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CE5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997CE5" w:rsidRPr="008D146A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 ЖЕЛЕЗНОГОРСК</w:t>
      </w: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997CE5" w:rsidRPr="008D146A" w:rsidRDefault="00997CE5" w:rsidP="00997CE5">
      <w:pPr>
        <w:widowControl w:val="0"/>
      </w:pP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</w:p>
    <w:p w:rsidR="00997CE5" w:rsidRPr="008D146A" w:rsidRDefault="00C96AA6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21.11.2025</w:t>
      </w:r>
      <w:r w:rsidR="00997CE5">
        <w:rPr>
          <w:rFonts w:ascii="Times New Roman" w:hAnsi="Times New Roman"/>
          <w:sz w:val="22"/>
        </w:rPr>
        <w:t xml:space="preserve">     </w:t>
      </w:r>
      <w:r w:rsidR="00997CE5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</w:t>
      </w:r>
      <w:r w:rsidR="002657A3">
        <w:rPr>
          <w:rFonts w:ascii="Times New Roman" w:hAnsi="Times New Roman"/>
          <w:sz w:val="22"/>
        </w:rPr>
        <w:t xml:space="preserve">          </w:t>
      </w:r>
      <w:r w:rsidR="00997CE5" w:rsidRPr="008D146A">
        <w:rPr>
          <w:rFonts w:ascii="Times New Roman" w:hAnsi="Times New Roman"/>
          <w:sz w:val="22"/>
        </w:rPr>
        <w:t xml:space="preserve">                 №</w:t>
      </w:r>
      <w:r w:rsidR="00997CE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2182</w:t>
      </w: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Default="00CC2892" w:rsidP="009833F5">
      <w:pPr>
        <w:widowControl w:val="0"/>
      </w:pPr>
    </w:p>
    <w:p w:rsidR="00997CE5" w:rsidRPr="008D146A" w:rsidRDefault="00997CE5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EE2E7A" w:rsidRDefault="000F5D10" w:rsidP="007157E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  <w:r w:rsidRPr="00EE2E7A">
        <w:rPr>
          <w:rFonts w:ascii="Times New Roman" w:hAnsi="Times New Roman"/>
          <w:b w:val="0"/>
          <w:sz w:val="27"/>
          <w:szCs w:val="27"/>
        </w:rPr>
        <w:t>О</w:t>
      </w:r>
      <w:r w:rsidR="00DC136F" w:rsidRPr="00EE2E7A">
        <w:rPr>
          <w:rFonts w:ascii="Times New Roman" w:hAnsi="Times New Roman"/>
          <w:b w:val="0"/>
          <w:sz w:val="27"/>
          <w:szCs w:val="27"/>
        </w:rPr>
        <w:t>б</w:t>
      </w:r>
      <w:r w:rsidRPr="00EE2E7A">
        <w:rPr>
          <w:rFonts w:ascii="Times New Roman" w:hAnsi="Times New Roman"/>
          <w:b w:val="0"/>
          <w:sz w:val="27"/>
          <w:szCs w:val="27"/>
        </w:rPr>
        <w:t xml:space="preserve"> </w:t>
      </w:r>
      <w:r w:rsidR="00DC136F" w:rsidRPr="00EE2E7A">
        <w:rPr>
          <w:rFonts w:ascii="Times New Roman" w:hAnsi="Times New Roman"/>
          <w:b w:val="0"/>
          <w:sz w:val="27"/>
          <w:szCs w:val="27"/>
        </w:rPr>
        <w:t xml:space="preserve">определении управляющей организации </w:t>
      </w:r>
      <w:r w:rsidR="00AF2279" w:rsidRPr="00EE2E7A">
        <w:rPr>
          <w:rFonts w:ascii="Times New Roman" w:hAnsi="Times New Roman"/>
          <w:b w:val="0"/>
          <w:sz w:val="27"/>
          <w:szCs w:val="27"/>
        </w:rPr>
        <w:t xml:space="preserve">для управления </w:t>
      </w:r>
      <w:r w:rsidR="00DC136F" w:rsidRPr="00EE2E7A">
        <w:rPr>
          <w:rFonts w:ascii="Times New Roman" w:hAnsi="Times New Roman"/>
          <w:b w:val="0"/>
          <w:sz w:val="27"/>
          <w:szCs w:val="27"/>
        </w:rPr>
        <w:t>многоквартирным дом</w:t>
      </w:r>
      <w:r w:rsidR="00CC28ED" w:rsidRPr="00EE2E7A">
        <w:rPr>
          <w:rFonts w:ascii="Times New Roman" w:hAnsi="Times New Roman"/>
          <w:b w:val="0"/>
          <w:sz w:val="27"/>
          <w:szCs w:val="27"/>
        </w:rPr>
        <w:t>ом</w:t>
      </w:r>
      <w:r w:rsidR="00DC136F" w:rsidRPr="00EE2E7A">
        <w:rPr>
          <w:rFonts w:ascii="Times New Roman" w:hAnsi="Times New Roman"/>
          <w:b w:val="0"/>
          <w:sz w:val="27"/>
          <w:szCs w:val="27"/>
        </w:rPr>
        <w:t>, расположенн</w:t>
      </w:r>
      <w:r w:rsidR="00A55E64" w:rsidRPr="00EE2E7A">
        <w:rPr>
          <w:rFonts w:ascii="Times New Roman" w:hAnsi="Times New Roman"/>
          <w:b w:val="0"/>
          <w:sz w:val="27"/>
          <w:szCs w:val="27"/>
        </w:rPr>
        <w:t>ы</w:t>
      </w:r>
      <w:r w:rsidR="00DC136F" w:rsidRPr="00EE2E7A">
        <w:rPr>
          <w:rFonts w:ascii="Times New Roman" w:hAnsi="Times New Roman"/>
          <w:b w:val="0"/>
          <w:sz w:val="27"/>
          <w:szCs w:val="27"/>
        </w:rPr>
        <w:t>м по адрес</w:t>
      </w:r>
      <w:r w:rsidR="00CC28ED" w:rsidRPr="00EE2E7A">
        <w:rPr>
          <w:rFonts w:ascii="Times New Roman" w:hAnsi="Times New Roman"/>
          <w:b w:val="0"/>
          <w:sz w:val="27"/>
          <w:szCs w:val="27"/>
        </w:rPr>
        <w:t>у</w:t>
      </w:r>
      <w:r w:rsidR="00DC136F" w:rsidRPr="00EE2E7A">
        <w:rPr>
          <w:rFonts w:ascii="Times New Roman" w:hAnsi="Times New Roman"/>
          <w:b w:val="0"/>
          <w:sz w:val="27"/>
          <w:szCs w:val="27"/>
        </w:rPr>
        <w:t xml:space="preserve">: </w:t>
      </w:r>
      <w:r w:rsidR="00B0178E" w:rsidRPr="00EE2E7A">
        <w:rPr>
          <w:rFonts w:ascii="Times New Roman" w:hAnsi="Times New Roman"/>
          <w:b w:val="0"/>
          <w:sz w:val="27"/>
          <w:szCs w:val="27"/>
        </w:rPr>
        <w:t xml:space="preserve">Красноярский край, ЗАТО Железногорск, г. Железногорск, ул. </w:t>
      </w:r>
      <w:r w:rsidR="00B255D2">
        <w:rPr>
          <w:rFonts w:ascii="Times New Roman" w:hAnsi="Times New Roman"/>
          <w:b w:val="0"/>
          <w:sz w:val="27"/>
          <w:szCs w:val="27"/>
        </w:rPr>
        <w:t>Свердлова, д. 52</w:t>
      </w:r>
    </w:p>
    <w:p w:rsidR="00B63EA8" w:rsidRPr="00EE2E7A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</w:p>
    <w:p w:rsidR="009854B1" w:rsidRPr="00F81B69" w:rsidRDefault="00F81B69" w:rsidP="00F81B69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F81B69">
        <w:rPr>
          <w:rFonts w:ascii="Times New Roman" w:hAnsi="Times New Roman"/>
          <w:b w:val="0"/>
          <w:sz w:val="26"/>
          <w:szCs w:val="26"/>
        </w:rPr>
        <w:t>В соответствии со статьей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в целях определения управляющей организации, включенной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руководствуясь Уставом ЗАТО Железногорск</w:t>
      </w:r>
    </w:p>
    <w:p w:rsidR="009854B1" w:rsidRPr="00F81B69" w:rsidRDefault="009854B1" w:rsidP="00F81B69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F81B69">
        <w:rPr>
          <w:rFonts w:ascii="Times New Roman" w:hAnsi="Times New Roman"/>
          <w:b w:val="0"/>
          <w:sz w:val="27"/>
          <w:szCs w:val="27"/>
        </w:rPr>
        <w:t>ПОСТАНОВЛЯЮ:</w:t>
      </w:r>
    </w:p>
    <w:p w:rsidR="00B31199" w:rsidRPr="00EE2E7A" w:rsidRDefault="00B31199" w:rsidP="00F81B69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</w:p>
    <w:p w:rsidR="0019413A" w:rsidRPr="00EE2E7A" w:rsidRDefault="00D531C7" w:rsidP="00F81B69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EE2E7A">
        <w:rPr>
          <w:rFonts w:ascii="Times New Roman" w:hAnsi="Times New Roman"/>
          <w:b w:val="0"/>
          <w:sz w:val="27"/>
          <w:szCs w:val="27"/>
        </w:rPr>
        <w:t xml:space="preserve">1. </w:t>
      </w:r>
      <w:r w:rsidR="0019413A" w:rsidRPr="00EE2E7A">
        <w:rPr>
          <w:rFonts w:ascii="Times New Roman" w:hAnsi="Times New Roman"/>
          <w:b w:val="0"/>
          <w:sz w:val="27"/>
          <w:szCs w:val="27"/>
        </w:rPr>
        <w:t xml:space="preserve">Определить </w:t>
      </w:r>
      <w:r w:rsidR="004C0683" w:rsidRPr="00EE2E7A">
        <w:rPr>
          <w:rFonts w:ascii="Times New Roman" w:hAnsi="Times New Roman"/>
          <w:b w:val="0"/>
          <w:sz w:val="27"/>
          <w:szCs w:val="27"/>
        </w:rPr>
        <w:t xml:space="preserve">общество с ограниченной ответственностью </w:t>
      </w:r>
      <w:r w:rsidR="00391A22" w:rsidRPr="00391A22">
        <w:rPr>
          <w:rFonts w:ascii="Times New Roman" w:hAnsi="Times New Roman"/>
          <w:b w:val="0"/>
          <w:sz w:val="27"/>
          <w:szCs w:val="27"/>
        </w:rPr>
        <w:t xml:space="preserve">УПРАВЛЯЮЩАЯ КОМПАНИЯ «БЕЛАЯ СЛОБОДА» (ООО «УК «БЕЛАЯ СЛОБОДА») </w:t>
      </w:r>
      <w:r w:rsidR="0019413A" w:rsidRPr="00EE2E7A">
        <w:rPr>
          <w:rFonts w:ascii="Times New Roman" w:hAnsi="Times New Roman"/>
          <w:b w:val="0"/>
          <w:sz w:val="27"/>
          <w:szCs w:val="27"/>
        </w:rPr>
        <w:t xml:space="preserve"> </w:t>
      </w:r>
      <w:r w:rsidR="00766E91" w:rsidRPr="00EE2E7A">
        <w:rPr>
          <w:rFonts w:ascii="Times New Roman" w:hAnsi="Times New Roman"/>
          <w:b w:val="0"/>
          <w:sz w:val="27"/>
          <w:szCs w:val="27"/>
        </w:rPr>
        <w:t>управляющей организацией для управления многоквартирным домом, расположенным по адресу</w:t>
      </w:r>
      <w:r w:rsidR="0019413A" w:rsidRPr="00EE2E7A">
        <w:rPr>
          <w:rFonts w:ascii="Times New Roman" w:hAnsi="Times New Roman"/>
          <w:b w:val="0"/>
          <w:sz w:val="27"/>
          <w:szCs w:val="27"/>
        </w:rPr>
        <w:t xml:space="preserve">: </w:t>
      </w:r>
      <w:r w:rsidR="00B0178E" w:rsidRPr="00EE2E7A">
        <w:rPr>
          <w:rFonts w:ascii="Times New Roman" w:hAnsi="Times New Roman"/>
          <w:b w:val="0"/>
          <w:sz w:val="27"/>
          <w:szCs w:val="27"/>
        </w:rPr>
        <w:t xml:space="preserve">Красноярский край, ЗАТО Железногорск, г. Железногорск, ул. </w:t>
      </w:r>
      <w:r w:rsidR="00B255D2">
        <w:rPr>
          <w:rFonts w:ascii="Times New Roman" w:hAnsi="Times New Roman"/>
          <w:b w:val="0"/>
          <w:sz w:val="27"/>
          <w:szCs w:val="27"/>
        </w:rPr>
        <w:t>Свердлова, д. 52</w:t>
      </w:r>
      <w:r w:rsidR="0019413A" w:rsidRPr="00EE2E7A">
        <w:rPr>
          <w:rFonts w:ascii="Times New Roman" w:hAnsi="Times New Roman"/>
          <w:b w:val="0"/>
          <w:sz w:val="27"/>
          <w:szCs w:val="27"/>
        </w:rPr>
        <w:t xml:space="preserve">, </w:t>
      </w:r>
      <w:r w:rsidR="00766E91" w:rsidRPr="00EE2E7A">
        <w:rPr>
          <w:rFonts w:ascii="Times New Roman" w:hAnsi="Times New Roman"/>
          <w:b w:val="0"/>
          <w:sz w:val="27"/>
          <w:szCs w:val="27"/>
        </w:rPr>
        <w:t>на период до заключения договора управления многоквартирным домом, но не более одного года</w:t>
      </w:r>
      <w:r w:rsidR="0019413A" w:rsidRPr="00EE2E7A">
        <w:rPr>
          <w:rFonts w:ascii="Times New Roman" w:hAnsi="Times New Roman"/>
          <w:b w:val="0"/>
          <w:sz w:val="27"/>
          <w:szCs w:val="27"/>
        </w:rPr>
        <w:t>.</w:t>
      </w:r>
    </w:p>
    <w:p w:rsidR="00714EE6" w:rsidRPr="00F81B69" w:rsidRDefault="00714EE6" w:rsidP="00714EE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F81B69">
        <w:rPr>
          <w:rFonts w:ascii="Times New Roman" w:hAnsi="Times New Roman"/>
          <w:b w:val="0"/>
          <w:sz w:val="27"/>
          <w:szCs w:val="27"/>
        </w:rPr>
        <w:t xml:space="preserve">2. Установить перечень работ и (или) услуг по управлению многоквартирным домом, расположенным по адресу: Красноярский край, ЗАТО Железногорск, г. Железногорск, ул. </w:t>
      </w:r>
      <w:r w:rsidR="005A231B">
        <w:rPr>
          <w:rFonts w:ascii="Times New Roman" w:hAnsi="Times New Roman"/>
          <w:b w:val="0"/>
          <w:sz w:val="27"/>
          <w:szCs w:val="27"/>
        </w:rPr>
        <w:t>Свердлова, д. 52</w:t>
      </w:r>
      <w:r w:rsidRPr="00F81B69">
        <w:rPr>
          <w:rFonts w:ascii="Times New Roman" w:hAnsi="Times New Roman"/>
          <w:b w:val="0"/>
          <w:sz w:val="27"/>
          <w:szCs w:val="27"/>
        </w:rPr>
        <w:t>, на период, установленный пунктом 1 настоящего постановления, согласно приложению к настоящему постановлению.</w:t>
      </w:r>
    </w:p>
    <w:p w:rsidR="00714EE6" w:rsidRPr="00F81B69" w:rsidRDefault="00714EE6" w:rsidP="00714EE6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F81B69">
        <w:rPr>
          <w:rFonts w:ascii="Times New Roman" w:hAnsi="Times New Roman"/>
          <w:sz w:val="27"/>
          <w:szCs w:val="27"/>
        </w:rPr>
        <w:t xml:space="preserve">3. Установить плату за содержание жилого помещения, расположенного в многоквартирном доме, находящемся по адресу: Красноярский край, ЗАТО </w:t>
      </w:r>
      <w:r w:rsidRPr="00F81B69">
        <w:rPr>
          <w:rFonts w:ascii="Times New Roman" w:hAnsi="Times New Roman"/>
          <w:sz w:val="27"/>
          <w:szCs w:val="27"/>
        </w:rPr>
        <w:lastRenderedPageBreak/>
        <w:t xml:space="preserve">Железногорск, г. Железногорск, ул. </w:t>
      </w:r>
      <w:r w:rsidR="005A231B">
        <w:rPr>
          <w:rFonts w:ascii="Times New Roman" w:hAnsi="Times New Roman"/>
          <w:sz w:val="27"/>
          <w:szCs w:val="27"/>
        </w:rPr>
        <w:t>Свердлова, д. 52</w:t>
      </w:r>
      <w:r w:rsidRPr="00F81B69">
        <w:rPr>
          <w:rFonts w:ascii="Times New Roman" w:hAnsi="Times New Roman"/>
          <w:sz w:val="27"/>
          <w:szCs w:val="27"/>
        </w:rPr>
        <w:t xml:space="preserve">, на период, установленный пунктом 1 настоящего постановления, в размере </w:t>
      </w:r>
      <w:r w:rsidR="006A2B7C">
        <w:rPr>
          <w:rFonts w:ascii="Times New Roman" w:hAnsi="Times New Roman"/>
          <w:sz w:val="27"/>
          <w:szCs w:val="27"/>
        </w:rPr>
        <w:t>44,55</w:t>
      </w:r>
      <w:r w:rsidRPr="00F81B69">
        <w:rPr>
          <w:rFonts w:ascii="Times New Roman" w:hAnsi="Times New Roman"/>
          <w:sz w:val="27"/>
          <w:szCs w:val="27"/>
        </w:rPr>
        <w:t xml:space="preserve"> руб./кв.м общей площади жилого помещения в месяц.</w:t>
      </w:r>
    </w:p>
    <w:p w:rsidR="00714EE6" w:rsidRPr="00FD5B96" w:rsidRDefault="00714EE6" w:rsidP="00714EE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F81B69">
        <w:rPr>
          <w:rFonts w:ascii="Times New Roman" w:hAnsi="Times New Roman"/>
          <w:sz w:val="27"/>
          <w:szCs w:val="27"/>
        </w:rPr>
        <w:t xml:space="preserve">4. Предоставление коммунальных услуг по отоплению, холодному и горячему водоснабжению, водоотведению собственникам и пользователям помещений в многоквартирном доме в период управления управляющей организацией </w:t>
      </w:r>
      <w:r w:rsidR="00391A22" w:rsidRPr="00F81B69">
        <w:rPr>
          <w:rFonts w:ascii="Times New Roman" w:hAnsi="Times New Roman"/>
          <w:sz w:val="27"/>
          <w:szCs w:val="27"/>
        </w:rPr>
        <w:t>ООО «УК «БЕЛАЯ СЛОБОДА»</w:t>
      </w:r>
      <w:r w:rsidRPr="00F81B69">
        <w:rPr>
          <w:rFonts w:ascii="Times New Roman" w:hAnsi="Times New Roman"/>
          <w:sz w:val="27"/>
          <w:szCs w:val="27"/>
        </w:rPr>
        <w:t xml:space="preserve"> осуществляется</w:t>
      </w:r>
      <w:r w:rsidRPr="00FD5B96">
        <w:rPr>
          <w:rFonts w:ascii="Times New Roman" w:hAnsi="Times New Roman"/>
          <w:sz w:val="26"/>
          <w:szCs w:val="26"/>
        </w:rPr>
        <w:t xml:space="preserve"> ООО «КРАСЭКО-ЭЛЕКТРО» в соответствии с </w:t>
      </w:r>
      <w:hyperlink r:id="rId9" w:history="1">
        <w:r w:rsidRPr="00FD5B96">
          <w:rPr>
            <w:rFonts w:ascii="Times New Roman" w:hAnsi="Times New Roman"/>
            <w:color w:val="0000FF"/>
            <w:sz w:val="26"/>
            <w:szCs w:val="26"/>
          </w:rPr>
          <w:t>подпунктом «б» пункта 17</w:t>
        </w:r>
      </w:hyperlink>
      <w:r w:rsidRPr="00FD5B96">
        <w:rPr>
          <w:rFonts w:ascii="Times New Roman" w:hAnsi="Times New Roman"/>
          <w:sz w:val="26"/>
          <w:szCs w:val="26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</w:t>
      </w:r>
      <w:r>
        <w:rPr>
          <w:rFonts w:ascii="Times New Roman" w:hAnsi="Times New Roman"/>
          <w:sz w:val="26"/>
          <w:szCs w:val="26"/>
        </w:rPr>
        <w:t xml:space="preserve"> </w:t>
      </w:r>
      <w:r w:rsidRPr="00FD5B96">
        <w:rPr>
          <w:rFonts w:ascii="Times New Roman" w:hAnsi="Times New Roman"/>
          <w:sz w:val="26"/>
          <w:szCs w:val="26"/>
        </w:rPr>
        <w:t xml:space="preserve">№ 354 «О предоставлении коммунальных услуг собственникам и пользователям помещений в многоквартирных домах и жилых домов». </w:t>
      </w:r>
    </w:p>
    <w:p w:rsidR="00714EE6" w:rsidRPr="00FD5B96" w:rsidRDefault="00714EE6" w:rsidP="00714EE6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FD5B96">
        <w:rPr>
          <w:rFonts w:ascii="Times New Roman" w:hAnsi="Times New Roman"/>
          <w:b w:val="0"/>
          <w:sz w:val="26"/>
          <w:szCs w:val="26"/>
        </w:rPr>
        <w:t xml:space="preserve">5. </w:t>
      </w:r>
      <w:r w:rsidR="004B170F">
        <w:rPr>
          <w:rFonts w:ascii="Times New Roman" w:hAnsi="Times New Roman"/>
          <w:b w:val="0"/>
          <w:sz w:val="26"/>
          <w:szCs w:val="26"/>
        </w:rPr>
        <w:t>В</w:t>
      </w:r>
      <w:r w:rsidRPr="00FD5B96">
        <w:rPr>
          <w:rFonts w:ascii="Times New Roman" w:hAnsi="Times New Roman"/>
          <w:b w:val="0"/>
          <w:sz w:val="26"/>
          <w:szCs w:val="26"/>
        </w:rPr>
        <w:t xml:space="preserve"> течение пяти рабочих дней со дня принятия настоящего постановления уведомить всех собственников помещений  многоквартирного дома, расположенного по адресу: </w:t>
      </w:r>
      <w:proofErr w:type="gramStart"/>
      <w:r w:rsidRPr="00FD5B96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r w:rsidR="005A231B">
        <w:rPr>
          <w:rFonts w:ascii="Times New Roman" w:hAnsi="Times New Roman"/>
          <w:b w:val="0"/>
          <w:sz w:val="27"/>
          <w:szCs w:val="27"/>
        </w:rPr>
        <w:t>Свердлова, д. 52</w:t>
      </w:r>
      <w:r w:rsidRPr="00FD5B96">
        <w:rPr>
          <w:rFonts w:ascii="Times New Roman" w:hAnsi="Times New Roman"/>
          <w:b w:val="0"/>
          <w:sz w:val="26"/>
          <w:szCs w:val="26"/>
        </w:rPr>
        <w:t xml:space="preserve">, об определении управляющей организации для управления многоквартирным домом </w:t>
      </w:r>
      <w:r w:rsidR="00391A22" w:rsidRPr="00391A22">
        <w:rPr>
          <w:rFonts w:ascii="Times New Roman" w:hAnsi="Times New Roman"/>
          <w:b w:val="0"/>
          <w:sz w:val="27"/>
          <w:szCs w:val="27"/>
        </w:rPr>
        <w:t>ООО «УК «БЕЛАЯ СЛОБОДА»</w:t>
      </w:r>
      <w:r w:rsidRPr="00FD5B96">
        <w:rPr>
          <w:rFonts w:ascii="Times New Roman" w:hAnsi="Times New Roman"/>
          <w:b w:val="0"/>
          <w:sz w:val="26"/>
          <w:szCs w:val="26"/>
        </w:rPr>
        <w:t>, об условиях договора управления многоквартирным домом, об условиях прекращения действия договора управления многоквартирным домом путем размещения информации в общедоступных местах помещений общего пользования указанного многоквартирного дома</w:t>
      </w:r>
      <w:r w:rsidR="00FF5A16">
        <w:rPr>
          <w:rFonts w:ascii="Times New Roman" w:hAnsi="Times New Roman"/>
          <w:b w:val="0"/>
          <w:sz w:val="26"/>
          <w:szCs w:val="26"/>
        </w:rPr>
        <w:t xml:space="preserve"> </w:t>
      </w:r>
      <w:r w:rsidR="00FF5A16" w:rsidRPr="00FD5B96">
        <w:rPr>
          <w:rFonts w:ascii="Times New Roman" w:hAnsi="Times New Roman"/>
          <w:b w:val="0"/>
          <w:sz w:val="26"/>
          <w:szCs w:val="26"/>
        </w:rPr>
        <w:t>(</w:t>
      </w:r>
      <w:r w:rsidR="004B170F" w:rsidRPr="00FD5B96">
        <w:rPr>
          <w:rFonts w:ascii="Times New Roman" w:hAnsi="Times New Roman"/>
          <w:b w:val="0"/>
          <w:sz w:val="26"/>
          <w:szCs w:val="26"/>
        </w:rPr>
        <w:t>Управлени</w:t>
      </w:r>
      <w:r w:rsidR="004B170F">
        <w:rPr>
          <w:rFonts w:ascii="Times New Roman" w:hAnsi="Times New Roman"/>
          <w:b w:val="0"/>
          <w:sz w:val="26"/>
          <w:szCs w:val="26"/>
        </w:rPr>
        <w:t>е</w:t>
      </w:r>
      <w:r w:rsidR="004B170F" w:rsidRPr="00FD5B96">
        <w:rPr>
          <w:rFonts w:ascii="Times New Roman" w:hAnsi="Times New Roman"/>
          <w:b w:val="0"/>
          <w:sz w:val="26"/>
          <w:szCs w:val="26"/>
        </w:rPr>
        <w:t xml:space="preserve"> городского хозяйства Администрации ЗАТО г. Железногорск</w:t>
      </w:r>
      <w:r w:rsidR="004B170F">
        <w:rPr>
          <w:rFonts w:ascii="Times New Roman" w:hAnsi="Times New Roman"/>
          <w:b w:val="0"/>
          <w:sz w:val="26"/>
          <w:szCs w:val="26"/>
        </w:rPr>
        <w:t xml:space="preserve"> </w:t>
      </w:r>
      <w:r w:rsidR="00FF5A16">
        <w:rPr>
          <w:rFonts w:ascii="Times New Roman" w:hAnsi="Times New Roman"/>
          <w:b w:val="0"/>
          <w:sz w:val="26"/>
          <w:szCs w:val="26"/>
        </w:rPr>
        <w:t>А.В. Федоров</w:t>
      </w:r>
      <w:r w:rsidR="00FF5A16" w:rsidRPr="00FD5B96">
        <w:rPr>
          <w:rFonts w:ascii="Times New Roman" w:hAnsi="Times New Roman"/>
          <w:b w:val="0"/>
          <w:sz w:val="26"/>
          <w:szCs w:val="26"/>
        </w:rPr>
        <w:t>)</w:t>
      </w:r>
      <w:r w:rsidRPr="00FD5B96">
        <w:rPr>
          <w:rFonts w:ascii="Times New Roman" w:hAnsi="Times New Roman"/>
          <w:b w:val="0"/>
          <w:sz w:val="26"/>
          <w:szCs w:val="26"/>
        </w:rPr>
        <w:t>.</w:t>
      </w:r>
      <w:proofErr w:type="gramEnd"/>
    </w:p>
    <w:p w:rsidR="00714EE6" w:rsidRPr="00BC7DB5" w:rsidRDefault="00714EE6" w:rsidP="00714EE6">
      <w:pPr>
        <w:pStyle w:val="ConsPlusNormal"/>
        <w:ind w:firstLine="709"/>
        <w:jc w:val="both"/>
        <w:rPr>
          <w:rFonts w:ascii="Times New Roman" w:eastAsia="Malgun Gothic" w:hAnsi="Times New Roman" w:cs="Times New Roman"/>
          <w:sz w:val="26"/>
          <w:szCs w:val="26"/>
        </w:rPr>
      </w:pPr>
      <w:r>
        <w:rPr>
          <w:rFonts w:ascii="Times New Roman" w:eastAsia="Malgun Gothic" w:hAnsi="Times New Roman" w:cs="Times New Roman"/>
          <w:sz w:val="26"/>
          <w:szCs w:val="26"/>
        </w:rPr>
        <w:t>6</w:t>
      </w:r>
      <w:r w:rsidRPr="00BC7DB5">
        <w:rPr>
          <w:rFonts w:ascii="Times New Roman" w:eastAsia="Malgun Gothic" w:hAnsi="Times New Roman" w:cs="Times New Roman"/>
          <w:sz w:val="26"/>
          <w:szCs w:val="26"/>
        </w:rPr>
        <w:t>. Отделу управления проектами и документационного, организационного обеспечения деятельности Администрации ЗАТО г. 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714EE6" w:rsidRPr="00BC7DB5" w:rsidRDefault="00714EE6" w:rsidP="00714EE6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Pr="00BC7DB5">
        <w:rPr>
          <w:rFonts w:ascii="Times New Roman" w:hAnsi="Times New Roman"/>
          <w:sz w:val="26"/>
          <w:szCs w:val="26"/>
        </w:rPr>
        <w:t>. Отделу общественных связей Администрации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714EE6" w:rsidRPr="00D40966" w:rsidRDefault="00391A22" w:rsidP="00714EE6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714EE6" w:rsidRPr="00BC7DB5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</w:t>
      </w:r>
      <w:hyperlink r:id="rId10" w:history="1">
        <w:r w:rsidR="00714EE6" w:rsidRPr="00BC7DB5">
          <w:rPr>
            <w:rFonts w:ascii="Times New Roman" w:hAnsi="Times New Roman"/>
            <w:sz w:val="26"/>
            <w:szCs w:val="26"/>
          </w:rPr>
          <w:t>http://www.gig26.ru</w:t>
        </w:r>
      </w:hyperlink>
      <w:r w:rsidR="00714EE6">
        <w:rPr>
          <w:rFonts w:ascii="Times New Roman" w:hAnsi="Times New Roman"/>
          <w:sz w:val="26"/>
          <w:szCs w:val="26"/>
        </w:rPr>
        <w:t>) и</w:t>
      </w:r>
      <w:r w:rsidR="00714EE6" w:rsidRPr="007D72BC">
        <w:rPr>
          <w:rFonts w:ascii="Times New Roman" w:hAnsi="Times New Roman"/>
          <w:sz w:val="26"/>
          <w:szCs w:val="26"/>
        </w:rPr>
        <w:t xml:space="preserve"> применяется </w:t>
      </w:r>
      <w:r>
        <w:rPr>
          <w:rFonts w:ascii="Times New Roman" w:hAnsi="Times New Roman"/>
          <w:sz w:val="26"/>
          <w:szCs w:val="26"/>
        </w:rPr>
        <w:t>к правоотношениям, возникшим с 20.11</w:t>
      </w:r>
      <w:r w:rsidR="00714EE6" w:rsidRPr="007D72BC">
        <w:rPr>
          <w:rFonts w:ascii="Times New Roman" w:hAnsi="Times New Roman"/>
          <w:sz w:val="26"/>
          <w:szCs w:val="26"/>
        </w:rPr>
        <w:t>.2025</w:t>
      </w:r>
      <w:r w:rsidR="00714EE6" w:rsidRPr="00D40966">
        <w:rPr>
          <w:rFonts w:ascii="Times New Roman" w:hAnsi="Times New Roman"/>
          <w:sz w:val="26"/>
          <w:szCs w:val="26"/>
        </w:rPr>
        <w:t>.</w:t>
      </w:r>
    </w:p>
    <w:p w:rsidR="007434B8" w:rsidRPr="00EE2E7A" w:rsidRDefault="007434B8" w:rsidP="001941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6B13" w:rsidRPr="00EE2E7A" w:rsidRDefault="00AE6B13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66E91" w:rsidRPr="00EE2E7A" w:rsidRDefault="00C55AC3" w:rsidP="00C55AC3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7"/>
          <w:szCs w:val="27"/>
        </w:rPr>
      </w:pPr>
      <w:r w:rsidRPr="00EE2E7A">
        <w:rPr>
          <w:rFonts w:ascii="Times New Roman" w:hAnsi="Times New Roman"/>
          <w:sz w:val="27"/>
          <w:szCs w:val="27"/>
        </w:rPr>
        <w:t>Глав</w:t>
      </w:r>
      <w:r w:rsidR="00EE2E7A" w:rsidRPr="00EE2E7A">
        <w:rPr>
          <w:rFonts w:ascii="Times New Roman" w:hAnsi="Times New Roman"/>
          <w:sz w:val="27"/>
          <w:szCs w:val="27"/>
        </w:rPr>
        <w:t xml:space="preserve">а </w:t>
      </w:r>
      <w:r w:rsidRPr="00EE2E7A">
        <w:rPr>
          <w:rFonts w:ascii="Times New Roman" w:hAnsi="Times New Roman"/>
          <w:sz w:val="27"/>
          <w:szCs w:val="27"/>
        </w:rPr>
        <w:t xml:space="preserve">ЗАТО г. Железногорск                                            </w:t>
      </w:r>
      <w:r w:rsidR="00714EE6">
        <w:rPr>
          <w:rFonts w:ascii="Times New Roman" w:hAnsi="Times New Roman"/>
          <w:sz w:val="27"/>
          <w:szCs w:val="27"/>
        </w:rPr>
        <w:t xml:space="preserve">       </w:t>
      </w:r>
      <w:r w:rsidR="00C00370" w:rsidRPr="00EE2E7A">
        <w:rPr>
          <w:rFonts w:ascii="Times New Roman" w:hAnsi="Times New Roman"/>
          <w:sz w:val="27"/>
          <w:szCs w:val="27"/>
        </w:rPr>
        <w:t xml:space="preserve">    </w:t>
      </w:r>
      <w:r w:rsidRPr="00EE2E7A">
        <w:rPr>
          <w:rFonts w:ascii="Times New Roman" w:hAnsi="Times New Roman"/>
          <w:sz w:val="27"/>
          <w:szCs w:val="27"/>
        </w:rPr>
        <w:t xml:space="preserve">             </w:t>
      </w:r>
      <w:r w:rsidR="00714EE6">
        <w:rPr>
          <w:rFonts w:ascii="Times New Roman" w:hAnsi="Times New Roman"/>
          <w:sz w:val="27"/>
          <w:szCs w:val="27"/>
        </w:rPr>
        <w:t>Д.М. Чернятин</w:t>
      </w:r>
    </w:p>
    <w:p w:rsidR="00C00370" w:rsidRPr="00C00370" w:rsidRDefault="00C00370" w:rsidP="00C55AC3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  <w:sectPr w:rsidR="00C00370" w:rsidRPr="00C00370" w:rsidSect="00C00370">
          <w:headerReference w:type="default" r:id="rId11"/>
          <w:pgSz w:w="11905" w:h="16838"/>
          <w:pgMar w:top="993" w:right="850" w:bottom="1134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Приложение </w:t>
      </w:r>
      <w:r w:rsidRPr="00FF40F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 w:rsidRPr="00FF40FB"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ЗАТО г. Железногорск </w:t>
      </w:r>
    </w:p>
    <w:p w:rsidR="00766E91" w:rsidRPr="00275412" w:rsidRDefault="00766E91" w:rsidP="00766E91">
      <w:pPr>
        <w:tabs>
          <w:tab w:val="left" w:pos="142"/>
        </w:tabs>
        <w:ind w:left="5040"/>
        <w:rPr>
          <w:rFonts w:ascii="Times New Roman" w:eastAsia="Times New Roman" w:hAnsi="Times New Roman"/>
          <w:sz w:val="28"/>
          <w:szCs w:val="28"/>
        </w:rPr>
      </w:pPr>
      <w:r w:rsidRPr="00275412">
        <w:rPr>
          <w:rFonts w:ascii="Times New Roman" w:eastAsia="Times New Roman" w:hAnsi="Times New Roman"/>
          <w:sz w:val="28"/>
          <w:szCs w:val="28"/>
        </w:rPr>
        <w:t>от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C96AA6">
        <w:rPr>
          <w:rFonts w:ascii="Times New Roman" w:eastAsia="Times New Roman" w:hAnsi="Times New Roman"/>
          <w:sz w:val="28"/>
          <w:szCs w:val="28"/>
        </w:rPr>
        <w:t>21.11.2025</w:t>
      </w:r>
      <w:r w:rsidRPr="00275412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96AA6">
        <w:rPr>
          <w:rFonts w:ascii="Times New Roman" w:eastAsia="Times New Roman" w:hAnsi="Times New Roman"/>
          <w:sz w:val="28"/>
          <w:szCs w:val="28"/>
        </w:rPr>
        <w:t>2182</w:t>
      </w:r>
    </w:p>
    <w:p w:rsidR="00766E91" w:rsidRPr="0032408A" w:rsidRDefault="00766E91" w:rsidP="00766E9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0178E" w:rsidRPr="00DE3B90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ПЕРЕЧЕНЬ</w:t>
      </w:r>
    </w:p>
    <w:p w:rsidR="002072DC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работ и (или) услуг по управлению многоквартирным домом, услуг и работ по содержанию и ремонту общего имущества  в многоквартирном доме по адресу</w:t>
      </w:r>
      <w:r>
        <w:rPr>
          <w:rFonts w:ascii="Times New Roman" w:hAnsi="Times New Roman"/>
          <w:sz w:val="28"/>
          <w:szCs w:val="28"/>
        </w:rPr>
        <w:t xml:space="preserve">: Красноярский край, 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Железногорск, г. Железногорск</w:t>
      </w:r>
      <w:r w:rsidRPr="00DE3B90">
        <w:rPr>
          <w:rFonts w:ascii="Times New Roman" w:hAnsi="Times New Roman"/>
          <w:sz w:val="28"/>
          <w:szCs w:val="28"/>
        </w:rPr>
        <w:t xml:space="preserve">, </w:t>
      </w:r>
    </w:p>
    <w:p w:rsidR="00B0178E" w:rsidRPr="00DE3B90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 xml:space="preserve"> ул</w:t>
      </w:r>
      <w:r>
        <w:rPr>
          <w:rFonts w:ascii="Times New Roman" w:hAnsi="Times New Roman"/>
          <w:sz w:val="28"/>
          <w:szCs w:val="28"/>
        </w:rPr>
        <w:t>.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 w:rsidR="00B255D2" w:rsidRPr="00B255D2">
        <w:rPr>
          <w:rFonts w:ascii="Times New Roman" w:hAnsi="Times New Roman"/>
          <w:sz w:val="28"/>
          <w:szCs w:val="28"/>
        </w:rPr>
        <w:t>Свердлова, д. 52</w:t>
      </w:r>
    </w:p>
    <w:p w:rsidR="00B0178E" w:rsidRPr="00C26DBE" w:rsidRDefault="00B0178E" w:rsidP="00B0178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9485" w:type="dxa"/>
        <w:tblInd w:w="93" w:type="dxa"/>
        <w:tblLook w:val="04A0"/>
      </w:tblPr>
      <w:tblGrid>
        <w:gridCol w:w="1507"/>
        <w:gridCol w:w="2068"/>
        <w:gridCol w:w="2017"/>
        <w:gridCol w:w="1796"/>
        <w:gridCol w:w="2097"/>
      </w:tblGrid>
      <w:tr w:rsidR="00B255D2" w:rsidRPr="00B255D2" w:rsidTr="00B255D2">
        <w:trPr>
          <w:trHeight w:val="1005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Наименование работ и услуг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Периодичность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Объем работ и услуг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Требования к качеству работ и услуг</w:t>
            </w:r>
          </w:p>
        </w:tc>
      </w:tr>
      <w:tr w:rsidR="00B255D2" w:rsidRPr="00B255D2" w:rsidTr="00B255D2">
        <w:trPr>
          <w:trHeight w:val="300"/>
        </w:trPr>
        <w:tc>
          <w:tcPr>
            <w:tcW w:w="9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B255D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b/>
                <w:color w:val="000000"/>
                <w:sz w:val="20"/>
              </w:rPr>
              <w:t xml:space="preserve">I. Работы, необходимые для надлежащего содержания несущих конструкций  и ненесущих конструкций </w:t>
            </w:r>
          </w:p>
        </w:tc>
      </w:tr>
      <w:tr w:rsidR="00B255D2" w:rsidRPr="00B255D2" w:rsidTr="00B255D2">
        <w:trPr>
          <w:trHeight w:val="420"/>
        </w:trPr>
        <w:tc>
          <w:tcPr>
            <w:tcW w:w="9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1. Работы, выполняемые в целях надлежащего содержания крыши</w:t>
            </w:r>
          </w:p>
        </w:tc>
      </w:tr>
      <w:tr w:rsidR="00B255D2" w:rsidRPr="00B255D2" w:rsidTr="004A0075">
        <w:trPr>
          <w:trHeight w:val="126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Проверка кровли на отсутствие протечек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2 раза в год и  по жалобам на протекание с кровли. При выявлении нарушений, приводящих к протечкам - незамедлительное их устранение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980 кв.м. кровли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При обнаружении течи – устранение неисправности незамедлительное</w:t>
            </w:r>
          </w:p>
        </w:tc>
      </w:tr>
      <w:tr w:rsidR="00B255D2" w:rsidRPr="00B255D2" w:rsidTr="004A0075">
        <w:trPr>
          <w:trHeight w:val="1305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2 раза в год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 xml:space="preserve"> 801,2 кв.м. 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B255D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Температура воздуха в помещении должна быть  не более чем на 4 град. С выше температуры наружного воздуха</w:t>
            </w:r>
          </w:p>
        </w:tc>
      </w:tr>
      <w:tr w:rsidR="00B255D2" w:rsidRPr="00B255D2" w:rsidTr="004A0075">
        <w:trPr>
          <w:trHeight w:val="117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1.3.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Осмотр  и при необходимости очистка кровли от скопления снега и наледи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Очистка кровли от снега - 1 раз в год, удаление  наледи - по мере необходимости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980 кв.м. кровли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Очистку кровли производить при накоплении снега слоем более 30 см</w:t>
            </w:r>
          </w:p>
        </w:tc>
      </w:tr>
      <w:tr w:rsidR="00B255D2" w:rsidRPr="00B255D2" w:rsidTr="004A0075">
        <w:trPr>
          <w:trHeight w:val="829"/>
        </w:trPr>
        <w:tc>
          <w:tcPr>
            <w:tcW w:w="94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804E47">
              <w:rPr>
                <w:rFonts w:ascii="Times New Roman" w:eastAsia="Times New Roman" w:hAnsi="Times New Roman"/>
                <w:sz w:val="22"/>
                <w:szCs w:val="22"/>
              </w:rPr>
              <w:t>2. Работы, выполняемые в целях надлежащего содержания оконных и дверных заполнений помещений, относящихся к общему имуществу</w:t>
            </w:r>
          </w:p>
        </w:tc>
      </w:tr>
      <w:tr w:rsidR="004A0075" w:rsidRPr="00B255D2" w:rsidTr="004A0075">
        <w:trPr>
          <w:trHeight w:val="117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804E47" w:rsidRDefault="004A0075" w:rsidP="005A231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04E47">
              <w:rPr>
                <w:rFonts w:ascii="Times New Roman" w:eastAsia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804E47" w:rsidRDefault="004A0075" w:rsidP="005A231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04E47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</w:t>
            </w:r>
            <w:r w:rsidRPr="00804E47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помещениях, относящихся к общему имуществу 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804E47" w:rsidRDefault="004A0075" w:rsidP="005A231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04E47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Осмотр мест общего пользования - 2 раза в год. При выявлении нарушений в отопительный период - незамедлительный ремонт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325,9 </w:t>
            </w:r>
            <w:r w:rsidRPr="00804E47">
              <w:rPr>
                <w:rFonts w:ascii="Times New Roman" w:eastAsia="Times New Roman" w:hAnsi="Times New Roman"/>
                <w:sz w:val="22"/>
                <w:szCs w:val="22"/>
              </w:rPr>
              <w:t>м2 л.кл.подвала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804E47">
              <w:rPr>
                <w:rFonts w:ascii="Times New Roman" w:eastAsia="Times New Roman" w:hAnsi="Times New Roman"/>
                <w:sz w:val="22"/>
                <w:szCs w:val="22"/>
              </w:rPr>
              <w:t>Плотность по периметру притворов дверных и оконных заполнений</w:t>
            </w:r>
          </w:p>
        </w:tc>
      </w:tr>
      <w:tr w:rsidR="004A0075" w:rsidRPr="00B255D2" w:rsidTr="004A0075">
        <w:trPr>
          <w:trHeight w:val="941"/>
        </w:trPr>
        <w:tc>
          <w:tcPr>
            <w:tcW w:w="94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804E47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lastRenderedPageBreak/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</w:t>
            </w:r>
          </w:p>
        </w:tc>
      </w:tr>
      <w:tr w:rsidR="004A0075" w:rsidRPr="00B255D2" w:rsidTr="004A0075">
        <w:trPr>
          <w:trHeight w:val="840"/>
        </w:trPr>
        <w:tc>
          <w:tcPr>
            <w:tcW w:w="94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804E47">
              <w:rPr>
                <w:rFonts w:ascii="Times New Roman" w:eastAsia="Times New Roman" w:hAnsi="Times New Roman"/>
                <w:sz w:val="22"/>
                <w:szCs w:val="22"/>
              </w:rPr>
              <w:t>3. Общие работы, выполняемые для надлежащего содержания систем водоснабжения (холодного и горячего),  водоотведения</w:t>
            </w:r>
          </w:p>
        </w:tc>
      </w:tr>
      <w:tr w:rsidR="004A0075" w:rsidRPr="00B255D2" w:rsidTr="004A0075">
        <w:trPr>
          <w:trHeight w:val="204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Проверка исправности, работоспособности, регулировка и техническое обслуживание: запорной арматуры, контрольно-измерительных приборов учета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1 раз в неделю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2825,9 кв.м. площади многоквартирного дома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Проводится при подготовке к отопительному сезону. При выявлении течи – устранение неисправности в течение суток</w:t>
            </w:r>
          </w:p>
        </w:tc>
      </w:tr>
      <w:tr w:rsidR="004A0075" w:rsidRPr="00B255D2" w:rsidTr="004A0075">
        <w:trPr>
          <w:trHeight w:val="357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Контроль параметров теплоносителя и воды (давления, температуры)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В отопительный период - 1 раз в 10 дней, в неотопительный период - 1 раз в месяц и по обращениям жителей. В случае выявления нарушений -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2825,9</w:t>
            </w:r>
            <w:r w:rsidRPr="00B255D2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кв.м. площади многоквартирного дома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Качество воды должно соответствовать требованиям, установленным приложением № 1 Правил предоставления коммунальных услуг собственникам и пользователям помещений в многоквартирных домах и жилых домов</w:t>
            </w:r>
          </w:p>
        </w:tc>
      </w:tr>
      <w:tr w:rsidR="004A0075" w:rsidRPr="00B255D2" w:rsidTr="004A0075">
        <w:trPr>
          <w:trHeight w:val="1275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Контроль состояния и замена неисправных контрольно-измерительных приборов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В отопительный период 1 раз в 10 дней, при выявлении технических неисправностей устранение в течение 1 суток, в неотопительный период - 1 раз в месяц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2825,9</w:t>
            </w:r>
            <w:r w:rsidRPr="00B255D2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кв.м. площади многоквартирного дома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Проверка показаний по контрольным приборам</w:t>
            </w:r>
          </w:p>
        </w:tc>
      </w:tr>
      <w:tr w:rsidR="004A0075" w:rsidRPr="00B255D2" w:rsidTr="004A0075">
        <w:trPr>
          <w:trHeight w:val="1065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3.4.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Восстановление работоспособности (ремонт, замена) оборудования и отопительных приборов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1 раз в год при подготовке к отопительному периоду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2825,9</w:t>
            </w:r>
            <w:r w:rsidRPr="00B255D2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кв.м. площади многоквартирного дома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Отсутствие течи оборудования и приборов</w:t>
            </w:r>
          </w:p>
        </w:tc>
      </w:tr>
      <w:tr w:rsidR="004A0075" w:rsidRPr="00B255D2" w:rsidTr="004A0075">
        <w:trPr>
          <w:trHeight w:val="1275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3.5.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Контроль состояния  герметичности участков трубопроводов и соединительных элементов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2825,9</w:t>
            </w:r>
            <w:r w:rsidRPr="00B255D2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кв.м. площади многоквартирного дома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Отсутствие течи трубопроводов и соединительных элементов</w:t>
            </w:r>
          </w:p>
        </w:tc>
      </w:tr>
      <w:tr w:rsidR="004A0075" w:rsidRPr="00B255D2" w:rsidTr="004A0075">
        <w:trPr>
          <w:trHeight w:val="1065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3.6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Промывка магистрального канализационного трубопровода от жировых отложений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1 раз в год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2825,9</w:t>
            </w:r>
            <w:r w:rsidRPr="00B255D2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кв.м. площади многоквартирного дома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 xml:space="preserve">Для предупреждения возникновения засоров в системе канализации </w:t>
            </w:r>
          </w:p>
        </w:tc>
      </w:tr>
      <w:tr w:rsidR="004A0075" w:rsidRPr="00B255D2" w:rsidTr="00B255D2">
        <w:trPr>
          <w:trHeight w:val="300"/>
        </w:trPr>
        <w:tc>
          <w:tcPr>
            <w:tcW w:w="9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 xml:space="preserve">4. Работы, выполняемые в целях надлежащего содержания системы теплоснабжения </w:t>
            </w:r>
          </w:p>
        </w:tc>
      </w:tr>
      <w:tr w:rsidR="004A0075" w:rsidRPr="00B255D2" w:rsidTr="004A0075">
        <w:trPr>
          <w:trHeight w:val="1065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4.1.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1 раз в год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2825,9</w:t>
            </w:r>
            <w:r w:rsidRPr="00B255D2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кв.м. площади многоквартирного дома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Отсутствие течи трубопроводов и соединительных элементов</w:t>
            </w:r>
          </w:p>
        </w:tc>
      </w:tr>
      <w:tr w:rsidR="004A0075" w:rsidRPr="00B255D2" w:rsidTr="004A0075">
        <w:trPr>
          <w:trHeight w:val="1065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4.2.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Удаление воздуха из системы отопления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При запуске системы отопления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2825,9</w:t>
            </w:r>
            <w:r w:rsidRPr="00B255D2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кв.м. площади многоквартирного дома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Наличие циркуляции теплоносителя в системе</w:t>
            </w:r>
          </w:p>
        </w:tc>
      </w:tr>
      <w:tr w:rsidR="004A0075" w:rsidRPr="00B255D2" w:rsidTr="004A0075">
        <w:trPr>
          <w:trHeight w:val="3825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4.3.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Промывка централизованной системы отопления для удаления накипно-коррозионных отложений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1 раз в год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2825,9кв.м. площади многоквартирного дома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Система промывается водой в количествах, превышающих расчетный расход теплоносителя в 3 - 5 раз, при этом должно достигаться полное осветление воды. При проведении гидропневматической промывки расход воздушной смеси не должен превышать 3 - 5-кратного расчетного расхода теплоносителя</w:t>
            </w:r>
          </w:p>
        </w:tc>
      </w:tr>
      <w:tr w:rsidR="004A0075" w:rsidRPr="00B255D2" w:rsidTr="00B255D2">
        <w:trPr>
          <w:trHeight w:val="300"/>
        </w:trPr>
        <w:tc>
          <w:tcPr>
            <w:tcW w:w="9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5. Работы, выполняемые в целях надлежащего содержания  электрооборудования</w:t>
            </w:r>
          </w:p>
        </w:tc>
      </w:tr>
      <w:tr w:rsidR="004A0075" w:rsidRPr="00B255D2" w:rsidTr="004A0075">
        <w:trPr>
          <w:trHeight w:val="204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5.1.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1 раз в год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774,8 кв.м. помещений общего пользования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Сопротивление изоляции должно быть не менее значений, приведенных в табл. 1.8.1. "Правила устройства электроустановок (ПУЭ)</w:t>
            </w:r>
          </w:p>
        </w:tc>
      </w:tr>
      <w:tr w:rsidR="004A0075" w:rsidRPr="00B255D2" w:rsidTr="004A0075">
        <w:trPr>
          <w:trHeight w:val="102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5.2.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 xml:space="preserve">Проверка и обеспечение работоспособности устройств защитного </w:t>
            </w: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отключения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1 раз в 6 месяцев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774,8 кв.м. помещений общего пользования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Методы проверки в соответствии с приложением В ГОСТ Р 50571.16-</w:t>
            </w: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 xml:space="preserve">2007 </w:t>
            </w:r>
          </w:p>
        </w:tc>
      </w:tr>
      <w:tr w:rsidR="004A0075" w:rsidRPr="00B255D2" w:rsidTr="004A0075">
        <w:trPr>
          <w:trHeight w:val="5355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5.3.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Техническое обслуживание и ремонт силовых и осветительных установок, внутридомовых электросетей, очистка клемм, наладка электрооборудования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2 раза в год. Устранение неисправностей осветительного оборудования помещений общего пользования – 1 сутки, неисправность электрической проводки, оборудования – 6 часов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774,8 кв.м. помещений общего пользования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Неисправности во вводно-распредительном устройстве, связанные с заменой предохранителей, автоматических выключателей, рубильников автоматов, защиты стояков и питающих линий устраняются в течении 3 часов. Неисправности аварийного порядка (короткое замыкание в элементах внутридомовой электрической сети и т.п.) устраняются незамедлительно</w:t>
            </w:r>
          </w:p>
        </w:tc>
      </w:tr>
      <w:tr w:rsidR="004A0075" w:rsidRPr="00B255D2" w:rsidTr="00B255D2">
        <w:trPr>
          <w:trHeight w:val="300"/>
        </w:trPr>
        <w:tc>
          <w:tcPr>
            <w:tcW w:w="9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4A0075" w:rsidRDefault="004A0075" w:rsidP="00B255D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 w:rsidRPr="004A0075">
              <w:rPr>
                <w:rFonts w:ascii="Times New Roman" w:eastAsia="Times New Roman" w:hAnsi="Times New Roman"/>
                <w:b/>
                <w:color w:val="000000"/>
                <w:sz w:val="20"/>
              </w:rPr>
              <w:t>III. Работы и услуги по содержанию иного общего имущества</w:t>
            </w:r>
          </w:p>
        </w:tc>
      </w:tr>
      <w:tr w:rsidR="004A0075" w:rsidRPr="00B255D2" w:rsidTr="00B255D2">
        <w:trPr>
          <w:trHeight w:val="300"/>
        </w:trPr>
        <w:tc>
          <w:tcPr>
            <w:tcW w:w="9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6. Работы по содержанию помещений, входящих в состав общего имущества</w:t>
            </w:r>
          </w:p>
        </w:tc>
      </w:tr>
      <w:tr w:rsidR="004A0075" w:rsidRPr="00B255D2" w:rsidTr="00B255D2">
        <w:trPr>
          <w:trHeight w:val="102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6.1.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Влажная уборка тамбуров, коридоров,  лестничных площадок и маршей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Ежедневная влажная уборка с применением моющих и чистящих средств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411 кв.м. помещений общего пользования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Отсутствие загрязнений после уборки</w:t>
            </w:r>
          </w:p>
        </w:tc>
      </w:tr>
      <w:tr w:rsidR="004A0075" w:rsidRPr="00B255D2" w:rsidTr="00B255D2">
        <w:trPr>
          <w:trHeight w:val="180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6.2.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Влажная протирка подоконников,  перил лестниц, почтовых ящиков, дверных коробок, полотен дверей, дверных ручек, стен, оконных ограждений, чердачных лестниц, радиаторов,  обметание пыли с потолков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Влажная протирка подоконников,  перил лестниц, почтовых ящиков, дверных коробок, полотен дверей, дверных ручек - 247 раз, влажная протирка (стен, оконных ограждений, чердачных лестниц, радиаторов,  обметание пыли с потолков) - 1 раз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24 ед. подоконников, 2 ед. перил, 1 ед. шкафов, 22 ед. дверей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Отсутствие загрязнений после уборки</w:t>
            </w:r>
          </w:p>
        </w:tc>
      </w:tr>
      <w:tr w:rsidR="004A0075" w:rsidRPr="00B255D2" w:rsidTr="00B255D2">
        <w:trPr>
          <w:trHeight w:val="765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6.3.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Мытье окон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1 раз в год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24 окон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Отсутствие загрязнений после уборки</w:t>
            </w:r>
          </w:p>
        </w:tc>
      </w:tr>
      <w:tr w:rsidR="004A0075" w:rsidRPr="00B255D2" w:rsidTr="004A0075">
        <w:trPr>
          <w:trHeight w:val="153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6.4.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Проведение дератизации и дезинсекции помещений, входящих в состав общего имущества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1 раз в год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363,8 кв.м.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 xml:space="preserve"> отсутствие грызунов и насекомых на объекте в течение не менее трех месяцев со дня проведения дератизации </w:t>
            </w:r>
          </w:p>
        </w:tc>
      </w:tr>
      <w:tr w:rsidR="004A0075" w:rsidRPr="00B255D2" w:rsidTr="004A0075">
        <w:trPr>
          <w:trHeight w:val="765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Default="004A0075" w:rsidP="004A0075">
            <w:pPr>
              <w:jc w:val="center"/>
            </w:pPr>
            <w:r w:rsidRPr="00593E06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6.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5</w:t>
            </w:r>
            <w:r w:rsidRPr="00593E06">
              <w:rPr>
                <w:rFonts w:ascii="Times New Roman" w:eastAsia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Очистка урн от мусора и их помывка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ежедневно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12 урн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Отсутствие загрязнений после уборки</w:t>
            </w:r>
          </w:p>
        </w:tc>
      </w:tr>
      <w:tr w:rsidR="004A0075" w:rsidRPr="00B255D2" w:rsidTr="004A0075">
        <w:trPr>
          <w:trHeight w:val="765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Default="004A0075" w:rsidP="004A0075">
            <w:pPr>
              <w:jc w:val="center"/>
            </w:pPr>
            <w:r w:rsidRPr="00593E06">
              <w:rPr>
                <w:rFonts w:ascii="Times New Roman" w:eastAsia="Times New Roman" w:hAnsi="Times New Roman"/>
                <w:color w:val="000000"/>
                <w:sz w:val="20"/>
              </w:rPr>
              <w:t>6.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6</w:t>
            </w:r>
            <w:r w:rsidRPr="00593E06">
              <w:rPr>
                <w:rFonts w:ascii="Times New Roman" w:eastAsia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Мытье дезинфицирующим раствором сан. оборудования в местах общего пользования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ежедневно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15 унитазов, 12 умывальников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Отсутствие загрязнений после уборки</w:t>
            </w:r>
          </w:p>
        </w:tc>
      </w:tr>
      <w:tr w:rsidR="004A0075" w:rsidRPr="00B255D2" w:rsidTr="004A0075">
        <w:trPr>
          <w:trHeight w:val="765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Default="004A0075" w:rsidP="004A0075">
            <w:pPr>
              <w:jc w:val="center"/>
            </w:pPr>
            <w:r w:rsidRPr="00593E06">
              <w:rPr>
                <w:rFonts w:ascii="Times New Roman" w:eastAsia="Times New Roman" w:hAnsi="Times New Roman"/>
                <w:color w:val="000000"/>
                <w:sz w:val="20"/>
              </w:rPr>
              <w:t>6.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7</w:t>
            </w:r>
            <w:r w:rsidRPr="00593E06">
              <w:rPr>
                <w:rFonts w:ascii="Times New Roman" w:eastAsia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Мытье полов во всех помещениях общего пользования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2 раза в неделю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240 кв.м.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Отсутствие загрязнений после уборки</w:t>
            </w:r>
          </w:p>
        </w:tc>
      </w:tr>
      <w:tr w:rsidR="004A0075" w:rsidRPr="00B255D2" w:rsidTr="00B255D2">
        <w:trPr>
          <w:trHeight w:val="300"/>
        </w:trPr>
        <w:tc>
          <w:tcPr>
            <w:tcW w:w="9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7. Работы, выполняемые в целях надлежащего состояния перегородок, фасадов, лестниц, внутренней отделки общего имущества</w:t>
            </w:r>
          </w:p>
        </w:tc>
      </w:tr>
      <w:tr w:rsidR="004A0075" w:rsidRPr="00B255D2" w:rsidTr="00B255D2">
        <w:trPr>
          <w:trHeight w:val="1275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7.1.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Выявление деформаций и повреждений в несущих конструкциях перегородок и лестниц, ненадежности крепления ограждений лестниц, выбоин и сколов в ступенях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2 раза в год, при выявлении нарушений устранить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2825,9</w:t>
            </w:r>
            <w:r w:rsidRPr="00B255D2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кв.м. площади многоквартирного дома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Отсутствие выбоин и сколов на ступенях, отсутствие неустойчивости ограждения лестниц</w:t>
            </w:r>
          </w:p>
        </w:tc>
      </w:tr>
      <w:tr w:rsidR="004A0075" w:rsidRPr="00B255D2" w:rsidTr="00B255D2">
        <w:trPr>
          <w:trHeight w:val="1065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7.2.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Контроль состояния внутренней отделки общего имущества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2 раза в год, при выявлении нарушений запланировать мероприятия по устранению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2825,9</w:t>
            </w:r>
            <w:r w:rsidRPr="00B255D2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кв.м. площади многоквартирного дома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Составление плана мероприятий</w:t>
            </w:r>
          </w:p>
        </w:tc>
      </w:tr>
      <w:tr w:rsidR="004A0075" w:rsidRPr="00B255D2" w:rsidTr="00B255D2">
        <w:trPr>
          <w:trHeight w:val="300"/>
        </w:trPr>
        <w:tc>
          <w:tcPr>
            <w:tcW w:w="9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8. Работы по организации накопления отходов I - IV классов опасности</w:t>
            </w:r>
          </w:p>
        </w:tc>
      </w:tr>
      <w:tr w:rsidR="004A0075" w:rsidRPr="00B255D2" w:rsidTr="004A0075">
        <w:trPr>
          <w:trHeight w:val="153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8.1.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Организация места накопления - на территории управляющей организации. Передача в специализированные организации - по факту накопления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1 место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Услуга предоставляется при обращении нанимателей и собственников помещений</w:t>
            </w:r>
          </w:p>
        </w:tc>
      </w:tr>
      <w:tr w:rsidR="004A0075" w:rsidRPr="00B255D2" w:rsidTr="004A0075">
        <w:trPr>
          <w:trHeight w:val="300"/>
        </w:trPr>
        <w:tc>
          <w:tcPr>
            <w:tcW w:w="9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9. Обеспечение устранения аварий</w:t>
            </w:r>
          </w:p>
        </w:tc>
      </w:tr>
      <w:tr w:rsidR="004A0075" w:rsidRPr="00B255D2" w:rsidTr="004A0075">
        <w:trPr>
          <w:trHeight w:val="1785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9.1.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 xml:space="preserve">Обеспечение устранения аварий на системах отопления, горячего и холодного водоснабжения, отведения сточных вод (водоотведения), электроснабжения 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 xml:space="preserve">В соответствии с приложением 1 к Правилам предоставления коммунальных услуг собственникам и пользователям помещений в </w:t>
            </w: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многоквартирных домах, утвержденных Постановлением Правительства РФ от 06.05.2011 № 354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2825,9</w:t>
            </w:r>
            <w:r w:rsidRPr="00B255D2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кв.м. площади многоквартирного дома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Аварийные заявки, связанные с обеспечением безопасности проживания, устраняются в срочном порядке</w:t>
            </w:r>
          </w:p>
        </w:tc>
      </w:tr>
      <w:tr w:rsidR="004A0075" w:rsidRPr="00B255D2" w:rsidTr="004A0075">
        <w:trPr>
          <w:trHeight w:val="300"/>
        </w:trPr>
        <w:tc>
          <w:tcPr>
            <w:tcW w:w="9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10. Техническое обслуживание</w:t>
            </w:r>
          </w:p>
        </w:tc>
      </w:tr>
      <w:tr w:rsidR="004A0075" w:rsidRPr="00B255D2" w:rsidTr="004A0075">
        <w:trPr>
          <w:trHeight w:val="1065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10.1.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Техническое обслуживание систем автоматической пожарной сигнализации и системы оповещения о пожаре (подрядная организация) осмотр проверка работоспособности профилактические работы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В течении года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2825,9</w:t>
            </w:r>
            <w:r w:rsidRPr="00B255D2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кв.м. площади многоквартирного дома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bookmarkStart w:id="0" w:name="RANGE!E52"/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Предоставление услуг</w:t>
            </w:r>
            <w:bookmarkEnd w:id="0"/>
          </w:p>
        </w:tc>
      </w:tr>
      <w:tr w:rsidR="004A0075" w:rsidRPr="00B255D2" w:rsidTr="004A0075">
        <w:trPr>
          <w:trHeight w:val="300"/>
        </w:trPr>
        <w:tc>
          <w:tcPr>
            <w:tcW w:w="9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11. Управление МКД</w:t>
            </w:r>
          </w:p>
        </w:tc>
      </w:tr>
      <w:tr w:rsidR="004A0075" w:rsidRPr="00B255D2" w:rsidTr="004A0075">
        <w:trPr>
          <w:trHeight w:val="255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075" w:rsidRPr="00B255D2" w:rsidRDefault="004A0075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11.1.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Управление МКД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В течение года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2825,9</w:t>
            </w:r>
            <w:r w:rsidRPr="00B255D2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кв.м. площади многоквартирного дома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 xml:space="preserve"> Предоставление услуг  соответствующие стандартам управления многоквартирным домом, установленным Постановлением  </w:t>
            </w:r>
            <w:r w:rsidR="00391A22">
              <w:rPr>
                <w:rFonts w:ascii="Times New Roman" w:eastAsia="Times New Roman" w:hAnsi="Times New Roman"/>
                <w:color w:val="000000"/>
                <w:sz w:val="20"/>
              </w:rPr>
              <w:t>Правительства РФ от 15.05.2013 №</w:t>
            </w: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 xml:space="preserve"> 416</w:t>
            </w:r>
          </w:p>
        </w:tc>
      </w:tr>
    </w:tbl>
    <w:p w:rsidR="00DE3B90" w:rsidRDefault="00DE3B90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</w:p>
    <w:sectPr w:rsidR="00DE3B90" w:rsidSect="0019413A">
      <w:pgSz w:w="11905" w:h="16838"/>
      <w:pgMar w:top="1134" w:right="850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781" w:rsidRDefault="00774781">
      <w:r>
        <w:separator/>
      </w:r>
    </w:p>
  </w:endnote>
  <w:endnote w:type="continuationSeparator" w:id="0">
    <w:p w:rsidR="00774781" w:rsidRDefault="00774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781" w:rsidRDefault="00774781">
      <w:r>
        <w:separator/>
      </w:r>
    </w:p>
  </w:footnote>
  <w:footnote w:type="continuationSeparator" w:id="0">
    <w:p w:rsidR="00774781" w:rsidRDefault="007747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5A231B" w:rsidRDefault="00DA4ABF" w:rsidP="00690443">
        <w:pPr>
          <w:pStyle w:val="a7"/>
          <w:jc w:val="center"/>
        </w:pPr>
        <w:fldSimple w:instr=" PAGE   \* MERGEFORMAT ">
          <w:r w:rsidR="00211B33">
            <w:rPr>
              <w:noProof/>
            </w:rPr>
            <w:t>6</w:t>
          </w:r>
        </w:fldSimple>
      </w:p>
    </w:sdtContent>
  </w:sdt>
  <w:p w:rsidR="005A231B" w:rsidRDefault="005A231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58F"/>
    <w:rsid w:val="00005661"/>
    <w:rsid w:val="00010B43"/>
    <w:rsid w:val="000175F0"/>
    <w:rsid w:val="00020EB6"/>
    <w:rsid w:val="00021188"/>
    <w:rsid w:val="000223AA"/>
    <w:rsid w:val="00023126"/>
    <w:rsid w:val="00025E95"/>
    <w:rsid w:val="00031AA7"/>
    <w:rsid w:val="000320E9"/>
    <w:rsid w:val="00035989"/>
    <w:rsid w:val="000377F4"/>
    <w:rsid w:val="00037BA6"/>
    <w:rsid w:val="00040A39"/>
    <w:rsid w:val="000420E8"/>
    <w:rsid w:val="000450A0"/>
    <w:rsid w:val="00045802"/>
    <w:rsid w:val="00046CC5"/>
    <w:rsid w:val="00047A64"/>
    <w:rsid w:val="00050427"/>
    <w:rsid w:val="00051FBA"/>
    <w:rsid w:val="0005688E"/>
    <w:rsid w:val="000623F4"/>
    <w:rsid w:val="0007466E"/>
    <w:rsid w:val="00075D32"/>
    <w:rsid w:val="00077BDA"/>
    <w:rsid w:val="00084A1A"/>
    <w:rsid w:val="000851CB"/>
    <w:rsid w:val="000902EF"/>
    <w:rsid w:val="00090682"/>
    <w:rsid w:val="00092D22"/>
    <w:rsid w:val="00093E6E"/>
    <w:rsid w:val="000A12B7"/>
    <w:rsid w:val="000A2A3C"/>
    <w:rsid w:val="000A33FB"/>
    <w:rsid w:val="000A35F5"/>
    <w:rsid w:val="000A3C3A"/>
    <w:rsid w:val="000A402B"/>
    <w:rsid w:val="000A4E17"/>
    <w:rsid w:val="000A5288"/>
    <w:rsid w:val="000A530B"/>
    <w:rsid w:val="000B116F"/>
    <w:rsid w:val="000B3EC5"/>
    <w:rsid w:val="000B523F"/>
    <w:rsid w:val="000B7087"/>
    <w:rsid w:val="000C5B54"/>
    <w:rsid w:val="000C70A3"/>
    <w:rsid w:val="000D2493"/>
    <w:rsid w:val="000D4950"/>
    <w:rsid w:val="000D6E29"/>
    <w:rsid w:val="000D73F0"/>
    <w:rsid w:val="000F5D10"/>
    <w:rsid w:val="000F6437"/>
    <w:rsid w:val="000F75E1"/>
    <w:rsid w:val="000F79F5"/>
    <w:rsid w:val="001007CA"/>
    <w:rsid w:val="00107D77"/>
    <w:rsid w:val="00110EEC"/>
    <w:rsid w:val="00112282"/>
    <w:rsid w:val="00113DE9"/>
    <w:rsid w:val="0011538D"/>
    <w:rsid w:val="00115C9A"/>
    <w:rsid w:val="00115FE2"/>
    <w:rsid w:val="00116A81"/>
    <w:rsid w:val="001200C6"/>
    <w:rsid w:val="00120183"/>
    <w:rsid w:val="00120B08"/>
    <w:rsid w:val="00126F3B"/>
    <w:rsid w:val="0012711E"/>
    <w:rsid w:val="00134625"/>
    <w:rsid w:val="00135898"/>
    <w:rsid w:val="001371FA"/>
    <w:rsid w:val="00140D84"/>
    <w:rsid w:val="00141A2E"/>
    <w:rsid w:val="00141E11"/>
    <w:rsid w:val="001429A7"/>
    <w:rsid w:val="001479DA"/>
    <w:rsid w:val="001565D6"/>
    <w:rsid w:val="00156E0F"/>
    <w:rsid w:val="00161C4B"/>
    <w:rsid w:val="0016599E"/>
    <w:rsid w:val="00167B57"/>
    <w:rsid w:val="00171EA9"/>
    <w:rsid w:val="0017326F"/>
    <w:rsid w:val="00174697"/>
    <w:rsid w:val="00176EB6"/>
    <w:rsid w:val="0018182A"/>
    <w:rsid w:val="00183F76"/>
    <w:rsid w:val="0019229F"/>
    <w:rsid w:val="0019413A"/>
    <w:rsid w:val="001951BF"/>
    <w:rsid w:val="00197ED4"/>
    <w:rsid w:val="001A047D"/>
    <w:rsid w:val="001A1F50"/>
    <w:rsid w:val="001A36AE"/>
    <w:rsid w:val="001A3B59"/>
    <w:rsid w:val="001A6869"/>
    <w:rsid w:val="001B019A"/>
    <w:rsid w:val="001B0F4A"/>
    <w:rsid w:val="001B153D"/>
    <w:rsid w:val="001B171D"/>
    <w:rsid w:val="001B1AAA"/>
    <w:rsid w:val="001B2BF9"/>
    <w:rsid w:val="001B374C"/>
    <w:rsid w:val="001C128C"/>
    <w:rsid w:val="001C3BD1"/>
    <w:rsid w:val="001D0689"/>
    <w:rsid w:val="001D1769"/>
    <w:rsid w:val="001E1ECA"/>
    <w:rsid w:val="001E2E19"/>
    <w:rsid w:val="001E4710"/>
    <w:rsid w:val="001E553F"/>
    <w:rsid w:val="001E7ACE"/>
    <w:rsid w:val="00201AC2"/>
    <w:rsid w:val="002042DB"/>
    <w:rsid w:val="00205156"/>
    <w:rsid w:val="00206276"/>
    <w:rsid w:val="002072DC"/>
    <w:rsid w:val="00210E00"/>
    <w:rsid w:val="0021101A"/>
    <w:rsid w:val="00211B33"/>
    <w:rsid w:val="0021344E"/>
    <w:rsid w:val="002157B7"/>
    <w:rsid w:val="00215F2A"/>
    <w:rsid w:val="00216220"/>
    <w:rsid w:val="00216BE2"/>
    <w:rsid w:val="00220EED"/>
    <w:rsid w:val="002241D7"/>
    <w:rsid w:val="0022496B"/>
    <w:rsid w:val="0022637A"/>
    <w:rsid w:val="00232163"/>
    <w:rsid w:val="0023557D"/>
    <w:rsid w:val="002420DA"/>
    <w:rsid w:val="002434D5"/>
    <w:rsid w:val="00246459"/>
    <w:rsid w:val="002504F1"/>
    <w:rsid w:val="00253F14"/>
    <w:rsid w:val="00255BE5"/>
    <w:rsid w:val="00256484"/>
    <w:rsid w:val="00260C77"/>
    <w:rsid w:val="002657A3"/>
    <w:rsid w:val="00265815"/>
    <w:rsid w:val="00265A22"/>
    <w:rsid w:val="00265E3B"/>
    <w:rsid w:val="00266F18"/>
    <w:rsid w:val="00267A2F"/>
    <w:rsid w:val="0027027D"/>
    <w:rsid w:val="002720A0"/>
    <w:rsid w:val="002749EB"/>
    <w:rsid w:val="0027608B"/>
    <w:rsid w:val="00277903"/>
    <w:rsid w:val="002804DD"/>
    <w:rsid w:val="00282B3E"/>
    <w:rsid w:val="00283265"/>
    <w:rsid w:val="0028330E"/>
    <w:rsid w:val="002840CE"/>
    <w:rsid w:val="00284F68"/>
    <w:rsid w:val="00287D3B"/>
    <w:rsid w:val="0029457A"/>
    <w:rsid w:val="00297EA2"/>
    <w:rsid w:val="002A0579"/>
    <w:rsid w:val="002A552F"/>
    <w:rsid w:val="002A5F4A"/>
    <w:rsid w:val="002A65FF"/>
    <w:rsid w:val="002A7EB9"/>
    <w:rsid w:val="002B46E9"/>
    <w:rsid w:val="002B535B"/>
    <w:rsid w:val="002C51B9"/>
    <w:rsid w:val="002C6791"/>
    <w:rsid w:val="002C6E88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F18E4"/>
    <w:rsid w:val="002F1E69"/>
    <w:rsid w:val="002F764C"/>
    <w:rsid w:val="00303E1A"/>
    <w:rsid w:val="00303E77"/>
    <w:rsid w:val="0030403B"/>
    <w:rsid w:val="00305108"/>
    <w:rsid w:val="00307B26"/>
    <w:rsid w:val="00311AFB"/>
    <w:rsid w:val="00315317"/>
    <w:rsid w:val="0031624B"/>
    <w:rsid w:val="00320335"/>
    <w:rsid w:val="00321AF4"/>
    <w:rsid w:val="00322612"/>
    <w:rsid w:val="00323380"/>
    <w:rsid w:val="00326C04"/>
    <w:rsid w:val="00327B32"/>
    <w:rsid w:val="00327C84"/>
    <w:rsid w:val="003305B1"/>
    <w:rsid w:val="00331CE5"/>
    <w:rsid w:val="0033205D"/>
    <w:rsid w:val="00333174"/>
    <w:rsid w:val="00333CCF"/>
    <w:rsid w:val="00334D64"/>
    <w:rsid w:val="00336059"/>
    <w:rsid w:val="003362B5"/>
    <w:rsid w:val="00340B97"/>
    <w:rsid w:val="00341161"/>
    <w:rsid w:val="003418AE"/>
    <w:rsid w:val="00342A7D"/>
    <w:rsid w:val="00342E00"/>
    <w:rsid w:val="00343501"/>
    <w:rsid w:val="00345284"/>
    <w:rsid w:val="0035176A"/>
    <w:rsid w:val="003578BA"/>
    <w:rsid w:val="00363F20"/>
    <w:rsid w:val="00364255"/>
    <w:rsid w:val="00364CEF"/>
    <w:rsid w:val="00366A1F"/>
    <w:rsid w:val="0037162F"/>
    <w:rsid w:val="00377129"/>
    <w:rsid w:val="003811B8"/>
    <w:rsid w:val="00383BEE"/>
    <w:rsid w:val="00391A22"/>
    <w:rsid w:val="00392816"/>
    <w:rsid w:val="00395B5D"/>
    <w:rsid w:val="00396C4C"/>
    <w:rsid w:val="003978C6"/>
    <w:rsid w:val="003A0F7C"/>
    <w:rsid w:val="003A2559"/>
    <w:rsid w:val="003A2767"/>
    <w:rsid w:val="003A6E84"/>
    <w:rsid w:val="003B320D"/>
    <w:rsid w:val="003C2A17"/>
    <w:rsid w:val="003C2A7A"/>
    <w:rsid w:val="003C74FF"/>
    <w:rsid w:val="003C750A"/>
    <w:rsid w:val="003D2315"/>
    <w:rsid w:val="003D2B6F"/>
    <w:rsid w:val="003D5372"/>
    <w:rsid w:val="003D7FB3"/>
    <w:rsid w:val="003E0E86"/>
    <w:rsid w:val="003E2A10"/>
    <w:rsid w:val="003E5065"/>
    <w:rsid w:val="003E675B"/>
    <w:rsid w:val="003E7C5A"/>
    <w:rsid w:val="003F2AC3"/>
    <w:rsid w:val="003F5B9E"/>
    <w:rsid w:val="003F5D89"/>
    <w:rsid w:val="00401807"/>
    <w:rsid w:val="00404DA2"/>
    <w:rsid w:val="004116EA"/>
    <w:rsid w:val="00411710"/>
    <w:rsid w:val="004150B6"/>
    <w:rsid w:val="00420C13"/>
    <w:rsid w:val="004220B5"/>
    <w:rsid w:val="00426E8D"/>
    <w:rsid w:val="00431481"/>
    <w:rsid w:val="00437959"/>
    <w:rsid w:val="004404A6"/>
    <w:rsid w:val="00446C3D"/>
    <w:rsid w:val="004553A8"/>
    <w:rsid w:val="00457E20"/>
    <w:rsid w:val="0046160F"/>
    <w:rsid w:val="004629F7"/>
    <w:rsid w:val="0046386D"/>
    <w:rsid w:val="0046409F"/>
    <w:rsid w:val="004672F3"/>
    <w:rsid w:val="004709BE"/>
    <w:rsid w:val="0047191A"/>
    <w:rsid w:val="00473A14"/>
    <w:rsid w:val="0047452C"/>
    <w:rsid w:val="0047455B"/>
    <w:rsid w:val="0047471F"/>
    <w:rsid w:val="00477EED"/>
    <w:rsid w:val="00477FD4"/>
    <w:rsid w:val="004833ED"/>
    <w:rsid w:val="0048473E"/>
    <w:rsid w:val="004870E6"/>
    <w:rsid w:val="00487546"/>
    <w:rsid w:val="00490B92"/>
    <w:rsid w:val="00493F63"/>
    <w:rsid w:val="004A0075"/>
    <w:rsid w:val="004A07A4"/>
    <w:rsid w:val="004B170F"/>
    <w:rsid w:val="004B4465"/>
    <w:rsid w:val="004B48F1"/>
    <w:rsid w:val="004B57F0"/>
    <w:rsid w:val="004C0683"/>
    <w:rsid w:val="004C1A09"/>
    <w:rsid w:val="004C6A67"/>
    <w:rsid w:val="004D0CE3"/>
    <w:rsid w:val="004D1039"/>
    <w:rsid w:val="004D1B6A"/>
    <w:rsid w:val="004D5738"/>
    <w:rsid w:val="004D599B"/>
    <w:rsid w:val="004D6B8A"/>
    <w:rsid w:val="004E14DC"/>
    <w:rsid w:val="004E23D2"/>
    <w:rsid w:val="004E5132"/>
    <w:rsid w:val="004E61A5"/>
    <w:rsid w:val="004E65A4"/>
    <w:rsid w:val="004F2B35"/>
    <w:rsid w:val="004F6657"/>
    <w:rsid w:val="004F6D0C"/>
    <w:rsid w:val="0050483E"/>
    <w:rsid w:val="00514ED6"/>
    <w:rsid w:val="00515DD7"/>
    <w:rsid w:val="00517C00"/>
    <w:rsid w:val="00522BE6"/>
    <w:rsid w:val="00530557"/>
    <w:rsid w:val="00531850"/>
    <w:rsid w:val="00532291"/>
    <w:rsid w:val="00535014"/>
    <w:rsid w:val="00535063"/>
    <w:rsid w:val="00537CD2"/>
    <w:rsid w:val="00537DB8"/>
    <w:rsid w:val="0054229B"/>
    <w:rsid w:val="00543597"/>
    <w:rsid w:val="00545957"/>
    <w:rsid w:val="00545D70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76319"/>
    <w:rsid w:val="00576EC5"/>
    <w:rsid w:val="00581553"/>
    <w:rsid w:val="00583892"/>
    <w:rsid w:val="00583A9C"/>
    <w:rsid w:val="00583F6D"/>
    <w:rsid w:val="0058509E"/>
    <w:rsid w:val="00585E6A"/>
    <w:rsid w:val="00586394"/>
    <w:rsid w:val="005865DF"/>
    <w:rsid w:val="0058760D"/>
    <w:rsid w:val="005A015F"/>
    <w:rsid w:val="005A231B"/>
    <w:rsid w:val="005A502E"/>
    <w:rsid w:val="005A7897"/>
    <w:rsid w:val="005B09E6"/>
    <w:rsid w:val="005B0D8B"/>
    <w:rsid w:val="005B350E"/>
    <w:rsid w:val="005C0808"/>
    <w:rsid w:val="005C28AF"/>
    <w:rsid w:val="005C4C3B"/>
    <w:rsid w:val="005C4CAC"/>
    <w:rsid w:val="005C56CC"/>
    <w:rsid w:val="005C7BF6"/>
    <w:rsid w:val="005D0A26"/>
    <w:rsid w:val="005D1A27"/>
    <w:rsid w:val="005D42F0"/>
    <w:rsid w:val="005D4CD1"/>
    <w:rsid w:val="005D7D0C"/>
    <w:rsid w:val="005E1C69"/>
    <w:rsid w:val="005E242E"/>
    <w:rsid w:val="005F0467"/>
    <w:rsid w:val="005F51EC"/>
    <w:rsid w:val="00600896"/>
    <w:rsid w:val="0060157A"/>
    <w:rsid w:val="0060171B"/>
    <w:rsid w:val="006106EF"/>
    <w:rsid w:val="006170E9"/>
    <w:rsid w:val="006215EC"/>
    <w:rsid w:val="0062165D"/>
    <w:rsid w:val="00631E02"/>
    <w:rsid w:val="0063315F"/>
    <w:rsid w:val="006340EC"/>
    <w:rsid w:val="006352BC"/>
    <w:rsid w:val="006356DD"/>
    <w:rsid w:val="00635EBD"/>
    <w:rsid w:val="00637454"/>
    <w:rsid w:val="00642020"/>
    <w:rsid w:val="006433D0"/>
    <w:rsid w:val="006438C5"/>
    <w:rsid w:val="00644747"/>
    <w:rsid w:val="00661C1D"/>
    <w:rsid w:val="006621A0"/>
    <w:rsid w:val="00662461"/>
    <w:rsid w:val="00662ED1"/>
    <w:rsid w:val="0066524A"/>
    <w:rsid w:val="0066616F"/>
    <w:rsid w:val="00670913"/>
    <w:rsid w:val="00677BFA"/>
    <w:rsid w:val="00677E03"/>
    <w:rsid w:val="00682402"/>
    <w:rsid w:val="00683E5A"/>
    <w:rsid w:val="0068761D"/>
    <w:rsid w:val="00690379"/>
    <w:rsid w:val="00690443"/>
    <w:rsid w:val="006925BD"/>
    <w:rsid w:val="00695DA0"/>
    <w:rsid w:val="00697494"/>
    <w:rsid w:val="006A02A2"/>
    <w:rsid w:val="006A0457"/>
    <w:rsid w:val="006A1816"/>
    <w:rsid w:val="006A2B7C"/>
    <w:rsid w:val="006A2CD8"/>
    <w:rsid w:val="006A4201"/>
    <w:rsid w:val="006A67DB"/>
    <w:rsid w:val="006A737E"/>
    <w:rsid w:val="006A7519"/>
    <w:rsid w:val="006A7D39"/>
    <w:rsid w:val="006B4CFA"/>
    <w:rsid w:val="006C4248"/>
    <w:rsid w:val="006C48DF"/>
    <w:rsid w:val="006C4CD5"/>
    <w:rsid w:val="006C5FEF"/>
    <w:rsid w:val="006D0EEE"/>
    <w:rsid w:val="006D25B7"/>
    <w:rsid w:val="006D32CF"/>
    <w:rsid w:val="006D3FD2"/>
    <w:rsid w:val="006D642C"/>
    <w:rsid w:val="006D6A9A"/>
    <w:rsid w:val="006E1D3A"/>
    <w:rsid w:val="006E501B"/>
    <w:rsid w:val="006E7B1B"/>
    <w:rsid w:val="00712AEE"/>
    <w:rsid w:val="00712BB8"/>
    <w:rsid w:val="00714EE6"/>
    <w:rsid w:val="007157E5"/>
    <w:rsid w:val="00727EFB"/>
    <w:rsid w:val="00733C67"/>
    <w:rsid w:val="00734619"/>
    <w:rsid w:val="0073472F"/>
    <w:rsid w:val="00734D40"/>
    <w:rsid w:val="00736D4B"/>
    <w:rsid w:val="00740847"/>
    <w:rsid w:val="00742707"/>
    <w:rsid w:val="007434B8"/>
    <w:rsid w:val="007438B8"/>
    <w:rsid w:val="00743BAB"/>
    <w:rsid w:val="00745385"/>
    <w:rsid w:val="00745537"/>
    <w:rsid w:val="00753156"/>
    <w:rsid w:val="00753D2E"/>
    <w:rsid w:val="00754686"/>
    <w:rsid w:val="007662F3"/>
    <w:rsid w:val="00766A00"/>
    <w:rsid w:val="00766E91"/>
    <w:rsid w:val="0077280A"/>
    <w:rsid w:val="00774781"/>
    <w:rsid w:val="007862D5"/>
    <w:rsid w:val="00786FA0"/>
    <w:rsid w:val="00790874"/>
    <w:rsid w:val="00795015"/>
    <w:rsid w:val="00796FCA"/>
    <w:rsid w:val="007A0A33"/>
    <w:rsid w:val="007A2814"/>
    <w:rsid w:val="007A496E"/>
    <w:rsid w:val="007A629E"/>
    <w:rsid w:val="007A71D4"/>
    <w:rsid w:val="007C0068"/>
    <w:rsid w:val="007C167B"/>
    <w:rsid w:val="007C2B20"/>
    <w:rsid w:val="007D002A"/>
    <w:rsid w:val="007D2B52"/>
    <w:rsid w:val="007D5F1E"/>
    <w:rsid w:val="007D70CB"/>
    <w:rsid w:val="007E03F7"/>
    <w:rsid w:val="007E3C5D"/>
    <w:rsid w:val="007E3F3D"/>
    <w:rsid w:val="007E498E"/>
    <w:rsid w:val="007F0B0A"/>
    <w:rsid w:val="007F4360"/>
    <w:rsid w:val="007F5B8C"/>
    <w:rsid w:val="007F5CCA"/>
    <w:rsid w:val="007F6306"/>
    <w:rsid w:val="007F689D"/>
    <w:rsid w:val="007F7BAB"/>
    <w:rsid w:val="00803491"/>
    <w:rsid w:val="00804E47"/>
    <w:rsid w:val="00812996"/>
    <w:rsid w:val="0081672E"/>
    <w:rsid w:val="00816A6E"/>
    <w:rsid w:val="00822890"/>
    <w:rsid w:val="00824051"/>
    <w:rsid w:val="00825C3C"/>
    <w:rsid w:val="00837150"/>
    <w:rsid w:val="00840646"/>
    <w:rsid w:val="00841478"/>
    <w:rsid w:val="00842E87"/>
    <w:rsid w:val="0084612E"/>
    <w:rsid w:val="00847091"/>
    <w:rsid w:val="0085327B"/>
    <w:rsid w:val="0085411F"/>
    <w:rsid w:val="00855568"/>
    <w:rsid w:val="00857114"/>
    <w:rsid w:val="008620ED"/>
    <w:rsid w:val="00862FB3"/>
    <w:rsid w:val="00864104"/>
    <w:rsid w:val="00865F19"/>
    <w:rsid w:val="00866386"/>
    <w:rsid w:val="00867B11"/>
    <w:rsid w:val="00873AB9"/>
    <w:rsid w:val="0087516E"/>
    <w:rsid w:val="00876792"/>
    <w:rsid w:val="00876DDF"/>
    <w:rsid w:val="00883423"/>
    <w:rsid w:val="00883625"/>
    <w:rsid w:val="008851AE"/>
    <w:rsid w:val="00887BA6"/>
    <w:rsid w:val="00891F37"/>
    <w:rsid w:val="0089532B"/>
    <w:rsid w:val="00895BDF"/>
    <w:rsid w:val="008A158F"/>
    <w:rsid w:val="008A40E8"/>
    <w:rsid w:val="008B020A"/>
    <w:rsid w:val="008B1913"/>
    <w:rsid w:val="008B3E65"/>
    <w:rsid w:val="008B54BD"/>
    <w:rsid w:val="008B5B7C"/>
    <w:rsid w:val="008B600E"/>
    <w:rsid w:val="008C0FF7"/>
    <w:rsid w:val="008C39DF"/>
    <w:rsid w:val="008C43B8"/>
    <w:rsid w:val="008C6912"/>
    <w:rsid w:val="008D146A"/>
    <w:rsid w:val="008D2602"/>
    <w:rsid w:val="008D3CDF"/>
    <w:rsid w:val="008D6A79"/>
    <w:rsid w:val="008D737B"/>
    <w:rsid w:val="008E1AA7"/>
    <w:rsid w:val="008E6E09"/>
    <w:rsid w:val="008E7A5A"/>
    <w:rsid w:val="008F02FF"/>
    <w:rsid w:val="008F1C1B"/>
    <w:rsid w:val="008F7D60"/>
    <w:rsid w:val="0090148B"/>
    <w:rsid w:val="00901DBA"/>
    <w:rsid w:val="00902C83"/>
    <w:rsid w:val="00903CCF"/>
    <w:rsid w:val="00906B7D"/>
    <w:rsid w:val="00911370"/>
    <w:rsid w:val="00911BBB"/>
    <w:rsid w:val="009144B0"/>
    <w:rsid w:val="0091572B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2167"/>
    <w:rsid w:val="00932269"/>
    <w:rsid w:val="00934882"/>
    <w:rsid w:val="00935B33"/>
    <w:rsid w:val="00936A96"/>
    <w:rsid w:val="00936CD1"/>
    <w:rsid w:val="009412CA"/>
    <w:rsid w:val="00942E03"/>
    <w:rsid w:val="00946B2B"/>
    <w:rsid w:val="00947FE1"/>
    <w:rsid w:val="009535C2"/>
    <w:rsid w:val="00954FF0"/>
    <w:rsid w:val="00960047"/>
    <w:rsid w:val="0096207E"/>
    <w:rsid w:val="00964B24"/>
    <w:rsid w:val="00966291"/>
    <w:rsid w:val="009663F0"/>
    <w:rsid w:val="00976DEA"/>
    <w:rsid w:val="0097711A"/>
    <w:rsid w:val="009802A7"/>
    <w:rsid w:val="009814BF"/>
    <w:rsid w:val="009833F5"/>
    <w:rsid w:val="009841FF"/>
    <w:rsid w:val="009854B1"/>
    <w:rsid w:val="009903A9"/>
    <w:rsid w:val="00993382"/>
    <w:rsid w:val="00994BB5"/>
    <w:rsid w:val="00997CE5"/>
    <w:rsid w:val="009A0D47"/>
    <w:rsid w:val="009A105D"/>
    <w:rsid w:val="009A36F1"/>
    <w:rsid w:val="009B06B1"/>
    <w:rsid w:val="009B097B"/>
    <w:rsid w:val="009B0F3D"/>
    <w:rsid w:val="009B1183"/>
    <w:rsid w:val="009B19AB"/>
    <w:rsid w:val="009B4A64"/>
    <w:rsid w:val="009B4BDB"/>
    <w:rsid w:val="009B63B2"/>
    <w:rsid w:val="009B6887"/>
    <w:rsid w:val="009C6854"/>
    <w:rsid w:val="009D0313"/>
    <w:rsid w:val="009D046F"/>
    <w:rsid w:val="009D1233"/>
    <w:rsid w:val="009D1510"/>
    <w:rsid w:val="009D4D44"/>
    <w:rsid w:val="009D7115"/>
    <w:rsid w:val="009E5E05"/>
    <w:rsid w:val="009F21C3"/>
    <w:rsid w:val="009F5D67"/>
    <w:rsid w:val="009F7D5E"/>
    <w:rsid w:val="00A01C76"/>
    <w:rsid w:val="00A02107"/>
    <w:rsid w:val="00A0330B"/>
    <w:rsid w:val="00A036A4"/>
    <w:rsid w:val="00A06126"/>
    <w:rsid w:val="00A06ACC"/>
    <w:rsid w:val="00A070BC"/>
    <w:rsid w:val="00A11E75"/>
    <w:rsid w:val="00A150C3"/>
    <w:rsid w:val="00A167B7"/>
    <w:rsid w:val="00A235B8"/>
    <w:rsid w:val="00A26DA4"/>
    <w:rsid w:val="00A26EFA"/>
    <w:rsid w:val="00A27042"/>
    <w:rsid w:val="00A322C5"/>
    <w:rsid w:val="00A34ACD"/>
    <w:rsid w:val="00A4103B"/>
    <w:rsid w:val="00A430A2"/>
    <w:rsid w:val="00A468EF"/>
    <w:rsid w:val="00A47400"/>
    <w:rsid w:val="00A47C10"/>
    <w:rsid w:val="00A541A5"/>
    <w:rsid w:val="00A550D9"/>
    <w:rsid w:val="00A55E64"/>
    <w:rsid w:val="00A64655"/>
    <w:rsid w:val="00A649F1"/>
    <w:rsid w:val="00A736F2"/>
    <w:rsid w:val="00A76F58"/>
    <w:rsid w:val="00A82CCF"/>
    <w:rsid w:val="00A86077"/>
    <w:rsid w:val="00A90E87"/>
    <w:rsid w:val="00A9306E"/>
    <w:rsid w:val="00A93524"/>
    <w:rsid w:val="00A93AF9"/>
    <w:rsid w:val="00A94E25"/>
    <w:rsid w:val="00A9748D"/>
    <w:rsid w:val="00A975C4"/>
    <w:rsid w:val="00AA36EE"/>
    <w:rsid w:val="00AA37CC"/>
    <w:rsid w:val="00AA695E"/>
    <w:rsid w:val="00AB5226"/>
    <w:rsid w:val="00AC00D3"/>
    <w:rsid w:val="00AC2816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B00B4F"/>
    <w:rsid w:val="00B00E43"/>
    <w:rsid w:val="00B0178E"/>
    <w:rsid w:val="00B01F95"/>
    <w:rsid w:val="00B06CB4"/>
    <w:rsid w:val="00B079E3"/>
    <w:rsid w:val="00B1186E"/>
    <w:rsid w:val="00B11E34"/>
    <w:rsid w:val="00B255D2"/>
    <w:rsid w:val="00B30C1B"/>
    <w:rsid w:val="00B31199"/>
    <w:rsid w:val="00B31360"/>
    <w:rsid w:val="00B3604D"/>
    <w:rsid w:val="00B44585"/>
    <w:rsid w:val="00B469DF"/>
    <w:rsid w:val="00B47BA0"/>
    <w:rsid w:val="00B522EC"/>
    <w:rsid w:val="00B52455"/>
    <w:rsid w:val="00B530BD"/>
    <w:rsid w:val="00B5317D"/>
    <w:rsid w:val="00B548E9"/>
    <w:rsid w:val="00B54A6E"/>
    <w:rsid w:val="00B570D6"/>
    <w:rsid w:val="00B570F7"/>
    <w:rsid w:val="00B5722B"/>
    <w:rsid w:val="00B57519"/>
    <w:rsid w:val="00B60A4D"/>
    <w:rsid w:val="00B62F72"/>
    <w:rsid w:val="00B63EA8"/>
    <w:rsid w:val="00B65076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2221"/>
    <w:rsid w:val="00B936D9"/>
    <w:rsid w:val="00B9397C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B1824"/>
    <w:rsid w:val="00BB2E5C"/>
    <w:rsid w:val="00BB4090"/>
    <w:rsid w:val="00BB48A0"/>
    <w:rsid w:val="00BB52A4"/>
    <w:rsid w:val="00BB595F"/>
    <w:rsid w:val="00BB68D7"/>
    <w:rsid w:val="00BC1311"/>
    <w:rsid w:val="00BC1D0C"/>
    <w:rsid w:val="00BC7501"/>
    <w:rsid w:val="00BD4442"/>
    <w:rsid w:val="00BE0F58"/>
    <w:rsid w:val="00BE393F"/>
    <w:rsid w:val="00BE4121"/>
    <w:rsid w:val="00BE429B"/>
    <w:rsid w:val="00BE787F"/>
    <w:rsid w:val="00BE7B1B"/>
    <w:rsid w:val="00BF2A81"/>
    <w:rsid w:val="00BF2B09"/>
    <w:rsid w:val="00BF34E6"/>
    <w:rsid w:val="00BF4E87"/>
    <w:rsid w:val="00BF5013"/>
    <w:rsid w:val="00BF6B9E"/>
    <w:rsid w:val="00C00370"/>
    <w:rsid w:val="00C0599F"/>
    <w:rsid w:val="00C1257F"/>
    <w:rsid w:val="00C13622"/>
    <w:rsid w:val="00C14D90"/>
    <w:rsid w:val="00C1656A"/>
    <w:rsid w:val="00C17712"/>
    <w:rsid w:val="00C211EA"/>
    <w:rsid w:val="00C30BE6"/>
    <w:rsid w:val="00C30C6A"/>
    <w:rsid w:val="00C312A2"/>
    <w:rsid w:val="00C35F99"/>
    <w:rsid w:val="00C42F20"/>
    <w:rsid w:val="00C42F9B"/>
    <w:rsid w:val="00C4332D"/>
    <w:rsid w:val="00C4357C"/>
    <w:rsid w:val="00C4687B"/>
    <w:rsid w:val="00C513BF"/>
    <w:rsid w:val="00C54839"/>
    <w:rsid w:val="00C55AC3"/>
    <w:rsid w:val="00C55EB2"/>
    <w:rsid w:val="00C5684B"/>
    <w:rsid w:val="00C57F8F"/>
    <w:rsid w:val="00C615FC"/>
    <w:rsid w:val="00C6243C"/>
    <w:rsid w:val="00C66A4A"/>
    <w:rsid w:val="00C70AD9"/>
    <w:rsid w:val="00C745FA"/>
    <w:rsid w:val="00C84457"/>
    <w:rsid w:val="00C85C4C"/>
    <w:rsid w:val="00C87176"/>
    <w:rsid w:val="00C93AC8"/>
    <w:rsid w:val="00C943D2"/>
    <w:rsid w:val="00C9581D"/>
    <w:rsid w:val="00C96AA6"/>
    <w:rsid w:val="00CA140A"/>
    <w:rsid w:val="00CA5A5A"/>
    <w:rsid w:val="00CA6679"/>
    <w:rsid w:val="00CB5234"/>
    <w:rsid w:val="00CB56F8"/>
    <w:rsid w:val="00CB5E14"/>
    <w:rsid w:val="00CC09A0"/>
    <w:rsid w:val="00CC2892"/>
    <w:rsid w:val="00CC28ED"/>
    <w:rsid w:val="00CC2ADE"/>
    <w:rsid w:val="00CC579B"/>
    <w:rsid w:val="00CD0C85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2158"/>
    <w:rsid w:val="00CE499D"/>
    <w:rsid w:val="00CE4DDD"/>
    <w:rsid w:val="00CE7C3F"/>
    <w:rsid w:val="00CF30C1"/>
    <w:rsid w:val="00CF4AB7"/>
    <w:rsid w:val="00CF5CE9"/>
    <w:rsid w:val="00CF75BF"/>
    <w:rsid w:val="00CF7DAF"/>
    <w:rsid w:val="00CF7E63"/>
    <w:rsid w:val="00D016F0"/>
    <w:rsid w:val="00D0190C"/>
    <w:rsid w:val="00D03D23"/>
    <w:rsid w:val="00D054B2"/>
    <w:rsid w:val="00D06399"/>
    <w:rsid w:val="00D0741E"/>
    <w:rsid w:val="00D125B4"/>
    <w:rsid w:val="00D13782"/>
    <w:rsid w:val="00D16124"/>
    <w:rsid w:val="00D206FB"/>
    <w:rsid w:val="00D21CEE"/>
    <w:rsid w:val="00D23369"/>
    <w:rsid w:val="00D27B4F"/>
    <w:rsid w:val="00D32B26"/>
    <w:rsid w:val="00D378A9"/>
    <w:rsid w:val="00D4287F"/>
    <w:rsid w:val="00D434AA"/>
    <w:rsid w:val="00D44D97"/>
    <w:rsid w:val="00D468F8"/>
    <w:rsid w:val="00D531C7"/>
    <w:rsid w:val="00D63FA6"/>
    <w:rsid w:val="00D66BBE"/>
    <w:rsid w:val="00D700F2"/>
    <w:rsid w:val="00D72BCF"/>
    <w:rsid w:val="00D73694"/>
    <w:rsid w:val="00D844B8"/>
    <w:rsid w:val="00D85971"/>
    <w:rsid w:val="00D85D7B"/>
    <w:rsid w:val="00D90439"/>
    <w:rsid w:val="00DA0DB3"/>
    <w:rsid w:val="00DA0FCD"/>
    <w:rsid w:val="00DA3C90"/>
    <w:rsid w:val="00DA3CAE"/>
    <w:rsid w:val="00DA4ABF"/>
    <w:rsid w:val="00DB41C3"/>
    <w:rsid w:val="00DC136F"/>
    <w:rsid w:val="00DC1CC2"/>
    <w:rsid w:val="00DC4ABE"/>
    <w:rsid w:val="00DC718D"/>
    <w:rsid w:val="00DC7A59"/>
    <w:rsid w:val="00DD1EC9"/>
    <w:rsid w:val="00DD512C"/>
    <w:rsid w:val="00DD6EA6"/>
    <w:rsid w:val="00DE3B90"/>
    <w:rsid w:val="00DF3DC6"/>
    <w:rsid w:val="00DF5DA5"/>
    <w:rsid w:val="00E01A37"/>
    <w:rsid w:val="00E05ECD"/>
    <w:rsid w:val="00E069B6"/>
    <w:rsid w:val="00E07832"/>
    <w:rsid w:val="00E127B3"/>
    <w:rsid w:val="00E155D3"/>
    <w:rsid w:val="00E260C5"/>
    <w:rsid w:val="00E266D2"/>
    <w:rsid w:val="00E303E2"/>
    <w:rsid w:val="00E30A4D"/>
    <w:rsid w:val="00E31918"/>
    <w:rsid w:val="00E31D01"/>
    <w:rsid w:val="00E33B0C"/>
    <w:rsid w:val="00E34950"/>
    <w:rsid w:val="00E43BBB"/>
    <w:rsid w:val="00E45F73"/>
    <w:rsid w:val="00E46F22"/>
    <w:rsid w:val="00E5433D"/>
    <w:rsid w:val="00E57EF1"/>
    <w:rsid w:val="00E64969"/>
    <w:rsid w:val="00E661A7"/>
    <w:rsid w:val="00E67BD3"/>
    <w:rsid w:val="00E77C7D"/>
    <w:rsid w:val="00E80E53"/>
    <w:rsid w:val="00E8214D"/>
    <w:rsid w:val="00E8332D"/>
    <w:rsid w:val="00E8420E"/>
    <w:rsid w:val="00E85A98"/>
    <w:rsid w:val="00E85FC1"/>
    <w:rsid w:val="00E9149A"/>
    <w:rsid w:val="00E91AC0"/>
    <w:rsid w:val="00E960CA"/>
    <w:rsid w:val="00E97C55"/>
    <w:rsid w:val="00E97F39"/>
    <w:rsid w:val="00EA27B6"/>
    <w:rsid w:val="00EA2924"/>
    <w:rsid w:val="00EA4CB6"/>
    <w:rsid w:val="00EB5645"/>
    <w:rsid w:val="00EB5F0D"/>
    <w:rsid w:val="00EB649A"/>
    <w:rsid w:val="00EC57FE"/>
    <w:rsid w:val="00ED0479"/>
    <w:rsid w:val="00ED0594"/>
    <w:rsid w:val="00ED1950"/>
    <w:rsid w:val="00ED447A"/>
    <w:rsid w:val="00ED4981"/>
    <w:rsid w:val="00ED508A"/>
    <w:rsid w:val="00ED5669"/>
    <w:rsid w:val="00ED66AA"/>
    <w:rsid w:val="00EE2E7A"/>
    <w:rsid w:val="00EE67E6"/>
    <w:rsid w:val="00EE7882"/>
    <w:rsid w:val="00EE7DF6"/>
    <w:rsid w:val="00EF0309"/>
    <w:rsid w:val="00EF4EDC"/>
    <w:rsid w:val="00F032E8"/>
    <w:rsid w:val="00F06CB6"/>
    <w:rsid w:val="00F11ADD"/>
    <w:rsid w:val="00F12000"/>
    <w:rsid w:val="00F12286"/>
    <w:rsid w:val="00F13CA3"/>
    <w:rsid w:val="00F1443F"/>
    <w:rsid w:val="00F16528"/>
    <w:rsid w:val="00F21E7A"/>
    <w:rsid w:val="00F220B1"/>
    <w:rsid w:val="00F23BEB"/>
    <w:rsid w:val="00F240B7"/>
    <w:rsid w:val="00F24E90"/>
    <w:rsid w:val="00F404F8"/>
    <w:rsid w:val="00F40D3B"/>
    <w:rsid w:val="00F42E29"/>
    <w:rsid w:val="00F440BF"/>
    <w:rsid w:val="00F452D3"/>
    <w:rsid w:val="00F46E27"/>
    <w:rsid w:val="00F47676"/>
    <w:rsid w:val="00F4790D"/>
    <w:rsid w:val="00F51CD9"/>
    <w:rsid w:val="00F54248"/>
    <w:rsid w:val="00F54B45"/>
    <w:rsid w:val="00F54CB1"/>
    <w:rsid w:val="00F5603A"/>
    <w:rsid w:val="00F65276"/>
    <w:rsid w:val="00F65B1B"/>
    <w:rsid w:val="00F65B70"/>
    <w:rsid w:val="00F737AC"/>
    <w:rsid w:val="00F73C21"/>
    <w:rsid w:val="00F73F5C"/>
    <w:rsid w:val="00F81125"/>
    <w:rsid w:val="00F814C5"/>
    <w:rsid w:val="00F81B69"/>
    <w:rsid w:val="00F83752"/>
    <w:rsid w:val="00F83782"/>
    <w:rsid w:val="00F83902"/>
    <w:rsid w:val="00F91F6A"/>
    <w:rsid w:val="00F92530"/>
    <w:rsid w:val="00F93549"/>
    <w:rsid w:val="00F944C2"/>
    <w:rsid w:val="00F959E0"/>
    <w:rsid w:val="00FA0696"/>
    <w:rsid w:val="00FA2694"/>
    <w:rsid w:val="00FA2956"/>
    <w:rsid w:val="00FA4945"/>
    <w:rsid w:val="00FA624B"/>
    <w:rsid w:val="00FA6294"/>
    <w:rsid w:val="00FA744A"/>
    <w:rsid w:val="00FA7BA5"/>
    <w:rsid w:val="00FB299D"/>
    <w:rsid w:val="00FB373E"/>
    <w:rsid w:val="00FB7000"/>
    <w:rsid w:val="00FB72AE"/>
    <w:rsid w:val="00FC22AF"/>
    <w:rsid w:val="00FC341A"/>
    <w:rsid w:val="00FC61A7"/>
    <w:rsid w:val="00FD40DA"/>
    <w:rsid w:val="00FD55D4"/>
    <w:rsid w:val="00FE03CE"/>
    <w:rsid w:val="00FE2AFC"/>
    <w:rsid w:val="00FE2B97"/>
    <w:rsid w:val="00FE7111"/>
    <w:rsid w:val="00FE7FFA"/>
    <w:rsid w:val="00FF55DB"/>
    <w:rsid w:val="00FF5A16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link w:val="ConsPlusNormal0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  <w:style w:type="character" w:customStyle="1" w:styleId="ConsPlusNormal0">
    <w:name w:val="ConsPlusNormal Знак"/>
    <w:basedOn w:val="a0"/>
    <w:link w:val="ConsPlusNormal"/>
    <w:locked/>
    <w:rsid w:val="00714EE6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ig26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787F475F6613F410A5737872ED998A102DDBD396242DA2C90EE82C058707124487B791ED6264A55FD991F636EC18D3A117C5ADA7C6692xB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B9665-CB72-4D26-9991-C1FB5E43C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1798</Words>
  <Characters>13118</Characters>
  <Application>Microsoft Office Word</Application>
  <DocSecurity>0</DocSecurity>
  <Lines>109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2</cp:revision>
  <cp:lastPrinted>2025-11-21T03:22:00Z</cp:lastPrinted>
  <dcterms:created xsi:type="dcterms:W3CDTF">2025-11-24T04:32:00Z</dcterms:created>
  <dcterms:modified xsi:type="dcterms:W3CDTF">2025-11-24T04:32:00Z</dcterms:modified>
</cp:coreProperties>
</file>