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FF" w:rsidRPr="00D15A1D" w:rsidRDefault="003F41FF" w:rsidP="003F41FF">
      <w:pPr>
        <w:tabs>
          <w:tab w:val="left" w:pos="709"/>
          <w:tab w:val="left" w:pos="5670"/>
        </w:tabs>
        <w:rPr>
          <w:sz w:val="28"/>
          <w:szCs w:val="28"/>
        </w:rPr>
      </w:pPr>
      <w:r>
        <w:t xml:space="preserve">                                                                                               </w:t>
      </w:r>
      <w:r w:rsidRPr="00D15A1D">
        <w:rPr>
          <w:sz w:val="28"/>
          <w:szCs w:val="28"/>
        </w:rPr>
        <w:t>Приложение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УТВЕРЖДЕНЫ</w:t>
      </w:r>
    </w:p>
    <w:p w:rsidR="003F41FF" w:rsidRPr="00D15A1D" w:rsidRDefault="003F41FF" w:rsidP="003F41FF">
      <w:pPr>
        <w:tabs>
          <w:tab w:val="left" w:pos="6237"/>
        </w:tabs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</w:t>
      </w:r>
      <w:r w:rsidRPr="00D15A1D">
        <w:rPr>
          <w:sz w:val="28"/>
          <w:szCs w:val="28"/>
        </w:rPr>
        <w:t xml:space="preserve">                   постановлением Администрации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 ЗАТО </w:t>
      </w:r>
      <w:proofErr w:type="gramStart"/>
      <w:r w:rsidRPr="00D15A1D">
        <w:rPr>
          <w:sz w:val="28"/>
          <w:szCs w:val="28"/>
        </w:rPr>
        <w:t>г</w:t>
      </w:r>
      <w:proofErr w:type="gramEnd"/>
      <w:r w:rsidRPr="00D15A1D">
        <w:rPr>
          <w:sz w:val="28"/>
          <w:szCs w:val="28"/>
        </w:rPr>
        <w:t>. Железногорск</w:t>
      </w:r>
    </w:p>
    <w:p w:rsidR="003F41FF" w:rsidRPr="00D15A1D" w:rsidRDefault="003F41FF" w:rsidP="003F41FF">
      <w:pPr>
        <w:rPr>
          <w:sz w:val="28"/>
          <w:szCs w:val="28"/>
        </w:rPr>
      </w:pPr>
      <w:r w:rsidRPr="00D15A1D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15A1D">
        <w:rPr>
          <w:sz w:val="28"/>
          <w:szCs w:val="28"/>
        </w:rPr>
        <w:t xml:space="preserve">от  </w:t>
      </w:r>
      <w:r w:rsidR="00167948" w:rsidRPr="00167948">
        <w:rPr>
          <w:sz w:val="28"/>
          <w:szCs w:val="28"/>
          <w:u w:val="single"/>
        </w:rPr>
        <w:t>18.10.2019</w:t>
      </w:r>
      <w:r w:rsidR="00167948">
        <w:rPr>
          <w:sz w:val="28"/>
          <w:szCs w:val="28"/>
        </w:rPr>
        <w:t xml:space="preserve">  </w:t>
      </w:r>
      <w:r w:rsidRPr="00D15A1D">
        <w:rPr>
          <w:sz w:val="28"/>
          <w:szCs w:val="28"/>
        </w:rPr>
        <w:t xml:space="preserve"> №</w:t>
      </w:r>
      <w:r w:rsidR="00167948">
        <w:rPr>
          <w:sz w:val="28"/>
          <w:szCs w:val="28"/>
        </w:rPr>
        <w:t xml:space="preserve"> </w:t>
      </w:r>
      <w:r w:rsidR="00167948" w:rsidRPr="00167948">
        <w:rPr>
          <w:sz w:val="28"/>
          <w:szCs w:val="28"/>
          <w:u w:val="single"/>
        </w:rPr>
        <w:t>2073</w:t>
      </w:r>
      <w:r w:rsidRPr="00167948">
        <w:rPr>
          <w:sz w:val="28"/>
          <w:szCs w:val="28"/>
          <w:u w:val="single"/>
        </w:rPr>
        <w:t xml:space="preserve"> </w:t>
      </w:r>
      <w:r w:rsidRPr="00D15A1D">
        <w:rPr>
          <w:sz w:val="28"/>
          <w:szCs w:val="28"/>
        </w:rPr>
        <w:t xml:space="preserve">   </w:t>
      </w:r>
    </w:p>
    <w:p w:rsidR="003F41FF" w:rsidRDefault="003F41FF" w:rsidP="003F41FF">
      <w:pPr>
        <w:jc w:val="right"/>
        <w:rPr>
          <w:sz w:val="28"/>
          <w:szCs w:val="28"/>
        </w:rPr>
      </w:pPr>
    </w:p>
    <w:p w:rsidR="007E246E" w:rsidRDefault="003F41FF" w:rsidP="003F41FF">
      <w:r>
        <w:t xml:space="preserve"> </w:t>
      </w:r>
    </w:p>
    <w:p w:rsidR="003F41FF" w:rsidRDefault="003F41FF" w:rsidP="003F41FF"/>
    <w:p w:rsidR="003F41FF" w:rsidRDefault="003F41FF" w:rsidP="003F41FF">
      <w:pPr>
        <w:tabs>
          <w:tab w:val="left" w:pos="5670"/>
        </w:tabs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Default="007E246E" w:rsidP="007E246E">
      <w:pPr>
        <w:jc w:val="right"/>
        <w:rPr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CE424B" w:rsidP="007E24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№ 4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в Устав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  <w:r w:rsidRPr="005A0D2E">
        <w:rPr>
          <w:b/>
          <w:sz w:val="28"/>
          <w:szCs w:val="28"/>
        </w:rPr>
        <w:t>Муниципального бюджетного дошкольного образовательн</w:t>
      </w:r>
      <w:r w:rsidR="00CE424B">
        <w:rPr>
          <w:b/>
          <w:sz w:val="28"/>
          <w:szCs w:val="28"/>
        </w:rPr>
        <w:t>ого учреждения «Детский сад № 65</w:t>
      </w:r>
      <w:r w:rsidRPr="005A0D2E">
        <w:rPr>
          <w:b/>
          <w:sz w:val="28"/>
          <w:szCs w:val="28"/>
        </w:rPr>
        <w:t xml:space="preserve"> </w:t>
      </w:r>
      <w:r w:rsidR="00CE424B">
        <w:rPr>
          <w:b/>
          <w:bCs/>
          <w:color w:val="000000"/>
          <w:spacing w:val="-1"/>
          <w:sz w:val="28"/>
          <w:szCs w:val="28"/>
        </w:rPr>
        <w:t>“Дельфин</w:t>
      </w:r>
      <w:r w:rsidRPr="005A0D2E">
        <w:rPr>
          <w:b/>
          <w:bCs/>
          <w:color w:val="000000"/>
          <w:spacing w:val="-1"/>
          <w:sz w:val="28"/>
          <w:szCs w:val="28"/>
        </w:rPr>
        <w:t>”»</w:t>
      </w:r>
    </w:p>
    <w:p w:rsidR="007E246E" w:rsidRPr="005A0D2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7E246E" w:rsidRDefault="007E246E" w:rsidP="007E246E">
      <w:pPr>
        <w:jc w:val="center"/>
        <w:rPr>
          <w:b/>
          <w:sz w:val="28"/>
          <w:szCs w:val="28"/>
        </w:rPr>
      </w:pPr>
    </w:p>
    <w:p w:rsidR="005A0D2E" w:rsidRDefault="005A0D2E" w:rsidP="007E246E">
      <w:pPr>
        <w:jc w:val="center"/>
        <w:rPr>
          <w:b/>
          <w:sz w:val="28"/>
          <w:szCs w:val="28"/>
        </w:rPr>
      </w:pPr>
    </w:p>
    <w:p w:rsidR="007E246E" w:rsidRPr="005A0D2E" w:rsidRDefault="007E246E" w:rsidP="007E246E">
      <w:pPr>
        <w:jc w:val="center"/>
        <w:rPr>
          <w:b/>
        </w:rPr>
      </w:pPr>
    </w:p>
    <w:p w:rsidR="007E246E" w:rsidRPr="005A0D2E" w:rsidRDefault="007E246E" w:rsidP="007E246E">
      <w:pPr>
        <w:jc w:val="center"/>
      </w:pPr>
      <w:r w:rsidRPr="005A0D2E">
        <w:t>Красноярский край,</w:t>
      </w:r>
    </w:p>
    <w:p w:rsidR="007E246E" w:rsidRPr="005A0D2E" w:rsidRDefault="007E246E" w:rsidP="007E246E">
      <w:pPr>
        <w:jc w:val="center"/>
      </w:pPr>
      <w:r w:rsidRPr="005A0D2E">
        <w:t>ЗАТО Железногорск,</w:t>
      </w:r>
    </w:p>
    <w:p w:rsidR="007E246E" w:rsidRPr="005A0D2E" w:rsidRDefault="007E246E" w:rsidP="007E246E">
      <w:pPr>
        <w:jc w:val="center"/>
      </w:pPr>
      <w:r w:rsidRPr="005A0D2E">
        <w:t xml:space="preserve"> г. Железногорск</w:t>
      </w:r>
    </w:p>
    <w:p w:rsidR="007E246E" w:rsidRPr="005A0D2E" w:rsidRDefault="007E246E" w:rsidP="007E246E">
      <w:pPr>
        <w:jc w:val="center"/>
      </w:pPr>
    </w:p>
    <w:p w:rsidR="007E246E" w:rsidRDefault="007E246E" w:rsidP="007E246E">
      <w:pPr>
        <w:jc w:val="center"/>
      </w:pPr>
      <w:r w:rsidRPr="005A0D2E">
        <w:t>2019 год</w:t>
      </w:r>
    </w:p>
    <w:p w:rsidR="00BC5779" w:rsidRPr="00967AFA" w:rsidRDefault="005F632F" w:rsidP="00967AFA">
      <w:pPr>
        <w:pStyle w:val="a3"/>
        <w:numPr>
          <w:ilvl w:val="0"/>
          <w:numId w:val="2"/>
        </w:numPr>
        <w:tabs>
          <w:tab w:val="left" w:pos="851"/>
        </w:tabs>
        <w:ind w:left="709" w:hanging="142"/>
        <w:rPr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lastRenderedPageBreak/>
        <w:t>Пу</w:t>
      </w:r>
      <w:r w:rsidR="00BC5779" w:rsidRPr="00967AFA">
        <w:rPr>
          <w:b/>
          <w:spacing w:val="2"/>
          <w:sz w:val="28"/>
          <w:szCs w:val="28"/>
        </w:rPr>
        <w:t>нкт 1.1</w:t>
      </w:r>
      <w:r w:rsidR="00967AFA">
        <w:rPr>
          <w:b/>
          <w:spacing w:val="2"/>
          <w:sz w:val="28"/>
          <w:szCs w:val="28"/>
        </w:rPr>
        <w:t xml:space="preserve"> </w:t>
      </w:r>
      <w:r w:rsidR="003318E2" w:rsidRPr="00967AFA">
        <w:rPr>
          <w:b/>
          <w:spacing w:val="2"/>
          <w:sz w:val="28"/>
          <w:szCs w:val="28"/>
        </w:rPr>
        <w:t xml:space="preserve">Устава </w:t>
      </w:r>
      <w:r w:rsidR="00BC5779" w:rsidRPr="00967AFA">
        <w:rPr>
          <w:b/>
          <w:spacing w:val="2"/>
          <w:sz w:val="28"/>
          <w:szCs w:val="28"/>
        </w:rPr>
        <w:t>дополнить абзацем следующего содержания:</w:t>
      </w:r>
    </w:p>
    <w:p w:rsidR="00BC5779" w:rsidRPr="00967AFA" w:rsidRDefault="00967AFA" w:rsidP="00967AFA">
      <w:pPr>
        <w:tabs>
          <w:tab w:val="left" w:pos="284"/>
        </w:tabs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 xml:space="preserve">    </w:t>
      </w:r>
      <w:r>
        <w:rPr>
          <w:spacing w:val="2"/>
          <w:sz w:val="28"/>
          <w:szCs w:val="28"/>
        </w:rPr>
        <w:t xml:space="preserve">    </w:t>
      </w:r>
      <w:r w:rsidR="00BC5779" w:rsidRPr="00967AFA">
        <w:rPr>
          <w:spacing w:val="2"/>
          <w:sz w:val="28"/>
          <w:szCs w:val="28"/>
        </w:rPr>
        <w:t>«</w:t>
      </w:r>
      <w:r w:rsidR="00042E51">
        <w:rPr>
          <w:sz w:val="28"/>
          <w:szCs w:val="28"/>
        </w:rPr>
        <w:t>Детский сад</w:t>
      </w:r>
      <w:r w:rsidR="00EE16A3" w:rsidRPr="00967AFA">
        <w:rPr>
          <w:spacing w:val="2"/>
          <w:sz w:val="28"/>
          <w:szCs w:val="28"/>
        </w:rPr>
        <w:t xml:space="preserve"> в соответствии с постановлением Администрации ЗАТО </w:t>
      </w:r>
      <w:r>
        <w:rPr>
          <w:spacing w:val="2"/>
          <w:sz w:val="28"/>
          <w:szCs w:val="28"/>
        </w:rPr>
        <w:t xml:space="preserve">г. </w:t>
      </w:r>
      <w:r w:rsidR="00EE16A3" w:rsidRPr="00967AFA">
        <w:rPr>
          <w:spacing w:val="2"/>
          <w:sz w:val="28"/>
          <w:szCs w:val="28"/>
        </w:rPr>
        <w:t>Железногорск от 16.07.2019</w:t>
      </w:r>
      <w:bookmarkStart w:id="0" w:name="_GoBack"/>
      <w:bookmarkEnd w:id="0"/>
      <w:r w:rsidR="00C67565" w:rsidRPr="00967AFA">
        <w:rPr>
          <w:spacing w:val="2"/>
          <w:sz w:val="28"/>
          <w:szCs w:val="28"/>
        </w:rPr>
        <w:t xml:space="preserve"> </w:t>
      </w:r>
      <w:r w:rsidR="00EE16A3" w:rsidRPr="00967AFA">
        <w:rPr>
          <w:spacing w:val="2"/>
          <w:sz w:val="28"/>
          <w:szCs w:val="28"/>
        </w:rPr>
        <w:t xml:space="preserve">№ </w:t>
      </w:r>
      <w:r w:rsidR="00CE424B" w:rsidRPr="00967AFA">
        <w:rPr>
          <w:spacing w:val="2"/>
          <w:sz w:val="28"/>
          <w:szCs w:val="28"/>
        </w:rPr>
        <w:t>1459</w:t>
      </w:r>
      <w:r w:rsidR="00EE16A3" w:rsidRPr="00967AFA">
        <w:rPr>
          <w:spacing w:val="2"/>
          <w:sz w:val="28"/>
          <w:szCs w:val="28"/>
        </w:rPr>
        <w:t xml:space="preserve"> «О реорганизации Муниципального бюджетного дошкольного образовательн</w:t>
      </w:r>
      <w:r w:rsidR="00CE424B" w:rsidRPr="00967AFA">
        <w:rPr>
          <w:spacing w:val="2"/>
          <w:sz w:val="28"/>
          <w:szCs w:val="28"/>
        </w:rPr>
        <w:t>ого учреждения «Детский сад № 65 “Дельфин</w:t>
      </w:r>
      <w:r w:rsidR="005F632F" w:rsidRPr="00967AFA">
        <w:rPr>
          <w:spacing w:val="2"/>
          <w:sz w:val="28"/>
          <w:szCs w:val="28"/>
        </w:rPr>
        <w:t>” оздоровительной и компенсирующей направленности»</w:t>
      </w:r>
      <w:r w:rsidR="00EE16A3" w:rsidRPr="00967AFA">
        <w:rPr>
          <w:spacing w:val="2"/>
          <w:sz w:val="28"/>
          <w:szCs w:val="28"/>
        </w:rPr>
        <w:t xml:space="preserve"> является правопреемником прав и обязанностей </w:t>
      </w:r>
      <w:r w:rsidR="00985EE2" w:rsidRPr="00967AFA">
        <w:rPr>
          <w:sz w:val="28"/>
          <w:szCs w:val="28"/>
        </w:rPr>
        <w:t>Муниципального автономного  дошкольного образовательного учреждения «Центр развития ребёнка – детский сад № 64 «Алые паруса»</w:t>
      </w:r>
      <w:r w:rsidR="005F632F" w:rsidRPr="00967AFA">
        <w:rPr>
          <w:spacing w:val="2"/>
          <w:sz w:val="28"/>
          <w:szCs w:val="28"/>
        </w:rPr>
        <w:t>.</w:t>
      </w:r>
      <w:r w:rsidRPr="00967AFA">
        <w:rPr>
          <w:spacing w:val="2"/>
          <w:sz w:val="28"/>
          <w:szCs w:val="28"/>
        </w:rPr>
        <w:t>».</w:t>
      </w:r>
    </w:p>
    <w:p w:rsidR="003318E2" w:rsidRPr="00967AFA" w:rsidRDefault="005F632F" w:rsidP="00967AFA">
      <w:pPr>
        <w:pStyle w:val="a3"/>
        <w:numPr>
          <w:ilvl w:val="0"/>
          <w:numId w:val="2"/>
        </w:numPr>
        <w:tabs>
          <w:tab w:val="left" w:pos="993"/>
        </w:tabs>
        <w:ind w:left="709" w:hanging="142"/>
        <w:jc w:val="both"/>
        <w:rPr>
          <w:b/>
          <w:spacing w:val="2"/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t>П</w:t>
      </w:r>
      <w:r w:rsidR="00D278F8" w:rsidRPr="00967AFA">
        <w:rPr>
          <w:b/>
          <w:spacing w:val="2"/>
          <w:sz w:val="28"/>
          <w:szCs w:val="28"/>
        </w:rPr>
        <w:t xml:space="preserve">ункт </w:t>
      </w:r>
      <w:r w:rsidR="00BC5779" w:rsidRPr="00967AFA">
        <w:rPr>
          <w:b/>
          <w:spacing w:val="2"/>
          <w:sz w:val="28"/>
          <w:szCs w:val="28"/>
        </w:rPr>
        <w:t>1.3</w:t>
      </w:r>
      <w:r w:rsidR="00967AFA">
        <w:rPr>
          <w:b/>
          <w:spacing w:val="2"/>
          <w:sz w:val="28"/>
          <w:szCs w:val="28"/>
        </w:rPr>
        <w:t xml:space="preserve"> </w:t>
      </w:r>
      <w:r w:rsidR="00BC5779" w:rsidRPr="00967AFA">
        <w:rPr>
          <w:b/>
          <w:spacing w:val="2"/>
          <w:sz w:val="28"/>
          <w:szCs w:val="28"/>
        </w:rPr>
        <w:t xml:space="preserve"> </w:t>
      </w:r>
      <w:r w:rsidR="003318E2" w:rsidRPr="00967AFA">
        <w:rPr>
          <w:b/>
          <w:spacing w:val="2"/>
          <w:sz w:val="28"/>
          <w:szCs w:val="28"/>
        </w:rPr>
        <w:t>Устава изложить в новой редакции:</w:t>
      </w:r>
    </w:p>
    <w:p w:rsidR="00BC5779" w:rsidRPr="00967AFA" w:rsidRDefault="00967AFA" w:rsidP="00967AFA">
      <w:pPr>
        <w:tabs>
          <w:tab w:val="left" w:pos="567"/>
        </w:tabs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 xml:space="preserve">       </w:t>
      </w:r>
      <w:r w:rsidR="00D278F8" w:rsidRPr="00967AFA">
        <w:rPr>
          <w:spacing w:val="2"/>
          <w:sz w:val="28"/>
          <w:szCs w:val="28"/>
        </w:rPr>
        <w:t>«</w:t>
      </w:r>
      <w:r w:rsidRPr="00967AFA">
        <w:rPr>
          <w:spacing w:val="2"/>
          <w:sz w:val="28"/>
          <w:szCs w:val="28"/>
        </w:rPr>
        <w:t xml:space="preserve">1.3. </w:t>
      </w:r>
      <w:r w:rsidR="00BC5779" w:rsidRPr="00967AFA">
        <w:rPr>
          <w:spacing w:val="2"/>
          <w:sz w:val="28"/>
          <w:szCs w:val="28"/>
        </w:rPr>
        <w:t>Место нахождения Детского сада:</w:t>
      </w:r>
    </w:p>
    <w:p w:rsidR="00CE424B" w:rsidRPr="00967AFA" w:rsidRDefault="00BC5779" w:rsidP="00CE424B">
      <w:pPr>
        <w:ind w:firstLine="567"/>
        <w:contextualSpacing/>
        <w:jc w:val="both"/>
        <w:rPr>
          <w:b/>
          <w:bCs/>
          <w:sz w:val="28"/>
          <w:szCs w:val="28"/>
        </w:rPr>
      </w:pPr>
      <w:r w:rsidRPr="00967AFA">
        <w:rPr>
          <w:color w:val="000000"/>
          <w:spacing w:val="2"/>
          <w:sz w:val="28"/>
          <w:szCs w:val="28"/>
        </w:rPr>
        <w:t xml:space="preserve">Юридический адрес: </w:t>
      </w:r>
      <w:proofErr w:type="gramStart"/>
      <w:r w:rsidRPr="00967AFA">
        <w:rPr>
          <w:color w:val="000000"/>
          <w:spacing w:val="2"/>
          <w:sz w:val="28"/>
          <w:szCs w:val="28"/>
        </w:rPr>
        <w:t xml:space="preserve">Россия, </w:t>
      </w:r>
      <w:r w:rsidR="00CE424B" w:rsidRPr="00967AFA">
        <w:rPr>
          <w:sz w:val="28"/>
          <w:szCs w:val="28"/>
        </w:rPr>
        <w:t>662970, Красноярский край, ЗАТО Железногорск, г.</w:t>
      </w:r>
      <w:r w:rsidR="005F632F" w:rsidRPr="00967AFA">
        <w:rPr>
          <w:sz w:val="28"/>
          <w:szCs w:val="28"/>
        </w:rPr>
        <w:t> </w:t>
      </w:r>
      <w:r w:rsidR="00CE424B" w:rsidRPr="00967AFA">
        <w:rPr>
          <w:sz w:val="28"/>
          <w:szCs w:val="28"/>
        </w:rPr>
        <w:t>Железногорск, ул. Саянская, д.</w:t>
      </w:r>
      <w:r w:rsidR="005F632F" w:rsidRPr="00967AFA">
        <w:rPr>
          <w:sz w:val="28"/>
          <w:szCs w:val="28"/>
        </w:rPr>
        <w:t xml:space="preserve"> </w:t>
      </w:r>
      <w:r w:rsidR="00CE424B" w:rsidRPr="00967AFA">
        <w:rPr>
          <w:sz w:val="28"/>
          <w:szCs w:val="28"/>
        </w:rPr>
        <w:t>21.</w:t>
      </w:r>
      <w:proofErr w:type="gramEnd"/>
    </w:p>
    <w:p w:rsidR="00BC5779" w:rsidRPr="00967AFA" w:rsidRDefault="00BC5779" w:rsidP="005F632F">
      <w:pPr>
        <w:ind w:firstLine="567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 xml:space="preserve">Фактические адреса: </w:t>
      </w:r>
    </w:p>
    <w:p w:rsidR="00EE16A3" w:rsidRPr="00967AFA" w:rsidRDefault="00BC5779" w:rsidP="00CE424B">
      <w:pPr>
        <w:ind w:firstLine="567"/>
        <w:contextualSpacing/>
        <w:jc w:val="both"/>
        <w:rPr>
          <w:spacing w:val="2"/>
          <w:sz w:val="28"/>
          <w:szCs w:val="28"/>
        </w:rPr>
      </w:pPr>
      <w:proofErr w:type="gramStart"/>
      <w:r w:rsidRPr="00967AFA">
        <w:rPr>
          <w:spacing w:val="2"/>
          <w:sz w:val="28"/>
          <w:szCs w:val="28"/>
        </w:rPr>
        <w:t xml:space="preserve">Россия, </w:t>
      </w:r>
      <w:r w:rsidR="00CE424B" w:rsidRPr="00967AFA">
        <w:rPr>
          <w:sz w:val="28"/>
          <w:szCs w:val="28"/>
        </w:rPr>
        <w:t>662970, Красноярский край, ЗАТО Железногорск, г. Железногорск, ул.</w:t>
      </w:r>
      <w:r w:rsidR="005F632F" w:rsidRPr="00967AFA">
        <w:rPr>
          <w:sz w:val="28"/>
          <w:szCs w:val="28"/>
        </w:rPr>
        <w:t> </w:t>
      </w:r>
      <w:r w:rsidR="00D31C17" w:rsidRPr="00967AFA">
        <w:rPr>
          <w:sz w:val="28"/>
          <w:szCs w:val="28"/>
        </w:rPr>
        <w:t>Саянская, д.</w:t>
      </w:r>
      <w:r w:rsidR="005F632F" w:rsidRPr="00967AFA">
        <w:rPr>
          <w:sz w:val="28"/>
          <w:szCs w:val="28"/>
        </w:rPr>
        <w:t xml:space="preserve"> </w:t>
      </w:r>
      <w:r w:rsidR="00D31C17" w:rsidRPr="00967AFA">
        <w:rPr>
          <w:sz w:val="28"/>
          <w:szCs w:val="28"/>
        </w:rPr>
        <w:t>21.</w:t>
      </w:r>
      <w:proofErr w:type="gramEnd"/>
    </w:p>
    <w:p w:rsidR="00BC5779" w:rsidRPr="00967AFA" w:rsidRDefault="00BC5779" w:rsidP="00850894">
      <w:pPr>
        <w:ind w:firstLine="720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 xml:space="preserve">Россия, </w:t>
      </w:r>
      <w:r w:rsidR="00CE424B" w:rsidRPr="00967AFA">
        <w:rPr>
          <w:sz w:val="28"/>
          <w:szCs w:val="28"/>
        </w:rPr>
        <w:t xml:space="preserve">662978, Красноярский край, ЗАТО Железногорск, </w:t>
      </w:r>
      <w:proofErr w:type="gramStart"/>
      <w:r w:rsidR="00CE424B" w:rsidRPr="00967AFA">
        <w:rPr>
          <w:sz w:val="28"/>
          <w:szCs w:val="28"/>
        </w:rPr>
        <w:t>г</w:t>
      </w:r>
      <w:proofErr w:type="gramEnd"/>
      <w:r w:rsidR="00CE424B" w:rsidRPr="00967AFA">
        <w:rPr>
          <w:sz w:val="28"/>
          <w:szCs w:val="28"/>
        </w:rPr>
        <w:t>.</w:t>
      </w:r>
      <w:r w:rsidR="005F632F" w:rsidRPr="00967AFA">
        <w:rPr>
          <w:sz w:val="28"/>
          <w:szCs w:val="28"/>
        </w:rPr>
        <w:t> </w:t>
      </w:r>
      <w:r w:rsidR="00CE424B" w:rsidRPr="00967AFA">
        <w:rPr>
          <w:sz w:val="28"/>
          <w:szCs w:val="28"/>
        </w:rPr>
        <w:t>Железногорск, проспект Ленинградский, 25</w:t>
      </w:r>
      <w:r w:rsidR="00967AFA">
        <w:rPr>
          <w:sz w:val="28"/>
          <w:szCs w:val="28"/>
        </w:rPr>
        <w:t>.</w:t>
      </w:r>
      <w:r w:rsidR="005F632F" w:rsidRPr="00967AFA">
        <w:rPr>
          <w:sz w:val="28"/>
          <w:szCs w:val="28"/>
        </w:rPr>
        <w:t>»</w:t>
      </w:r>
      <w:r w:rsidRPr="00967AFA">
        <w:rPr>
          <w:spacing w:val="2"/>
          <w:sz w:val="28"/>
          <w:szCs w:val="28"/>
        </w:rPr>
        <w:t>.</w:t>
      </w:r>
    </w:p>
    <w:p w:rsidR="00541044" w:rsidRPr="00967AFA" w:rsidRDefault="005F632F" w:rsidP="00967AFA">
      <w:pPr>
        <w:pStyle w:val="a3"/>
        <w:numPr>
          <w:ilvl w:val="0"/>
          <w:numId w:val="2"/>
        </w:numPr>
        <w:tabs>
          <w:tab w:val="left" w:pos="851"/>
        </w:tabs>
        <w:ind w:left="709" w:hanging="142"/>
        <w:jc w:val="both"/>
        <w:rPr>
          <w:spacing w:val="2"/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t>П</w:t>
      </w:r>
      <w:r w:rsidR="00541044" w:rsidRPr="00967AFA">
        <w:rPr>
          <w:b/>
          <w:spacing w:val="2"/>
          <w:sz w:val="28"/>
          <w:szCs w:val="28"/>
        </w:rPr>
        <w:t>ункт 2.5</w:t>
      </w:r>
      <w:r w:rsidR="00967AFA">
        <w:rPr>
          <w:b/>
          <w:spacing w:val="2"/>
          <w:sz w:val="28"/>
          <w:szCs w:val="28"/>
        </w:rPr>
        <w:t xml:space="preserve"> </w:t>
      </w:r>
      <w:r w:rsidR="00541044" w:rsidRPr="00967AFA">
        <w:rPr>
          <w:b/>
          <w:spacing w:val="2"/>
          <w:sz w:val="28"/>
          <w:szCs w:val="28"/>
        </w:rPr>
        <w:t xml:space="preserve"> </w:t>
      </w:r>
      <w:r w:rsidR="003318E2" w:rsidRPr="00967AFA">
        <w:rPr>
          <w:b/>
          <w:spacing w:val="2"/>
          <w:sz w:val="28"/>
          <w:szCs w:val="28"/>
        </w:rPr>
        <w:t>Устава</w:t>
      </w:r>
      <w:r w:rsidR="00541044" w:rsidRPr="00967AFA">
        <w:rPr>
          <w:b/>
          <w:spacing w:val="2"/>
          <w:sz w:val="28"/>
          <w:szCs w:val="28"/>
        </w:rPr>
        <w:t xml:space="preserve"> изложить в новой редакции:</w:t>
      </w:r>
    </w:p>
    <w:p w:rsidR="00541044" w:rsidRPr="00967AFA" w:rsidRDefault="00850894" w:rsidP="00967AFA">
      <w:pPr>
        <w:widowControl w:val="0"/>
        <w:tabs>
          <w:tab w:val="left" w:pos="0"/>
          <w:tab w:val="left" w:pos="567"/>
        </w:tabs>
        <w:autoSpaceDE w:val="0"/>
        <w:autoSpaceDN w:val="0"/>
        <w:spacing w:before="21"/>
        <w:ind w:right="110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ab/>
      </w:r>
      <w:r w:rsidR="00541044" w:rsidRPr="00967AFA">
        <w:rPr>
          <w:spacing w:val="2"/>
          <w:sz w:val="28"/>
          <w:szCs w:val="28"/>
        </w:rPr>
        <w:t>«2.5. В Детском саду функционируют группы компенсирующей направленности для детей с тяжелыми нарушениями речи, группы оздоровительной направленности и группы общеразвивающей направленности.</w:t>
      </w:r>
    </w:p>
    <w:p w:rsidR="00541044" w:rsidRDefault="00850894" w:rsidP="00850894">
      <w:pPr>
        <w:widowControl w:val="0"/>
        <w:tabs>
          <w:tab w:val="left" w:pos="0"/>
        </w:tabs>
        <w:autoSpaceDE w:val="0"/>
        <w:autoSpaceDN w:val="0"/>
        <w:spacing w:before="21"/>
        <w:ind w:right="110"/>
        <w:jc w:val="both"/>
        <w:rPr>
          <w:spacing w:val="2"/>
          <w:sz w:val="28"/>
          <w:szCs w:val="28"/>
        </w:rPr>
      </w:pPr>
      <w:r w:rsidRPr="00967AFA">
        <w:rPr>
          <w:spacing w:val="2"/>
          <w:sz w:val="28"/>
          <w:szCs w:val="28"/>
        </w:rPr>
        <w:tab/>
      </w:r>
      <w:r w:rsidR="00541044" w:rsidRPr="00967AFA">
        <w:rPr>
          <w:spacing w:val="2"/>
          <w:sz w:val="28"/>
          <w:szCs w:val="28"/>
        </w:rPr>
        <w:t xml:space="preserve">Группы оздоровительной направленности создаются для детей, </w:t>
      </w:r>
      <w:r w:rsidRPr="00967AFA">
        <w:rPr>
          <w:spacing w:val="2"/>
          <w:sz w:val="28"/>
          <w:szCs w:val="28"/>
        </w:rPr>
        <w:t xml:space="preserve">нуждающихся </w:t>
      </w:r>
      <w:r w:rsidR="00541044" w:rsidRPr="00967AFA">
        <w:rPr>
          <w:spacing w:val="2"/>
          <w:sz w:val="28"/>
          <w:szCs w:val="28"/>
        </w:rPr>
        <w:t>в длительном лечении и проведении для них необходимого</w:t>
      </w:r>
      <w:r w:rsidR="00650EF2" w:rsidRPr="00967AFA">
        <w:rPr>
          <w:spacing w:val="2"/>
          <w:sz w:val="28"/>
          <w:szCs w:val="28"/>
        </w:rPr>
        <w:t xml:space="preserve"> комплекса специальных лечебно-</w:t>
      </w:r>
      <w:r w:rsidR="00541044" w:rsidRPr="00967AFA">
        <w:rPr>
          <w:spacing w:val="2"/>
          <w:sz w:val="28"/>
          <w:szCs w:val="28"/>
        </w:rPr>
        <w:t>оздоровительных мероприятий</w:t>
      </w:r>
      <w:proofErr w:type="gramStart"/>
      <w:r w:rsidR="00541044" w:rsidRPr="00967AFA">
        <w:rPr>
          <w:spacing w:val="2"/>
          <w:sz w:val="28"/>
          <w:szCs w:val="28"/>
        </w:rPr>
        <w:t>.</w:t>
      </w:r>
      <w:r w:rsidR="00967AFA">
        <w:rPr>
          <w:spacing w:val="2"/>
          <w:sz w:val="28"/>
          <w:szCs w:val="28"/>
        </w:rPr>
        <w:t>».</w:t>
      </w:r>
      <w:proofErr w:type="gramEnd"/>
    </w:p>
    <w:p w:rsidR="00967AFA" w:rsidRPr="00967AFA" w:rsidRDefault="00967AFA" w:rsidP="00967AFA">
      <w:pPr>
        <w:widowControl w:val="0"/>
        <w:tabs>
          <w:tab w:val="left" w:pos="0"/>
          <w:tab w:val="left" w:pos="567"/>
        </w:tabs>
        <w:autoSpaceDE w:val="0"/>
        <w:autoSpaceDN w:val="0"/>
        <w:spacing w:before="21"/>
        <w:ind w:right="110"/>
        <w:jc w:val="both"/>
        <w:rPr>
          <w:b/>
          <w:spacing w:val="2"/>
          <w:sz w:val="28"/>
          <w:szCs w:val="28"/>
        </w:rPr>
      </w:pPr>
      <w:r w:rsidRPr="00967AFA">
        <w:rPr>
          <w:b/>
          <w:spacing w:val="2"/>
          <w:sz w:val="28"/>
          <w:szCs w:val="28"/>
        </w:rPr>
        <w:t xml:space="preserve">        4. Пункт 2.</w:t>
      </w:r>
      <w:r>
        <w:rPr>
          <w:b/>
          <w:spacing w:val="2"/>
          <w:sz w:val="28"/>
          <w:szCs w:val="28"/>
        </w:rPr>
        <w:t>6</w:t>
      </w:r>
      <w:r w:rsidRPr="00967AFA">
        <w:rPr>
          <w:b/>
          <w:spacing w:val="2"/>
          <w:sz w:val="28"/>
          <w:szCs w:val="28"/>
        </w:rPr>
        <w:t>. Устава изложить в новой редакции:</w:t>
      </w:r>
    </w:p>
    <w:p w:rsidR="00541044" w:rsidRPr="00967AFA" w:rsidRDefault="00967AFA" w:rsidP="00850894">
      <w:pPr>
        <w:widowControl w:val="0"/>
        <w:tabs>
          <w:tab w:val="left" w:pos="0"/>
        </w:tabs>
        <w:autoSpaceDE w:val="0"/>
        <w:autoSpaceDN w:val="0"/>
        <w:spacing w:before="10"/>
        <w:ind w:right="115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«</w:t>
      </w:r>
      <w:r w:rsidR="00541044" w:rsidRPr="00967AFA">
        <w:rPr>
          <w:spacing w:val="2"/>
          <w:sz w:val="28"/>
          <w:szCs w:val="28"/>
        </w:rPr>
        <w:t>2.6.</w:t>
      </w:r>
      <w:r w:rsidR="009F3CB4" w:rsidRPr="00967AFA">
        <w:rPr>
          <w:spacing w:val="2"/>
          <w:sz w:val="28"/>
          <w:szCs w:val="28"/>
        </w:rPr>
        <w:t xml:space="preserve"> </w:t>
      </w:r>
      <w:r w:rsidR="00541044" w:rsidRPr="00967AFA">
        <w:rPr>
          <w:spacing w:val="2"/>
          <w:sz w:val="28"/>
          <w:szCs w:val="28"/>
        </w:rPr>
        <w:t xml:space="preserve">Предельная наполняемость компенсирующих групп детьми определена нормами СанПиН. Количество </w:t>
      </w:r>
      <w:r w:rsidR="00850894" w:rsidRPr="00967AFA">
        <w:rPr>
          <w:spacing w:val="2"/>
          <w:sz w:val="28"/>
          <w:szCs w:val="28"/>
        </w:rPr>
        <w:t xml:space="preserve">детей в </w:t>
      </w:r>
      <w:r w:rsidR="009F3CB4" w:rsidRPr="00967AFA">
        <w:rPr>
          <w:spacing w:val="2"/>
          <w:sz w:val="28"/>
          <w:szCs w:val="28"/>
        </w:rPr>
        <w:t xml:space="preserve">группах </w:t>
      </w:r>
      <w:r w:rsidR="00541044" w:rsidRPr="00967AFA">
        <w:rPr>
          <w:spacing w:val="2"/>
          <w:sz w:val="28"/>
          <w:szCs w:val="28"/>
        </w:rPr>
        <w:t>оздоровительной</w:t>
      </w:r>
      <w:r w:rsidR="00C6596B" w:rsidRPr="00967AFA">
        <w:rPr>
          <w:spacing w:val="2"/>
          <w:sz w:val="28"/>
          <w:szCs w:val="28"/>
        </w:rPr>
        <w:t xml:space="preserve"> и общеобразовательной</w:t>
      </w:r>
      <w:r w:rsidR="00541044" w:rsidRPr="00967AFA">
        <w:rPr>
          <w:spacing w:val="2"/>
          <w:sz w:val="28"/>
          <w:szCs w:val="28"/>
        </w:rPr>
        <w:t xml:space="preserve"> направленности определяется исходя из расчета площади групповой (игровой) -  для ясельных групп не менее 2,5 метров квадратных на 1 ребенка, в дошкольных группах не менее 2,0 метр</w:t>
      </w:r>
      <w:r w:rsidR="00C6596B" w:rsidRPr="00967AFA">
        <w:rPr>
          <w:spacing w:val="2"/>
          <w:sz w:val="28"/>
          <w:szCs w:val="28"/>
        </w:rPr>
        <w:t>ов квадратных на одного ребенка</w:t>
      </w:r>
      <w:r w:rsidR="00541044" w:rsidRPr="00967AFA">
        <w:rPr>
          <w:spacing w:val="2"/>
          <w:sz w:val="28"/>
          <w:szCs w:val="28"/>
        </w:rPr>
        <w:t>»</w:t>
      </w:r>
      <w:proofErr w:type="gramStart"/>
      <w:r w:rsidR="00541044" w:rsidRPr="00967AFA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»</w:t>
      </w:r>
      <w:proofErr w:type="gramEnd"/>
      <w:r>
        <w:rPr>
          <w:spacing w:val="2"/>
          <w:sz w:val="28"/>
          <w:szCs w:val="28"/>
        </w:rPr>
        <w:t>.</w:t>
      </w:r>
    </w:p>
    <w:p w:rsidR="00613D02" w:rsidRPr="00967AFA" w:rsidRDefault="003F41FF" w:rsidP="00967AFA">
      <w:pPr>
        <w:tabs>
          <w:tab w:val="left" w:pos="567"/>
        </w:tabs>
        <w:ind w:firstLine="567"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5</w:t>
      </w:r>
      <w:r w:rsidR="00854781" w:rsidRPr="00967AFA">
        <w:rPr>
          <w:b/>
          <w:spacing w:val="2"/>
          <w:sz w:val="28"/>
          <w:szCs w:val="28"/>
        </w:rPr>
        <w:t xml:space="preserve">. </w:t>
      </w:r>
      <w:r w:rsidR="005F632F" w:rsidRPr="00967AFA">
        <w:rPr>
          <w:b/>
          <w:spacing w:val="2"/>
          <w:sz w:val="28"/>
          <w:szCs w:val="28"/>
        </w:rPr>
        <w:t>П</w:t>
      </w:r>
      <w:r w:rsidR="005A0D2E" w:rsidRPr="00967AFA">
        <w:rPr>
          <w:b/>
          <w:spacing w:val="2"/>
          <w:sz w:val="28"/>
          <w:szCs w:val="28"/>
        </w:rPr>
        <w:t>ункт 3.3</w:t>
      </w:r>
      <w:r w:rsidR="00967AFA">
        <w:rPr>
          <w:b/>
          <w:spacing w:val="2"/>
          <w:sz w:val="28"/>
          <w:szCs w:val="28"/>
        </w:rPr>
        <w:t xml:space="preserve"> </w:t>
      </w:r>
      <w:r w:rsidR="005A0D2E" w:rsidRPr="00967AFA">
        <w:rPr>
          <w:b/>
          <w:spacing w:val="2"/>
          <w:sz w:val="28"/>
          <w:szCs w:val="28"/>
        </w:rPr>
        <w:t>Устава изложить в новой редакции:</w:t>
      </w:r>
    </w:p>
    <w:p w:rsidR="005A0D2E" w:rsidRPr="00967AFA" w:rsidRDefault="005A0D2E" w:rsidP="00967AFA">
      <w:pPr>
        <w:tabs>
          <w:tab w:val="left" w:pos="567"/>
        </w:tabs>
        <w:ind w:left="142" w:firstLine="425"/>
        <w:jc w:val="both"/>
        <w:rPr>
          <w:sz w:val="28"/>
          <w:szCs w:val="28"/>
        </w:rPr>
      </w:pPr>
      <w:r w:rsidRPr="00967AFA">
        <w:rPr>
          <w:sz w:val="28"/>
          <w:szCs w:val="28"/>
        </w:rPr>
        <w:t>«3.3. Основными видами деятельности Детского сада являются:</w:t>
      </w:r>
    </w:p>
    <w:p w:rsidR="005A0D2E" w:rsidRPr="00967AFA" w:rsidRDefault="005A0D2E" w:rsidP="003F41FF">
      <w:pPr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 xml:space="preserve">  - дошкольное образование (предшествующее начальному общему образованию), осуществляющееся посредством реализации образовательных программ дошкольного образования, в том числе адаптированных, в группах общеразвивающей, компенсирующей и оздоровительной направленности;</w:t>
      </w:r>
    </w:p>
    <w:p w:rsidR="005A0D2E" w:rsidRPr="00967AFA" w:rsidRDefault="005A0D2E" w:rsidP="003F41FF">
      <w:pPr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>- предоставление социальных услуг без обеспечения проживания, осуществляющееся посредством реализации присмотра и ухода</w:t>
      </w:r>
      <w:proofErr w:type="gramStart"/>
      <w:r w:rsidRPr="00967AFA">
        <w:rPr>
          <w:sz w:val="28"/>
          <w:szCs w:val="28"/>
        </w:rPr>
        <w:t>.</w:t>
      </w:r>
      <w:r w:rsidR="003F41FF">
        <w:rPr>
          <w:sz w:val="28"/>
          <w:szCs w:val="28"/>
        </w:rPr>
        <w:t>».</w:t>
      </w:r>
      <w:proofErr w:type="gramEnd"/>
    </w:p>
    <w:p w:rsidR="003F41FF" w:rsidRPr="00967AFA" w:rsidRDefault="003F41FF" w:rsidP="003F41FF">
      <w:pPr>
        <w:tabs>
          <w:tab w:val="left" w:pos="567"/>
        </w:tabs>
        <w:ind w:firstLine="567"/>
        <w:jc w:val="both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6</w:t>
      </w:r>
      <w:r w:rsidRPr="00967AFA">
        <w:rPr>
          <w:b/>
          <w:spacing w:val="2"/>
          <w:sz w:val="28"/>
          <w:szCs w:val="28"/>
        </w:rPr>
        <w:t>. Пункт 3.</w:t>
      </w:r>
      <w:r>
        <w:rPr>
          <w:b/>
          <w:spacing w:val="2"/>
          <w:sz w:val="28"/>
          <w:szCs w:val="28"/>
        </w:rPr>
        <w:t xml:space="preserve">5 </w:t>
      </w:r>
      <w:r w:rsidRPr="00967AFA">
        <w:rPr>
          <w:b/>
          <w:spacing w:val="2"/>
          <w:sz w:val="28"/>
          <w:szCs w:val="28"/>
        </w:rPr>
        <w:t>Устава изложить в новой редакции:</w:t>
      </w:r>
    </w:p>
    <w:p w:rsidR="005A0D2E" w:rsidRPr="00967AFA" w:rsidRDefault="003F41FF" w:rsidP="003F41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A0D2E" w:rsidRPr="00967AFA">
        <w:rPr>
          <w:sz w:val="28"/>
          <w:szCs w:val="28"/>
        </w:rPr>
        <w:t>3.5. Типы и виды реализуемых образовательных программ.</w:t>
      </w:r>
    </w:p>
    <w:p w:rsidR="005A0D2E" w:rsidRPr="00967AFA" w:rsidRDefault="005A0D2E" w:rsidP="003F41F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 xml:space="preserve">В группах </w:t>
      </w:r>
      <w:proofErr w:type="spellStart"/>
      <w:r w:rsidRPr="00967AFA">
        <w:rPr>
          <w:sz w:val="28"/>
          <w:szCs w:val="28"/>
        </w:rPr>
        <w:t>общеразвивающей</w:t>
      </w:r>
      <w:proofErr w:type="spellEnd"/>
      <w:r w:rsidRPr="00967AFA">
        <w:rPr>
          <w:sz w:val="28"/>
          <w:szCs w:val="28"/>
        </w:rPr>
        <w:t xml:space="preserve"> направленности осуществляется реализация образовательной программы дошкольного образования.</w:t>
      </w:r>
    </w:p>
    <w:p w:rsidR="005A0D2E" w:rsidRPr="00967AFA" w:rsidRDefault="005A0D2E" w:rsidP="003F41FF">
      <w:pPr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lastRenderedPageBreak/>
        <w:t xml:space="preserve">В группах компенсирующей направленности осуществляется реализация адаптированной образовательной программы дошкольного образования для </w:t>
      </w:r>
      <w:r w:rsidR="00650EF2" w:rsidRPr="00967AFA">
        <w:rPr>
          <w:sz w:val="28"/>
          <w:szCs w:val="28"/>
        </w:rPr>
        <w:t xml:space="preserve">детей </w:t>
      </w:r>
      <w:r w:rsidRPr="00967AFA">
        <w:rPr>
          <w:sz w:val="28"/>
          <w:szCs w:val="28"/>
        </w:rPr>
        <w:t>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5A0D2E" w:rsidRPr="00967AFA" w:rsidRDefault="005A0D2E" w:rsidP="003F41FF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 xml:space="preserve">В группах оздоровительной направленности осуществляется реализация  образовательной программы дошкольного образования, а также комплекс санитарно-гигиенических, </w:t>
      </w:r>
      <w:r w:rsidR="00C6596B" w:rsidRPr="00967AFA">
        <w:rPr>
          <w:sz w:val="28"/>
          <w:szCs w:val="28"/>
        </w:rPr>
        <w:t>о</w:t>
      </w:r>
      <w:r w:rsidRPr="00967AFA">
        <w:rPr>
          <w:sz w:val="28"/>
          <w:szCs w:val="28"/>
        </w:rPr>
        <w:t>здоровительных и профилактических мероприятий</w:t>
      </w:r>
      <w:r w:rsidR="008E57AD" w:rsidRPr="00967AFA">
        <w:rPr>
          <w:sz w:val="28"/>
          <w:szCs w:val="28"/>
        </w:rPr>
        <w:t>.</w:t>
      </w:r>
      <w:r w:rsidRPr="00967AFA">
        <w:rPr>
          <w:sz w:val="28"/>
          <w:szCs w:val="28"/>
        </w:rPr>
        <w:t xml:space="preserve"> </w:t>
      </w:r>
    </w:p>
    <w:p w:rsidR="005A0D2E" w:rsidRPr="00967AFA" w:rsidRDefault="005A0D2E" w:rsidP="003F41FF">
      <w:pPr>
        <w:ind w:firstLine="567"/>
        <w:jc w:val="both"/>
        <w:rPr>
          <w:sz w:val="28"/>
          <w:szCs w:val="28"/>
        </w:rPr>
      </w:pPr>
      <w:proofErr w:type="gramStart"/>
      <w:r w:rsidRPr="00967AFA">
        <w:rPr>
          <w:sz w:val="28"/>
          <w:szCs w:val="28"/>
        </w:rPr>
        <w:t>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деятельности.»</w:t>
      </w:r>
      <w:r w:rsidR="003F41FF">
        <w:rPr>
          <w:sz w:val="28"/>
          <w:szCs w:val="28"/>
        </w:rPr>
        <w:t>.</w:t>
      </w:r>
      <w:proofErr w:type="gramEnd"/>
    </w:p>
    <w:p w:rsidR="005F632F" w:rsidRPr="00967AFA" w:rsidRDefault="00267959" w:rsidP="003F41FF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5F632F" w:rsidRPr="00967AFA">
        <w:rPr>
          <w:b/>
          <w:sz w:val="28"/>
          <w:szCs w:val="28"/>
        </w:rPr>
        <w:t>. Абзац 3 п</w:t>
      </w:r>
      <w:r w:rsidR="003F41FF">
        <w:rPr>
          <w:b/>
          <w:sz w:val="28"/>
          <w:szCs w:val="28"/>
        </w:rPr>
        <w:t>ункта</w:t>
      </w:r>
      <w:r w:rsidR="005F632F" w:rsidRPr="00967AFA">
        <w:rPr>
          <w:b/>
          <w:sz w:val="28"/>
          <w:szCs w:val="28"/>
        </w:rPr>
        <w:t>. 6.4.1 Устава изложить в новой редакции:</w:t>
      </w:r>
    </w:p>
    <w:p w:rsidR="005F632F" w:rsidRPr="00967AFA" w:rsidRDefault="005F632F" w:rsidP="003F41FF">
      <w:pPr>
        <w:ind w:firstLine="567"/>
        <w:jc w:val="both"/>
        <w:rPr>
          <w:sz w:val="28"/>
          <w:szCs w:val="28"/>
        </w:rPr>
      </w:pPr>
      <w:r w:rsidRPr="00967AFA">
        <w:rPr>
          <w:sz w:val="28"/>
          <w:szCs w:val="28"/>
        </w:rPr>
        <w:t xml:space="preserve">«Трудовой договор с заведующим Детским садом подписывает </w:t>
      </w:r>
      <w:proofErr w:type="gramStart"/>
      <w:r w:rsidRPr="00967AFA">
        <w:rPr>
          <w:sz w:val="28"/>
          <w:szCs w:val="28"/>
        </w:rPr>
        <w:t>Глава</w:t>
      </w:r>
      <w:proofErr w:type="gramEnd"/>
      <w:r w:rsidRPr="00967AFA">
        <w:rPr>
          <w:sz w:val="28"/>
          <w:szCs w:val="28"/>
        </w:rPr>
        <w:t xml:space="preserve"> ЗАТО г. Железногорск в порядке, установленном трудовым законодательством Российской Федерации, муниципальными правовыми актами ЗАТО Железногорск.»</w:t>
      </w:r>
      <w:r w:rsidR="003F41FF">
        <w:rPr>
          <w:sz w:val="28"/>
          <w:szCs w:val="28"/>
        </w:rPr>
        <w:t>.</w:t>
      </w:r>
    </w:p>
    <w:p w:rsidR="005A0D2E" w:rsidRPr="00967AFA" w:rsidRDefault="005A0D2E" w:rsidP="005A0D2E">
      <w:pPr>
        <w:ind w:left="142" w:firstLine="142"/>
        <w:jc w:val="both"/>
        <w:rPr>
          <w:sz w:val="28"/>
          <w:szCs w:val="28"/>
        </w:rPr>
      </w:pPr>
    </w:p>
    <w:p w:rsidR="005A0D2E" w:rsidRPr="00967AFA" w:rsidRDefault="005A0D2E" w:rsidP="005A0D2E">
      <w:pPr>
        <w:ind w:left="142" w:firstLine="567"/>
        <w:jc w:val="both"/>
        <w:rPr>
          <w:b/>
          <w:spacing w:val="2"/>
          <w:sz w:val="28"/>
          <w:szCs w:val="28"/>
        </w:rPr>
      </w:pPr>
    </w:p>
    <w:sectPr w:rsidR="005A0D2E" w:rsidRPr="00967AFA" w:rsidSect="003F41FF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FC" w:rsidRDefault="00B761FC" w:rsidP="003F41FF">
      <w:r>
        <w:separator/>
      </w:r>
    </w:p>
  </w:endnote>
  <w:endnote w:type="continuationSeparator" w:id="0">
    <w:p w:rsidR="00B761FC" w:rsidRDefault="00B761FC" w:rsidP="003F4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FC" w:rsidRDefault="00B761FC" w:rsidP="003F41FF">
      <w:r>
        <w:separator/>
      </w:r>
    </w:p>
  </w:footnote>
  <w:footnote w:type="continuationSeparator" w:id="0">
    <w:p w:rsidR="00B761FC" w:rsidRDefault="00B761FC" w:rsidP="003F4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309579"/>
      <w:docPartObj>
        <w:docPartGallery w:val="Page Numbers (Top of Page)"/>
        <w:docPartUnique/>
      </w:docPartObj>
    </w:sdtPr>
    <w:sdtContent>
      <w:p w:rsidR="003F41FF" w:rsidRDefault="00224D1D">
        <w:pPr>
          <w:pStyle w:val="a6"/>
          <w:jc w:val="center"/>
        </w:pPr>
        <w:fldSimple w:instr=" PAGE   \* MERGEFORMAT ">
          <w:r w:rsidR="00167948">
            <w:rPr>
              <w:noProof/>
            </w:rPr>
            <w:t>2</w:t>
          </w:r>
        </w:fldSimple>
      </w:p>
    </w:sdtContent>
  </w:sdt>
  <w:p w:rsidR="003F41FF" w:rsidRDefault="003F41F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1870"/>
    <w:multiLevelType w:val="hybridMultilevel"/>
    <w:tmpl w:val="9258A304"/>
    <w:lvl w:ilvl="0" w:tplc="68B435F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C07020"/>
    <w:multiLevelType w:val="hybridMultilevel"/>
    <w:tmpl w:val="9258A304"/>
    <w:lvl w:ilvl="0" w:tplc="68B435F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E4732B"/>
    <w:multiLevelType w:val="multilevel"/>
    <w:tmpl w:val="014E7F7C"/>
    <w:lvl w:ilvl="0">
      <w:start w:val="2"/>
      <w:numFmt w:val="decimal"/>
      <w:lvlText w:val="%1"/>
      <w:lvlJc w:val="left"/>
      <w:pPr>
        <w:ind w:left="116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41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</w:rPr>
    </w:lvl>
    <w:lvl w:ilvl="2">
      <w:start w:val="3"/>
      <w:numFmt w:val="upperRoman"/>
      <w:lvlText w:val="%3."/>
      <w:lvlJc w:val="left"/>
      <w:pPr>
        <w:ind w:left="3753" w:hanging="43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</w:rPr>
    </w:lvl>
    <w:lvl w:ilvl="3">
      <w:numFmt w:val="bullet"/>
      <w:lvlText w:val="•"/>
      <w:lvlJc w:val="left"/>
      <w:pPr>
        <w:ind w:left="5067" w:hanging="434"/>
      </w:pPr>
      <w:rPr>
        <w:rFonts w:hint="default"/>
      </w:rPr>
    </w:lvl>
    <w:lvl w:ilvl="4">
      <w:numFmt w:val="bullet"/>
      <w:lvlText w:val="•"/>
      <w:lvlJc w:val="left"/>
      <w:pPr>
        <w:ind w:left="5721" w:hanging="434"/>
      </w:pPr>
      <w:rPr>
        <w:rFonts w:hint="default"/>
      </w:rPr>
    </w:lvl>
    <w:lvl w:ilvl="5">
      <w:numFmt w:val="bullet"/>
      <w:lvlText w:val="•"/>
      <w:lvlJc w:val="left"/>
      <w:pPr>
        <w:ind w:left="6375" w:hanging="434"/>
      </w:pPr>
      <w:rPr>
        <w:rFonts w:hint="default"/>
      </w:rPr>
    </w:lvl>
    <w:lvl w:ilvl="6">
      <w:numFmt w:val="bullet"/>
      <w:lvlText w:val="•"/>
      <w:lvlJc w:val="left"/>
      <w:pPr>
        <w:ind w:left="7029" w:hanging="434"/>
      </w:pPr>
      <w:rPr>
        <w:rFonts w:hint="default"/>
      </w:rPr>
    </w:lvl>
    <w:lvl w:ilvl="7">
      <w:numFmt w:val="bullet"/>
      <w:lvlText w:val="•"/>
      <w:lvlJc w:val="left"/>
      <w:pPr>
        <w:ind w:left="7683" w:hanging="434"/>
      </w:pPr>
      <w:rPr>
        <w:rFonts w:hint="default"/>
      </w:rPr>
    </w:lvl>
    <w:lvl w:ilvl="8">
      <w:numFmt w:val="bullet"/>
      <w:lvlText w:val="•"/>
      <w:lvlJc w:val="left"/>
      <w:pPr>
        <w:ind w:left="8337" w:hanging="434"/>
      </w:pPr>
      <w:rPr>
        <w:rFonts w:hint="default"/>
      </w:rPr>
    </w:lvl>
  </w:abstractNum>
  <w:abstractNum w:abstractNumId="3">
    <w:nsid w:val="4CDA1CB7"/>
    <w:multiLevelType w:val="hybridMultilevel"/>
    <w:tmpl w:val="C49AFA76"/>
    <w:lvl w:ilvl="0" w:tplc="0BFE56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6A3"/>
    <w:rsid w:val="00042E51"/>
    <w:rsid w:val="00167948"/>
    <w:rsid w:val="001A3786"/>
    <w:rsid w:val="001F0CCF"/>
    <w:rsid w:val="00220163"/>
    <w:rsid w:val="00222FAE"/>
    <w:rsid w:val="00224D1D"/>
    <w:rsid w:val="00267959"/>
    <w:rsid w:val="00283B8E"/>
    <w:rsid w:val="002B5650"/>
    <w:rsid w:val="002E71FC"/>
    <w:rsid w:val="003318E2"/>
    <w:rsid w:val="003F41FF"/>
    <w:rsid w:val="003F5823"/>
    <w:rsid w:val="004225C1"/>
    <w:rsid w:val="00541044"/>
    <w:rsid w:val="005A0D2E"/>
    <w:rsid w:val="005B3A0C"/>
    <w:rsid w:val="005F632F"/>
    <w:rsid w:val="00613D02"/>
    <w:rsid w:val="00650EF2"/>
    <w:rsid w:val="006B1E81"/>
    <w:rsid w:val="00713BB6"/>
    <w:rsid w:val="007E246E"/>
    <w:rsid w:val="0082091F"/>
    <w:rsid w:val="00850894"/>
    <w:rsid w:val="00854781"/>
    <w:rsid w:val="008C7150"/>
    <w:rsid w:val="008E57AD"/>
    <w:rsid w:val="00967AFA"/>
    <w:rsid w:val="00985EE2"/>
    <w:rsid w:val="009F3CB4"/>
    <w:rsid w:val="00B761FC"/>
    <w:rsid w:val="00BC5779"/>
    <w:rsid w:val="00C35DDD"/>
    <w:rsid w:val="00C53B9A"/>
    <w:rsid w:val="00C6596B"/>
    <w:rsid w:val="00C67565"/>
    <w:rsid w:val="00CE424B"/>
    <w:rsid w:val="00D278F8"/>
    <w:rsid w:val="00D31C17"/>
    <w:rsid w:val="00EE16A3"/>
    <w:rsid w:val="00FE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a6">
    <w:name w:val="header"/>
    <w:basedOn w:val="a"/>
    <w:link w:val="a7"/>
    <w:uiPriority w:val="99"/>
    <w:unhideWhenUsed/>
    <w:rsid w:val="003F41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41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F41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41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7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541044"/>
    <w:pPr>
      <w:widowControl w:val="0"/>
      <w:autoSpaceDE w:val="0"/>
      <w:autoSpaceDN w:val="0"/>
    </w:pPr>
    <w:rPr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541044"/>
    <w:rPr>
      <w:rFonts w:ascii="Times New Roman" w:eastAsia="Times New Roman" w:hAnsi="Times New Roman" w:cs="Times New Roman"/>
      <w:sz w:val="21"/>
      <w:szCs w:val="2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Сумина</cp:lastModifiedBy>
  <cp:revision>2</cp:revision>
  <cp:lastPrinted>2019-10-21T03:18:00Z</cp:lastPrinted>
  <dcterms:created xsi:type="dcterms:W3CDTF">2019-10-21T03:33:00Z</dcterms:created>
  <dcterms:modified xsi:type="dcterms:W3CDTF">2019-10-21T03:33:00Z</dcterms:modified>
</cp:coreProperties>
</file>