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10" w:rsidRPr="007A332D" w:rsidRDefault="00050B10" w:rsidP="00050B1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50B10" w:rsidRDefault="00050B10" w:rsidP="00050B1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050B10" w:rsidRPr="007C770E" w:rsidRDefault="00050B10" w:rsidP="00050B1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D17536" w:rsidRPr="00D17536">
        <w:rPr>
          <w:rFonts w:ascii="Times New Roman" w:hAnsi="Times New Roman"/>
          <w:sz w:val="28"/>
          <w:szCs w:val="28"/>
          <w:u w:val="single"/>
        </w:rPr>
        <w:t>12.11.</w:t>
      </w:r>
      <w:r w:rsidRPr="00D17536">
        <w:rPr>
          <w:rFonts w:ascii="Times New Roman" w:hAnsi="Times New Roman"/>
          <w:sz w:val="28"/>
          <w:szCs w:val="28"/>
          <w:u w:val="single"/>
        </w:rPr>
        <w:t xml:space="preserve">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D17536" w:rsidRPr="00D17536">
        <w:rPr>
          <w:rFonts w:ascii="Times New Roman" w:hAnsi="Times New Roman"/>
          <w:sz w:val="28"/>
          <w:szCs w:val="28"/>
          <w:u w:val="single"/>
        </w:rPr>
        <w:t>2285</w:t>
      </w:r>
    </w:p>
    <w:p w:rsidR="00050B10" w:rsidRDefault="00050B10" w:rsidP="00520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9F3" w:rsidRPr="00FE436C" w:rsidRDefault="00520B66" w:rsidP="00FE436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ПРОТОКОЛ</w:t>
      </w:r>
    </w:p>
    <w:p w:rsidR="00180CA2" w:rsidRPr="00FE436C" w:rsidRDefault="00520B66" w:rsidP="00FE436C">
      <w:pPr>
        <w:spacing w:before="100" w:beforeAutospacing="1" w:after="100" w:afterAutospacing="1" w:line="240" w:lineRule="auto"/>
        <w:contextualSpacing/>
        <w:jc w:val="both"/>
        <w:rPr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 xml:space="preserve">общественных слушаний </w:t>
      </w:r>
      <w:r w:rsidR="00180CA2" w:rsidRPr="00FE436C">
        <w:rPr>
          <w:rFonts w:ascii="Times New Roman" w:hAnsi="Times New Roman" w:cs="Times New Roman"/>
          <w:b/>
          <w:sz w:val="27"/>
          <w:szCs w:val="27"/>
        </w:rPr>
        <w:t xml:space="preserve">по теме: </w:t>
      </w:r>
      <w:r w:rsidR="00180CA2" w:rsidRPr="00FE436C">
        <w:rPr>
          <w:rFonts w:ascii="Times New Roman" w:hAnsi="Times New Roman"/>
          <w:b/>
          <w:sz w:val="27"/>
          <w:szCs w:val="27"/>
        </w:rPr>
        <w:t xml:space="preserve">"Проектно-сметная документация на рекультивацию несанкционированного места размещения отходов в </w:t>
      </w:r>
      <w:proofErr w:type="gramStart"/>
      <w:r w:rsidR="00180CA2" w:rsidRPr="00FE436C">
        <w:rPr>
          <w:rFonts w:ascii="Times New Roman" w:hAnsi="Times New Roman"/>
          <w:b/>
          <w:sz w:val="27"/>
          <w:szCs w:val="27"/>
        </w:rPr>
        <w:t>границах</w:t>
      </w:r>
      <w:proofErr w:type="gramEnd"/>
      <w:r w:rsidR="00180CA2" w:rsidRPr="00FE436C">
        <w:rPr>
          <w:rFonts w:ascii="Times New Roman" w:hAnsi="Times New Roman"/>
          <w:b/>
          <w:sz w:val="27"/>
          <w:szCs w:val="27"/>
        </w:rPr>
        <w:t xml:space="preserve"> ЗАТО г. Железногорск Красноярского края, кадастровый номер земельного участка 24:58:0354001:116"</w:t>
      </w:r>
    </w:p>
    <w:p w:rsidR="00520B66" w:rsidRPr="00FE436C" w:rsidRDefault="00520B66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Дата и время проведения: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180CA2" w:rsidRPr="00FE436C">
        <w:rPr>
          <w:rFonts w:ascii="Times New Roman" w:hAnsi="Times New Roman" w:cs="Times New Roman"/>
          <w:sz w:val="27"/>
          <w:szCs w:val="27"/>
        </w:rPr>
        <w:t xml:space="preserve">24 октября </w:t>
      </w:r>
      <w:r w:rsidRPr="00FE436C">
        <w:rPr>
          <w:rFonts w:ascii="Times New Roman" w:hAnsi="Times New Roman" w:cs="Times New Roman"/>
          <w:sz w:val="27"/>
          <w:szCs w:val="27"/>
        </w:rPr>
        <w:t>201</w:t>
      </w:r>
      <w:r w:rsidR="00180CA2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 xml:space="preserve"> г.</w:t>
      </w:r>
      <w:r w:rsidR="00D25B8B" w:rsidRPr="00FE436C">
        <w:rPr>
          <w:rFonts w:ascii="Times New Roman" w:hAnsi="Times New Roman" w:cs="Times New Roman"/>
          <w:sz w:val="27"/>
          <w:szCs w:val="27"/>
        </w:rPr>
        <w:t>, 16:00.</w:t>
      </w:r>
    </w:p>
    <w:p w:rsidR="00520B66" w:rsidRPr="00FE436C" w:rsidRDefault="00520B66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Место проведения: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6618CA" w:rsidRPr="00FE436C">
        <w:rPr>
          <w:rFonts w:ascii="Times New Roman" w:hAnsi="Times New Roman" w:cs="Times New Roman"/>
          <w:sz w:val="27"/>
          <w:szCs w:val="27"/>
        </w:rPr>
        <w:t>малый</w:t>
      </w:r>
      <w:r w:rsidR="0070725A" w:rsidRPr="00FE436C">
        <w:rPr>
          <w:rFonts w:ascii="Times New Roman" w:hAnsi="Times New Roman" w:cs="Times New Roman"/>
          <w:sz w:val="27"/>
          <w:szCs w:val="27"/>
        </w:rPr>
        <w:t xml:space="preserve"> зал заседаний (4 этаж)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 Железногорск по адресу: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Красноярский край, ЗАТО Железногорск, г. Железногорск, ул. 22 Партсъезда, д. 21.</w:t>
      </w:r>
      <w:proofErr w:type="gramEnd"/>
    </w:p>
    <w:p w:rsidR="00180CA2" w:rsidRPr="00FE436C" w:rsidRDefault="009F74E4" w:rsidP="00FE436C">
      <w:pPr>
        <w:spacing w:before="100" w:beforeAutospacing="1" w:after="100" w:afterAutospacing="1" w:line="240" w:lineRule="auto"/>
        <w:contextualSpacing/>
        <w:jc w:val="both"/>
        <w:rPr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Повестка дня: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180CA2" w:rsidRPr="00FE436C">
        <w:rPr>
          <w:rFonts w:ascii="Times New Roman" w:hAnsi="Times New Roman"/>
          <w:sz w:val="27"/>
          <w:szCs w:val="27"/>
        </w:rPr>
        <w:t xml:space="preserve">"Проектно-сметная документация на рекультивацию несанкционированного места размещения отходов в </w:t>
      </w:r>
      <w:proofErr w:type="gramStart"/>
      <w:r w:rsidR="00180CA2" w:rsidRPr="00FE436C">
        <w:rPr>
          <w:rFonts w:ascii="Times New Roman" w:hAnsi="Times New Roman"/>
          <w:sz w:val="27"/>
          <w:szCs w:val="27"/>
        </w:rPr>
        <w:t>границах</w:t>
      </w:r>
      <w:proofErr w:type="gramEnd"/>
      <w:r w:rsidR="00180CA2" w:rsidRPr="00FE436C">
        <w:rPr>
          <w:rFonts w:ascii="Times New Roman" w:hAnsi="Times New Roman"/>
          <w:sz w:val="27"/>
          <w:szCs w:val="27"/>
        </w:rPr>
        <w:t xml:space="preserve"> ЗАТО г. Железногорск Красноярского края, кадастровый номер земельного участка 24:58:0354001:116"</w:t>
      </w:r>
      <w:r w:rsidR="009A4D62" w:rsidRPr="00FE436C">
        <w:rPr>
          <w:rFonts w:ascii="Times New Roman" w:hAnsi="Times New Roman"/>
          <w:sz w:val="27"/>
          <w:szCs w:val="27"/>
        </w:rPr>
        <w:t>.</w:t>
      </w:r>
    </w:p>
    <w:p w:rsidR="009F74E4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Организатор общественных слушаний: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Администрация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 Железногорск, адрес: 662971, Красноярский край, ЗАТО Железногорск, г. Железногорск, ул. 22 Партсъезда, д. 21.</w:t>
      </w:r>
    </w:p>
    <w:p w:rsidR="00180CA2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Заказчик:</w:t>
      </w:r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180CA2" w:rsidRPr="00FE436C">
        <w:rPr>
          <w:rFonts w:ascii="Times New Roman" w:hAnsi="Times New Roman"/>
          <w:sz w:val="27"/>
          <w:szCs w:val="27"/>
        </w:rPr>
        <w:t>АО «АВТОСПЕЦБАЗА», 660060, г. Красноярск, ул. Качинская, д. 56.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Общественные слушания проводятся на основании: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1. Федерального закона от 10.01.2002 № 7-ФЗ «Об охране окружающей среды».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2. Федерального закона от 23.11.1995 № 174-ФЗ «Об экологической экспертизе».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3. Федерального закона от 21.11.1995 № 170-ФЗ «Об использовании атомной энергии».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4. Положения </w:t>
      </w:r>
      <w:r w:rsidR="00163F23" w:rsidRPr="00FE436C">
        <w:rPr>
          <w:rFonts w:ascii="Times New Roman" w:hAnsi="Times New Roman" w:cs="Times New Roman"/>
          <w:sz w:val="27"/>
          <w:szCs w:val="27"/>
        </w:rPr>
        <w:t>о</w:t>
      </w:r>
      <w:r w:rsidRPr="00FE436C">
        <w:rPr>
          <w:rFonts w:ascii="Times New Roman" w:hAnsi="Times New Roman" w:cs="Times New Roman"/>
          <w:sz w:val="27"/>
          <w:szCs w:val="27"/>
        </w:rPr>
        <w:t xml:space="preserve">б оценке воздействия намечаемой хозяйственной и иной деятельности на окружающую среду в Российской Федерации, утвержденного  приказом Госкомэкологии </w:t>
      </w:r>
      <w:r w:rsidR="00FF5E53" w:rsidRPr="00FE436C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Pr="00FE436C">
        <w:rPr>
          <w:rFonts w:ascii="Times New Roman" w:hAnsi="Times New Roman" w:cs="Times New Roman"/>
          <w:sz w:val="27"/>
          <w:szCs w:val="27"/>
        </w:rPr>
        <w:t xml:space="preserve"> от 16.05.2000 № 372.</w:t>
      </w:r>
    </w:p>
    <w:p w:rsidR="00341487" w:rsidRPr="00FE436C" w:rsidRDefault="0034148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5. Положения </w:t>
      </w:r>
      <w:r w:rsidR="004B3083" w:rsidRPr="00FE436C">
        <w:rPr>
          <w:rFonts w:ascii="Times New Roman" w:hAnsi="Times New Roman" w:cs="Times New Roman"/>
          <w:sz w:val="27"/>
          <w:szCs w:val="27"/>
        </w:rPr>
        <w:t xml:space="preserve">о </w:t>
      </w:r>
      <w:r w:rsidRPr="00FE436C">
        <w:rPr>
          <w:rFonts w:ascii="Times New Roman" w:hAnsi="Times New Roman" w:cs="Times New Roman"/>
          <w:sz w:val="27"/>
          <w:szCs w:val="27"/>
        </w:rPr>
        <w:t xml:space="preserve">порядке организации и проведения общественных слушаний по оценке воздействия на окружающую среду при реализации планируемой или осуществляемой хозяйственной или иной деятельности и по объектам экологической экспертизы на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территории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Железногорск Красноярского края, утвержденного решением Совета депутатов ЗАТО г. Железногорск Красноярского края от 13.04.2010 № 2-7Р.</w:t>
      </w:r>
    </w:p>
    <w:p w:rsidR="00D74B31" w:rsidRPr="00FE436C" w:rsidRDefault="00D74B31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6. Устава муниципального образования «Закрытое административно-территориальное образование Железногорск Красноярского края», утвержденного решением Совета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депутатов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Красноярского края от 23.06.2011 № 16-95Р. </w:t>
      </w:r>
    </w:p>
    <w:p w:rsidR="007B2A75" w:rsidRPr="00FE436C" w:rsidRDefault="00050B10" w:rsidP="00FE436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7B2A75" w:rsidRPr="00FE436C">
        <w:rPr>
          <w:rFonts w:ascii="Times New Roman" w:hAnsi="Times New Roman" w:cs="Times New Roman"/>
          <w:sz w:val="27"/>
          <w:szCs w:val="27"/>
        </w:rPr>
        <w:t>7. Постановлени</w:t>
      </w:r>
      <w:r w:rsidR="000E223C" w:rsidRPr="00FE436C">
        <w:rPr>
          <w:rFonts w:ascii="Times New Roman" w:hAnsi="Times New Roman" w:cs="Times New Roman"/>
          <w:sz w:val="27"/>
          <w:szCs w:val="27"/>
        </w:rPr>
        <w:t>я</w:t>
      </w:r>
      <w:r w:rsidR="007B2A75" w:rsidRPr="00FE436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7B2A75" w:rsidRPr="00FE436C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7B2A75"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от </w:t>
      </w:r>
      <w:r w:rsidR="00180CA2" w:rsidRPr="00FE436C">
        <w:rPr>
          <w:rFonts w:ascii="Times New Roman" w:hAnsi="Times New Roman" w:cs="Times New Roman"/>
          <w:sz w:val="27"/>
          <w:szCs w:val="27"/>
        </w:rPr>
        <w:t>02</w:t>
      </w:r>
      <w:r w:rsidR="007B2A75" w:rsidRPr="00FE436C">
        <w:rPr>
          <w:rFonts w:ascii="Times New Roman" w:hAnsi="Times New Roman" w:cs="Times New Roman"/>
          <w:sz w:val="27"/>
          <w:szCs w:val="27"/>
        </w:rPr>
        <w:t>.0</w:t>
      </w:r>
      <w:r w:rsidR="00180CA2" w:rsidRPr="00FE436C">
        <w:rPr>
          <w:rFonts w:ascii="Times New Roman" w:hAnsi="Times New Roman" w:cs="Times New Roman"/>
          <w:sz w:val="27"/>
          <w:szCs w:val="27"/>
        </w:rPr>
        <w:t>9</w:t>
      </w:r>
      <w:r w:rsidR="007B2A75" w:rsidRPr="00FE436C">
        <w:rPr>
          <w:rFonts w:ascii="Times New Roman" w:hAnsi="Times New Roman" w:cs="Times New Roman"/>
          <w:sz w:val="27"/>
          <w:szCs w:val="27"/>
        </w:rPr>
        <w:t>.201</w:t>
      </w:r>
      <w:r w:rsidR="00180CA2" w:rsidRPr="00FE436C">
        <w:rPr>
          <w:rFonts w:ascii="Times New Roman" w:hAnsi="Times New Roman" w:cs="Times New Roman"/>
          <w:sz w:val="27"/>
          <w:szCs w:val="27"/>
        </w:rPr>
        <w:t xml:space="preserve">9 </w:t>
      </w:r>
      <w:r w:rsidR="007B2A75" w:rsidRPr="00FE436C">
        <w:rPr>
          <w:rFonts w:ascii="Times New Roman" w:hAnsi="Times New Roman" w:cs="Times New Roman"/>
          <w:sz w:val="27"/>
          <w:szCs w:val="27"/>
        </w:rPr>
        <w:t>№ 1</w:t>
      </w:r>
      <w:r w:rsidR="00180CA2" w:rsidRPr="00FE436C">
        <w:rPr>
          <w:rFonts w:ascii="Times New Roman" w:hAnsi="Times New Roman" w:cs="Times New Roman"/>
          <w:sz w:val="27"/>
          <w:szCs w:val="27"/>
        </w:rPr>
        <w:t>777</w:t>
      </w:r>
      <w:r w:rsidR="007B2A75" w:rsidRPr="00FE436C">
        <w:rPr>
          <w:rFonts w:ascii="Times New Roman" w:hAnsi="Times New Roman" w:cs="Times New Roman"/>
          <w:sz w:val="27"/>
          <w:szCs w:val="27"/>
        </w:rPr>
        <w:t xml:space="preserve"> «О назначении общественных слушаний </w:t>
      </w:r>
      <w:r w:rsidR="00180CA2" w:rsidRPr="00FE436C">
        <w:rPr>
          <w:rFonts w:ascii="Times New Roman" w:hAnsi="Times New Roman" w:cs="Times New Roman"/>
          <w:sz w:val="27"/>
          <w:szCs w:val="27"/>
        </w:rPr>
        <w:t>по теме</w:t>
      </w:r>
      <w:r w:rsidR="007B2A75" w:rsidRPr="00FE436C">
        <w:rPr>
          <w:rFonts w:ascii="Times New Roman" w:hAnsi="Times New Roman" w:cs="Times New Roman"/>
          <w:sz w:val="27"/>
          <w:szCs w:val="27"/>
        </w:rPr>
        <w:t xml:space="preserve">: </w:t>
      </w:r>
      <w:r w:rsidR="00180CA2" w:rsidRPr="00FE436C">
        <w:rPr>
          <w:rFonts w:ascii="Times New Roman" w:hAnsi="Times New Roman"/>
          <w:sz w:val="27"/>
          <w:szCs w:val="27"/>
        </w:rPr>
        <w:t xml:space="preserve">"Проектно-сметная документация на рекультивацию несанкционированного места размещения отходов в </w:t>
      </w:r>
      <w:proofErr w:type="gramStart"/>
      <w:r w:rsidR="00180CA2" w:rsidRPr="00FE436C">
        <w:rPr>
          <w:rFonts w:ascii="Times New Roman" w:hAnsi="Times New Roman"/>
          <w:sz w:val="27"/>
          <w:szCs w:val="27"/>
        </w:rPr>
        <w:t>границах</w:t>
      </w:r>
      <w:proofErr w:type="gramEnd"/>
      <w:r w:rsidR="00180CA2" w:rsidRPr="00FE436C">
        <w:rPr>
          <w:rFonts w:ascii="Times New Roman" w:hAnsi="Times New Roman"/>
          <w:sz w:val="27"/>
          <w:szCs w:val="27"/>
        </w:rPr>
        <w:t xml:space="preserve"> </w:t>
      </w:r>
      <w:r w:rsidR="00180CA2" w:rsidRPr="00FE436C">
        <w:rPr>
          <w:rFonts w:ascii="Times New Roman" w:hAnsi="Times New Roman"/>
          <w:sz w:val="27"/>
          <w:szCs w:val="27"/>
        </w:rPr>
        <w:lastRenderedPageBreak/>
        <w:t>ЗАТО г. Железногорск Красноярского края, кадастровый номер земельного участка 24:58:0354001:116".</w:t>
      </w:r>
    </w:p>
    <w:p w:rsidR="00E11CD1" w:rsidRPr="00FE436C" w:rsidRDefault="00180CA2" w:rsidP="00FE4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/>
          <w:sz w:val="27"/>
          <w:szCs w:val="27"/>
        </w:rPr>
        <w:tab/>
      </w:r>
      <w:r w:rsidR="00DC223E" w:rsidRPr="00FE436C">
        <w:rPr>
          <w:rFonts w:ascii="Times New Roman" w:hAnsi="Times New Roman"/>
          <w:sz w:val="27"/>
          <w:szCs w:val="27"/>
        </w:rPr>
        <w:t>«</w:t>
      </w:r>
      <w:r w:rsidRPr="00FE436C">
        <w:rPr>
          <w:rFonts w:ascii="Times New Roman" w:hAnsi="Times New Roman"/>
          <w:sz w:val="27"/>
          <w:szCs w:val="27"/>
        </w:rPr>
        <w:t xml:space="preserve">Проектно-сметная документация на рекультивацию несанкционированного места размещения отходов в </w:t>
      </w:r>
      <w:proofErr w:type="gramStart"/>
      <w:r w:rsidRPr="00FE436C">
        <w:rPr>
          <w:rFonts w:ascii="Times New Roman" w:hAnsi="Times New Roman"/>
          <w:sz w:val="27"/>
          <w:szCs w:val="27"/>
        </w:rPr>
        <w:t>границах</w:t>
      </w:r>
      <w:proofErr w:type="gramEnd"/>
      <w:r w:rsidRPr="00FE436C">
        <w:rPr>
          <w:rFonts w:ascii="Times New Roman" w:hAnsi="Times New Roman"/>
          <w:sz w:val="27"/>
          <w:szCs w:val="27"/>
        </w:rPr>
        <w:t xml:space="preserve"> ЗАТО г. Железногорск Красноярского края, кадастровый номер земельного участка 24:58:0354001:116</w:t>
      </w:r>
      <w:r w:rsidR="00DC223E" w:rsidRPr="00FE436C">
        <w:rPr>
          <w:rFonts w:ascii="Times New Roman" w:hAnsi="Times New Roman"/>
          <w:sz w:val="27"/>
          <w:szCs w:val="27"/>
        </w:rPr>
        <w:t>»</w:t>
      </w:r>
      <w:r w:rsidRPr="00FE436C">
        <w:rPr>
          <w:rFonts w:ascii="Times New Roman" w:hAnsi="Times New Roman"/>
          <w:sz w:val="27"/>
          <w:szCs w:val="27"/>
        </w:rPr>
        <w:t xml:space="preserve"> </w:t>
      </w:r>
      <w:r w:rsidR="00DC223E" w:rsidRPr="00FE436C">
        <w:rPr>
          <w:rFonts w:ascii="Times New Roman" w:hAnsi="Times New Roman"/>
          <w:sz w:val="27"/>
          <w:szCs w:val="27"/>
        </w:rPr>
        <w:t xml:space="preserve">была </w:t>
      </w:r>
      <w:r w:rsidR="00E11CD1" w:rsidRPr="00FE436C">
        <w:rPr>
          <w:rFonts w:ascii="Times New Roman" w:hAnsi="Times New Roman" w:cs="Times New Roman"/>
          <w:sz w:val="27"/>
          <w:szCs w:val="27"/>
        </w:rPr>
        <w:t>доступн</w:t>
      </w:r>
      <w:r w:rsidR="00DC223E" w:rsidRPr="00FE436C">
        <w:rPr>
          <w:rFonts w:ascii="Times New Roman" w:hAnsi="Times New Roman" w:cs="Times New Roman"/>
          <w:sz w:val="27"/>
          <w:szCs w:val="27"/>
        </w:rPr>
        <w:t>а</w:t>
      </w:r>
      <w:r w:rsidR="00E11CD1" w:rsidRPr="00FE436C">
        <w:rPr>
          <w:rFonts w:ascii="Times New Roman" w:hAnsi="Times New Roman" w:cs="Times New Roman"/>
          <w:sz w:val="27"/>
          <w:szCs w:val="27"/>
        </w:rPr>
        <w:t xml:space="preserve"> для ознакомления общественности и подачи письменных замечаний и предложений </w:t>
      </w:r>
      <w:r w:rsidR="00E447F8" w:rsidRPr="00FE436C">
        <w:rPr>
          <w:rFonts w:ascii="Times New Roman" w:hAnsi="Times New Roman"/>
          <w:sz w:val="27"/>
          <w:szCs w:val="27"/>
        </w:rPr>
        <w:t xml:space="preserve">каждый вторник и четверг недели в период  с 24.09.2019 по 23.10.2019, с 12.00 до 16.00 по адресу: </w:t>
      </w:r>
      <w:r w:rsidR="00E11CD1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E447F8" w:rsidRPr="00FE436C">
        <w:rPr>
          <w:rFonts w:ascii="Times New Roman" w:hAnsi="Times New Roman"/>
          <w:sz w:val="27"/>
          <w:szCs w:val="27"/>
        </w:rPr>
        <w:t xml:space="preserve">Красноярский край, г. Железногорск, ул. </w:t>
      </w:r>
      <w:proofErr w:type="gramStart"/>
      <w:r w:rsidR="00E447F8" w:rsidRPr="00FE436C">
        <w:rPr>
          <w:rFonts w:ascii="Times New Roman" w:hAnsi="Times New Roman"/>
          <w:sz w:val="27"/>
          <w:szCs w:val="27"/>
        </w:rPr>
        <w:t>Октябрьская</w:t>
      </w:r>
      <w:proofErr w:type="gramEnd"/>
      <w:r w:rsidR="00E447F8" w:rsidRPr="00FE436C">
        <w:rPr>
          <w:rFonts w:ascii="Times New Roman" w:hAnsi="Times New Roman"/>
          <w:sz w:val="27"/>
          <w:szCs w:val="27"/>
        </w:rPr>
        <w:t xml:space="preserve">, д.33, офис 2. </w:t>
      </w:r>
    </w:p>
    <w:p w:rsidR="008E5015" w:rsidRPr="00FE436C" w:rsidRDefault="008E5015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Информация о проведении общественных слушаний</w:t>
      </w:r>
      <w:r w:rsidR="003968C3" w:rsidRPr="00FE436C">
        <w:rPr>
          <w:rFonts w:ascii="Times New Roman" w:hAnsi="Times New Roman" w:cs="Times New Roman"/>
          <w:b/>
          <w:sz w:val="27"/>
          <w:szCs w:val="27"/>
        </w:rPr>
        <w:t>:</w:t>
      </w:r>
      <w:r w:rsidRPr="00FE436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E436C">
        <w:rPr>
          <w:rFonts w:ascii="Times New Roman" w:hAnsi="Times New Roman" w:cs="Times New Roman"/>
          <w:sz w:val="27"/>
          <w:szCs w:val="27"/>
        </w:rPr>
        <w:t>доведена до сведения общественности и всех заинтересованных лиц через публикации в средствах массовой информации:</w:t>
      </w:r>
    </w:p>
    <w:p w:rsidR="008E5015" w:rsidRPr="00FE436C" w:rsidRDefault="008E5015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- на муниципальном уровне: в газете «Город и горожане» от </w:t>
      </w:r>
      <w:r w:rsidR="00DB0FB4" w:rsidRPr="00FE436C">
        <w:rPr>
          <w:rFonts w:ascii="Times New Roman" w:hAnsi="Times New Roman" w:cs="Times New Roman"/>
          <w:sz w:val="27"/>
          <w:szCs w:val="27"/>
        </w:rPr>
        <w:t>05</w:t>
      </w:r>
      <w:r w:rsidR="00B66C9A" w:rsidRPr="00FE436C">
        <w:rPr>
          <w:rFonts w:ascii="Times New Roman" w:hAnsi="Times New Roman" w:cs="Times New Roman"/>
          <w:sz w:val="27"/>
          <w:szCs w:val="27"/>
        </w:rPr>
        <w:t>.0</w:t>
      </w:r>
      <w:r w:rsidR="00DB0FB4" w:rsidRPr="00FE436C">
        <w:rPr>
          <w:rFonts w:ascii="Times New Roman" w:hAnsi="Times New Roman" w:cs="Times New Roman"/>
          <w:sz w:val="27"/>
          <w:szCs w:val="27"/>
        </w:rPr>
        <w:t>9</w:t>
      </w:r>
      <w:r w:rsidR="00B66C9A" w:rsidRPr="00FE436C">
        <w:rPr>
          <w:rFonts w:ascii="Times New Roman" w:hAnsi="Times New Roman" w:cs="Times New Roman"/>
          <w:sz w:val="27"/>
          <w:szCs w:val="27"/>
        </w:rPr>
        <w:t>.201</w:t>
      </w:r>
      <w:r w:rsidR="00E447F8" w:rsidRPr="00FE436C">
        <w:rPr>
          <w:rFonts w:ascii="Times New Roman" w:hAnsi="Times New Roman" w:cs="Times New Roman"/>
          <w:sz w:val="27"/>
          <w:szCs w:val="27"/>
        </w:rPr>
        <w:t>9</w:t>
      </w:r>
      <w:r w:rsidR="00B66C9A" w:rsidRPr="00FE436C">
        <w:rPr>
          <w:rFonts w:ascii="Times New Roman" w:hAnsi="Times New Roman" w:cs="Times New Roman"/>
          <w:sz w:val="27"/>
          <w:szCs w:val="27"/>
        </w:rPr>
        <w:t> № </w:t>
      </w:r>
      <w:r w:rsidR="00DB0FB4" w:rsidRPr="00FE436C">
        <w:rPr>
          <w:rFonts w:ascii="Times New Roman" w:hAnsi="Times New Roman" w:cs="Times New Roman"/>
          <w:sz w:val="27"/>
          <w:szCs w:val="27"/>
        </w:rPr>
        <w:t>36</w:t>
      </w:r>
      <w:r w:rsidRPr="00FE436C">
        <w:rPr>
          <w:rFonts w:ascii="Times New Roman" w:hAnsi="Times New Roman" w:cs="Times New Roman"/>
          <w:sz w:val="27"/>
          <w:szCs w:val="27"/>
        </w:rPr>
        <w:t>;</w:t>
      </w:r>
    </w:p>
    <w:p w:rsidR="009002A2" w:rsidRPr="00FE436C" w:rsidRDefault="008E5015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- в сети Интернет: </w:t>
      </w:r>
      <w:hyperlink r:id="rId8" w:history="1"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k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</w:rPr>
          <w:t>26.</w:t>
        </w:r>
        <w:r w:rsidR="00E447F8" w:rsidRPr="00FE436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4B3083" w:rsidRPr="00FE436C">
        <w:rPr>
          <w:rFonts w:ascii="Times New Roman" w:hAnsi="Times New Roman" w:cs="Times New Roman"/>
          <w:sz w:val="27"/>
          <w:szCs w:val="27"/>
        </w:rPr>
        <w:t>.</w:t>
      </w:r>
    </w:p>
    <w:p w:rsidR="00713C6F" w:rsidRPr="00FE436C" w:rsidRDefault="00713C6F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На общественные слушания зарегистриров</w:t>
      </w:r>
      <w:r w:rsidR="00050B10" w:rsidRPr="00FE436C">
        <w:rPr>
          <w:rFonts w:ascii="Times New Roman" w:hAnsi="Times New Roman" w:cs="Times New Roman"/>
          <w:b/>
          <w:sz w:val="27"/>
          <w:szCs w:val="27"/>
        </w:rPr>
        <w:t>ались -</w:t>
      </w:r>
      <w:r w:rsidRPr="00FE436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D53FC" w:rsidRPr="00FE436C">
        <w:rPr>
          <w:rFonts w:ascii="Times New Roman" w:hAnsi="Times New Roman" w:cs="Times New Roman"/>
          <w:b/>
          <w:sz w:val="27"/>
          <w:szCs w:val="27"/>
          <w:u w:val="single"/>
        </w:rPr>
        <w:t>86</w:t>
      </w:r>
      <w:r w:rsidRPr="00FE436C">
        <w:rPr>
          <w:rFonts w:ascii="Times New Roman" w:hAnsi="Times New Roman" w:cs="Times New Roman"/>
          <w:b/>
          <w:sz w:val="27"/>
          <w:szCs w:val="27"/>
        </w:rPr>
        <w:t xml:space="preserve"> человек.</w:t>
      </w:r>
    </w:p>
    <w:p w:rsidR="00E11CD1" w:rsidRPr="00FE436C" w:rsidRDefault="00754814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Председатель (ведущий) общественных слушаний:</w:t>
      </w:r>
      <w:r w:rsidR="00713C6F" w:rsidRPr="00FE436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13C6F" w:rsidRPr="00FE436C">
        <w:rPr>
          <w:rFonts w:ascii="Times New Roman" w:hAnsi="Times New Roman" w:cs="Times New Roman"/>
          <w:sz w:val="27"/>
          <w:szCs w:val="27"/>
        </w:rPr>
        <w:t>Пешков С</w:t>
      </w:r>
      <w:r w:rsidR="002C513F" w:rsidRPr="00FE436C">
        <w:rPr>
          <w:rFonts w:ascii="Times New Roman" w:hAnsi="Times New Roman" w:cs="Times New Roman"/>
          <w:sz w:val="27"/>
          <w:szCs w:val="27"/>
        </w:rPr>
        <w:t>.</w:t>
      </w:r>
      <w:r w:rsidR="00713C6F" w:rsidRPr="00FE436C">
        <w:rPr>
          <w:rFonts w:ascii="Times New Roman" w:hAnsi="Times New Roman" w:cs="Times New Roman"/>
          <w:sz w:val="27"/>
          <w:szCs w:val="27"/>
        </w:rPr>
        <w:t>Е</w:t>
      </w:r>
      <w:r w:rsidR="002C513F" w:rsidRPr="00FE436C">
        <w:rPr>
          <w:rFonts w:ascii="Times New Roman" w:hAnsi="Times New Roman" w:cs="Times New Roman"/>
          <w:sz w:val="27"/>
          <w:szCs w:val="27"/>
        </w:rPr>
        <w:t>.</w:t>
      </w:r>
      <w:r w:rsidR="00E447F8" w:rsidRPr="00FE436C">
        <w:rPr>
          <w:rFonts w:ascii="Times New Roman" w:hAnsi="Times New Roman" w:cs="Times New Roman"/>
          <w:sz w:val="27"/>
          <w:szCs w:val="27"/>
        </w:rPr>
        <w:t xml:space="preserve">- первый заместитель </w:t>
      </w:r>
      <w:proofErr w:type="gramStart"/>
      <w:r w:rsidR="00713C6F" w:rsidRPr="00FE436C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="00713C6F"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</w:t>
      </w:r>
      <w:r w:rsidR="00E447F8" w:rsidRPr="00FE436C">
        <w:rPr>
          <w:rFonts w:ascii="Times New Roman" w:hAnsi="Times New Roman" w:cs="Times New Roman"/>
          <w:sz w:val="27"/>
          <w:szCs w:val="27"/>
        </w:rPr>
        <w:t xml:space="preserve"> по жилищно-коммунальному хозяйству</w:t>
      </w:r>
      <w:r w:rsidR="00713C6F" w:rsidRPr="00FE436C">
        <w:rPr>
          <w:rFonts w:ascii="Times New Roman" w:hAnsi="Times New Roman" w:cs="Times New Roman"/>
          <w:sz w:val="27"/>
          <w:szCs w:val="27"/>
        </w:rPr>
        <w:t>.</w:t>
      </w:r>
    </w:p>
    <w:p w:rsidR="00754814" w:rsidRPr="00FE436C" w:rsidRDefault="00754814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Секретар</w:t>
      </w:r>
      <w:r w:rsidR="00795F3B" w:rsidRPr="00FE436C">
        <w:rPr>
          <w:rFonts w:ascii="Times New Roman" w:hAnsi="Times New Roman" w:cs="Times New Roman"/>
          <w:b/>
          <w:sz w:val="27"/>
          <w:szCs w:val="27"/>
        </w:rPr>
        <w:t>ь</w:t>
      </w:r>
      <w:r w:rsidRPr="00FE436C">
        <w:rPr>
          <w:rFonts w:ascii="Times New Roman" w:hAnsi="Times New Roman" w:cs="Times New Roman"/>
          <w:b/>
          <w:sz w:val="27"/>
          <w:szCs w:val="27"/>
        </w:rPr>
        <w:t xml:space="preserve"> общественных слушаний:</w:t>
      </w:r>
    </w:p>
    <w:p w:rsidR="00713C6F" w:rsidRPr="00FE436C" w:rsidRDefault="000C1453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Жури П.С. </w:t>
      </w:r>
      <w:r w:rsidR="00C20E44" w:rsidRPr="00FE436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447F8" w:rsidRPr="00FE436C">
        <w:rPr>
          <w:rFonts w:ascii="Times New Roman" w:hAnsi="Times New Roman" w:cs="Times New Roman"/>
          <w:b/>
          <w:sz w:val="27"/>
          <w:szCs w:val="27"/>
        </w:rPr>
        <w:t>–</w:t>
      </w:r>
      <w:r w:rsidR="00713C6F" w:rsidRPr="00FE436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главный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инженер проекта АО «</w:t>
      </w:r>
      <w:proofErr w:type="spellStart"/>
      <w:r w:rsidRPr="00FE436C">
        <w:rPr>
          <w:rFonts w:ascii="Times New Roman" w:hAnsi="Times New Roman" w:cs="Times New Roman"/>
          <w:sz w:val="27"/>
          <w:szCs w:val="27"/>
        </w:rPr>
        <w:t>Автоспецбаза</w:t>
      </w:r>
      <w:proofErr w:type="spellEnd"/>
      <w:r w:rsidR="00713C6F" w:rsidRPr="00FE436C">
        <w:rPr>
          <w:rFonts w:ascii="Times New Roman" w:hAnsi="Times New Roman" w:cs="Times New Roman"/>
          <w:sz w:val="27"/>
          <w:szCs w:val="27"/>
        </w:rPr>
        <w:t>».</w:t>
      </w:r>
    </w:p>
    <w:p w:rsidR="00754814" w:rsidRPr="00FE436C" w:rsidRDefault="00754814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Председатель открыл общественные слушания. Сообщил, что основанием для проведения являются требования действующего российского законодательства, в частности, законов: «Об охране окружающей среды», «Об</w:t>
      </w:r>
      <w:r w:rsidR="00713C6F" w:rsidRPr="00FE436C">
        <w:rPr>
          <w:rFonts w:ascii="Times New Roman" w:hAnsi="Times New Roman" w:cs="Times New Roman"/>
          <w:sz w:val="27"/>
          <w:szCs w:val="27"/>
        </w:rPr>
        <w:t> </w:t>
      </w:r>
      <w:r w:rsidRPr="00FE436C">
        <w:rPr>
          <w:rFonts w:ascii="Times New Roman" w:hAnsi="Times New Roman" w:cs="Times New Roman"/>
          <w:sz w:val="27"/>
          <w:szCs w:val="27"/>
        </w:rPr>
        <w:t>экологической экспертизе», предусматривающих информирование общественности о намечаемой хозяйственной деятельности и ее возможном воздействии на окружающую среду, с целью выявления общественных предпочтений и их учета в процессе оценки воздействия этой деятельности на окружающую среду.</w:t>
      </w:r>
    </w:p>
    <w:p w:rsidR="00754814" w:rsidRPr="00FE436C" w:rsidRDefault="009F3CC5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Участие </w:t>
      </w:r>
      <w:r w:rsidR="004B3083" w:rsidRPr="00FE436C">
        <w:rPr>
          <w:rFonts w:ascii="Times New Roman" w:hAnsi="Times New Roman" w:cs="Times New Roman"/>
          <w:sz w:val="27"/>
          <w:szCs w:val="27"/>
        </w:rPr>
        <w:t xml:space="preserve">общественности в обсуждении </w:t>
      </w:r>
      <w:r w:rsidR="00DB0FB4" w:rsidRPr="00FE436C">
        <w:rPr>
          <w:rFonts w:ascii="Times New Roman" w:hAnsi="Times New Roman" w:cs="Times New Roman"/>
          <w:sz w:val="27"/>
          <w:szCs w:val="27"/>
        </w:rPr>
        <w:t>п</w:t>
      </w:r>
      <w:r w:rsidR="00DB0FB4" w:rsidRPr="00FE436C">
        <w:rPr>
          <w:rFonts w:ascii="Times New Roman" w:hAnsi="Times New Roman"/>
          <w:sz w:val="27"/>
          <w:szCs w:val="27"/>
        </w:rPr>
        <w:t xml:space="preserve">роектно-сметной документации на рекультивацию несанкционированного места размещения отходов в </w:t>
      </w:r>
      <w:proofErr w:type="gramStart"/>
      <w:r w:rsidR="00DB0FB4" w:rsidRPr="00FE436C">
        <w:rPr>
          <w:rFonts w:ascii="Times New Roman" w:hAnsi="Times New Roman"/>
          <w:sz w:val="27"/>
          <w:szCs w:val="27"/>
        </w:rPr>
        <w:t>границах</w:t>
      </w:r>
      <w:proofErr w:type="gramEnd"/>
      <w:r w:rsidR="00DB0FB4" w:rsidRPr="00FE436C">
        <w:rPr>
          <w:rFonts w:ascii="Times New Roman" w:hAnsi="Times New Roman"/>
          <w:sz w:val="27"/>
          <w:szCs w:val="27"/>
        </w:rPr>
        <w:t xml:space="preserve"> ЗАТО г. Железногорск Красноярского края, кадастровый номер земельного участка 24:58:0354001:116 </w:t>
      </w:r>
      <w:r w:rsidR="004B3083" w:rsidRPr="00FE436C">
        <w:rPr>
          <w:rFonts w:ascii="Times New Roman" w:hAnsi="Times New Roman" w:cs="Times New Roman"/>
          <w:sz w:val="27"/>
          <w:szCs w:val="27"/>
        </w:rPr>
        <w:t>согласно положению законов</w:t>
      </w:r>
      <w:r w:rsidRPr="00FE436C">
        <w:rPr>
          <w:rFonts w:ascii="Times New Roman" w:hAnsi="Times New Roman" w:cs="Times New Roman"/>
          <w:sz w:val="27"/>
          <w:szCs w:val="27"/>
        </w:rPr>
        <w:t xml:space="preserve"> обеспечивается Заказчико</w:t>
      </w:r>
      <w:r w:rsidR="004B3083" w:rsidRPr="00FE436C">
        <w:rPr>
          <w:rFonts w:ascii="Times New Roman" w:hAnsi="Times New Roman" w:cs="Times New Roman"/>
          <w:sz w:val="27"/>
          <w:szCs w:val="27"/>
        </w:rPr>
        <w:t>м</w:t>
      </w:r>
      <w:r w:rsidRPr="00FE436C">
        <w:rPr>
          <w:rFonts w:ascii="Times New Roman" w:hAnsi="Times New Roman" w:cs="Times New Roman"/>
          <w:sz w:val="27"/>
          <w:szCs w:val="27"/>
        </w:rPr>
        <w:t xml:space="preserve"> и организуется органами местного самоуправления.</w:t>
      </w:r>
    </w:p>
    <w:p w:rsidR="00871057" w:rsidRPr="00FE436C" w:rsidRDefault="00713C6F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  <w:t xml:space="preserve">В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Администрацию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4B3083" w:rsidRPr="00FE436C">
        <w:rPr>
          <w:rFonts w:ascii="Times New Roman" w:hAnsi="Times New Roman" w:cs="Times New Roman"/>
          <w:sz w:val="27"/>
          <w:szCs w:val="27"/>
        </w:rPr>
        <w:t>З</w:t>
      </w:r>
      <w:r w:rsidRPr="00FE436C">
        <w:rPr>
          <w:rFonts w:ascii="Times New Roman" w:hAnsi="Times New Roman" w:cs="Times New Roman"/>
          <w:sz w:val="27"/>
          <w:szCs w:val="27"/>
        </w:rPr>
        <w:t>АТО г. Железног</w:t>
      </w:r>
      <w:r w:rsidR="004203AD" w:rsidRPr="00FE436C">
        <w:rPr>
          <w:rFonts w:ascii="Times New Roman" w:hAnsi="Times New Roman" w:cs="Times New Roman"/>
          <w:sz w:val="27"/>
          <w:szCs w:val="27"/>
        </w:rPr>
        <w:t>о</w:t>
      </w:r>
      <w:r w:rsidRPr="00FE436C">
        <w:rPr>
          <w:rFonts w:ascii="Times New Roman" w:hAnsi="Times New Roman" w:cs="Times New Roman"/>
          <w:sz w:val="27"/>
          <w:szCs w:val="27"/>
        </w:rPr>
        <w:t xml:space="preserve">рск поступило обращение </w:t>
      </w:r>
      <w:r w:rsidR="00BE6C99" w:rsidRPr="00FE436C">
        <w:rPr>
          <w:rFonts w:ascii="Times New Roman" w:hAnsi="Times New Roman" w:cs="Times New Roman"/>
          <w:sz w:val="27"/>
          <w:szCs w:val="27"/>
        </w:rPr>
        <w:t>А</w:t>
      </w:r>
      <w:r w:rsidR="00DB0FB4" w:rsidRPr="00FE436C">
        <w:rPr>
          <w:rFonts w:ascii="Times New Roman" w:hAnsi="Times New Roman" w:cs="Times New Roman"/>
          <w:sz w:val="27"/>
          <w:szCs w:val="27"/>
        </w:rPr>
        <w:t>О</w:t>
      </w:r>
      <w:r w:rsidR="00BE6C99" w:rsidRPr="00FE436C">
        <w:rPr>
          <w:rFonts w:ascii="Times New Roman" w:hAnsi="Times New Roman" w:cs="Times New Roman"/>
          <w:sz w:val="27"/>
          <w:szCs w:val="27"/>
        </w:rPr>
        <w:t xml:space="preserve"> «Автоспецбаза» </w:t>
      </w:r>
      <w:r w:rsidRPr="00FE436C">
        <w:rPr>
          <w:rFonts w:ascii="Times New Roman" w:hAnsi="Times New Roman" w:cs="Times New Roman"/>
          <w:sz w:val="27"/>
          <w:szCs w:val="27"/>
        </w:rPr>
        <w:t xml:space="preserve">от </w:t>
      </w:r>
      <w:r w:rsidR="00BE6C99" w:rsidRPr="00FE436C">
        <w:rPr>
          <w:rFonts w:ascii="Times New Roman" w:hAnsi="Times New Roman" w:cs="Times New Roman"/>
          <w:sz w:val="27"/>
          <w:szCs w:val="27"/>
        </w:rPr>
        <w:t>15</w:t>
      </w:r>
      <w:r w:rsidRPr="00FE436C">
        <w:rPr>
          <w:rFonts w:ascii="Times New Roman" w:hAnsi="Times New Roman" w:cs="Times New Roman"/>
          <w:sz w:val="27"/>
          <w:szCs w:val="27"/>
        </w:rPr>
        <w:t>.0</w:t>
      </w:r>
      <w:r w:rsidR="00BE6C99" w:rsidRPr="00FE436C">
        <w:rPr>
          <w:rFonts w:ascii="Times New Roman" w:hAnsi="Times New Roman" w:cs="Times New Roman"/>
          <w:sz w:val="27"/>
          <w:szCs w:val="27"/>
        </w:rPr>
        <w:t>8</w:t>
      </w:r>
      <w:r w:rsidRPr="00FE436C">
        <w:rPr>
          <w:rFonts w:ascii="Times New Roman" w:hAnsi="Times New Roman" w:cs="Times New Roman"/>
          <w:sz w:val="27"/>
          <w:szCs w:val="27"/>
        </w:rPr>
        <w:t>.201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> № </w:t>
      </w:r>
      <w:r w:rsidR="00BE6C99" w:rsidRPr="00FE436C">
        <w:rPr>
          <w:rFonts w:ascii="Times New Roman" w:hAnsi="Times New Roman" w:cs="Times New Roman"/>
          <w:sz w:val="27"/>
          <w:szCs w:val="27"/>
        </w:rPr>
        <w:t>1268</w:t>
      </w:r>
      <w:r w:rsidR="00B74DD3" w:rsidRPr="00FE436C">
        <w:rPr>
          <w:rFonts w:ascii="Times New Roman" w:hAnsi="Times New Roman" w:cs="Times New Roman"/>
          <w:sz w:val="27"/>
          <w:szCs w:val="27"/>
        </w:rPr>
        <w:t xml:space="preserve"> о назначении и проведении общественных слушаний </w:t>
      </w:r>
      <w:r w:rsidR="00BE6C99" w:rsidRPr="00FE436C">
        <w:rPr>
          <w:rFonts w:ascii="Times New Roman" w:hAnsi="Times New Roman" w:cs="Times New Roman"/>
          <w:sz w:val="27"/>
          <w:szCs w:val="27"/>
        </w:rPr>
        <w:t>по теме</w:t>
      </w:r>
      <w:r w:rsidR="00B74DD3" w:rsidRPr="00FE436C">
        <w:rPr>
          <w:rFonts w:ascii="Times New Roman" w:hAnsi="Times New Roman" w:cs="Times New Roman"/>
          <w:sz w:val="27"/>
          <w:szCs w:val="27"/>
        </w:rPr>
        <w:t xml:space="preserve">: </w:t>
      </w:r>
      <w:r w:rsidR="00BE6C99" w:rsidRPr="00FE436C">
        <w:rPr>
          <w:rFonts w:ascii="Times New Roman" w:hAnsi="Times New Roman"/>
          <w:sz w:val="27"/>
          <w:szCs w:val="27"/>
        </w:rPr>
        <w:t xml:space="preserve">"Проектно-сметная документация на рекультивацию несанкционированного места размещения отходов в </w:t>
      </w:r>
      <w:proofErr w:type="gramStart"/>
      <w:r w:rsidR="00BE6C99" w:rsidRPr="00FE436C">
        <w:rPr>
          <w:rFonts w:ascii="Times New Roman" w:hAnsi="Times New Roman"/>
          <w:sz w:val="27"/>
          <w:szCs w:val="27"/>
        </w:rPr>
        <w:t>границах</w:t>
      </w:r>
      <w:proofErr w:type="gramEnd"/>
      <w:r w:rsidR="00BE6C99" w:rsidRPr="00FE436C">
        <w:rPr>
          <w:rFonts w:ascii="Times New Roman" w:hAnsi="Times New Roman"/>
          <w:sz w:val="27"/>
          <w:szCs w:val="27"/>
        </w:rPr>
        <w:t xml:space="preserve"> ЗАТО г. Железногорск Красноярского края, кадастровый номер земельного участка 24:58:0354001:116"</w:t>
      </w:r>
      <w:r w:rsidR="00B74DD3" w:rsidRPr="00FE436C">
        <w:rPr>
          <w:rFonts w:ascii="Times New Roman" w:hAnsi="Times New Roman" w:cs="Times New Roman"/>
          <w:sz w:val="27"/>
          <w:szCs w:val="27"/>
        </w:rPr>
        <w:t>.</w:t>
      </w:r>
    </w:p>
    <w:p w:rsidR="00B74DD3" w:rsidRPr="00FE436C" w:rsidRDefault="00B74DD3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Постановлением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от </w:t>
      </w:r>
      <w:r w:rsidR="00BE6C99" w:rsidRPr="00FE436C">
        <w:rPr>
          <w:rFonts w:ascii="Times New Roman" w:hAnsi="Times New Roman" w:cs="Times New Roman"/>
          <w:sz w:val="27"/>
          <w:szCs w:val="27"/>
        </w:rPr>
        <w:t>02</w:t>
      </w:r>
      <w:r w:rsidRPr="00FE436C">
        <w:rPr>
          <w:rFonts w:ascii="Times New Roman" w:hAnsi="Times New Roman" w:cs="Times New Roman"/>
          <w:sz w:val="27"/>
          <w:szCs w:val="27"/>
        </w:rPr>
        <w:t>.0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>.201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 xml:space="preserve"> № 1</w:t>
      </w:r>
      <w:r w:rsidR="00BE6C99" w:rsidRPr="00FE436C">
        <w:rPr>
          <w:rFonts w:ascii="Times New Roman" w:hAnsi="Times New Roman" w:cs="Times New Roman"/>
          <w:sz w:val="27"/>
          <w:szCs w:val="27"/>
        </w:rPr>
        <w:t>777</w:t>
      </w:r>
      <w:r w:rsidRPr="00FE436C">
        <w:rPr>
          <w:rFonts w:ascii="Times New Roman" w:hAnsi="Times New Roman" w:cs="Times New Roman"/>
          <w:sz w:val="27"/>
          <w:szCs w:val="27"/>
        </w:rPr>
        <w:t xml:space="preserve"> общественные слушания назначены на </w:t>
      </w:r>
      <w:r w:rsidR="00BE6C99" w:rsidRPr="00FE436C">
        <w:rPr>
          <w:rFonts w:ascii="Times New Roman" w:hAnsi="Times New Roman" w:cs="Times New Roman"/>
          <w:sz w:val="27"/>
          <w:szCs w:val="27"/>
        </w:rPr>
        <w:t>24.10.</w:t>
      </w:r>
      <w:r w:rsidRPr="00FE436C">
        <w:rPr>
          <w:rFonts w:ascii="Times New Roman" w:hAnsi="Times New Roman" w:cs="Times New Roman"/>
          <w:sz w:val="27"/>
          <w:szCs w:val="27"/>
        </w:rPr>
        <w:t>201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>, утвержден состав рабочей группы.</w:t>
      </w:r>
    </w:p>
    <w:p w:rsidR="00B74DD3" w:rsidRPr="00FE436C" w:rsidRDefault="00B74DD3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Постановление опубликован</w:t>
      </w:r>
      <w:r w:rsidR="00BE6C99" w:rsidRPr="00FE436C">
        <w:rPr>
          <w:rFonts w:ascii="Times New Roman" w:hAnsi="Times New Roman" w:cs="Times New Roman"/>
          <w:sz w:val="27"/>
          <w:szCs w:val="27"/>
        </w:rPr>
        <w:t>о</w:t>
      </w:r>
      <w:r w:rsidRPr="00FE436C">
        <w:rPr>
          <w:rFonts w:ascii="Times New Roman" w:hAnsi="Times New Roman" w:cs="Times New Roman"/>
          <w:sz w:val="27"/>
          <w:szCs w:val="27"/>
        </w:rPr>
        <w:t xml:space="preserve"> в газете «Город и горожане» от </w:t>
      </w:r>
      <w:r w:rsidR="00BE6C99" w:rsidRPr="00FE436C">
        <w:rPr>
          <w:rFonts w:ascii="Times New Roman" w:hAnsi="Times New Roman" w:cs="Times New Roman"/>
          <w:sz w:val="27"/>
          <w:szCs w:val="27"/>
        </w:rPr>
        <w:t>05</w:t>
      </w:r>
      <w:r w:rsidRPr="00FE436C">
        <w:rPr>
          <w:rFonts w:ascii="Times New Roman" w:hAnsi="Times New Roman" w:cs="Times New Roman"/>
          <w:sz w:val="27"/>
          <w:szCs w:val="27"/>
        </w:rPr>
        <w:t>.0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>.201</w:t>
      </w:r>
      <w:r w:rsidR="00BE6C99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 xml:space="preserve"> № </w:t>
      </w:r>
      <w:r w:rsidR="00BE6C99" w:rsidRPr="00FE436C">
        <w:rPr>
          <w:rFonts w:ascii="Times New Roman" w:hAnsi="Times New Roman" w:cs="Times New Roman"/>
          <w:sz w:val="27"/>
          <w:szCs w:val="27"/>
        </w:rPr>
        <w:t>36</w:t>
      </w:r>
      <w:r w:rsidR="004B3083" w:rsidRPr="00FE436C">
        <w:rPr>
          <w:rFonts w:ascii="Times New Roman" w:hAnsi="Times New Roman" w:cs="Times New Roman"/>
          <w:sz w:val="27"/>
          <w:szCs w:val="27"/>
        </w:rPr>
        <w:t xml:space="preserve">, </w:t>
      </w:r>
      <w:r w:rsidR="00C52AA7" w:rsidRPr="00FE436C">
        <w:rPr>
          <w:rFonts w:ascii="Times New Roman" w:hAnsi="Times New Roman" w:cs="Times New Roman"/>
          <w:sz w:val="27"/>
          <w:szCs w:val="27"/>
        </w:rPr>
        <w:t>информационное сообщение опубликовано в газете «Город и горожане» от 19.09.2019 № 38,</w:t>
      </w:r>
      <w:r w:rsidR="004B3083" w:rsidRPr="00FE436C">
        <w:rPr>
          <w:rFonts w:ascii="Times New Roman" w:hAnsi="Times New Roman" w:cs="Times New Roman"/>
          <w:sz w:val="27"/>
          <w:szCs w:val="27"/>
        </w:rPr>
        <w:t xml:space="preserve"> также</w:t>
      </w:r>
      <w:r w:rsidRPr="00FE436C">
        <w:rPr>
          <w:rFonts w:ascii="Times New Roman" w:hAnsi="Times New Roman" w:cs="Times New Roman"/>
          <w:sz w:val="27"/>
          <w:szCs w:val="27"/>
        </w:rPr>
        <w:t xml:space="preserve"> размещены на официальном сайте муниципального образования «ЗАТО Железного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рск Кр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асноярского края» в информационно-телекоммуникационной сети </w:t>
      </w:r>
      <w:r w:rsidR="00710995" w:rsidRPr="00FE436C">
        <w:rPr>
          <w:rFonts w:ascii="Times New Roman" w:hAnsi="Times New Roman" w:cs="Times New Roman"/>
          <w:sz w:val="27"/>
          <w:szCs w:val="27"/>
        </w:rPr>
        <w:t>«</w:t>
      </w:r>
      <w:r w:rsidRPr="00FE436C">
        <w:rPr>
          <w:rFonts w:ascii="Times New Roman" w:hAnsi="Times New Roman" w:cs="Times New Roman"/>
          <w:sz w:val="27"/>
          <w:szCs w:val="27"/>
        </w:rPr>
        <w:t>Интернет».</w:t>
      </w:r>
      <w:r w:rsidR="00782038" w:rsidRPr="00FE436C">
        <w:rPr>
          <w:rFonts w:ascii="Times New Roman" w:hAnsi="Times New Roman" w:cs="Times New Roman"/>
          <w:sz w:val="27"/>
          <w:szCs w:val="27"/>
        </w:rPr>
        <w:t xml:space="preserve"> С</w:t>
      </w:r>
      <w:r w:rsidR="00E340E8" w:rsidRPr="00FE436C">
        <w:rPr>
          <w:rFonts w:ascii="Times New Roman" w:hAnsi="Times New Roman" w:cs="Times New Roman"/>
          <w:sz w:val="27"/>
          <w:szCs w:val="27"/>
        </w:rPr>
        <w:t>ведения о проведении общественных слушаний доведены до общественности и всех заинтересованных лиц через публикации в СМИ, в сети Интернет</w:t>
      </w:r>
      <w:r w:rsidR="00F50E41" w:rsidRPr="00FE436C">
        <w:rPr>
          <w:rFonts w:ascii="Times New Roman" w:hAnsi="Times New Roman" w:cs="Times New Roman"/>
          <w:sz w:val="27"/>
          <w:szCs w:val="27"/>
        </w:rPr>
        <w:t>.</w:t>
      </w:r>
    </w:p>
    <w:p w:rsidR="001D53FC" w:rsidRPr="00FE436C" w:rsidRDefault="00C52AA7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  <w:t xml:space="preserve">В период </w:t>
      </w:r>
      <w:r w:rsidRPr="00FE436C">
        <w:rPr>
          <w:rFonts w:ascii="Times New Roman" w:eastAsia="Calibri" w:hAnsi="Times New Roman" w:cs="Times New Roman"/>
          <w:sz w:val="27"/>
          <w:szCs w:val="27"/>
        </w:rPr>
        <w:t>с 24.09.2019 по 23.10.2019, с 12.00 до 16.00</w:t>
      </w:r>
      <w:r w:rsidRPr="00FE436C">
        <w:rPr>
          <w:rFonts w:ascii="Times New Roman" w:hAnsi="Times New Roman"/>
          <w:sz w:val="27"/>
          <w:szCs w:val="27"/>
        </w:rPr>
        <w:t xml:space="preserve"> каждый вторник и </w:t>
      </w:r>
      <w:r w:rsidR="001D53FC" w:rsidRPr="00FE436C">
        <w:rPr>
          <w:rFonts w:ascii="Times New Roman" w:hAnsi="Times New Roman"/>
          <w:sz w:val="27"/>
          <w:szCs w:val="27"/>
        </w:rPr>
        <w:t xml:space="preserve">четверг с 12.00 </w:t>
      </w:r>
      <w:proofErr w:type="gramStart"/>
      <w:r w:rsidR="001D53FC" w:rsidRPr="00FE436C">
        <w:rPr>
          <w:rFonts w:ascii="Times New Roman" w:hAnsi="Times New Roman"/>
          <w:sz w:val="27"/>
          <w:szCs w:val="27"/>
        </w:rPr>
        <w:t>до</w:t>
      </w:r>
      <w:proofErr w:type="gramEnd"/>
      <w:r w:rsidR="001D53FC" w:rsidRPr="00FE436C">
        <w:rPr>
          <w:rFonts w:ascii="Times New Roman" w:hAnsi="Times New Roman"/>
          <w:sz w:val="27"/>
          <w:szCs w:val="27"/>
        </w:rPr>
        <w:t xml:space="preserve"> 16.00 </w:t>
      </w:r>
      <w:proofErr w:type="gramStart"/>
      <w:r w:rsidR="001D53FC" w:rsidRPr="00FE436C">
        <w:rPr>
          <w:rFonts w:ascii="Times New Roman" w:hAnsi="Times New Roman"/>
          <w:sz w:val="27"/>
          <w:szCs w:val="27"/>
        </w:rPr>
        <w:t>по</w:t>
      </w:r>
      <w:proofErr w:type="gramEnd"/>
      <w:r w:rsidR="001D53FC" w:rsidRPr="00FE436C">
        <w:rPr>
          <w:rFonts w:ascii="Times New Roman" w:hAnsi="Times New Roman"/>
          <w:sz w:val="27"/>
          <w:szCs w:val="27"/>
        </w:rPr>
        <w:t xml:space="preserve"> адресу: 662971, </w:t>
      </w:r>
      <w:r w:rsidRPr="00FE436C">
        <w:rPr>
          <w:rFonts w:ascii="Times New Roman" w:eastAsia="Calibri" w:hAnsi="Times New Roman" w:cs="Times New Roman"/>
          <w:sz w:val="27"/>
          <w:szCs w:val="27"/>
        </w:rPr>
        <w:t>Красноярский край, г. Железногорск, ул. Октябрьская, д.33, офис 2</w:t>
      </w:r>
      <w:r w:rsidR="001D53FC" w:rsidRPr="00FE436C">
        <w:rPr>
          <w:rFonts w:ascii="Times New Roman" w:hAnsi="Times New Roman"/>
          <w:sz w:val="27"/>
          <w:szCs w:val="27"/>
        </w:rPr>
        <w:t xml:space="preserve"> была размещена материалы проектной документации </w:t>
      </w:r>
      <w:r w:rsidR="00DA172D" w:rsidRPr="00FE436C">
        <w:rPr>
          <w:rFonts w:ascii="Times New Roman" w:hAnsi="Times New Roman" w:cs="Times New Roman"/>
          <w:sz w:val="27"/>
          <w:szCs w:val="27"/>
        </w:rPr>
        <w:t xml:space="preserve">для </w:t>
      </w:r>
      <w:r w:rsidR="00DA172D" w:rsidRPr="00FE436C">
        <w:rPr>
          <w:rFonts w:ascii="Times New Roman" w:hAnsi="Times New Roman" w:cs="Times New Roman"/>
          <w:sz w:val="27"/>
          <w:szCs w:val="27"/>
        </w:rPr>
        <w:lastRenderedPageBreak/>
        <w:t xml:space="preserve">ознакомления общественности. Ознакомиться с материалами </w:t>
      </w:r>
      <w:r w:rsidR="002C513F" w:rsidRPr="00FE436C">
        <w:rPr>
          <w:rFonts w:ascii="Times New Roman" w:hAnsi="Times New Roman" w:cs="Times New Roman"/>
          <w:sz w:val="27"/>
          <w:szCs w:val="27"/>
        </w:rPr>
        <w:t>имел во</w:t>
      </w:r>
      <w:r w:rsidR="001E2F34" w:rsidRPr="00FE436C">
        <w:rPr>
          <w:rFonts w:ascii="Times New Roman" w:hAnsi="Times New Roman" w:cs="Times New Roman"/>
          <w:sz w:val="27"/>
          <w:szCs w:val="27"/>
        </w:rPr>
        <w:t>з</w:t>
      </w:r>
      <w:r w:rsidR="002C513F" w:rsidRPr="00FE436C">
        <w:rPr>
          <w:rFonts w:ascii="Times New Roman" w:hAnsi="Times New Roman" w:cs="Times New Roman"/>
          <w:sz w:val="27"/>
          <w:szCs w:val="27"/>
        </w:rPr>
        <w:t>можность любой желающий</w:t>
      </w:r>
      <w:r w:rsidR="001D53FC" w:rsidRPr="00FE436C">
        <w:rPr>
          <w:rFonts w:ascii="Times New Roman" w:hAnsi="Times New Roman" w:cs="Times New Roman"/>
          <w:sz w:val="27"/>
          <w:szCs w:val="27"/>
        </w:rPr>
        <w:t>.</w:t>
      </w:r>
      <w:r w:rsidR="009340BF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3745F5" w:rsidRPr="00FE436C">
        <w:rPr>
          <w:rFonts w:ascii="Times New Roman" w:hAnsi="Times New Roman" w:cs="Times New Roman"/>
          <w:sz w:val="27"/>
          <w:szCs w:val="27"/>
        </w:rPr>
        <w:t>Замечаний и предложений не поступило.</w:t>
      </w:r>
    </w:p>
    <w:p w:rsidR="00DA172D" w:rsidRPr="00FE436C" w:rsidRDefault="001D53FC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3217B2" w:rsidRPr="00FE436C">
        <w:rPr>
          <w:rFonts w:ascii="Times New Roman" w:hAnsi="Times New Roman" w:cs="Times New Roman"/>
          <w:sz w:val="27"/>
          <w:szCs w:val="27"/>
        </w:rPr>
        <w:t xml:space="preserve">Инициатором общественных </w:t>
      </w:r>
      <w:r w:rsidR="00DC223E" w:rsidRPr="00FE436C">
        <w:rPr>
          <w:rFonts w:ascii="Times New Roman" w:hAnsi="Times New Roman" w:cs="Times New Roman"/>
          <w:sz w:val="27"/>
          <w:szCs w:val="27"/>
        </w:rPr>
        <w:t>слушаний</w:t>
      </w:r>
      <w:r w:rsidR="003217B2" w:rsidRPr="00FE436C">
        <w:rPr>
          <w:rFonts w:ascii="Times New Roman" w:hAnsi="Times New Roman" w:cs="Times New Roman"/>
          <w:sz w:val="27"/>
          <w:szCs w:val="27"/>
        </w:rPr>
        <w:t xml:space="preserve"> выступил Заказчик: </w:t>
      </w:r>
      <w:r w:rsidRPr="00FE436C">
        <w:rPr>
          <w:rFonts w:ascii="Times New Roman" w:hAnsi="Times New Roman" w:cs="Times New Roman"/>
          <w:sz w:val="27"/>
          <w:szCs w:val="27"/>
        </w:rPr>
        <w:t>АО «Автоспецбаза»</w:t>
      </w:r>
      <w:r w:rsidR="003217B2" w:rsidRPr="00FE436C">
        <w:rPr>
          <w:rFonts w:ascii="Times New Roman" w:hAnsi="Times New Roman" w:cs="Times New Roman"/>
          <w:sz w:val="27"/>
          <w:szCs w:val="27"/>
        </w:rPr>
        <w:t>.</w:t>
      </w:r>
    </w:p>
    <w:p w:rsidR="003217B2" w:rsidRPr="00FE436C" w:rsidRDefault="002C513F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О</w:t>
      </w:r>
      <w:r w:rsidR="003217B2" w:rsidRPr="00FE436C">
        <w:rPr>
          <w:rFonts w:ascii="Times New Roman" w:hAnsi="Times New Roman" w:cs="Times New Roman"/>
          <w:sz w:val="27"/>
          <w:szCs w:val="27"/>
        </w:rPr>
        <w:t xml:space="preserve">бщественные слушания </w:t>
      </w:r>
      <w:r w:rsidR="00B06A32" w:rsidRPr="00FE436C">
        <w:rPr>
          <w:rFonts w:ascii="Times New Roman" w:hAnsi="Times New Roman" w:cs="Times New Roman"/>
          <w:sz w:val="27"/>
          <w:szCs w:val="27"/>
        </w:rPr>
        <w:t>о</w:t>
      </w:r>
      <w:r w:rsidRPr="00FE436C">
        <w:rPr>
          <w:rFonts w:ascii="Times New Roman" w:hAnsi="Times New Roman" w:cs="Times New Roman"/>
          <w:sz w:val="27"/>
          <w:szCs w:val="27"/>
        </w:rPr>
        <w:t xml:space="preserve">рганизованы </w:t>
      </w:r>
      <w:proofErr w:type="gramStart"/>
      <w:r w:rsidR="003217B2" w:rsidRPr="00FE436C">
        <w:rPr>
          <w:rFonts w:ascii="Times New Roman" w:hAnsi="Times New Roman" w:cs="Times New Roman"/>
          <w:sz w:val="27"/>
          <w:szCs w:val="27"/>
        </w:rPr>
        <w:t>Администрацией</w:t>
      </w:r>
      <w:proofErr w:type="gramEnd"/>
      <w:r w:rsidR="003217B2" w:rsidRPr="00FE436C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4203AD" w:rsidRPr="00FE436C">
        <w:rPr>
          <w:rFonts w:ascii="Times New Roman" w:hAnsi="Times New Roman" w:cs="Times New Roman"/>
          <w:sz w:val="27"/>
          <w:szCs w:val="27"/>
        </w:rPr>
        <w:t> </w:t>
      </w:r>
      <w:r w:rsidR="003217B2" w:rsidRPr="00FE436C">
        <w:rPr>
          <w:rFonts w:ascii="Times New Roman" w:hAnsi="Times New Roman" w:cs="Times New Roman"/>
          <w:sz w:val="27"/>
          <w:szCs w:val="27"/>
        </w:rPr>
        <w:t>Железногорск.</w:t>
      </w:r>
    </w:p>
    <w:p w:rsidR="003217B2" w:rsidRPr="00FE436C" w:rsidRDefault="003217B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Рабочей группой по проведению общественных слушаний</w:t>
      </w:r>
      <w:r w:rsidR="00795F3B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Pr="00FE436C">
        <w:rPr>
          <w:rFonts w:ascii="Times New Roman" w:hAnsi="Times New Roman" w:cs="Times New Roman"/>
          <w:sz w:val="27"/>
          <w:szCs w:val="27"/>
        </w:rPr>
        <w:t>протокольным решением от</w:t>
      </w:r>
      <w:r w:rsidR="00DD112A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795F3B" w:rsidRPr="00FE436C">
        <w:rPr>
          <w:rFonts w:ascii="Times New Roman" w:hAnsi="Times New Roman" w:cs="Times New Roman"/>
          <w:sz w:val="27"/>
          <w:szCs w:val="27"/>
        </w:rPr>
        <w:t>22</w:t>
      </w:r>
      <w:r w:rsidR="00DD112A" w:rsidRPr="00FE436C">
        <w:rPr>
          <w:rFonts w:ascii="Times New Roman" w:hAnsi="Times New Roman" w:cs="Times New Roman"/>
          <w:sz w:val="27"/>
          <w:szCs w:val="27"/>
        </w:rPr>
        <w:t>.</w:t>
      </w:r>
      <w:r w:rsidR="00795F3B" w:rsidRPr="00FE436C">
        <w:rPr>
          <w:rFonts w:ascii="Times New Roman" w:hAnsi="Times New Roman" w:cs="Times New Roman"/>
          <w:sz w:val="27"/>
          <w:szCs w:val="27"/>
        </w:rPr>
        <w:t>10</w:t>
      </w:r>
      <w:r w:rsidR="00DD112A" w:rsidRPr="00FE436C">
        <w:rPr>
          <w:rFonts w:ascii="Times New Roman" w:hAnsi="Times New Roman" w:cs="Times New Roman"/>
          <w:sz w:val="27"/>
          <w:szCs w:val="27"/>
        </w:rPr>
        <w:t>.201</w:t>
      </w:r>
      <w:r w:rsidR="00795F3B" w:rsidRPr="00FE436C">
        <w:rPr>
          <w:rFonts w:ascii="Times New Roman" w:hAnsi="Times New Roman" w:cs="Times New Roman"/>
          <w:sz w:val="27"/>
          <w:szCs w:val="27"/>
        </w:rPr>
        <w:t>9</w:t>
      </w:r>
      <w:r w:rsidRPr="00FE436C">
        <w:rPr>
          <w:rFonts w:ascii="Times New Roman" w:hAnsi="Times New Roman" w:cs="Times New Roman"/>
          <w:sz w:val="27"/>
          <w:szCs w:val="27"/>
        </w:rPr>
        <w:t xml:space="preserve"> определен состав Президиума.</w:t>
      </w:r>
    </w:p>
    <w:p w:rsidR="003217B2" w:rsidRPr="00FE436C" w:rsidRDefault="003217B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Председатель представил Президиум общественных слушаний:</w:t>
      </w:r>
    </w:p>
    <w:p w:rsidR="003217B2" w:rsidRPr="00FE436C" w:rsidRDefault="003217B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1.</w:t>
      </w:r>
      <w:r w:rsidR="00DD112A" w:rsidRPr="00FE436C">
        <w:rPr>
          <w:rFonts w:ascii="Times New Roman" w:hAnsi="Times New Roman" w:cs="Times New Roman"/>
          <w:sz w:val="27"/>
          <w:szCs w:val="27"/>
        </w:rPr>
        <w:t xml:space="preserve"> Пешков С.Е. – </w:t>
      </w:r>
      <w:r w:rsidR="00795F3B" w:rsidRPr="00FE436C">
        <w:rPr>
          <w:rFonts w:ascii="Times New Roman" w:hAnsi="Times New Roman" w:cs="Times New Roman"/>
          <w:sz w:val="27"/>
          <w:szCs w:val="27"/>
        </w:rPr>
        <w:t xml:space="preserve">первый заместитель </w:t>
      </w:r>
      <w:proofErr w:type="gramStart"/>
      <w:r w:rsidR="00DD112A" w:rsidRPr="00FE436C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="00DD112A" w:rsidRPr="00FE436C">
        <w:rPr>
          <w:rFonts w:ascii="Times New Roman" w:hAnsi="Times New Roman" w:cs="Times New Roman"/>
          <w:sz w:val="27"/>
          <w:szCs w:val="27"/>
        </w:rPr>
        <w:t xml:space="preserve"> ЗАТО г. Железногорск</w:t>
      </w:r>
      <w:r w:rsidR="00795F3B" w:rsidRPr="00FE436C">
        <w:rPr>
          <w:rFonts w:ascii="Times New Roman" w:hAnsi="Times New Roman" w:cs="Times New Roman"/>
          <w:sz w:val="27"/>
          <w:szCs w:val="27"/>
        </w:rPr>
        <w:t xml:space="preserve"> по жилищно-коммунальному хозяйству</w:t>
      </w:r>
      <w:r w:rsidR="00DD112A" w:rsidRPr="00FE436C">
        <w:rPr>
          <w:rFonts w:ascii="Times New Roman" w:hAnsi="Times New Roman" w:cs="Times New Roman"/>
          <w:sz w:val="27"/>
          <w:szCs w:val="27"/>
        </w:rPr>
        <w:t>, председатель рабочей группы, председатель (ведущий) общественных слушаний.</w:t>
      </w:r>
    </w:p>
    <w:p w:rsidR="003217B2" w:rsidRPr="00FE436C" w:rsidRDefault="003217B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2.</w:t>
      </w:r>
      <w:r w:rsidR="00DD112A" w:rsidRPr="00FE436C">
        <w:rPr>
          <w:rFonts w:ascii="Times New Roman" w:hAnsi="Times New Roman" w:cs="Times New Roman"/>
          <w:sz w:val="27"/>
          <w:szCs w:val="27"/>
        </w:rPr>
        <w:t> </w:t>
      </w:r>
      <w:r w:rsidR="00795F3B" w:rsidRPr="00FE436C">
        <w:rPr>
          <w:rFonts w:ascii="Times New Roman" w:hAnsi="Times New Roman" w:cs="Times New Roman"/>
          <w:sz w:val="27"/>
          <w:szCs w:val="27"/>
        </w:rPr>
        <w:t>Волков Л.П.</w:t>
      </w:r>
      <w:r w:rsidR="00DD112A" w:rsidRPr="00FE436C">
        <w:rPr>
          <w:rFonts w:ascii="Times New Roman" w:hAnsi="Times New Roman" w:cs="Times New Roman"/>
          <w:sz w:val="27"/>
          <w:szCs w:val="27"/>
        </w:rPr>
        <w:t xml:space="preserve"> – </w:t>
      </w:r>
      <w:r w:rsidR="00795F3B" w:rsidRPr="00FE436C">
        <w:rPr>
          <w:rFonts w:ascii="Times New Roman" w:hAnsi="Times New Roman" w:cs="Times New Roman"/>
          <w:sz w:val="27"/>
          <w:szCs w:val="27"/>
        </w:rPr>
        <w:t>исполняющий обязанности директора АО «Автоспецбаза»</w:t>
      </w:r>
      <w:r w:rsidR="00DD112A" w:rsidRPr="00FE436C">
        <w:rPr>
          <w:rFonts w:ascii="Times New Roman" w:hAnsi="Times New Roman" w:cs="Times New Roman"/>
          <w:sz w:val="27"/>
          <w:szCs w:val="27"/>
        </w:rPr>
        <w:t>.</w:t>
      </w:r>
    </w:p>
    <w:p w:rsidR="00C42FA7" w:rsidRPr="00FE436C" w:rsidRDefault="00C42FA7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Председатель ознакомил с регламентом общественных слушаний:</w:t>
      </w:r>
    </w:p>
    <w:p w:rsidR="00213661" w:rsidRPr="00FE436C" w:rsidRDefault="00DC223E" w:rsidP="00FE436C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</w:t>
      </w:r>
      <w:r w:rsidR="00213661" w:rsidRPr="00FE436C">
        <w:rPr>
          <w:rFonts w:ascii="Times New Roman" w:hAnsi="Times New Roman" w:cs="Times New Roman"/>
          <w:sz w:val="27"/>
          <w:szCs w:val="27"/>
        </w:rPr>
        <w:t>Продолжительность выступления докладчика – не более 20 минут</w:t>
      </w:r>
      <w:r w:rsidR="00B67DA9" w:rsidRPr="00FE436C">
        <w:rPr>
          <w:rFonts w:ascii="Times New Roman" w:hAnsi="Times New Roman" w:cs="Times New Roman"/>
          <w:sz w:val="27"/>
          <w:szCs w:val="27"/>
        </w:rPr>
        <w:t>, выступления</w:t>
      </w:r>
      <w:r w:rsidR="00213661" w:rsidRPr="00FE436C">
        <w:rPr>
          <w:rFonts w:ascii="Times New Roman" w:hAnsi="Times New Roman" w:cs="Times New Roman"/>
          <w:sz w:val="27"/>
          <w:szCs w:val="27"/>
        </w:rPr>
        <w:t xml:space="preserve"> иных участников, пожелавших выступить по теме общественных слушаний</w:t>
      </w:r>
      <w:r w:rsidR="00B67DA9" w:rsidRPr="00FE436C">
        <w:rPr>
          <w:rFonts w:ascii="Times New Roman" w:hAnsi="Times New Roman" w:cs="Times New Roman"/>
          <w:sz w:val="27"/>
          <w:szCs w:val="27"/>
        </w:rPr>
        <w:t>,</w:t>
      </w:r>
      <w:r w:rsidR="00213661" w:rsidRPr="00FE436C">
        <w:rPr>
          <w:rFonts w:ascii="Times New Roman" w:hAnsi="Times New Roman" w:cs="Times New Roman"/>
          <w:sz w:val="27"/>
          <w:szCs w:val="27"/>
        </w:rPr>
        <w:t xml:space="preserve"> – не более 5 минут.</w:t>
      </w:r>
      <w:r w:rsidR="00B67DA9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DD112A" w:rsidRPr="00FE436C">
        <w:rPr>
          <w:rFonts w:ascii="Times New Roman" w:hAnsi="Times New Roman" w:cs="Times New Roman"/>
          <w:sz w:val="27"/>
          <w:szCs w:val="27"/>
        </w:rPr>
        <w:t>Время для ответов на вопросы – не более 3 минут.</w:t>
      </w:r>
      <w:r w:rsidR="00213661" w:rsidRPr="00FE436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D112A" w:rsidRPr="00FE436C" w:rsidRDefault="00DD112A" w:rsidP="00FE436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Во время докладов участники общественных слушаний могут:</w:t>
      </w:r>
    </w:p>
    <w:p w:rsidR="00DD112A" w:rsidRPr="00FE436C" w:rsidRDefault="00DD112A" w:rsidP="00FE436C">
      <w:pPr>
        <w:pStyle w:val="af1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В письменном виде задать вопросы на бланке вопросов.</w:t>
      </w:r>
    </w:p>
    <w:p w:rsidR="00213661" w:rsidRPr="00FE436C" w:rsidRDefault="00B06A32" w:rsidP="00FE436C">
      <w:pPr>
        <w:pStyle w:val="af1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2. </w:t>
      </w:r>
      <w:r w:rsidR="00DD112A" w:rsidRPr="00FE436C">
        <w:rPr>
          <w:rFonts w:ascii="Times New Roman" w:hAnsi="Times New Roman" w:cs="Times New Roman"/>
          <w:sz w:val="27"/>
          <w:szCs w:val="27"/>
        </w:rPr>
        <w:t>В письменной форме на бланке заявки на выступление сообщить о желании выступить по теме общественных слушаний</w:t>
      </w:r>
      <w:r w:rsidR="00213661" w:rsidRPr="00FE436C">
        <w:rPr>
          <w:rFonts w:ascii="Times New Roman" w:hAnsi="Times New Roman" w:cs="Times New Roman"/>
          <w:sz w:val="27"/>
          <w:szCs w:val="27"/>
        </w:rPr>
        <w:t>.</w:t>
      </w:r>
    </w:p>
    <w:p w:rsidR="00DD112A" w:rsidRPr="00FE436C" w:rsidRDefault="00B06A32" w:rsidP="00FE436C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3. </w:t>
      </w:r>
      <w:r w:rsidR="00DD112A" w:rsidRPr="00FE436C">
        <w:rPr>
          <w:rFonts w:ascii="Times New Roman" w:hAnsi="Times New Roman" w:cs="Times New Roman"/>
          <w:sz w:val="27"/>
          <w:szCs w:val="27"/>
        </w:rPr>
        <w:t>В письменном виде направить рекомендации, замечания и предложения на соответствующих бланках.</w:t>
      </w:r>
    </w:p>
    <w:p w:rsidR="00636C10" w:rsidRPr="00FE436C" w:rsidRDefault="00F33BCC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  <w:t xml:space="preserve">Принимаются и </w:t>
      </w:r>
      <w:r w:rsidR="00636C10" w:rsidRPr="00FE436C">
        <w:rPr>
          <w:rFonts w:ascii="Times New Roman" w:hAnsi="Times New Roman" w:cs="Times New Roman"/>
          <w:sz w:val="27"/>
          <w:szCs w:val="27"/>
        </w:rPr>
        <w:t>вносятся в Протокол</w:t>
      </w:r>
      <w:r w:rsidR="004203AD" w:rsidRPr="00FE436C">
        <w:rPr>
          <w:rFonts w:ascii="Times New Roman" w:hAnsi="Times New Roman" w:cs="Times New Roman"/>
          <w:sz w:val="27"/>
          <w:szCs w:val="27"/>
        </w:rPr>
        <w:t xml:space="preserve"> общественных слушаний</w:t>
      </w:r>
      <w:r w:rsidR="00636C10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ED7EAD" w:rsidRPr="00FE436C">
        <w:rPr>
          <w:rFonts w:ascii="Times New Roman" w:hAnsi="Times New Roman" w:cs="Times New Roman"/>
          <w:sz w:val="27"/>
          <w:szCs w:val="27"/>
        </w:rPr>
        <w:t xml:space="preserve">(далее – Протокол) </w:t>
      </w:r>
      <w:r w:rsidR="00636C10" w:rsidRPr="00FE436C">
        <w:rPr>
          <w:rFonts w:ascii="Times New Roman" w:hAnsi="Times New Roman" w:cs="Times New Roman"/>
          <w:sz w:val="27"/>
          <w:szCs w:val="27"/>
        </w:rPr>
        <w:t>только вопросы и рекомендации, замечания и предложения, которые относятся к теме общественных слушаний</w:t>
      </w:r>
      <w:r w:rsidR="00822335" w:rsidRPr="00FE436C">
        <w:rPr>
          <w:rFonts w:ascii="Times New Roman" w:hAnsi="Times New Roman" w:cs="Times New Roman"/>
          <w:sz w:val="27"/>
          <w:szCs w:val="27"/>
        </w:rPr>
        <w:t>,</w:t>
      </w:r>
      <w:r w:rsidR="00636C10" w:rsidRPr="00FE436C">
        <w:rPr>
          <w:rFonts w:ascii="Times New Roman" w:hAnsi="Times New Roman" w:cs="Times New Roman"/>
          <w:sz w:val="27"/>
          <w:szCs w:val="27"/>
        </w:rPr>
        <w:t xml:space="preserve"> и поданные в письменном виде на соответствующих бланках.</w:t>
      </w:r>
      <w:r w:rsidR="005B5D76" w:rsidRPr="00FE436C">
        <w:rPr>
          <w:rFonts w:ascii="Times New Roman" w:hAnsi="Times New Roman" w:cs="Times New Roman"/>
          <w:sz w:val="27"/>
          <w:szCs w:val="27"/>
        </w:rPr>
        <w:t xml:space="preserve"> При подведении итогов общественных слушаний проводится открытое голосование участников общественных слушаний по ряду рекомендаций. Одобренные большинством участников общественных слушаний рекомендации вносятся в Протокол</w:t>
      </w:r>
      <w:r w:rsidR="00DC223E" w:rsidRPr="00FE436C">
        <w:rPr>
          <w:rFonts w:ascii="Times New Roman" w:hAnsi="Times New Roman" w:cs="Times New Roman"/>
          <w:sz w:val="27"/>
          <w:szCs w:val="27"/>
        </w:rPr>
        <w:t>»</w:t>
      </w:r>
      <w:r w:rsidR="005B5D76" w:rsidRPr="00FE436C">
        <w:rPr>
          <w:rFonts w:ascii="Times New Roman" w:hAnsi="Times New Roman" w:cs="Times New Roman"/>
          <w:sz w:val="27"/>
          <w:szCs w:val="27"/>
        </w:rPr>
        <w:t>.</w:t>
      </w:r>
    </w:p>
    <w:p w:rsidR="00636C10" w:rsidRPr="00FE436C" w:rsidRDefault="00636C10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  <w:t>Председатель довел до участников общественных слушаний сведения об ответственности за нарушение регламента проведения общественных слушаний:</w:t>
      </w:r>
    </w:p>
    <w:p w:rsidR="0090374D" w:rsidRPr="00FE436C" w:rsidRDefault="0090374D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 </w:t>
      </w:r>
      <w:r w:rsidR="00796687" w:rsidRPr="00FE436C">
        <w:rPr>
          <w:rFonts w:ascii="Times New Roman" w:hAnsi="Times New Roman" w:cs="Times New Roman"/>
          <w:sz w:val="27"/>
          <w:szCs w:val="27"/>
        </w:rPr>
        <w:t>участник общественных слушаний,</w:t>
      </w:r>
      <w:r w:rsidRPr="00FE436C">
        <w:rPr>
          <w:rFonts w:ascii="Times New Roman" w:hAnsi="Times New Roman" w:cs="Times New Roman"/>
          <w:sz w:val="27"/>
          <w:szCs w:val="27"/>
        </w:rPr>
        <w:t xml:space="preserve"> наруша</w:t>
      </w:r>
      <w:r w:rsidR="00796687" w:rsidRPr="00FE436C">
        <w:rPr>
          <w:rFonts w:ascii="Times New Roman" w:hAnsi="Times New Roman" w:cs="Times New Roman"/>
          <w:sz w:val="27"/>
          <w:szCs w:val="27"/>
        </w:rPr>
        <w:t>ющий</w:t>
      </w:r>
      <w:r w:rsidRPr="00FE436C">
        <w:rPr>
          <w:rFonts w:ascii="Times New Roman" w:hAnsi="Times New Roman" w:cs="Times New Roman"/>
          <w:sz w:val="27"/>
          <w:szCs w:val="27"/>
        </w:rPr>
        <w:t xml:space="preserve"> регламент проведения общественных слушаний и (или) общественный порядок, предупреждается об этом Председателем;</w:t>
      </w:r>
    </w:p>
    <w:p w:rsidR="0090374D" w:rsidRPr="00FE436C" w:rsidRDefault="0090374D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 </w:t>
      </w:r>
      <w:r w:rsidR="00796687" w:rsidRPr="00FE436C">
        <w:rPr>
          <w:rFonts w:ascii="Times New Roman" w:hAnsi="Times New Roman" w:cs="Times New Roman"/>
          <w:sz w:val="27"/>
          <w:szCs w:val="27"/>
        </w:rPr>
        <w:t>п</w:t>
      </w:r>
      <w:r w:rsidRPr="00FE436C">
        <w:rPr>
          <w:rFonts w:ascii="Times New Roman" w:hAnsi="Times New Roman" w:cs="Times New Roman"/>
          <w:sz w:val="27"/>
          <w:szCs w:val="27"/>
        </w:rPr>
        <w:t>овторное нарушение регламента проведения общественных слушаний и (или) общественного порядка является основанием для удаления ранее предупреждённого лица, допустившего нарушение, из места проведения общественных слушаний;</w:t>
      </w:r>
    </w:p>
    <w:p w:rsidR="0090374D" w:rsidRPr="00FE436C" w:rsidRDefault="0090374D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 решение об удалении лица, допустившего нарушение регламента проведения общественных слушаний и (или) общественного порядка, принимается Председателем.</w:t>
      </w:r>
    </w:p>
    <w:p w:rsidR="00795F3B" w:rsidRPr="00FE436C" w:rsidRDefault="00795F3B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Проведено голосование за регламент публичных слушаний:</w:t>
      </w:r>
    </w:p>
    <w:p w:rsidR="00795F3B" w:rsidRPr="00FE436C" w:rsidRDefault="00795F3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«За» - 86,</w:t>
      </w:r>
    </w:p>
    <w:p w:rsidR="00795F3B" w:rsidRPr="00FE436C" w:rsidRDefault="00795F3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«Против» - нет,</w:t>
      </w:r>
    </w:p>
    <w:p w:rsidR="00795F3B" w:rsidRPr="00FE436C" w:rsidRDefault="00795F3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«Воздержалось» - нет.</w:t>
      </w:r>
    </w:p>
    <w:p w:rsidR="00636C10" w:rsidRPr="00FE436C" w:rsidRDefault="00636C10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lastRenderedPageBreak/>
        <w:t xml:space="preserve">Председатель разъяснил порядок </w:t>
      </w:r>
      <w:r w:rsidR="00796687" w:rsidRPr="00FE436C">
        <w:rPr>
          <w:rFonts w:ascii="Times New Roman" w:hAnsi="Times New Roman" w:cs="Times New Roman"/>
          <w:sz w:val="27"/>
          <w:szCs w:val="27"/>
        </w:rPr>
        <w:t>подготовки окончательного варианта Протокола</w:t>
      </w:r>
      <w:r w:rsidRPr="00FE436C">
        <w:rPr>
          <w:rFonts w:ascii="Times New Roman" w:hAnsi="Times New Roman" w:cs="Times New Roman"/>
          <w:sz w:val="27"/>
          <w:szCs w:val="27"/>
        </w:rPr>
        <w:t>:</w:t>
      </w:r>
    </w:p>
    <w:p w:rsidR="00E97E42" w:rsidRPr="00FE436C" w:rsidRDefault="00E97E42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1.</w:t>
      </w:r>
      <w:r w:rsidR="0090374D" w:rsidRPr="00FE436C">
        <w:rPr>
          <w:rFonts w:ascii="Times New Roman" w:hAnsi="Times New Roman" w:cs="Times New Roman"/>
          <w:sz w:val="27"/>
          <w:szCs w:val="27"/>
        </w:rPr>
        <w:t> </w:t>
      </w:r>
      <w:r w:rsidR="00796687" w:rsidRPr="00FE436C">
        <w:rPr>
          <w:rFonts w:ascii="Times New Roman" w:hAnsi="Times New Roman" w:cs="Times New Roman"/>
          <w:sz w:val="27"/>
          <w:szCs w:val="27"/>
        </w:rPr>
        <w:t> В соответствии с требованиями п. 4.9 Положения об оценке воздействия намечаемой хозяйственной и иной деятельности на окружающую среду в Российской Федерации, утвержденного приказом Госкомэкологии Российской Федерации от 16.05.200</w:t>
      </w:r>
      <w:r w:rsidR="00F359C0" w:rsidRPr="00FE436C">
        <w:rPr>
          <w:rFonts w:ascii="Times New Roman" w:hAnsi="Times New Roman" w:cs="Times New Roman"/>
          <w:sz w:val="27"/>
          <w:szCs w:val="27"/>
        </w:rPr>
        <w:t>0</w:t>
      </w:r>
      <w:r w:rsidR="00796687" w:rsidRPr="00FE436C">
        <w:rPr>
          <w:rFonts w:ascii="Times New Roman" w:hAnsi="Times New Roman" w:cs="Times New Roman"/>
          <w:sz w:val="27"/>
          <w:szCs w:val="27"/>
        </w:rPr>
        <w:t> № 372,</w:t>
      </w:r>
      <w:r w:rsidR="0090374D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796687" w:rsidRPr="00FE436C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90374D" w:rsidRPr="00FE436C">
        <w:rPr>
          <w:rFonts w:ascii="Times New Roman" w:hAnsi="Times New Roman" w:cs="Times New Roman"/>
          <w:sz w:val="27"/>
          <w:szCs w:val="27"/>
        </w:rPr>
        <w:t>подписывается</w:t>
      </w:r>
      <w:r w:rsidR="00796687" w:rsidRPr="00FE436C">
        <w:rPr>
          <w:rFonts w:ascii="Times New Roman" w:hAnsi="Times New Roman" w:cs="Times New Roman"/>
          <w:sz w:val="27"/>
          <w:szCs w:val="27"/>
        </w:rPr>
        <w:t xml:space="preserve"> представителями органов исполнительной власти и местного самоуправления, граждан, общественных организаций (объединений), Заказчика</w:t>
      </w:r>
      <w:r w:rsidR="0090374D" w:rsidRPr="00FE436C">
        <w:rPr>
          <w:rFonts w:ascii="Times New Roman" w:hAnsi="Times New Roman" w:cs="Times New Roman"/>
          <w:sz w:val="27"/>
          <w:szCs w:val="27"/>
        </w:rPr>
        <w:t>.</w:t>
      </w:r>
    </w:p>
    <w:p w:rsidR="00796687" w:rsidRPr="00FE436C" w:rsidRDefault="00795F3B" w:rsidP="00FE436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2</w:t>
      </w:r>
      <w:r w:rsidR="00796687" w:rsidRPr="00FE436C">
        <w:rPr>
          <w:rFonts w:ascii="Times New Roman" w:hAnsi="Times New Roman" w:cs="Times New Roman"/>
          <w:sz w:val="27"/>
          <w:szCs w:val="27"/>
        </w:rPr>
        <w:t>. </w:t>
      </w:r>
      <w:r w:rsidR="0090374D" w:rsidRPr="00FE436C">
        <w:rPr>
          <w:rFonts w:ascii="Times New Roman" w:hAnsi="Times New Roman" w:cs="Times New Roman"/>
          <w:sz w:val="27"/>
          <w:szCs w:val="27"/>
        </w:rPr>
        <w:t xml:space="preserve">Любой участник общественных слушаний вправе ознакомиться с </w:t>
      </w:r>
      <w:r w:rsidR="00796687" w:rsidRPr="00FE436C">
        <w:rPr>
          <w:rFonts w:ascii="Times New Roman" w:hAnsi="Times New Roman" w:cs="Times New Roman"/>
          <w:sz w:val="27"/>
          <w:szCs w:val="27"/>
        </w:rPr>
        <w:t>Протоколом</w:t>
      </w:r>
      <w:r w:rsidR="0090374D" w:rsidRPr="00FE436C">
        <w:rPr>
          <w:rFonts w:ascii="Times New Roman" w:hAnsi="Times New Roman" w:cs="Times New Roman"/>
          <w:sz w:val="27"/>
          <w:szCs w:val="27"/>
        </w:rPr>
        <w:t xml:space="preserve"> в течение 5 дней со дня его составления, подписав его. </w:t>
      </w:r>
    </w:p>
    <w:p w:rsidR="0050091B" w:rsidRPr="00FE436C" w:rsidRDefault="00795F3B" w:rsidP="00FE436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3</w:t>
      </w:r>
      <w:r w:rsidR="00796687" w:rsidRPr="00FE436C">
        <w:rPr>
          <w:rFonts w:ascii="Times New Roman" w:hAnsi="Times New Roman" w:cs="Times New Roman"/>
          <w:sz w:val="27"/>
          <w:szCs w:val="27"/>
        </w:rPr>
        <w:t>. Протокол будет находиться по адресу:</w:t>
      </w:r>
      <w:r w:rsidR="0050091B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Pr="00FE436C">
        <w:rPr>
          <w:rFonts w:ascii="Times New Roman" w:hAnsi="Times New Roman"/>
          <w:sz w:val="27"/>
          <w:szCs w:val="27"/>
        </w:rPr>
        <w:t xml:space="preserve">по адресу: 662971, </w:t>
      </w:r>
      <w:r w:rsidRPr="00FE436C">
        <w:rPr>
          <w:rFonts w:ascii="Times New Roman" w:eastAsia="Calibri" w:hAnsi="Times New Roman" w:cs="Times New Roman"/>
          <w:sz w:val="27"/>
          <w:szCs w:val="27"/>
        </w:rPr>
        <w:t xml:space="preserve">Красноярский край, </w:t>
      </w:r>
      <w:proofErr w:type="gramStart"/>
      <w:r w:rsidRPr="00FE436C">
        <w:rPr>
          <w:rFonts w:ascii="Times New Roman" w:eastAsia="Calibri" w:hAnsi="Times New Roman" w:cs="Times New Roman"/>
          <w:sz w:val="27"/>
          <w:szCs w:val="27"/>
        </w:rPr>
        <w:t>г</w:t>
      </w:r>
      <w:proofErr w:type="gramEnd"/>
      <w:r w:rsidRPr="00FE436C">
        <w:rPr>
          <w:rFonts w:ascii="Times New Roman" w:eastAsia="Calibri" w:hAnsi="Times New Roman" w:cs="Times New Roman"/>
          <w:sz w:val="27"/>
          <w:szCs w:val="27"/>
        </w:rPr>
        <w:t>. Железногорск, ул. Октябрьская, д.33, офис 2</w:t>
      </w:r>
      <w:r w:rsidR="0090374D" w:rsidRPr="00FE436C">
        <w:rPr>
          <w:rFonts w:ascii="Times New Roman" w:hAnsi="Times New Roman" w:cs="Times New Roman"/>
          <w:sz w:val="27"/>
          <w:szCs w:val="27"/>
        </w:rPr>
        <w:t>.</w:t>
      </w:r>
      <w:r w:rsidR="00BE2701" w:rsidRPr="00FE436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0374D" w:rsidRPr="00FE436C" w:rsidRDefault="00795F3B" w:rsidP="00FE436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4</w:t>
      </w:r>
      <w:r w:rsidR="0050091B" w:rsidRPr="00FE436C">
        <w:rPr>
          <w:rFonts w:ascii="Times New Roman" w:hAnsi="Times New Roman" w:cs="Times New Roman"/>
          <w:sz w:val="27"/>
          <w:szCs w:val="27"/>
        </w:rPr>
        <w:t>. </w:t>
      </w:r>
      <w:r w:rsidR="0090374D" w:rsidRPr="00FE436C">
        <w:rPr>
          <w:rFonts w:ascii="Times New Roman" w:hAnsi="Times New Roman" w:cs="Times New Roman"/>
          <w:sz w:val="27"/>
          <w:szCs w:val="27"/>
        </w:rPr>
        <w:t>По истечении у</w:t>
      </w:r>
      <w:r w:rsidR="00BE2701" w:rsidRPr="00FE436C">
        <w:rPr>
          <w:rFonts w:ascii="Times New Roman" w:hAnsi="Times New Roman" w:cs="Times New Roman"/>
          <w:sz w:val="27"/>
          <w:szCs w:val="27"/>
        </w:rPr>
        <w:t>казанного срока П</w:t>
      </w:r>
      <w:r w:rsidR="0090374D" w:rsidRPr="00FE436C">
        <w:rPr>
          <w:rFonts w:ascii="Times New Roman" w:hAnsi="Times New Roman" w:cs="Times New Roman"/>
          <w:sz w:val="27"/>
          <w:szCs w:val="27"/>
        </w:rPr>
        <w:t xml:space="preserve">ротокол утверждается постановлением </w:t>
      </w:r>
      <w:proofErr w:type="gramStart"/>
      <w:r w:rsidR="0090374D" w:rsidRPr="00FE436C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0374D" w:rsidRPr="00FE436C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BE2701" w:rsidRPr="00FE436C">
        <w:rPr>
          <w:rFonts w:ascii="Times New Roman" w:hAnsi="Times New Roman" w:cs="Times New Roman"/>
          <w:sz w:val="27"/>
          <w:szCs w:val="27"/>
        </w:rPr>
        <w:t> </w:t>
      </w:r>
      <w:r w:rsidR="0090374D" w:rsidRPr="00FE436C">
        <w:rPr>
          <w:rFonts w:ascii="Times New Roman" w:hAnsi="Times New Roman" w:cs="Times New Roman"/>
          <w:sz w:val="27"/>
          <w:szCs w:val="27"/>
        </w:rPr>
        <w:t>Железногорск</w:t>
      </w:r>
      <w:r w:rsidR="009505C7" w:rsidRPr="00FE436C">
        <w:rPr>
          <w:rFonts w:ascii="Times New Roman" w:hAnsi="Times New Roman" w:cs="Times New Roman"/>
          <w:sz w:val="27"/>
          <w:szCs w:val="27"/>
        </w:rPr>
        <w:t xml:space="preserve"> и </w:t>
      </w:r>
      <w:r w:rsidR="0090374D" w:rsidRPr="00FE436C">
        <w:rPr>
          <w:rFonts w:ascii="Times New Roman" w:hAnsi="Times New Roman" w:cs="Times New Roman"/>
          <w:sz w:val="27"/>
          <w:szCs w:val="27"/>
        </w:rPr>
        <w:t>подлежит опубликованию в порядке, установленном для официального опубликования муниципальных правовых актов ЗАТО Железногорск, в том числе</w:t>
      </w:r>
      <w:r w:rsidR="009505C7" w:rsidRPr="00FE436C">
        <w:rPr>
          <w:rFonts w:ascii="Times New Roman" w:hAnsi="Times New Roman" w:cs="Times New Roman"/>
          <w:sz w:val="27"/>
          <w:szCs w:val="27"/>
        </w:rPr>
        <w:t>,</w:t>
      </w:r>
      <w:r w:rsidR="0090374D" w:rsidRPr="00FE436C">
        <w:rPr>
          <w:rFonts w:ascii="Times New Roman" w:hAnsi="Times New Roman" w:cs="Times New Roman"/>
          <w:sz w:val="27"/>
          <w:szCs w:val="27"/>
        </w:rPr>
        <w:t xml:space="preserve"> размещается на официальном сайте в сети Интернет.</w:t>
      </w:r>
    </w:p>
    <w:p w:rsidR="0050091B" w:rsidRPr="00FE436C" w:rsidRDefault="00E97E42" w:rsidP="00FE43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Председатель разъяснил порядок принятия письменных замечаний и предложений: предложения и замечания принимаются Заказчиком </w:t>
      </w:r>
      <w:r w:rsidR="00795F3B" w:rsidRPr="00FE436C">
        <w:rPr>
          <w:rFonts w:ascii="Times New Roman" w:hAnsi="Times New Roman" w:cs="Times New Roman"/>
          <w:sz w:val="27"/>
          <w:szCs w:val="27"/>
        </w:rPr>
        <w:t>АО «Автоспецбаза»</w:t>
      </w:r>
      <w:r w:rsidRPr="00FE436C">
        <w:rPr>
          <w:rFonts w:ascii="Times New Roman" w:hAnsi="Times New Roman" w:cs="Times New Roman"/>
          <w:sz w:val="27"/>
          <w:szCs w:val="27"/>
        </w:rPr>
        <w:t xml:space="preserve"> в течение 30 дней после общественных слушаний по адресу: </w:t>
      </w:r>
      <w:r w:rsidR="00795F3B" w:rsidRPr="00FE436C">
        <w:rPr>
          <w:rFonts w:ascii="Times New Roman" w:hAnsi="Times New Roman"/>
          <w:sz w:val="27"/>
          <w:szCs w:val="27"/>
        </w:rPr>
        <w:t xml:space="preserve">по адресу: 662971, </w:t>
      </w:r>
      <w:r w:rsidR="00795F3B" w:rsidRPr="00FE436C">
        <w:rPr>
          <w:rFonts w:ascii="Times New Roman" w:eastAsia="Calibri" w:hAnsi="Times New Roman" w:cs="Times New Roman"/>
          <w:sz w:val="27"/>
          <w:szCs w:val="27"/>
        </w:rPr>
        <w:t>Красноярский край, г. Железногорск, ул. Октябрьская, д.33, офис 2</w:t>
      </w:r>
      <w:r w:rsidRPr="00FE436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37C62" w:rsidRPr="00FE436C" w:rsidRDefault="00337C6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По теме общественных слушаний выступили докладчики:</w:t>
      </w:r>
    </w:p>
    <w:p w:rsidR="00795F3B" w:rsidRPr="00FE436C" w:rsidRDefault="00931228" w:rsidP="00FE436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337C62" w:rsidRPr="00FE436C">
        <w:rPr>
          <w:rFonts w:ascii="Times New Roman" w:hAnsi="Times New Roman" w:cs="Times New Roman"/>
          <w:sz w:val="27"/>
          <w:szCs w:val="27"/>
        </w:rPr>
        <w:t>1.</w:t>
      </w:r>
      <w:r w:rsidR="00566E0B" w:rsidRPr="00FE436C">
        <w:rPr>
          <w:rFonts w:ascii="Times New Roman" w:hAnsi="Times New Roman" w:cs="Times New Roman"/>
          <w:sz w:val="27"/>
          <w:szCs w:val="27"/>
        </w:rPr>
        <w:t> </w:t>
      </w:r>
      <w:r w:rsidR="00795F3B" w:rsidRPr="00FE436C">
        <w:rPr>
          <w:rFonts w:ascii="Times New Roman" w:hAnsi="Times New Roman"/>
          <w:sz w:val="27"/>
          <w:szCs w:val="27"/>
        </w:rPr>
        <w:t>Чубарова М.Е</w:t>
      </w:r>
      <w:r w:rsidR="00795F3B" w:rsidRPr="00FE436C">
        <w:rPr>
          <w:rFonts w:ascii="Times New Roman" w:hAnsi="Times New Roman" w:cs="Times New Roman"/>
          <w:sz w:val="27"/>
          <w:szCs w:val="27"/>
        </w:rPr>
        <w:t>. – директор ООО «КрасИнформСистем</w:t>
      </w:r>
      <w:r w:rsidRPr="00FE436C">
        <w:rPr>
          <w:rFonts w:ascii="Times New Roman" w:hAnsi="Times New Roman" w:cs="Times New Roman"/>
          <w:sz w:val="27"/>
          <w:szCs w:val="27"/>
        </w:rPr>
        <w:t>»:</w:t>
      </w:r>
    </w:p>
    <w:p w:rsidR="00795F3B" w:rsidRPr="00FE436C" w:rsidRDefault="00795F3B" w:rsidP="00FE436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  <w:r w:rsidRPr="00FE436C">
        <w:rPr>
          <w:rFonts w:ascii="Times New Roman" w:hAnsi="Times New Roman" w:cs="Times New Roman"/>
          <w:sz w:val="27"/>
          <w:szCs w:val="27"/>
        </w:rPr>
        <w:t>«Добрый день, уважаемые участники общественных слушаний!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Заказчиком работ является министерство экологии и рационального природопользования Красноярского края в рамках реализации государственной программы «Охрана окружающей среды, воспроизводство природных ресурсов» </w:t>
      </w:r>
      <w:r w:rsidR="00DC223E" w:rsidRPr="00FE436C">
        <w:rPr>
          <w:rFonts w:ascii="Times New Roman" w:hAnsi="Times New Roman" w:cs="Times New Roman"/>
          <w:sz w:val="27"/>
          <w:szCs w:val="27"/>
        </w:rPr>
        <w:t>п</w:t>
      </w:r>
      <w:r w:rsidRPr="00FE436C">
        <w:rPr>
          <w:rFonts w:ascii="Times New Roman" w:hAnsi="Times New Roman" w:cs="Times New Roman"/>
          <w:sz w:val="27"/>
          <w:szCs w:val="27"/>
        </w:rPr>
        <w:t>одпрограмма «Обращение с отходами».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Цель программы: обеспечение охраны окружающей среды, экологической и радиационной безопасности населения Красноярского края, безопасности гидротехнических сооружений и сохранение биологического разнообразия на территории Красноярского края.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На данном земельном участке длительное время производится складирование мусора, который под воздействием ветра разлетается по окружающей территории, не применяется какой-либо защиты и технологии, препятствующей загрязнению природных объектов: окружающих земель, грунтовых вод, воздуха и т.д. Участок находится в границах муниципального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образования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и относится к землям промышленности.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Данная ситуация представляет реальную угрозу чрезвычайных ситуаций, в том числе экологической катастрофы на территории ЗАТО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. Железногорск и несет угрозу массового загрязнения земель, поверхностных и подземных вод, других природных объектов. Способствует возникновению эпидемий и распространению инфекционных заболеваний, причинению вреда жизни, здоровью и имуществу граждан и организаций. 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Перед проектированием были проведены следующие изыскания: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Инженерно-геодезические;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Инженерно-геологические;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lastRenderedPageBreak/>
        <w:t>Инженерно-экологические;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Инженерн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о-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гидрометеорологические.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В ходе изысканий были проведены: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1. Предполевые камеральные работы;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2. Полевые работы; 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3. Лабораторные работы;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4. Камеральная обработка данных и составление технических отчетов.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E436C">
        <w:rPr>
          <w:rFonts w:ascii="Times New Roman" w:hAnsi="Times New Roman" w:cs="Times New Roman"/>
          <w:sz w:val="27"/>
          <w:szCs w:val="27"/>
        </w:rPr>
        <w:t>В соответствии с законом РФ «Об охране окружающей среды», Постановлением Правительства РФ от 23 февраля 1994 г № 140 «О рекультивации земель, снятии, сохранении и рациональном использовании плодородного слоя почвы», Приказом Минприроды РФ и Роскомзема от 22 декабря 1995 г № 525/67 «Об утверждении Основных положений о рекультивации земель, снятии, сохранении и рациональном использовании плодородного слоя почвы», рекультивации подлежат земли, нарушенные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при: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-  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складировании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и захоронении промышленных, бытовых и других отходов;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ликвидации последствий загрязнения земель, если по условиям их восстановления требуется снятие верхнего плодородного слоя почвы.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В соответствие с техническим заданием Заказчика принятое направление рекультивации территории свалки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Железногорск - природоохранное. 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Природоохранное направление рекультивации нарушенных земель и земельных участков – это приведение нарушенных земель в состояние, пригодное для восстановления биологического разнообразия и гидрологического режима, в том числе, в форме создания особо охраняемых природных территорий регионального и местного значения для сохранения и воспроизводства природных ресурсов (ГОСТ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57446-2017 «Наилучшие доступные технологии. Рекультивация нарушенных земель и земельных участков.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Восстановление биологического разнообразия»)</w:t>
      </w:r>
      <w:proofErr w:type="gramEnd"/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Рекультивация для сельскохозяйственных, лесохозяйственных и других целей, требующих восстановления плодородия почв осуществляется последовательно, в два этапа: технический и биологический.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Технический этап - может включать в себя стабилизацию мусора, засыпку грунтом щелей и провалов, создание откосов и т.п.; монтаж систем для сбора и обезвреживания свалочного газа, а также фильтрата и поверхностных сточных вод; оборудование рекультивированного защитного экрана.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Биологический этап – может включать в себя завоз и подготовку почвы, выбор и посадку растений на месте бывшего полигона.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Проведение работ по рекультивации свалки твердых коммунальных отходов предусматривается с соблюдением всех необходимых санитарных норм и природоохранного законодательства РФ.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Принятые проектные решения по рекультивации несанкционированной свалки ТКО в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>. Железногорске обусловлены необходимостью приведения нарушенных земель в соответствие требованиям законодательства РФ.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Основные решения по технологии подготовительных работ и технического этапа рекультивации несанкционированной свалки ТКО обусловлены инженерно-геологическими условиями.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Приняты следующие основные технические решения: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1. Технический этап. На техническом этапе проектом предусматриваются в пределах участка рекультивации следующие виды работ: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lastRenderedPageBreak/>
        <w:t>- Дополнительные мероприятия по обустройству хозяйственной зоны, устройство септика, пожарных резервуаров, вагона - бытовки.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- Селективная разработка почвенно-растительного слоя на территории в полосе шириной от 15 до 45 метров, примыкающей к отвалу свалки ТКО по ее периферии. Складирование плодородного и потенциально плодородного слоев почвы производится раздельно на субгоризонтальной поверхности мусорной свалки. 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Разработка грунта в полосе разработки ПРС по периферии свалочного тела ТКО, предназначенного для создания подстилающего слоя на всю площадь рекультивируемого свалочного тела. Складирование грунта производится на спланированной и уплотненной поверхности мусорной свалки.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Выполаживание свалочного тела. Заложение откосов при выполаживании, в соответствии с требованиями «Инструкции по проектированию, эксплуатации и рекультивации полигонов для твердых бытовых отходов, М., 1996 г.» (далее инструкция), предусматривается 1:8, обеспечивая использование территории под посев травами и посадку кустарника.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Устройство изолирующего слоя.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Нанесение на изолирующий слой промежуточного слоя из грунта.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Нанесение на промежуточный слой, плодородного слоя почвы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Строительство водоотводных (нагорных) канав на флангах участка.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В соответствии с приложением 9 «Инструкции…», для подстилающего слоя могут использоваться золошлаки.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Использование полимерного листа в качестве изолирующего слоя обеспечивает защиту дождевых и талых вод от загрязнения фильтратом при прохождении через рекультивированные слои.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 xml:space="preserve">2. Этап биологической рекультивации предусматривает природоохранное направление биологической рекультивации в соответствии с ГОСТ 17.5.1.02-85 «Охрана природы. Земли. Классификация нарушенных земель для рекультивации»: засев рекультивируемой территории многолетними травами и посадка кустарников полосами в один ряд с шагом между полосами в 10 м, расстояние между кустарниками в ряду 5 м, а также по периметру и на откосах рекультивированной свалки ТБО. 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Биологический этап включает следующие работы: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подбор ассортимента многолетних трав и кустарников;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подготовка почвы;</w:t>
      </w:r>
    </w:p>
    <w:p w:rsidR="00795F3B" w:rsidRPr="00FE436C" w:rsidRDefault="00795F3B" w:rsidP="00FE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- посев и уход за посевами.</w:t>
      </w:r>
    </w:p>
    <w:p w:rsidR="00337C62" w:rsidRPr="00FE436C" w:rsidRDefault="00337C62" w:rsidP="00FE4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После основн</w:t>
      </w:r>
      <w:r w:rsidR="00931228" w:rsidRPr="00FE436C">
        <w:rPr>
          <w:rFonts w:ascii="Times New Roman" w:hAnsi="Times New Roman" w:cs="Times New Roman"/>
          <w:b/>
          <w:sz w:val="27"/>
          <w:szCs w:val="27"/>
        </w:rPr>
        <w:t xml:space="preserve">ого </w:t>
      </w:r>
      <w:r w:rsidRPr="00FE436C">
        <w:rPr>
          <w:rFonts w:ascii="Times New Roman" w:hAnsi="Times New Roman" w:cs="Times New Roman"/>
          <w:b/>
          <w:sz w:val="27"/>
          <w:szCs w:val="27"/>
        </w:rPr>
        <w:t>доклад</w:t>
      </w:r>
      <w:r w:rsidR="00931228" w:rsidRPr="00FE436C">
        <w:rPr>
          <w:rFonts w:ascii="Times New Roman" w:hAnsi="Times New Roman" w:cs="Times New Roman"/>
          <w:b/>
          <w:sz w:val="27"/>
          <w:szCs w:val="27"/>
        </w:rPr>
        <w:t>а</w:t>
      </w:r>
      <w:r w:rsidRPr="00FE436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71AA3" w:rsidRPr="00FE436C">
        <w:rPr>
          <w:rFonts w:ascii="Times New Roman" w:hAnsi="Times New Roman" w:cs="Times New Roman"/>
          <w:b/>
          <w:sz w:val="27"/>
          <w:szCs w:val="27"/>
        </w:rPr>
        <w:t>П</w:t>
      </w:r>
      <w:r w:rsidRPr="00FE436C">
        <w:rPr>
          <w:rFonts w:ascii="Times New Roman" w:hAnsi="Times New Roman" w:cs="Times New Roman"/>
          <w:b/>
          <w:sz w:val="27"/>
          <w:szCs w:val="27"/>
        </w:rPr>
        <w:t>редседатель предложил заслушать выступления в соответствии с письменными заявками. По теме общественных слушаний выступили: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Закалин А. В. - Генеральный директор ООО «Мегаполис»: я являюсь генеральным директором ООО «Мегаполис» и деятельность непосредственно связана со строительным мусором. Год назад я начал «бить в колокола» и просить организовать контроль </w:t>
      </w:r>
      <w:r w:rsidR="00466062" w:rsidRPr="00FE436C">
        <w:rPr>
          <w:rFonts w:ascii="Times New Roman" w:hAnsi="Times New Roman" w:cs="Times New Roman"/>
          <w:sz w:val="27"/>
          <w:szCs w:val="27"/>
        </w:rPr>
        <w:t>над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вывозом мусора, у нас огромное количество свалок. Когда я работаю с поисковиками, то наблюдаю в лесу огромное количество складированного мусора. Скоро мы с Вами здесь будем обсуждать не рекультивацию полигона ТКО, а рекультивацию земель вокруг всего нашего города. Поэтому тему нужно менять на восстановление полигона, хотя бы для принятия отходов 4-5 класса опасности. Мы не можем побороть «огромную машину» по вывозке бытового </w:t>
      </w:r>
      <w:r w:rsidR="00CC1B4D" w:rsidRPr="00FE436C">
        <w:rPr>
          <w:rFonts w:ascii="Times New Roman" w:hAnsi="Times New Roman" w:cs="Times New Roman"/>
          <w:sz w:val="27"/>
          <w:szCs w:val="27"/>
        </w:rPr>
        <w:lastRenderedPageBreak/>
        <w:t>мусора, но я считаю, что мы должны встать плечом к плечу по организации вывозки строительного мусора. Вдумайтесь – 500 тыс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="00CC1B4D" w:rsidRPr="00FE436C">
        <w:rPr>
          <w:rFonts w:ascii="Times New Roman" w:hAnsi="Times New Roman" w:cs="Times New Roman"/>
          <w:sz w:val="27"/>
          <w:szCs w:val="27"/>
        </w:rPr>
        <w:t>уб. будет распределено по лесам, штраф 4000 рублей с машины, отправить машину с мусором в Красноярск стоит 10 000 рублей. Подумайте, где окажется мусор при сегодняшнем голосовании.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Комментарии к выступлению: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>Пешков</w:t>
      </w:r>
      <w:r w:rsidR="00CC1B4D" w:rsidRPr="00FE436C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С.Е. - первый заместитель 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по жилищно-коммунальному хозяйству: </w:t>
      </w:r>
    </w:p>
    <w:p w:rsidR="001E2F34" w:rsidRPr="00FE436C" w:rsidRDefault="002E327B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/>
          <w:b w:val="0"/>
          <w:sz w:val="27"/>
          <w:szCs w:val="27"/>
        </w:rPr>
        <w:tab/>
      </w:r>
      <w:r w:rsidR="00931228" w:rsidRPr="00FE436C">
        <w:rPr>
          <w:rFonts w:ascii="Times New Roman" w:hAnsi="Times New Roman"/>
          <w:b w:val="0"/>
          <w:sz w:val="27"/>
          <w:szCs w:val="27"/>
        </w:rPr>
        <w:t>«</w:t>
      </w:r>
      <w:r w:rsidR="001E2F34" w:rsidRPr="00FE436C">
        <w:rPr>
          <w:rFonts w:ascii="Times New Roman" w:hAnsi="Times New Roman"/>
          <w:b w:val="0"/>
          <w:sz w:val="27"/>
          <w:szCs w:val="27"/>
        </w:rPr>
        <w:t>Полигон твердых бытовых отходов образован на месте существующего полигона решением исполнительного комитета городского Совета депутатов трудящихся от 16.10.64  №874 « Об отводе территории  под городскую свалку».</w:t>
      </w:r>
      <w:r w:rsidR="001E2F34" w:rsidRPr="00FE436C">
        <w:rPr>
          <w:rFonts w:ascii="Times New Roman" w:hAnsi="Times New Roman"/>
          <w:sz w:val="27"/>
          <w:szCs w:val="27"/>
        </w:rPr>
        <w:t xml:space="preserve"> </w:t>
      </w:r>
      <w:r w:rsidR="001E2F34" w:rsidRPr="00FE436C">
        <w:rPr>
          <w:rFonts w:ascii="Times New Roman" w:hAnsi="Times New Roman" w:cs="Times New Roman"/>
          <w:b w:val="0"/>
          <w:sz w:val="27"/>
          <w:szCs w:val="27"/>
        </w:rPr>
        <w:t>Ввиду размещения полигона ТБО г. Железногорска на территории населенного пункта Управлением Росприроднадзора в 2014 году лицензия эксплуатирующей полигон организации на осуществление деятельности по обращению с отходами не продлена.</w:t>
      </w:r>
      <w:r w:rsidR="001E2F34" w:rsidRPr="00FE436C">
        <w:rPr>
          <w:rFonts w:ascii="Times New Roman" w:hAnsi="Times New Roman" w:cs="Times New Roman"/>
          <w:b w:val="0"/>
          <w:sz w:val="27"/>
          <w:szCs w:val="27"/>
        </w:rPr>
        <w:tab/>
        <w:t xml:space="preserve"> </w:t>
      </w:r>
    </w:p>
    <w:p w:rsidR="001E2F34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</w:r>
      <w:proofErr w:type="gramStart"/>
      <w:r w:rsidRPr="00FE436C">
        <w:rPr>
          <w:rFonts w:ascii="Times New Roman" w:hAnsi="Times New Roman" w:cs="Times New Roman"/>
          <w:b w:val="0"/>
          <w:sz w:val="27"/>
          <w:szCs w:val="27"/>
        </w:rPr>
        <w:t>Администрацией</w:t>
      </w:r>
      <w:proofErr w:type="gramEnd"/>
      <w:r w:rsidRPr="00FE436C">
        <w:rPr>
          <w:rFonts w:ascii="Times New Roman" w:hAnsi="Times New Roman" w:cs="Times New Roman"/>
          <w:b w:val="0"/>
          <w:sz w:val="27"/>
          <w:szCs w:val="27"/>
        </w:rPr>
        <w:t xml:space="preserve"> ЗАТО г. Железногорск была  проведена работа  по приведению в соответствие границ земельного участка населенного пункта г. Железногорска. Земельный участок, на котором был размещен полигон,  вынесен  за границы населенного пункта и отнесен к категории земель энергетики и промышленности. Договор аренды земельного участка был заключен в установленном законом порядке. </w:t>
      </w:r>
    </w:p>
    <w:p w:rsidR="001E2F34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  <w:t xml:space="preserve">С 2015 года на территории полигона ТБО была создана и эксплуатировалась МП «КБУ» площадка временного накопления. </w:t>
      </w:r>
    </w:p>
    <w:p w:rsidR="001E2F34" w:rsidRPr="00FE436C" w:rsidRDefault="002E327B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</w:r>
      <w:r w:rsidR="001E2F34" w:rsidRPr="00FE436C">
        <w:rPr>
          <w:rFonts w:ascii="Times New Roman" w:hAnsi="Times New Roman" w:cs="Times New Roman"/>
          <w:b w:val="0"/>
          <w:sz w:val="27"/>
          <w:szCs w:val="27"/>
        </w:rPr>
        <w:t>Земельный участок под ПВН был образован путем раздела земельного участка с кадастровым номером 24:58:0354001:116 (из 48 га выделено 10 га).</w:t>
      </w:r>
    </w:p>
    <w:p w:rsidR="001E2F34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  <w:t xml:space="preserve">В целях реализации государственного контакта, заключенного министерством экологии и рационального природопользования с АО «Автоспецбаза», по обращению  АО «Автоспецбаза» в 2019 году выделен земельный участок под объектом капитального строительства «полигон ТБО». </w:t>
      </w:r>
    </w:p>
    <w:p w:rsidR="001E2F34" w:rsidRPr="00FE436C" w:rsidRDefault="00931228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</w:r>
      <w:r w:rsidR="001E2F34" w:rsidRPr="00FE436C">
        <w:rPr>
          <w:rFonts w:ascii="Times New Roman" w:hAnsi="Times New Roman" w:cs="Times New Roman"/>
          <w:b w:val="0"/>
          <w:sz w:val="27"/>
          <w:szCs w:val="27"/>
        </w:rPr>
        <w:t>Таким образом, в настоящее время существуют три земельных участка:</w:t>
      </w:r>
    </w:p>
    <w:p w:rsidR="001E2F34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  <w:t>1. Земельный участок с кадастровым номером: 24:58:0354001:116, на котором, планируется выполнение рекультивации, площадь 18 га. Объект капитального строительства ликвидирован.</w:t>
      </w:r>
    </w:p>
    <w:p w:rsidR="001E2F34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  <w:t>2.  Земельный участок с кадастровым номером: 24:58:0354001:1939, на котором, планируется организовать ПВН,  площадь 9 га.</w:t>
      </w:r>
    </w:p>
    <w:p w:rsidR="00B267EB" w:rsidRPr="00FE436C" w:rsidRDefault="001E2F34" w:rsidP="00FE436C">
      <w:pPr>
        <w:pStyle w:val="ConsTitle"/>
        <w:widowControl/>
        <w:tabs>
          <w:tab w:val="left" w:pos="-284"/>
        </w:tabs>
        <w:ind w:right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E436C">
        <w:rPr>
          <w:rFonts w:ascii="Times New Roman" w:hAnsi="Times New Roman" w:cs="Times New Roman"/>
          <w:b w:val="0"/>
          <w:sz w:val="27"/>
          <w:szCs w:val="27"/>
        </w:rPr>
        <w:tab/>
        <w:t>3. Земельный участок с кадастровым номером: 24:58:0354001:1948</w:t>
      </w:r>
      <w:r w:rsidR="00F4637D" w:rsidRPr="00FE436C">
        <w:rPr>
          <w:rFonts w:ascii="Times New Roman" w:hAnsi="Times New Roman" w:cs="Times New Roman"/>
          <w:b w:val="0"/>
          <w:sz w:val="27"/>
          <w:szCs w:val="27"/>
        </w:rPr>
        <w:t>,</w:t>
      </w:r>
      <w:r w:rsidRPr="00FE436C">
        <w:rPr>
          <w:rFonts w:ascii="Times New Roman" w:hAnsi="Times New Roman" w:cs="Times New Roman"/>
          <w:b w:val="0"/>
          <w:sz w:val="27"/>
          <w:szCs w:val="27"/>
        </w:rPr>
        <w:t xml:space="preserve"> на котором планируется в дальнейшем </w:t>
      </w:r>
      <w:proofErr w:type="gramStart"/>
      <w:r w:rsidRPr="00FE436C">
        <w:rPr>
          <w:rFonts w:ascii="Times New Roman" w:hAnsi="Times New Roman" w:cs="Times New Roman"/>
          <w:b w:val="0"/>
          <w:sz w:val="27"/>
          <w:szCs w:val="27"/>
        </w:rPr>
        <w:t>разместить объект</w:t>
      </w:r>
      <w:proofErr w:type="gramEnd"/>
      <w:r w:rsidRPr="00FE436C">
        <w:rPr>
          <w:rFonts w:ascii="Times New Roman" w:hAnsi="Times New Roman" w:cs="Times New Roman"/>
          <w:b w:val="0"/>
          <w:sz w:val="27"/>
          <w:szCs w:val="27"/>
        </w:rPr>
        <w:t xml:space="preserve"> захоронения отходов IV-V классов опасности (строительные отходы), площадь 21 га.</w:t>
      </w:r>
      <w:r w:rsidR="00F4637D" w:rsidRPr="00FE436C">
        <w:rPr>
          <w:rFonts w:ascii="Times New Roman" w:hAnsi="Times New Roman" w:cs="Times New Roman"/>
          <w:b w:val="0"/>
          <w:sz w:val="27"/>
          <w:szCs w:val="27"/>
        </w:rPr>
        <w:t xml:space="preserve"> До решения вопроса по размещение полигона для отходов производства, строительные отходы можно размещать на полигоне ООО «РостТех» (стоимость размещения и транспортировки 1300 </w:t>
      </w:r>
      <w:r w:rsidR="00466062" w:rsidRPr="00FE436C">
        <w:rPr>
          <w:rFonts w:ascii="Times New Roman" w:hAnsi="Times New Roman" w:cs="Times New Roman"/>
          <w:b w:val="0"/>
          <w:sz w:val="27"/>
          <w:szCs w:val="27"/>
        </w:rPr>
        <w:t>руб.</w:t>
      </w:r>
      <w:r w:rsidR="00F4637D" w:rsidRPr="00FE436C">
        <w:rPr>
          <w:rFonts w:ascii="Times New Roman" w:hAnsi="Times New Roman" w:cs="Times New Roman"/>
          <w:b w:val="0"/>
          <w:sz w:val="27"/>
          <w:szCs w:val="27"/>
        </w:rPr>
        <w:t>/м3</w:t>
      </w:r>
      <w:r w:rsidR="002E327B" w:rsidRPr="00FE436C">
        <w:rPr>
          <w:rFonts w:ascii="Times New Roman" w:hAnsi="Times New Roman" w:cs="Times New Roman"/>
          <w:b w:val="0"/>
          <w:sz w:val="27"/>
          <w:szCs w:val="27"/>
        </w:rPr>
        <w:t>).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proofErr w:type="gramStart"/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>территории</w:t>
      </w:r>
      <w:proofErr w:type="gramEnd"/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 xml:space="preserve"> ЗАТО в пос. Подгорный есть полигон, который может принимать отходы 4-5 класса опасности по цене 465 рублей/м3 плюс транспортировка. </w:t>
      </w:r>
      <w:proofErr w:type="gramStart"/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>У ООО</w:t>
      </w:r>
      <w:proofErr w:type="gramEnd"/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 xml:space="preserve"> «РостТех» - стоимость приема - 1300 рублей с транспортировкой</w:t>
      </w:r>
      <w:r w:rsidR="00931228" w:rsidRPr="00FE436C">
        <w:rPr>
          <w:rFonts w:ascii="Times New Roman" w:hAnsi="Times New Roman" w:cs="Times New Roman"/>
          <w:b w:val="0"/>
          <w:sz w:val="27"/>
          <w:szCs w:val="27"/>
        </w:rPr>
        <w:t>»</w:t>
      </w:r>
      <w:r w:rsidR="00CC1B4D" w:rsidRPr="00FE436C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Выступления: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>Коновалов</w:t>
      </w:r>
      <w:r w:rsidR="00CC1B4D" w:rsidRPr="00FE436C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А.И. – председатель Совета 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депутатов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</w:t>
      </w:r>
      <w:r w:rsidR="00CC1B4D" w:rsidRPr="00FE436C">
        <w:rPr>
          <w:rFonts w:ascii="Times New Roman" w:hAnsi="Times New Roman" w:cs="Times New Roman"/>
          <w:sz w:val="27"/>
          <w:szCs w:val="27"/>
        </w:rPr>
        <w:t>:</w:t>
      </w:r>
    </w:p>
    <w:p w:rsidR="00D904DF" w:rsidRPr="00FE436C" w:rsidRDefault="002E327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931228" w:rsidRPr="00FE436C">
        <w:rPr>
          <w:rFonts w:ascii="Times New Roman" w:hAnsi="Times New Roman" w:cs="Times New Roman"/>
          <w:sz w:val="27"/>
          <w:szCs w:val="27"/>
        </w:rPr>
        <w:t>«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Сергей Евгеньевич достаточно подробно обрисовал сложившуюся ситуацию. Давайте вдумаемся для чего мы здесь собрались: «Проектно-сметная документация </w:t>
      </w:r>
      <w:r w:rsidR="00CC1B4D" w:rsidRPr="00FE436C">
        <w:rPr>
          <w:rFonts w:ascii="Times New Roman" w:hAnsi="Times New Roman" w:cs="Times New Roman"/>
          <w:sz w:val="27"/>
          <w:szCs w:val="27"/>
        </w:rPr>
        <w:lastRenderedPageBreak/>
        <w:t xml:space="preserve">на рекультивацию несанкционированного места размещения отходов в 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границах</w:t>
      </w:r>
      <w:proofErr w:type="gramEnd"/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Красноярского края». Сергей Евгеньевич сообщил</w:t>
      </w:r>
      <w:r w:rsidRPr="00FE436C">
        <w:rPr>
          <w:rFonts w:ascii="Times New Roman" w:hAnsi="Times New Roman" w:cs="Times New Roman"/>
          <w:sz w:val="27"/>
          <w:szCs w:val="27"/>
        </w:rPr>
        <w:t>,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какая часть территории будет рекультивироваться. </w:t>
      </w:r>
      <w:r w:rsidRPr="00FE436C">
        <w:rPr>
          <w:rFonts w:ascii="Times New Roman" w:hAnsi="Times New Roman" w:cs="Times New Roman"/>
          <w:sz w:val="27"/>
          <w:szCs w:val="27"/>
        </w:rPr>
        <w:t>На земельном участке с кадастровым номером: 24:58:0354001:1948 планируется объект захоронения отходов IV-V классов опасности (строительные отходы</w:t>
      </w:r>
      <w:r w:rsidR="00421897" w:rsidRPr="00FE436C">
        <w:rPr>
          <w:rFonts w:ascii="Times New Roman" w:hAnsi="Times New Roman" w:cs="Times New Roman"/>
          <w:sz w:val="27"/>
          <w:szCs w:val="27"/>
        </w:rPr>
        <w:t>)</w:t>
      </w:r>
      <w:r w:rsidR="00D904DF" w:rsidRPr="00FE436C">
        <w:rPr>
          <w:rFonts w:ascii="Times New Roman" w:hAnsi="Times New Roman" w:cs="Times New Roman"/>
          <w:sz w:val="27"/>
          <w:szCs w:val="27"/>
        </w:rPr>
        <w:t>.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 </w:t>
      </w:r>
      <w:r w:rsidR="00D904DF" w:rsidRPr="00FE436C">
        <w:rPr>
          <w:rFonts w:ascii="Times New Roman" w:hAnsi="Times New Roman" w:cs="Times New Roman"/>
          <w:sz w:val="27"/>
          <w:szCs w:val="27"/>
        </w:rPr>
        <w:t>Возражений по поводу рекультивации части полигона не может быть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. </w:t>
      </w:r>
      <w:r w:rsidR="00D904DF" w:rsidRPr="00FE436C">
        <w:rPr>
          <w:rFonts w:ascii="Times New Roman" w:hAnsi="Times New Roman" w:cs="Times New Roman"/>
          <w:sz w:val="27"/>
          <w:szCs w:val="27"/>
        </w:rPr>
        <w:t xml:space="preserve">Нам необходима </w:t>
      </w:r>
      <w:r w:rsidR="00CC1B4D" w:rsidRPr="00FE436C">
        <w:rPr>
          <w:rFonts w:ascii="Times New Roman" w:hAnsi="Times New Roman" w:cs="Times New Roman"/>
          <w:sz w:val="27"/>
          <w:szCs w:val="27"/>
        </w:rPr>
        <w:t>возможность использова</w:t>
      </w:r>
      <w:r w:rsidR="00D904DF" w:rsidRPr="00FE436C">
        <w:rPr>
          <w:rFonts w:ascii="Times New Roman" w:hAnsi="Times New Roman" w:cs="Times New Roman"/>
          <w:sz w:val="27"/>
          <w:szCs w:val="27"/>
        </w:rPr>
        <w:t>ния оставшейся части полигона размещение строительного мусора. П</w:t>
      </w:r>
      <w:r w:rsidR="00CC1B4D" w:rsidRPr="00FE436C">
        <w:rPr>
          <w:rFonts w:ascii="Times New Roman" w:hAnsi="Times New Roman" w:cs="Times New Roman"/>
          <w:sz w:val="27"/>
          <w:szCs w:val="27"/>
        </w:rPr>
        <w:t>оскольку это не тема данных слушаний, то вопросов по проектно-сметной документации нет</w:t>
      </w:r>
      <w:r w:rsidR="00931228" w:rsidRPr="00FE436C">
        <w:rPr>
          <w:rFonts w:ascii="Times New Roman" w:hAnsi="Times New Roman" w:cs="Times New Roman"/>
          <w:sz w:val="27"/>
          <w:szCs w:val="27"/>
        </w:rPr>
        <w:t>»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Выступления: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>Волков Л.П.- Исполнительный директор АО «АВТОСПЕЦБАЗА»:</w:t>
      </w:r>
    </w:p>
    <w:p w:rsidR="00CC1B4D" w:rsidRPr="00FE436C" w:rsidRDefault="00D904DF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931228" w:rsidRPr="00FE436C">
        <w:rPr>
          <w:rFonts w:ascii="Times New Roman" w:hAnsi="Times New Roman" w:cs="Times New Roman"/>
          <w:sz w:val="27"/>
          <w:szCs w:val="27"/>
        </w:rPr>
        <w:t>«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В рамках заключенных АО «Автоспецбазой» и министерством государственных контрактов по рекультивации несанкционированных свалок, встречаясь с жителями городов Канск и Иланский, не возникало острых вопросов, как 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Железногорск. В результате рекультивации вы получите участок, засеянный травой и кустарниками. В теле свалки образуются свалочные газы, после рекультивации воздействие этих газов уменьшится. Жители обеспокоены отсутствием места складирования отходов, но как сегодня было замечено, у Вас три места для складирования отходов ТКО. Когда у вас появятся средства, то на участке в 21 га 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Администрация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 xml:space="preserve"> ЗАТО г. Железногорск 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 за счет собственных средств может сделать </w:t>
      </w:r>
      <w:r w:rsidRPr="00FE436C">
        <w:rPr>
          <w:rFonts w:ascii="Times New Roman" w:hAnsi="Times New Roman" w:cs="Times New Roman"/>
          <w:sz w:val="27"/>
          <w:szCs w:val="27"/>
        </w:rPr>
        <w:t xml:space="preserve">на этом участке 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полигон </w:t>
      </w:r>
      <w:r w:rsidRPr="00FE436C">
        <w:rPr>
          <w:rFonts w:ascii="Times New Roman" w:hAnsi="Times New Roman" w:cs="Times New Roman"/>
          <w:sz w:val="27"/>
          <w:szCs w:val="27"/>
        </w:rPr>
        <w:t>отходов, не относящихся к твердым коммунальным отходам. Д</w:t>
      </w:r>
      <w:r w:rsidR="00CC1B4D" w:rsidRPr="00FE436C">
        <w:rPr>
          <w:rFonts w:ascii="Times New Roman" w:hAnsi="Times New Roman" w:cs="Times New Roman"/>
          <w:sz w:val="27"/>
          <w:szCs w:val="27"/>
        </w:rPr>
        <w:t>ля этого н</w:t>
      </w:r>
      <w:r w:rsidRPr="00FE436C">
        <w:rPr>
          <w:rFonts w:ascii="Times New Roman" w:hAnsi="Times New Roman" w:cs="Times New Roman"/>
          <w:sz w:val="27"/>
          <w:szCs w:val="27"/>
        </w:rPr>
        <w:t xml:space="preserve">еобходимо выполнить проект 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в соответствии с действующим законодательством. На мой взгляд, горожане получают больше плюсов, чем минусов, так как на </w:t>
      </w:r>
      <w:r w:rsidRPr="00FE436C">
        <w:rPr>
          <w:rFonts w:ascii="Times New Roman" w:hAnsi="Times New Roman" w:cs="Times New Roman"/>
          <w:sz w:val="27"/>
          <w:szCs w:val="27"/>
        </w:rPr>
        <w:t>участке, отведенном под рекультивацию, с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кладирование ТКО не </w:t>
      </w:r>
      <w:r w:rsidRPr="00FE436C">
        <w:rPr>
          <w:rFonts w:ascii="Times New Roman" w:hAnsi="Times New Roman" w:cs="Times New Roman"/>
          <w:sz w:val="27"/>
          <w:szCs w:val="27"/>
        </w:rPr>
        <w:t xml:space="preserve">представляется 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возможным. Уровень захороненных отходов на сегодняшний день очень высокий. </w:t>
      </w:r>
      <w:r w:rsidRPr="00FE436C">
        <w:rPr>
          <w:rFonts w:ascii="Times New Roman" w:hAnsi="Times New Roman" w:cs="Times New Roman"/>
          <w:sz w:val="27"/>
          <w:szCs w:val="27"/>
        </w:rPr>
        <w:t>Необходимо также учитывать то, что рекультивация будет выполняться за счет сре</w:t>
      </w:r>
      <w:proofErr w:type="gramStart"/>
      <w:r w:rsidRPr="00FE436C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FE436C">
        <w:rPr>
          <w:rFonts w:ascii="Times New Roman" w:hAnsi="Times New Roman" w:cs="Times New Roman"/>
          <w:sz w:val="27"/>
          <w:szCs w:val="27"/>
        </w:rPr>
        <w:t>аевого бюджета</w:t>
      </w:r>
      <w:r w:rsidR="00931228" w:rsidRPr="00FE436C">
        <w:rPr>
          <w:rFonts w:ascii="Times New Roman" w:hAnsi="Times New Roman" w:cs="Times New Roman"/>
          <w:sz w:val="27"/>
          <w:szCs w:val="27"/>
        </w:rPr>
        <w:t>»</w:t>
      </w:r>
      <w:r w:rsidR="00CC1B4D" w:rsidRPr="00FE436C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CC1B4D" w:rsidRPr="00FE436C" w:rsidRDefault="00CC1B4D" w:rsidP="00FE436C">
      <w:pPr>
        <w:pStyle w:val="Style4"/>
        <w:spacing w:line="240" w:lineRule="auto"/>
        <w:contextualSpacing/>
        <w:rPr>
          <w:rStyle w:val="FontStyle14"/>
          <w:b/>
          <w:sz w:val="27"/>
          <w:szCs w:val="27"/>
        </w:rPr>
      </w:pPr>
      <w:r w:rsidRPr="00FE436C">
        <w:rPr>
          <w:rStyle w:val="FontStyle14"/>
          <w:b/>
          <w:sz w:val="27"/>
          <w:szCs w:val="27"/>
        </w:rPr>
        <w:t>Председатель сообщил, что все желающие согласно заявкам выступили. Объявил о возможности приступить к ответам на вопросы.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Вопрос: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E436C">
        <w:rPr>
          <w:rFonts w:ascii="Times New Roman" w:hAnsi="Times New Roman" w:cs="Times New Roman"/>
          <w:bCs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bCs/>
          <w:sz w:val="27"/>
          <w:szCs w:val="27"/>
        </w:rPr>
        <w:t>Лебедева М.Н.: Допускается ли законодательством использование строительных отходов для рекультивации в плане укрепления склонов?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 xml:space="preserve">Ответ: </w:t>
      </w:r>
    </w:p>
    <w:p w:rsidR="00CC1B4D" w:rsidRPr="00FE436C" w:rsidRDefault="00931228" w:rsidP="00FE436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/>
          <w:sz w:val="27"/>
          <w:szCs w:val="27"/>
        </w:rPr>
        <w:tab/>
      </w:r>
      <w:r w:rsidR="00CC1B4D" w:rsidRPr="00FE436C">
        <w:rPr>
          <w:rFonts w:ascii="Times New Roman" w:hAnsi="Times New Roman"/>
          <w:sz w:val="27"/>
          <w:szCs w:val="27"/>
        </w:rPr>
        <w:t>Чубарова М.Е</w:t>
      </w:r>
      <w:r w:rsidR="00CC1B4D" w:rsidRPr="00FE436C">
        <w:rPr>
          <w:rFonts w:ascii="Times New Roman" w:hAnsi="Times New Roman" w:cs="Times New Roman"/>
          <w:sz w:val="27"/>
          <w:szCs w:val="27"/>
        </w:rPr>
        <w:t>. – директор ООО «КрасИнформСистем»: нет, не допускается.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>Вопрос: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>Закалин А. В. - Генеральный директор ООО «</w:t>
      </w:r>
      <w:proofErr w:type="gramStart"/>
      <w:r w:rsidR="00CC1B4D" w:rsidRPr="00FE436C">
        <w:rPr>
          <w:rFonts w:ascii="Times New Roman" w:hAnsi="Times New Roman" w:cs="Times New Roman"/>
          <w:sz w:val="27"/>
          <w:szCs w:val="27"/>
        </w:rPr>
        <w:t>Мегаполис</w:t>
      </w:r>
      <w:proofErr w:type="gramEnd"/>
      <w:r w:rsidR="00CC1B4D" w:rsidRPr="00FE436C">
        <w:rPr>
          <w:rFonts w:ascii="Times New Roman" w:hAnsi="Times New Roman" w:cs="Times New Roman"/>
          <w:sz w:val="27"/>
          <w:szCs w:val="27"/>
        </w:rPr>
        <w:t>»: на каком основании проект рекультивации отдан АО «Автоспецбаза»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FE436C">
        <w:rPr>
          <w:rFonts w:ascii="Times New Roman" w:hAnsi="Times New Roman" w:cs="Times New Roman"/>
          <w:b/>
          <w:bCs/>
          <w:sz w:val="27"/>
          <w:szCs w:val="27"/>
        </w:rPr>
        <w:t xml:space="preserve">Ответ: </w:t>
      </w:r>
    </w:p>
    <w:p w:rsidR="00CC1B4D" w:rsidRPr="00FE436C" w:rsidRDefault="00931228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="00CC1B4D" w:rsidRPr="00FE436C">
        <w:rPr>
          <w:rFonts w:ascii="Times New Roman" w:hAnsi="Times New Roman" w:cs="Times New Roman"/>
          <w:sz w:val="27"/>
          <w:szCs w:val="27"/>
        </w:rPr>
        <w:t>Волков Л.П.- Исполнительный директор АО «АВТОСПЕЦБАЗА»: состоялись торги, в которых участвовало АО «АВТОСПЕЦБАЗА», на основании Федерального закона «О контрактной системе в сфере закупок товаров, работ, услуг для обеспечения государственных и муниципальных нужд» от 05.04.2013 N 44-ФЗ. По итогам торгов АО «Автоспецбаза» признано победителем.</w:t>
      </w:r>
    </w:p>
    <w:p w:rsidR="00CC1B4D" w:rsidRPr="00FE436C" w:rsidRDefault="00421897" w:rsidP="00FE436C">
      <w:pPr>
        <w:pStyle w:val="af2"/>
        <w:jc w:val="both"/>
        <w:rPr>
          <w:rStyle w:val="FontStyle14"/>
          <w:b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ab/>
      </w:r>
      <w:r w:rsidRPr="00FE436C">
        <w:rPr>
          <w:rFonts w:ascii="Times New Roman" w:hAnsi="Times New Roman" w:cs="Times New Roman"/>
          <w:b/>
          <w:sz w:val="27"/>
          <w:szCs w:val="27"/>
        </w:rPr>
        <w:t>Председатель</w:t>
      </w:r>
      <w:r w:rsidR="002D295B">
        <w:rPr>
          <w:rFonts w:ascii="Times New Roman" w:hAnsi="Times New Roman" w:cs="Times New Roman"/>
          <w:b/>
          <w:sz w:val="27"/>
          <w:szCs w:val="27"/>
        </w:rPr>
        <w:t xml:space="preserve"> п</w:t>
      </w:r>
      <w:r w:rsidR="00CC1B4D" w:rsidRPr="00FE436C">
        <w:rPr>
          <w:rStyle w:val="FontStyle14"/>
          <w:b/>
          <w:sz w:val="27"/>
          <w:szCs w:val="27"/>
        </w:rPr>
        <w:t>редложил перейти к оглашению рекомендаций и голосованию по поступившим рекомендациям.</w:t>
      </w:r>
    </w:p>
    <w:p w:rsidR="00CC1B4D" w:rsidRPr="00FE436C" w:rsidRDefault="002D295B" w:rsidP="00FE436C">
      <w:pPr>
        <w:pStyle w:val="Style4"/>
        <w:spacing w:line="240" w:lineRule="auto"/>
        <w:contextualSpacing/>
        <w:rPr>
          <w:rStyle w:val="FontStyle14"/>
          <w:b/>
          <w:sz w:val="27"/>
          <w:szCs w:val="27"/>
        </w:rPr>
      </w:pPr>
      <w:r>
        <w:rPr>
          <w:rStyle w:val="FontStyle14"/>
          <w:b/>
          <w:sz w:val="27"/>
          <w:szCs w:val="27"/>
        </w:rPr>
        <w:t>Рекомендации по МОЛ, поставленные на голосование</w:t>
      </w:r>
      <w:r w:rsidR="00421897" w:rsidRPr="00FE436C">
        <w:rPr>
          <w:rStyle w:val="FontStyle14"/>
          <w:b/>
          <w:sz w:val="27"/>
          <w:szCs w:val="27"/>
        </w:rPr>
        <w:t>:</w:t>
      </w:r>
    </w:p>
    <w:p w:rsidR="00CC1B4D" w:rsidRPr="00FE436C" w:rsidRDefault="00CC1B4D" w:rsidP="00FE436C">
      <w:pPr>
        <w:pStyle w:val="Style4"/>
        <w:spacing w:line="240" w:lineRule="auto"/>
        <w:contextualSpacing/>
        <w:rPr>
          <w:rStyle w:val="FontStyle14"/>
          <w:b/>
          <w:sz w:val="27"/>
          <w:szCs w:val="27"/>
        </w:rPr>
      </w:pPr>
    </w:p>
    <w:p w:rsidR="00CC1B4D" w:rsidRPr="00FE436C" w:rsidRDefault="00CC1B4D" w:rsidP="00FE436C">
      <w:pPr>
        <w:pStyle w:val="Style8"/>
        <w:numPr>
          <w:ilvl w:val="0"/>
          <w:numId w:val="4"/>
        </w:numPr>
        <w:tabs>
          <w:tab w:val="left" w:pos="1134"/>
        </w:tabs>
        <w:suppressAutoHyphens w:val="0"/>
        <w:autoSpaceDE w:val="0"/>
        <w:ind w:left="0" w:right="-22" w:firstLine="709"/>
        <w:jc w:val="both"/>
        <w:textAlignment w:val="auto"/>
        <w:rPr>
          <w:sz w:val="27"/>
          <w:szCs w:val="27"/>
        </w:rPr>
      </w:pPr>
      <w:r w:rsidRPr="00FE436C">
        <w:rPr>
          <w:rStyle w:val="FontStyle13"/>
          <w:sz w:val="27"/>
          <w:szCs w:val="27"/>
        </w:rPr>
        <w:lastRenderedPageBreak/>
        <w:t xml:space="preserve">Одобрить проект </w:t>
      </w:r>
      <w:r w:rsidRPr="00FE436C">
        <w:rPr>
          <w:sz w:val="27"/>
          <w:szCs w:val="27"/>
        </w:rPr>
        <w:t xml:space="preserve">«Проектно-сметная документация на рекультивацию несанкционированного места размещения отходов в </w:t>
      </w:r>
      <w:proofErr w:type="gramStart"/>
      <w:r w:rsidRPr="00FE436C">
        <w:rPr>
          <w:sz w:val="27"/>
          <w:szCs w:val="27"/>
        </w:rPr>
        <w:t>границах</w:t>
      </w:r>
      <w:proofErr w:type="gramEnd"/>
      <w:r w:rsidRPr="00FE436C">
        <w:rPr>
          <w:sz w:val="27"/>
          <w:szCs w:val="27"/>
        </w:rPr>
        <w:t xml:space="preserve"> ЗАТО г. Железногорск Красноярского края».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«За» - 5</w:t>
      </w:r>
      <w:r w:rsidR="002D295B">
        <w:rPr>
          <w:rFonts w:ascii="Times New Roman" w:hAnsi="Times New Roman" w:cs="Times New Roman"/>
          <w:sz w:val="27"/>
          <w:szCs w:val="27"/>
        </w:rPr>
        <w:t>6</w:t>
      </w:r>
      <w:r w:rsidRPr="00FE436C">
        <w:rPr>
          <w:rFonts w:ascii="Times New Roman" w:hAnsi="Times New Roman" w:cs="Times New Roman"/>
          <w:sz w:val="27"/>
          <w:szCs w:val="27"/>
        </w:rPr>
        <w:t>,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«Против» - 14,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«Воздержалось» - 2.</w:t>
      </w:r>
    </w:p>
    <w:p w:rsidR="00CC1B4D" w:rsidRPr="00FE436C" w:rsidRDefault="00CC1B4D" w:rsidP="00FE436C">
      <w:pPr>
        <w:pStyle w:val="Style8"/>
        <w:tabs>
          <w:tab w:val="left" w:pos="1134"/>
        </w:tabs>
        <w:suppressAutoHyphens w:val="0"/>
        <w:autoSpaceDE w:val="0"/>
        <w:ind w:left="2182" w:right="-22"/>
        <w:jc w:val="both"/>
        <w:textAlignment w:val="auto"/>
        <w:rPr>
          <w:sz w:val="27"/>
          <w:szCs w:val="27"/>
        </w:rPr>
      </w:pP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Председательствующий поблагодарил участников слушаний за работу.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Общественные слушания объявил закрытыми.</w:t>
      </w: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C1B4D" w:rsidRPr="00FE436C" w:rsidRDefault="00CC1B4D" w:rsidP="00FE436C">
      <w:pPr>
        <w:pStyle w:val="af2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436C">
        <w:rPr>
          <w:rFonts w:ascii="Times New Roman" w:hAnsi="Times New Roman" w:cs="Times New Roman"/>
          <w:b/>
          <w:sz w:val="27"/>
          <w:szCs w:val="27"/>
        </w:rPr>
        <w:t>Председательствующий:</w:t>
      </w:r>
    </w:p>
    <w:p w:rsidR="00CC1B4D" w:rsidRPr="00FE436C" w:rsidRDefault="00CC1B4D" w:rsidP="00FE436C">
      <w:pPr>
        <w:pStyle w:val="Style10"/>
        <w:widowControl/>
        <w:spacing w:line="240" w:lineRule="auto"/>
        <w:ind w:right="-22"/>
        <w:rPr>
          <w:sz w:val="27"/>
          <w:szCs w:val="27"/>
        </w:rPr>
      </w:pPr>
      <w:r w:rsidRPr="00FE436C">
        <w:rPr>
          <w:sz w:val="27"/>
          <w:szCs w:val="27"/>
        </w:rPr>
        <w:t xml:space="preserve">Первый заместитель </w:t>
      </w:r>
      <w:proofErr w:type="gramStart"/>
      <w:r w:rsidRPr="00FE436C">
        <w:rPr>
          <w:sz w:val="27"/>
          <w:szCs w:val="27"/>
        </w:rPr>
        <w:t>Главы</w:t>
      </w:r>
      <w:proofErr w:type="gramEnd"/>
      <w:r w:rsidRPr="00FE436C">
        <w:rPr>
          <w:sz w:val="27"/>
          <w:szCs w:val="27"/>
        </w:rPr>
        <w:t xml:space="preserve"> ЗАТО г. Железногорск</w:t>
      </w:r>
    </w:p>
    <w:p w:rsidR="00C1115D" w:rsidRPr="00FE436C" w:rsidRDefault="00CC1B4D" w:rsidP="00FE436C">
      <w:pPr>
        <w:pStyle w:val="Style10"/>
        <w:widowControl/>
        <w:spacing w:line="240" w:lineRule="auto"/>
        <w:ind w:right="-22"/>
        <w:jc w:val="left"/>
        <w:rPr>
          <w:sz w:val="27"/>
          <w:szCs w:val="27"/>
        </w:rPr>
      </w:pPr>
      <w:r w:rsidRPr="00FE436C">
        <w:rPr>
          <w:sz w:val="27"/>
          <w:szCs w:val="27"/>
        </w:rPr>
        <w:t>по жилищно-коммунальному хозяйству                                               С.Е. Пешко</w:t>
      </w:r>
      <w:r w:rsidR="00C1115D" w:rsidRPr="00FE436C">
        <w:rPr>
          <w:sz w:val="27"/>
          <w:szCs w:val="27"/>
        </w:rPr>
        <w:t>в</w:t>
      </w:r>
    </w:p>
    <w:p w:rsidR="00421897" w:rsidRPr="00FE436C" w:rsidRDefault="00421897" w:rsidP="00FE436C">
      <w:pPr>
        <w:pStyle w:val="Style10"/>
        <w:widowControl/>
        <w:spacing w:line="240" w:lineRule="auto"/>
        <w:ind w:right="-22"/>
        <w:jc w:val="left"/>
        <w:rPr>
          <w:b/>
          <w:sz w:val="27"/>
          <w:szCs w:val="27"/>
        </w:rPr>
      </w:pPr>
    </w:p>
    <w:p w:rsidR="00C1115D" w:rsidRPr="00FE436C" w:rsidRDefault="00C1115D" w:rsidP="00FE436C">
      <w:pPr>
        <w:pStyle w:val="Style10"/>
        <w:widowControl/>
        <w:spacing w:line="240" w:lineRule="auto"/>
        <w:ind w:right="-22"/>
        <w:jc w:val="left"/>
        <w:rPr>
          <w:b/>
          <w:sz w:val="27"/>
          <w:szCs w:val="27"/>
        </w:rPr>
      </w:pPr>
      <w:r w:rsidRPr="00FE436C">
        <w:rPr>
          <w:b/>
          <w:sz w:val="27"/>
          <w:szCs w:val="27"/>
        </w:rPr>
        <w:t xml:space="preserve">Представитель Заказчика </w:t>
      </w:r>
    </w:p>
    <w:p w:rsidR="00C1115D" w:rsidRPr="00FE436C" w:rsidRDefault="000A167C" w:rsidP="00FE436C">
      <w:pPr>
        <w:pStyle w:val="Style10"/>
        <w:widowControl/>
        <w:spacing w:line="240" w:lineRule="auto"/>
        <w:ind w:right="-22"/>
        <w:jc w:val="left"/>
        <w:rPr>
          <w:sz w:val="27"/>
          <w:szCs w:val="27"/>
        </w:rPr>
      </w:pPr>
      <w:proofErr w:type="gramStart"/>
      <w:r w:rsidRPr="00FE436C">
        <w:rPr>
          <w:sz w:val="27"/>
          <w:szCs w:val="27"/>
        </w:rPr>
        <w:t>Исполняющий</w:t>
      </w:r>
      <w:proofErr w:type="gramEnd"/>
      <w:r w:rsidRPr="00FE436C">
        <w:rPr>
          <w:sz w:val="27"/>
          <w:szCs w:val="27"/>
        </w:rPr>
        <w:t xml:space="preserve"> обязанности директора</w:t>
      </w:r>
    </w:p>
    <w:p w:rsidR="000A167C" w:rsidRPr="00FE436C" w:rsidRDefault="00C1115D" w:rsidP="00FE436C">
      <w:pPr>
        <w:pStyle w:val="Style10"/>
        <w:widowControl/>
        <w:spacing w:line="240" w:lineRule="auto"/>
        <w:ind w:right="-22"/>
        <w:jc w:val="left"/>
        <w:rPr>
          <w:sz w:val="27"/>
          <w:szCs w:val="27"/>
        </w:rPr>
      </w:pPr>
      <w:r w:rsidRPr="00FE436C">
        <w:rPr>
          <w:sz w:val="27"/>
          <w:szCs w:val="27"/>
        </w:rPr>
        <w:t>АО «Автоспецбаза»</w:t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  <w:t>Л.П.Волков</w:t>
      </w:r>
      <w:r w:rsidR="000A167C" w:rsidRPr="00FE436C">
        <w:rPr>
          <w:sz w:val="27"/>
          <w:szCs w:val="27"/>
        </w:rPr>
        <w:t xml:space="preserve"> </w:t>
      </w:r>
    </w:p>
    <w:p w:rsidR="00421897" w:rsidRPr="00FE436C" w:rsidRDefault="00421897" w:rsidP="00FE436C">
      <w:pPr>
        <w:pStyle w:val="Style10"/>
        <w:widowControl/>
        <w:spacing w:line="240" w:lineRule="auto"/>
        <w:ind w:right="-22"/>
        <w:jc w:val="left"/>
        <w:rPr>
          <w:rStyle w:val="FontStyle14"/>
          <w:b/>
          <w:sz w:val="27"/>
          <w:szCs w:val="27"/>
        </w:rPr>
      </w:pPr>
    </w:p>
    <w:p w:rsidR="00CC1B4D" w:rsidRPr="00FE436C" w:rsidRDefault="00CC1B4D" w:rsidP="00FE436C">
      <w:pPr>
        <w:pStyle w:val="Style10"/>
        <w:widowControl/>
        <w:spacing w:line="240" w:lineRule="auto"/>
        <w:ind w:right="-22"/>
        <w:jc w:val="left"/>
        <w:rPr>
          <w:sz w:val="27"/>
          <w:szCs w:val="27"/>
        </w:rPr>
      </w:pPr>
      <w:r w:rsidRPr="00FE436C">
        <w:rPr>
          <w:rStyle w:val="FontStyle14"/>
          <w:b/>
          <w:sz w:val="27"/>
          <w:szCs w:val="27"/>
        </w:rPr>
        <w:t>Секретарь</w:t>
      </w:r>
      <w:r w:rsidR="00C1115D" w:rsidRPr="00FE436C">
        <w:rPr>
          <w:rStyle w:val="FontStyle14"/>
          <w:b/>
          <w:sz w:val="27"/>
          <w:szCs w:val="27"/>
        </w:rPr>
        <w:t xml:space="preserve"> общественных слушаний</w:t>
      </w:r>
      <w:r w:rsidRPr="00FE436C">
        <w:rPr>
          <w:rStyle w:val="FontStyle14"/>
          <w:b/>
          <w:sz w:val="27"/>
          <w:szCs w:val="27"/>
        </w:rPr>
        <w:t>:</w:t>
      </w:r>
    </w:p>
    <w:p w:rsidR="00CC1B4D" w:rsidRPr="00FE436C" w:rsidRDefault="00C1115D" w:rsidP="00FE436C">
      <w:pPr>
        <w:pStyle w:val="Style10"/>
        <w:widowControl/>
        <w:spacing w:line="240" w:lineRule="auto"/>
        <w:ind w:right="-22"/>
        <w:jc w:val="left"/>
        <w:rPr>
          <w:sz w:val="27"/>
          <w:szCs w:val="27"/>
        </w:rPr>
      </w:pPr>
      <w:r w:rsidRPr="00FE436C">
        <w:rPr>
          <w:sz w:val="27"/>
          <w:szCs w:val="27"/>
        </w:rPr>
        <w:t xml:space="preserve">Эксперт </w:t>
      </w:r>
      <w:r w:rsidR="00CC1B4D" w:rsidRPr="00FE436C">
        <w:rPr>
          <w:sz w:val="27"/>
          <w:szCs w:val="27"/>
        </w:rPr>
        <w:t xml:space="preserve">АО «АВТОСПЕЦБАЗА»                                   </w:t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Pr="00FE436C">
        <w:rPr>
          <w:sz w:val="27"/>
          <w:szCs w:val="27"/>
        </w:rPr>
        <w:tab/>
      </w:r>
      <w:r w:rsidR="00CC1B4D" w:rsidRPr="00FE436C">
        <w:rPr>
          <w:sz w:val="27"/>
          <w:szCs w:val="27"/>
        </w:rPr>
        <w:t>П.С. Жури</w:t>
      </w:r>
    </w:p>
    <w:p w:rsidR="00B267EB" w:rsidRPr="00FE436C" w:rsidRDefault="00B267E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</w:p>
    <w:p w:rsidR="00B267EB" w:rsidRPr="00FE436C" w:rsidRDefault="00B267E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</w:p>
    <w:p w:rsidR="00B267EB" w:rsidRPr="00FE436C" w:rsidRDefault="00B267E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</w:p>
    <w:p w:rsidR="00B267EB" w:rsidRPr="00FE436C" w:rsidRDefault="00B267EB" w:rsidP="00FE436C">
      <w:pPr>
        <w:pStyle w:val="af2"/>
        <w:jc w:val="both"/>
        <w:rPr>
          <w:rFonts w:ascii="Times New Roman" w:hAnsi="Times New Roman" w:cs="Times New Roman"/>
          <w:sz w:val="27"/>
          <w:szCs w:val="27"/>
        </w:rPr>
      </w:pPr>
    </w:p>
    <w:p w:rsidR="00A53DE8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FE436C">
        <w:rPr>
          <w:rFonts w:ascii="Times New Roman" w:hAnsi="Times New Roman" w:cs="Times New Roman"/>
          <w:sz w:val="27"/>
          <w:szCs w:val="27"/>
        </w:rPr>
        <w:t>У</w:t>
      </w:r>
      <w:r w:rsidR="00A53DE8" w:rsidRPr="00FE436C">
        <w:rPr>
          <w:rFonts w:ascii="Times New Roman" w:hAnsi="Times New Roman" w:cs="Times New Roman"/>
          <w:sz w:val="27"/>
          <w:szCs w:val="27"/>
        </w:rPr>
        <w:t>частник общественных слушаний</w:t>
      </w:r>
    </w:p>
    <w:p w:rsidR="00B267EB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(по желанию)</w:t>
      </w:r>
    </w:p>
    <w:p w:rsidR="00A53DE8" w:rsidRPr="00FE436C" w:rsidRDefault="00A53DE8" w:rsidP="00FE436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____________________________________________________________</w:t>
      </w:r>
      <w:r w:rsidR="00B267EB" w:rsidRPr="00FE436C">
        <w:rPr>
          <w:rFonts w:ascii="Times New Roman" w:hAnsi="Times New Roman" w:cs="Times New Roman"/>
          <w:sz w:val="27"/>
          <w:szCs w:val="27"/>
        </w:rPr>
        <w:t>______________</w:t>
      </w:r>
      <w:r w:rsidRPr="00FE436C">
        <w:rPr>
          <w:rFonts w:ascii="Times New Roman" w:hAnsi="Times New Roman" w:cs="Times New Roman"/>
          <w:sz w:val="27"/>
          <w:szCs w:val="27"/>
        </w:rPr>
        <w:t>_//</w:t>
      </w:r>
    </w:p>
    <w:p w:rsidR="00B267EB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Участник общественных слушаний</w:t>
      </w:r>
    </w:p>
    <w:p w:rsidR="00B267EB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(по желанию)</w:t>
      </w:r>
    </w:p>
    <w:p w:rsidR="00B267EB" w:rsidRPr="00FE436C" w:rsidRDefault="00B267EB" w:rsidP="00FE436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___________________________________________________________________________//</w:t>
      </w:r>
    </w:p>
    <w:p w:rsidR="00B267EB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Участник общественных слушаний</w:t>
      </w:r>
    </w:p>
    <w:p w:rsidR="00B267EB" w:rsidRPr="00FE436C" w:rsidRDefault="00B267EB" w:rsidP="00FE43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(по желанию)</w:t>
      </w:r>
    </w:p>
    <w:p w:rsidR="00B267EB" w:rsidRPr="00FE436C" w:rsidRDefault="00B267EB" w:rsidP="00FE436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436C">
        <w:rPr>
          <w:rFonts w:ascii="Times New Roman" w:hAnsi="Times New Roman" w:cs="Times New Roman"/>
          <w:sz w:val="27"/>
          <w:szCs w:val="27"/>
        </w:rPr>
        <w:t>_________________________________________________________________________</w:t>
      </w:r>
    </w:p>
    <w:sectPr w:rsidR="00B267EB" w:rsidRPr="00FE436C" w:rsidSect="00371AC4">
      <w:headerReference w:type="default" r:id="rId9"/>
      <w:headerReference w:type="first" r:id="rId10"/>
      <w:pgSz w:w="11906" w:h="16838"/>
      <w:pgMar w:top="851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607" w:rsidRDefault="00802607" w:rsidP="004203AD">
      <w:pPr>
        <w:spacing w:after="0" w:line="240" w:lineRule="auto"/>
      </w:pPr>
      <w:r>
        <w:separator/>
      </w:r>
    </w:p>
  </w:endnote>
  <w:endnote w:type="continuationSeparator" w:id="0">
    <w:p w:rsidR="00802607" w:rsidRDefault="00802607" w:rsidP="0042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607" w:rsidRDefault="00802607" w:rsidP="004203AD">
      <w:pPr>
        <w:spacing w:after="0" w:line="240" w:lineRule="auto"/>
      </w:pPr>
      <w:r>
        <w:separator/>
      </w:r>
    </w:p>
  </w:footnote>
  <w:footnote w:type="continuationSeparator" w:id="0">
    <w:p w:rsidR="00802607" w:rsidRDefault="00802607" w:rsidP="00420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0251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904DF" w:rsidRPr="00F42E69" w:rsidRDefault="00656960">
        <w:pPr>
          <w:pStyle w:val="a4"/>
          <w:jc w:val="center"/>
          <w:rPr>
            <w:rFonts w:ascii="Times New Roman" w:hAnsi="Times New Roman" w:cs="Times New Roman"/>
          </w:rPr>
        </w:pPr>
        <w:r w:rsidRPr="00F42E69">
          <w:rPr>
            <w:rFonts w:ascii="Times New Roman" w:hAnsi="Times New Roman" w:cs="Times New Roman"/>
          </w:rPr>
          <w:fldChar w:fldCharType="begin"/>
        </w:r>
        <w:r w:rsidR="00D904DF" w:rsidRPr="00F42E69">
          <w:rPr>
            <w:rFonts w:ascii="Times New Roman" w:hAnsi="Times New Roman" w:cs="Times New Roman"/>
          </w:rPr>
          <w:instrText>PAGE   \* MERGEFORMAT</w:instrText>
        </w:r>
        <w:r w:rsidRPr="00F42E69">
          <w:rPr>
            <w:rFonts w:ascii="Times New Roman" w:hAnsi="Times New Roman" w:cs="Times New Roman"/>
          </w:rPr>
          <w:fldChar w:fldCharType="separate"/>
        </w:r>
        <w:r w:rsidR="00D17536">
          <w:rPr>
            <w:rFonts w:ascii="Times New Roman" w:hAnsi="Times New Roman" w:cs="Times New Roman"/>
            <w:noProof/>
          </w:rPr>
          <w:t>2</w:t>
        </w:r>
        <w:r w:rsidRPr="00F42E69">
          <w:rPr>
            <w:rFonts w:ascii="Times New Roman" w:hAnsi="Times New Roman" w:cs="Times New Roman"/>
          </w:rPr>
          <w:fldChar w:fldCharType="end"/>
        </w:r>
      </w:p>
    </w:sdtContent>
  </w:sdt>
  <w:p w:rsidR="00D904DF" w:rsidRDefault="00D904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DF" w:rsidRDefault="00D904DF">
    <w:pPr>
      <w:pStyle w:val="a4"/>
      <w:jc w:val="center"/>
    </w:pPr>
  </w:p>
  <w:p w:rsidR="00D904DF" w:rsidRDefault="00D904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5CA"/>
    <w:multiLevelType w:val="multilevel"/>
    <w:tmpl w:val="6FDCE02C"/>
    <w:lvl w:ilvl="0">
      <w:start w:val="1"/>
      <w:numFmt w:val="decimal"/>
      <w:lvlText w:val="%1."/>
      <w:lvlJc w:val="left"/>
      <w:pPr>
        <w:ind w:left="2542" w:hanging="360"/>
      </w:pPr>
      <w:rPr>
        <w:b/>
      </w:rPr>
    </w:lvl>
    <w:lvl w:ilvl="1">
      <w:start w:val="1"/>
      <w:numFmt w:val="lowerLetter"/>
      <w:lvlText w:val="%2."/>
      <w:lvlJc w:val="left"/>
      <w:pPr>
        <w:ind w:left="3262" w:hanging="360"/>
      </w:pPr>
    </w:lvl>
    <w:lvl w:ilvl="2">
      <w:start w:val="1"/>
      <w:numFmt w:val="lowerRoman"/>
      <w:lvlText w:val="%3."/>
      <w:lvlJc w:val="right"/>
      <w:pPr>
        <w:ind w:left="3982" w:hanging="180"/>
      </w:pPr>
    </w:lvl>
    <w:lvl w:ilvl="3">
      <w:start w:val="1"/>
      <w:numFmt w:val="decimal"/>
      <w:lvlText w:val="%4."/>
      <w:lvlJc w:val="left"/>
      <w:pPr>
        <w:ind w:left="4702" w:hanging="360"/>
      </w:pPr>
    </w:lvl>
    <w:lvl w:ilvl="4">
      <w:start w:val="1"/>
      <w:numFmt w:val="lowerLetter"/>
      <w:lvlText w:val="%5."/>
      <w:lvlJc w:val="left"/>
      <w:pPr>
        <w:ind w:left="5422" w:hanging="360"/>
      </w:pPr>
    </w:lvl>
    <w:lvl w:ilvl="5">
      <w:start w:val="1"/>
      <w:numFmt w:val="lowerRoman"/>
      <w:lvlText w:val="%6."/>
      <w:lvlJc w:val="right"/>
      <w:pPr>
        <w:ind w:left="6142" w:hanging="180"/>
      </w:pPr>
    </w:lvl>
    <w:lvl w:ilvl="6">
      <w:start w:val="1"/>
      <w:numFmt w:val="decimal"/>
      <w:lvlText w:val="%7."/>
      <w:lvlJc w:val="left"/>
      <w:pPr>
        <w:ind w:left="6862" w:hanging="360"/>
      </w:pPr>
    </w:lvl>
    <w:lvl w:ilvl="7">
      <w:start w:val="1"/>
      <w:numFmt w:val="lowerLetter"/>
      <w:lvlText w:val="%8."/>
      <w:lvlJc w:val="left"/>
      <w:pPr>
        <w:ind w:left="7582" w:hanging="360"/>
      </w:pPr>
    </w:lvl>
    <w:lvl w:ilvl="8">
      <w:start w:val="1"/>
      <w:numFmt w:val="lowerRoman"/>
      <w:lvlText w:val="%9."/>
      <w:lvlJc w:val="right"/>
      <w:pPr>
        <w:ind w:left="8302" w:hanging="180"/>
      </w:pPr>
    </w:lvl>
  </w:abstractNum>
  <w:abstractNum w:abstractNumId="1">
    <w:nsid w:val="63B13B30"/>
    <w:multiLevelType w:val="hybridMultilevel"/>
    <w:tmpl w:val="17F45A98"/>
    <w:lvl w:ilvl="0" w:tplc="F3129372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6CA66269"/>
    <w:multiLevelType w:val="multilevel"/>
    <w:tmpl w:val="24ECFF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6" w:hanging="2160"/>
      </w:pPr>
      <w:rPr>
        <w:rFonts w:hint="default"/>
      </w:rPr>
    </w:lvl>
  </w:abstractNum>
  <w:abstractNum w:abstractNumId="3">
    <w:nsid w:val="7F786E88"/>
    <w:multiLevelType w:val="hybridMultilevel"/>
    <w:tmpl w:val="D1E48D3A"/>
    <w:lvl w:ilvl="0" w:tplc="69CC4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B66"/>
    <w:rsid w:val="000022AA"/>
    <w:rsid w:val="00050B10"/>
    <w:rsid w:val="00055CB7"/>
    <w:rsid w:val="00071AA3"/>
    <w:rsid w:val="000A167C"/>
    <w:rsid w:val="000A1ADD"/>
    <w:rsid w:val="000C1453"/>
    <w:rsid w:val="000C6086"/>
    <w:rsid w:val="000E049B"/>
    <w:rsid w:val="000E223C"/>
    <w:rsid w:val="000F0D52"/>
    <w:rsid w:val="00110319"/>
    <w:rsid w:val="00126646"/>
    <w:rsid w:val="00130122"/>
    <w:rsid w:val="001355DD"/>
    <w:rsid w:val="00163F23"/>
    <w:rsid w:val="00165053"/>
    <w:rsid w:val="00180CA2"/>
    <w:rsid w:val="0018218A"/>
    <w:rsid w:val="001848DF"/>
    <w:rsid w:val="001C074B"/>
    <w:rsid w:val="001D3FD0"/>
    <w:rsid w:val="001D53FC"/>
    <w:rsid w:val="001E2A1E"/>
    <w:rsid w:val="001E2F34"/>
    <w:rsid w:val="00213661"/>
    <w:rsid w:val="00251E77"/>
    <w:rsid w:val="002611EE"/>
    <w:rsid w:val="002711A2"/>
    <w:rsid w:val="00271941"/>
    <w:rsid w:val="00271F0D"/>
    <w:rsid w:val="0028588A"/>
    <w:rsid w:val="00285F29"/>
    <w:rsid w:val="002C2AF1"/>
    <w:rsid w:val="002C513F"/>
    <w:rsid w:val="002D295B"/>
    <w:rsid w:val="002E327B"/>
    <w:rsid w:val="002F0FBF"/>
    <w:rsid w:val="002F170C"/>
    <w:rsid w:val="002F348E"/>
    <w:rsid w:val="0031236C"/>
    <w:rsid w:val="003217B2"/>
    <w:rsid w:val="003254DA"/>
    <w:rsid w:val="00331EBF"/>
    <w:rsid w:val="00337C62"/>
    <w:rsid w:val="00341487"/>
    <w:rsid w:val="00342D40"/>
    <w:rsid w:val="0034759B"/>
    <w:rsid w:val="00352B78"/>
    <w:rsid w:val="00357A23"/>
    <w:rsid w:val="00357BBD"/>
    <w:rsid w:val="00371AC4"/>
    <w:rsid w:val="003745F5"/>
    <w:rsid w:val="003821C7"/>
    <w:rsid w:val="003968C3"/>
    <w:rsid w:val="003A065E"/>
    <w:rsid w:val="003B08F7"/>
    <w:rsid w:val="003C1DF8"/>
    <w:rsid w:val="003D0275"/>
    <w:rsid w:val="003D603C"/>
    <w:rsid w:val="003D60EF"/>
    <w:rsid w:val="00404044"/>
    <w:rsid w:val="004203AD"/>
    <w:rsid w:val="00421897"/>
    <w:rsid w:val="00427DBC"/>
    <w:rsid w:val="00462146"/>
    <w:rsid w:val="00466062"/>
    <w:rsid w:val="0047367B"/>
    <w:rsid w:val="004B3083"/>
    <w:rsid w:val="004B6C50"/>
    <w:rsid w:val="004E7018"/>
    <w:rsid w:val="0050091B"/>
    <w:rsid w:val="00520B66"/>
    <w:rsid w:val="00521DD6"/>
    <w:rsid w:val="005558C3"/>
    <w:rsid w:val="00566E0B"/>
    <w:rsid w:val="005758FE"/>
    <w:rsid w:val="00586D76"/>
    <w:rsid w:val="005B5D76"/>
    <w:rsid w:val="005F4E40"/>
    <w:rsid w:val="00601570"/>
    <w:rsid w:val="00603AEB"/>
    <w:rsid w:val="00610CE3"/>
    <w:rsid w:val="00623F0D"/>
    <w:rsid w:val="00636C10"/>
    <w:rsid w:val="00656960"/>
    <w:rsid w:val="006610D4"/>
    <w:rsid w:val="006618CA"/>
    <w:rsid w:val="0068498D"/>
    <w:rsid w:val="00690574"/>
    <w:rsid w:val="006A6EC1"/>
    <w:rsid w:val="006E65AE"/>
    <w:rsid w:val="00704E82"/>
    <w:rsid w:val="0070725A"/>
    <w:rsid w:val="00710995"/>
    <w:rsid w:val="00713C6F"/>
    <w:rsid w:val="00746D18"/>
    <w:rsid w:val="00754814"/>
    <w:rsid w:val="00774F10"/>
    <w:rsid w:val="00782038"/>
    <w:rsid w:val="00795F3B"/>
    <w:rsid w:val="00796687"/>
    <w:rsid w:val="007B0457"/>
    <w:rsid w:val="007B2A75"/>
    <w:rsid w:val="007D675E"/>
    <w:rsid w:val="00802607"/>
    <w:rsid w:val="008029F3"/>
    <w:rsid w:val="008120F3"/>
    <w:rsid w:val="00822335"/>
    <w:rsid w:val="00851422"/>
    <w:rsid w:val="00871057"/>
    <w:rsid w:val="0089051B"/>
    <w:rsid w:val="008A0FE3"/>
    <w:rsid w:val="008A5A01"/>
    <w:rsid w:val="008B3A28"/>
    <w:rsid w:val="008E5015"/>
    <w:rsid w:val="008F69E9"/>
    <w:rsid w:val="009002A2"/>
    <w:rsid w:val="0090374D"/>
    <w:rsid w:val="00931228"/>
    <w:rsid w:val="009340BF"/>
    <w:rsid w:val="009505C7"/>
    <w:rsid w:val="00996B56"/>
    <w:rsid w:val="009A1BBB"/>
    <w:rsid w:val="009A4D62"/>
    <w:rsid w:val="009B6DF3"/>
    <w:rsid w:val="009F3CC5"/>
    <w:rsid w:val="009F74E4"/>
    <w:rsid w:val="00A20AE9"/>
    <w:rsid w:val="00A32695"/>
    <w:rsid w:val="00A34E0A"/>
    <w:rsid w:val="00A53DE8"/>
    <w:rsid w:val="00A60CE9"/>
    <w:rsid w:val="00A63C4B"/>
    <w:rsid w:val="00A81CE1"/>
    <w:rsid w:val="00A84F0C"/>
    <w:rsid w:val="00A965EE"/>
    <w:rsid w:val="00AF5E3B"/>
    <w:rsid w:val="00B06A32"/>
    <w:rsid w:val="00B12BDB"/>
    <w:rsid w:val="00B25F51"/>
    <w:rsid w:val="00B267EB"/>
    <w:rsid w:val="00B66C9A"/>
    <w:rsid w:val="00B67DA9"/>
    <w:rsid w:val="00B71DA2"/>
    <w:rsid w:val="00B74DD3"/>
    <w:rsid w:val="00B85A36"/>
    <w:rsid w:val="00B939C6"/>
    <w:rsid w:val="00BD6C7C"/>
    <w:rsid w:val="00BE2701"/>
    <w:rsid w:val="00BE6C99"/>
    <w:rsid w:val="00C0409E"/>
    <w:rsid w:val="00C1115D"/>
    <w:rsid w:val="00C20E44"/>
    <w:rsid w:val="00C42FA7"/>
    <w:rsid w:val="00C52AA7"/>
    <w:rsid w:val="00C52CCF"/>
    <w:rsid w:val="00C74029"/>
    <w:rsid w:val="00CB15DA"/>
    <w:rsid w:val="00CC1B4D"/>
    <w:rsid w:val="00CC4C4C"/>
    <w:rsid w:val="00D17536"/>
    <w:rsid w:val="00D219F0"/>
    <w:rsid w:val="00D25B8B"/>
    <w:rsid w:val="00D51131"/>
    <w:rsid w:val="00D74B31"/>
    <w:rsid w:val="00D80B4A"/>
    <w:rsid w:val="00D87F41"/>
    <w:rsid w:val="00D904DF"/>
    <w:rsid w:val="00DA172D"/>
    <w:rsid w:val="00DB0FB4"/>
    <w:rsid w:val="00DB4DF3"/>
    <w:rsid w:val="00DC223E"/>
    <w:rsid w:val="00DD112A"/>
    <w:rsid w:val="00E11CD1"/>
    <w:rsid w:val="00E238BF"/>
    <w:rsid w:val="00E2721B"/>
    <w:rsid w:val="00E326C8"/>
    <w:rsid w:val="00E340E8"/>
    <w:rsid w:val="00E366CE"/>
    <w:rsid w:val="00E447F8"/>
    <w:rsid w:val="00E53829"/>
    <w:rsid w:val="00E560B8"/>
    <w:rsid w:val="00E75B65"/>
    <w:rsid w:val="00E97E42"/>
    <w:rsid w:val="00ED7EAD"/>
    <w:rsid w:val="00EE1308"/>
    <w:rsid w:val="00EE7F46"/>
    <w:rsid w:val="00F07F2B"/>
    <w:rsid w:val="00F33BCC"/>
    <w:rsid w:val="00F359C0"/>
    <w:rsid w:val="00F42E69"/>
    <w:rsid w:val="00F4637D"/>
    <w:rsid w:val="00F50E41"/>
    <w:rsid w:val="00F52268"/>
    <w:rsid w:val="00F54EA3"/>
    <w:rsid w:val="00F6651B"/>
    <w:rsid w:val="00F73C65"/>
    <w:rsid w:val="00FA0AF2"/>
    <w:rsid w:val="00FA19D5"/>
    <w:rsid w:val="00FB2C25"/>
    <w:rsid w:val="00FC7892"/>
    <w:rsid w:val="00FD3676"/>
    <w:rsid w:val="00FE436C"/>
    <w:rsid w:val="00FF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CD1"/>
    <w:rPr>
      <w:color w:val="0000FF" w:themeColor="hyperlink"/>
      <w:u w:val="single"/>
    </w:rPr>
  </w:style>
  <w:style w:type="paragraph" w:customStyle="1" w:styleId="Style4">
    <w:name w:val="Style4"/>
    <w:basedOn w:val="a"/>
    <w:rsid w:val="00337C62"/>
    <w:pPr>
      <w:widowControl w:val="0"/>
      <w:autoSpaceDE w:val="0"/>
      <w:autoSpaceDN w:val="0"/>
      <w:adjustRightInd w:val="0"/>
      <w:spacing w:after="0" w:line="25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337C62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3AD"/>
  </w:style>
  <w:style w:type="paragraph" w:styleId="a6">
    <w:name w:val="footer"/>
    <w:basedOn w:val="a"/>
    <w:link w:val="a7"/>
    <w:uiPriority w:val="99"/>
    <w:unhideWhenUsed/>
    <w:rsid w:val="0042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3AD"/>
  </w:style>
  <w:style w:type="character" w:styleId="a8">
    <w:name w:val="annotation reference"/>
    <w:basedOn w:val="a0"/>
    <w:uiPriority w:val="99"/>
    <w:semiHidden/>
    <w:unhideWhenUsed/>
    <w:rsid w:val="00071AA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AA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AA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AA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AA3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071AA3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07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1AA3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3D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D112A"/>
    <w:pPr>
      <w:ind w:left="720"/>
      <w:contextualSpacing/>
    </w:pPr>
  </w:style>
  <w:style w:type="paragraph" w:styleId="af2">
    <w:name w:val="No Spacing"/>
    <w:rsid w:val="00795F3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customStyle="1" w:styleId="Style8">
    <w:name w:val="Style8"/>
    <w:rsid w:val="00CC1B4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Style10">
    <w:name w:val="Style10"/>
    <w:basedOn w:val="a"/>
    <w:rsid w:val="00CC1B4D"/>
    <w:pPr>
      <w:widowControl w:val="0"/>
      <w:suppressAutoHyphens/>
      <w:autoSpaceDE w:val="0"/>
      <w:autoSpaceDN w:val="0"/>
      <w:spacing w:after="0" w:line="278" w:lineRule="exac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FontStyle13">
    <w:name w:val="Font Style13"/>
    <w:rsid w:val="00CC1B4D"/>
    <w:rPr>
      <w:rFonts w:ascii="Times New Roman" w:hAnsi="Times New Roman" w:cs="Times New Roman"/>
      <w:b/>
      <w:bCs/>
      <w:sz w:val="22"/>
      <w:szCs w:val="22"/>
    </w:rPr>
  </w:style>
  <w:style w:type="paragraph" w:customStyle="1" w:styleId="ConsTitle">
    <w:name w:val="ConsTitle"/>
    <w:rsid w:val="001E2F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.k2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B6CE-A428-424A-9406-C5AB416C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9</Pages>
  <Words>3517</Words>
  <Characters>20050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 Татьяна  Евгеньевна</dc:creator>
  <cp:lastModifiedBy>Shahina</cp:lastModifiedBy>
  <cp:revision>120</cp:revision>
  <cp:lastPrinted>2019-11-08T09:38:00Z</cp:lastPrinted>
  <dcterms:created xsi:type="dcterms:W3CDTF">2018-07-31T13:35:00Z</dcterms:created>
  <dcterms:modified xsi:type="dcterms:W3CDTF">2019-11-19T02:54:00Z</dcterms:modified>
</cp:coreProperties>
</file>