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E61267" w:rsidRPr="00E61267" w:rsidTr="00706206">
        <w:trPr>
          <w:jc w:val="right"/>
        </w:trPr>
        <w:tc>
          <w:tcPr>
            <w:tcW w:w="4643" w:type="dxa"/>
          </w:tcPr>
          <w:p w:rsidR="00E61267" w:rsidRPr="00E61267" w:rsidRDefault="00E61267" w:rsidP="003E14AD">
            <w:pPr>
              <w:pStyle w:val="ConsPlusNormal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E347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61267" w:rsidRPr="00E61267" w:rsidRDefault="00E61267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к постановлению</w:t>
            </w:r>
          </w:p>
          <w:p w:rsidR="00E61267" w:rsidRPr="00E61267" w:rsidRDefault="00E61267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ЗАТО г. Железногорск</w:t>
            </w:r>
          </w:p>
          <w:p w:rsidR="00E61267" w:rsidRPr="00E61267" w:rsidRDefault="00E61267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780E47">
              <w:rPr>
                <w:rFonts w:ascii="Times New Roman" w:hAnsi="Times New Roman" w:cs="Times New Roman"/>
                <w:sz w:val="26"/>
                <w:szCs w:val="26"/>
              </w:rPr>
              <w:t>26.05.2020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780E47">
              <w:rPr>
                <w:rFonts w:ascii="Times New Roman" w:hAnsi="Times New Roman" w:cs="Times New Roman"/>
                <w:sz w:val="26"/>
                <w:szCs w:val="26"/>
              </w:rPr>
              <w:t>954</w:t>
            </w:r>
          </w:p>
          <w:p w:rsidR="00E61267" w:rsidRPr="00E61267" w:rsidRDefault="00E61267" w:rsidP="003E14AD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06206" w:rsidRDefault="00706206" w:rsidP="003E14A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42"/>
      <w:bookmarkEnd w:id="0"/>
    </w:p>
    <w:p w:rsidR="00C51E1B" w:rsidRPr="00706206" w:rsidRDefault="00C51E1B" w:rsidP="003E14A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06206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E61267" w:rsidRPr="00706206" w:rsidRDefault="00E61267" w:rsidP="003E14A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06206">
        <w:rPr>
          <w:rFonts w:ascii="Times New Roman" w:hAnsi="Times New Roman"/>
          <w:b w:val="0"/>
          <w:sz w:val="26"/>
          <w:szCs w:val="26"/>
        </w:rPr>
        <w:t xml:space="preserve">подготовки проектов муниципальных правовых актов </w:t>
      </w:r>
      <w:r w:rsidRPr="00706206">
        <w:rPr>
          <w:rFonts w:ascii="Times New Roman" w:hAnsi="Times New Roman"/>
          <w:b w:val="0"/>
          <w:sz w:val="26"/>
          <w:szCs w:val="26"/>
        </w:rPr>
        <w:br/>
      </w:r>
      <w:proofErr w:type="gramStart"/>
      <w:r w:rsidRPr="00706206">
        <w:rPr>
          <w:rFonts w:ascii="Times New Roman" w:hAnsi="Times New Roman"/>
          <w:b w:val="0"/>
          <w:sz w:val="26"/>
          <w:szCs w:val="26"/>
        </w:rPr>
        <w:t>Главы</w:t>
      </w:r>
      <w:proofErr w:type="gramEnd"/>
      <w:r w:rsidRPr="00706206">
        <w:rPr>
          <w:rFonts w:ascii="Times New Roman" w:hAnsi="Times New Roman"/>
          <w:b w:val="0"/>
          <w:sz w:val="26"/>
          <w:szCs w:val="26"/>
        </w:rPr>
        <w:t xml:space="preserve"> ЗАТО г. Железногорск, проектов муниципальных правовых актов Администрации ЗАТО г. Железногорск</w:t>
      </w:r>
    </w:p>
    <w:p w:rsidR="00E61267" w:rsidRPr="00706206" w:rsidRDefault="00E61267" w:rsidP="003E14A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51E1B" w:rsidRPr="00706206" w:rsidRDefault="00C51E1B" w:rsidP="003E14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06206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1.1. Настоящий Порядок разработан в целях повышения эффективности и качества подготовки проектов муниципальных правовых актов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Железногорск, проектов муниципальных правовых актов Администрации ЗАТО г. Железногорск (далее - проекты правовых актов).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1.2. Разработка проекта правового акта возможна в виде подготовки: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нового муниципального правового акта (далее - правовой акт);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изменений в текст правового акта, т.е. внесения в текст действующего правового акта новых положений или замены прежних предписаний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новыми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>, изменяющими, уточняющими, расширяющими либо сужающими содержание правового регулирования.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1.3. Перед составлением текста проекта правового акта должны быть изучены относящиеся к теме проекта нормативные правовые акты Российской Федерации, Красноярского края, муниципальные правовые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акты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Железногорск, договоры о разграничении предметов ведения и полномочий и соглашения о передаче части полномочий между органами исполнительной власти Российской Федерации и субъектов Российской Федерации, практика применения соответствующих нормативных правовых актов, научная литература, а также акты судебных органов Российской Федерации.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Подготавливаемые проекты правовых актов не должны противоречить </w:t>
      </w:r>
      <w:hyperlink r:id="rId7" w:history="1">
        <w:r w:rsidRPr="00E61267">
          <w:rPr>
            <w:rFonts w:ascii="Times New Roman" w:hAnsi="Times New Roman" w:cs="Times New Roman"/>
            <w:sz w:val="26"/>
            <w:szCs w:val="26"/>
          </w:rPr>
          <w:t>Конституции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законам и иным нормативным правовым актам Российской Федерации, </w:t>
      </w:r>
      <w:hyperlink r:id="rId8" w:history="1">
        <w:r w:rsidRPr="00E61267">
          <w:rPr>
            <w:rFonts w:ascii="Times New Roman" w:hAnsi="Times New Roman" w:cs="Times New Roman"/>
            <w:sz w:val="26"/>
            <w:szCs w:val="26"/>
          </w:rPr>
          <w:t>Уставу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Красноярского края, законам и иным нормативным правовым актам Красноярского края, </w:t>
      </w:r>
      <w:hyperlink r:id="rId9" w:history="1">
        <w:proofErr w:type="gramStart"/>
        <w:r w:rsidRPr="00E61267">
          <w:rPr>
            <w:rFonts w:ascii="Times New Roman" w:hAnsi="Times New Roman" w:cs="Times New Roman"/>
            <w:sz w:val="26"/>
            <w:szCs w:val="26"/>
          </w:rPr>
          <w:t>Уставу</w:t>
        </w:r>
        <w:proofErr w:type="gramEnd"/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ЗАТО Железногорск, решениям Совета депутатов ЗАТО г. Железногорск, постановлениям и распоряжениям Главы ЗАТО г. Железногорск, постановлениям и распоряжениям Администрации ЗАТО г. Железногорск.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1.4. Основными стадиями подготовки проектов правовых актов являются: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анализ проблемной ситуации, определение целей;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пои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ск стр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>атегии разрешения проблемы, постановка управленческих задач;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выработка решения - поиск, оценка, выбор альтернатив;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оформление в письменном виде проекта правового акта и его визирование исполнителями;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согласование проекта правового акта и проведение его юридической и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экспертизы;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доработка проекта правового акта (в случае подготовки проекта правового акта с замечаниями).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1.5. Проект правового акта может быть подготовлен специалистами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по поручению Главы ЗАТО г. Железногорск, первых заместителей (заместителей) Главы ЗАТО г. Железногорск, руководителей </w:t>
      </w:r>
      <w:r w:rsidRPr="00E61267">
        <w:rPr>
          <w:rFonts w:ascii="Times New Roman" w:hAnsi="Times New Roman" w:cs="Times New Roman"/>
          <w:sz w:val="26"/>
          <w:szCs w:val="26"/>
        </w:rPr>
        <w:lastRenderedPageBreak/>
        <w:t>структурных подразделений, отраслевых (функциональных) органов Администрации ЗАТО г. Железногорск, а также руководителями муниципальных учреждений. Для разработки наиболее важных проектов правовых актов могут создаваться рабочие группы.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1.6. Внесение проекта правового акта на рассмотрение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Главе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осуществляется в соответствии с порядком, утвержденным постановлением Администрации ЗАТО г. Железногорск.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2. ОФОРМЛЕНИЕ ПРОЕКТОВ ПРАВОВЫХ АКТОВ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2.1. При определении формы проекта правового акта необходимо руководствоваться следующим: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под нормативным правовым актом понимается изданный в установленном порядке акт уполномоченного исполнительного органа местного самоуправления, должностного лица, устанавливающий правовые нормы (правила поведения), обязательные для неопределенного круга лиц, рассчитанные на неоднократное применение и действующие независимо от того, возникли или прекратились конкретные правоотношения, предусмотренные правовым актом;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под правовым актом индивидуального характера понимается правовой акт, устанавливающий, изменяющий или отменяющий права и обязанности конкретных лиц.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2.2.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Глава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в пределах своих полномочий, установленных федеральными законами, законами Красноярского края, </w:t>
      </w:r>
      <w:hyperlink r:id="rId10" w:history="1">
        <w:r w:rsidRPr="00E61267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ЗАТО Железногорск, нормативными правовыми актами Совета депутатов ЗАТО г. Железногорск, издает постановления Администрации ЗАТО г. Железногорск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Красноярского края, а также распоряжения Администрации ЗАТО г. Железногорск по вопросам организации работы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Железногорск.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Глава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</w:t>
      </w:r>
      <w:r w:rsidR="00223321">
        <w:rPr>
          <w:rFonts w:ascii="Times New Roman" w:hAnsi="Times New Roman" w:cs="Times New Roman"/>
          <w:sz w:val="26"/>
          <w:szCs w:val="26"/>
        </w:rPr>
        <w:br/>
      </w:r>
      <w:r w:rsidRPr="00E61267">
        <w:rPr>
          <w:rFonts w:ascii="Times New Roman" w:hAnsi="Times New Roman" w:cs="Times New Roman"/>
          <w:sz w:val="26"/>
          <w:szCs w:val="26"/>
        </w:rPr>
        <w:t xml:space="preserve">г. Железногорск издает постановления и распоряжения по иным вопросам, отнесенным к его компетенции федеральными законами, </w:t>
      </w:r>
      <w:hyperlink r:id="rId11" w:history="1">
        <w:r w:rsidRPr="00E61267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ЗАТО Железногорск.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Глава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издает по вопросам своей компетенции, установленной </w:t>
      </w:r>
      <w:hyperlink r:id="rId12" w:history="1">
        <w:r w:rsidRPr="00E61267">
          <w:rPr>
            <w:rFonts w:ascii="Times New Roman" w:hAnsi="Times New Roman" w:cs="Times New Roman"/>
            <w:sz w:val="26"/>
            <w:szCs w:val="26"/>
          </w:rPr>
          <w:t>статьей 31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Устава ЗАТО Железногорск, правовые акты - постановления и распоряжения.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Администрация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издает по вопросам своей компетенции, установленной </w:t>
      </w:r>
      <w:hyperlink r:id="rId13" w:history="1">
        <w:r w:rsidRPr="00E61267">
          <w:rPr>
            <w:rFonts w:ascii="Times New Roman" w:hAnsi="Times New Roman" w:cs="Times New Roman"/>
            <w:sz w:val="26"/>
            <w:szCs w:val="26"/>
          </w:rPr>
          <w:t>статьей 37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Устава ЗАТО Железногорск, правовые акты - постановления и распоряжения.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Распоряжения являются правовыми актами индивидуального характера.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Носящие индивидуальный характер правовые акты не должны, по общему правилу, содержать правовых норм, а носящие нормативный характер правовые акты - индивидуальных предписаний.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2.3. При подготовке текста проекта правового акта следует избегать как чрезмерно общих, так и слишком детализированных положений, рассуждений, научных выводов, деклараций.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При разработке проектов правовых актов должны соблюдаться правила юридической техники. Основными требованиями юридической техники являются: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точность и определенность юридической формы: формулировок, выражений и отдельных терминов;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ясность и доступность языка правового акта для адресатов, на которых он распространяет свое действие;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конкретность регулирования, четкость определения всех его необходимых </w:t>
      </w:r>
      <w:r w:rsidRPr="00E61267">
        <w:rPr>
          <w:rFonts w:ascii="Times New Roman" w:hAnsi="Times New Roman" w:cs="Times New Roman"/>
          <w:sz w:val="26"/>
          <w:szCs w:val="26"/>
        </w:rPr>
        <w:lastRenderedPageBreak/>
        <w:t>элементов;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максимальная экономичность, оптимальная емкость, компактность правовых формул;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унификация, единообразие формы и структуры правового акта, способов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изложения мысли автора проекта правового акта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>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2.4. Проект правового акта состоит из содержательной части и реквизитов, образующих те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>авового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Содержательная часть проекта правового акта - выраженное в письменном виде закрепление содержащихся в нем норм права или индивидуальных предписаний, а также иных предписаний, в том числе разъясняющих цели и мотивы его принятия.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Структура проекта правового акта должна обеспечивать логическое развитие предмета правового регулирования. Структура проекта правового акта и необходимость включения в него тех или иных структурных единиц и элементов определяются исходя из объема и содержания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Под структурной единицей понимается нумерованная часть проекта правового акта (пункт, раздел); под структурным элементом - ненумерованная часть структурной единицы проекта правового акта (абзац, строка). При этом наличие таких структурных единиц как разделы допустимо исключительно в приложениях к проектам правовых актов (регламент, порядок, правила и т.п.)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2.5. Проекты правовых актов должны иметь следующие реквизиты: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Герб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Железногорск;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наименование муниципального образования в соответствии с Уставом;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наименование органа местного самоуправления в соответствии с Уставом;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вид документа;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отметки для проставления даты и регистрационного номера;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место составления (издания) документа;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наименование формы проекта правового акта - "постановление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</w:t>
      </w:r>
      <w:r w:rsidR="00223321">
        <w:rPr>
          <w:rFonts w:ascii="Times New Roman" w:hAnsi="Times New Roman" w:cs="Times New Roman"/>
          <w:sz w:val="26"/>
          <w:szCs w:val="26"/>
        </w:rPr>
        <w:br/>
      </w:r>
      <w:r w:rsidRPr="00E61267">
        <w:rPr>
          <w:rFonts w:ascii="Times New Roman" w:hAnsi="Times New Roman" w:cs="Times New Roman"/>
          <w:sz w:val="26"/>
          <w:szCs w:val="26"/>
        </w:rPr>
        <w:t xml:space="preserve">г. Железногорск", "распоряжение Главы ЗАТО г. Железногорск", "постановление Администрации ЗАТО г. Железногорск", "распоряжение Администрации ЗАТО </w:t>
      </w:r>
      <w:r w:rsidR="00223321">
        <w:rPr>
          <w:rFonts w:ascii="Times New Roman" w:hAnsi="Times New Roman" w:cs="Times New Roman"/>
          <w:sz w:val="26"/>
          <w:szCs w:val="26"/>
        </w:rPr>
        <w:br/>
      </w:r>
      <w:r w:rsidRPr="00E61267">
        <w:rPr>
          <w:rFonts w:ascii="Times New Roman" w:hAnsi="Times New Roman" w:cs="Times New Roman"/>
          <w:sz w:val="26"/>
          <w:szCs w:val="26"/>
        </w:rPr>
        <w:t>г. Железногорск";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наименование проекта правового акта, в краткой форме обозначающий предмет регулирования. Наименование документа пишется с прописной буквы и излагается в соответствующем падеже. Точка в конце заголовка не ставится;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дата и место принятия проекта правового акта, номер, инициалы, фамилия и наименование должности уполномоченного лица, подписавшего его.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Проект правового акта в форме постановления содержит вступительную часть - преамбулу.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В преамбуле указанных проектов правовых актов должны быть указаны федеральные, краевые и муниципальные нормативные правовые акты (с соблюдением требований о юридической силе правовых актов), в соответствии и во исполнение которых принимается правовой акт с формулировкой "в соответствии..." без упоминания последующих редакций правового акта, на который имеется ссылка в преамбуле проекта правового акта.</w:t>
      </w:r>
      <w:proofErr w:type="gramEnd"/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Письма федеральных органов исполнительной власти Российской Федерации не являются основанием для принятия правовых актов, а могут быть лишь учтены, о чем указывается в преамбуле проекта правового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Каждая структурная единица проекта правового акта должна содержать законченную мысль и содержать, как правило, одно положение. Обычно каждая норма, которая может применяться отдельно и независимо от других, помещается в самостоятельной структурной единице. Структурные единицы не могут иметь преамбулу.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lastRenderedPageBreak/>
        <w:t>2.6. Те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оекта правового акта должен излагаться в соответствии с нормами официального делового стиля современного русского литературного языка, по возможности короткими фразами, с использованием слов и выражений в их прямом буквальном значении. Не допускается использование устаревших и многозначных слов и выражений, не являющихся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общеупотребимыми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>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По своему содержанию подготавливаемый проект правового акта не должен, как правило, дублировать нормативные положения, содержащиеся в других правовых актах.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2.7. При включении в проект правового акта норм рекомендательного характера следует учитывать, что указанные нормы должны быть адресованы органу или должностному лицу, уполномоченному на совершение рекомендуемых действий (мер) законодательством в рамках имеющейся у него компетенции.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 проект правового акта не должны включаться положения, содержащие слова "вправе", "может", допускающие административное усмотрение органа или должностного лица при осуществлении им своих полномочий.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2.8. Проекты правовых актов должны содержать положения о конкретных сроках выполнения поручений, адресованных органам или должностным лицам, и положение о контроле над выполнением поручений. При этом возложение контроля над выполнением поручений на двух и более должностных лиц недопустимо.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2.9. Наименования упоминаемых в проекте правового акта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организаций приводятся в полном соответствии с их официальным наименованием, предусмотренным в их уставах, положениях и т.п. Употребление сокращенных наименований в тексте проекта правового акта не допускается.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Если требуется многократно упомянуть в проекте правового акта тот или иной объект, а равно когда в проекте неоднократно употребляется то или иное понятие, при первом упоминании о таком объекте приводится его полное и в скобках сокращенное наименование (по форме - "далее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 xml:space="preserve"> -..."), 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>а в последующем тексте употребляется только его сокращенное наименование.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Ссылка в одних структурных единицах на другие структурные единицы проекта правового акта, а также на ранее принятые правовые акты или их части применяется в случаях, когда необходимо показать взаимную связь нормативных положений или избежать повторений.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Включение в те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>оекта правового акта общих отсылок к действующему законодательству, например, "в соответствии с действующим законодательством", допускается лишь в исключительных случаях.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Примечания к структурным единицам проекта правового акта допускаются в исключительных случаях, когда соответствующее предписание носит вспомогательный характер и его нецелесообразно излагать в тексте структурной единицы проекта правового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2.10. Если в проекте правового акта приводятся таблицы, графики, карты, схемы, то они должны оформляться в виде приложений, а соответствующие структурные единицы проекта правового акта должны иметь ссылки на эти приложения.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Также в виде приложений к проекту правового акта оформляются перечни мероприятий, составы рабочих групп и комиссий, регламенты, правила, порядки, положения.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2.11. К проекту правового акта должны быть приложены: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все замечания и предложения, поступившие в процессе согласования;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 необходимых случаях расчеты и экономический прогноз;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действующие правовые акты в том случае, если проект предусматривает внесение в </w:t>
      </w:r>
      <w:r w:rsidRPr="00E61267">
        <w:rPr>
          <w:rFonts w:ascii="Times New Roman" w:hAnsi="Times New Roman" w:cs="Times New Roman"/>
          <w:sz w:val="26"/>
          <w:szCs w:val="26"/>
        </w:rPr>
        <w:lastRenderedPageBreak/>
        <w:t>них изменений или их отмену;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личное заявление гражданина в том случае, если проектом правового акта регулируются вопросы прохождения муниципальной службы;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документы граждан, указанные в преамбуле проекта правового акта по вопросам опеки и попечительства в отношении несовершеннолетних; переустройству (перепланировка, перевод 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нежилое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и др.) жилых помещений; землепользованию и землеустройству;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заключение об оценке регулирующего воздействия проекта муниципального нормативного правового акта, затрагивающего вопросы осуществления предпринимательской и инвестиционной деятельности;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иные документы, предусмотренные действующим законодательством.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2.12. Содержание замечаний руководителей структурных подразделений, отраслевых (функциональных) органов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не должно выходить за рамки вопросов, составляющих предмет их ведения в пределах установленных законодательством полномочий. Наличие замечаний руководителей структурных подразделений, отраслевых (функциональных) органов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не останавливает процедуру согласования.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2.13. Руководитель (специалист) Управления по правовой и кадровой работе (далее - Управление) или специалист-юрисконсульт, состоящий в штате структурного подразделения, отраслевого (функционального) органа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</w:t>
      </w:r>
      <w:r w:rsidR="00223321">
        <w:rPr>
          <w:rFonts w:ascii="Times New Roman" w:hAnsi="Times New Roman" w:cs="Times New Roman"/>
          <w:sz w:val="26"/>
          <w:szCs w:val="26"/>
        </w:rPr>
        <w:br/>
      </w:r>
      <w:r w:rsidRPr="00E61267">
        <w:rPr>
          <w:rFonts w:ascii="Times New Roman" w:hAnsi="Times New Roman" w:cs="Times New Roman"/>
          <w:sz w:val="26"/>
          <w:szCs w:val="26"/>
        </w:rPr>
        <w:t xml:space="preserve">г. Железногорск, обеспечивающий юридическое сопровождение деятельности этого структурного подразделения, отраслевого (функционального) органа Администрации ЗАТО г. Железногорск (далее - специалист-юрисконсульт), в пределах компетенции, установленной Положением об Управлении и (или) должностными инструкциями, проводит юридическую и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антикоррупционную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экспертизу проекта правового акта после его рассмотрения лицами, указанными в листе согласования, до рассмотрения проекта правового акта первыми заместителями (заместителями)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2.14. Ответственность за соответствие текста проекта правового акта действующему законодательству несет исполнитель и специалист, осуществляющий юридическую экспертизу.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2.15. Первый заместитель (заместитель)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несет персональную ответственность за соответствие действующему законодательству проектов правовых актов, подготовленных специалистами подведомственных ему структурных подразделений, отраслевых (функциональных) органов Администрации ЗАТО г. Железногорск и согласованных с ним, а также подписанных им правовых </w:t>
      </w:r>
      <w:r w:rsidR="002A0884">
        <w:rPr>
          <w:rFonts w:ascii="Times New Roman" w:hAnsi="Times New Roman" w:cs="Times New Roman"/>
          <w:sz w:val="26"/>
          <w:szCs w:val="26"/>
        </w:rPr>
        <w:br/>
      </w:r>
      <w:r w:rsidRPr="00E61267">
        <w:rPr>
          <w:rFonts w:ascii="Times New Roman" w:hAnsi="Times New Roman" w:cs="Times New Roman"/>
          <w:sz w:val="26"/>
          <w:szCs w:val="26"/>
        </w:rPr>
        <w:t>актов на основании распоряжения Администрации З</w:t>
      </w:r>
      <w:r w:rsidR="002A0884">
        <w:rPr>
          <w:rFonts w:ascii="Times New Roman" w:hAnsi="Times New Roman" w:cs="Times New Roman"/>
          <w:sz w:val="26"/>
          <w:szCs w:val="26"/>
        </w:rPr>
        <w:t xml:space="preserve">АТО г. Железногорск о </w:t>
      </w:r>
      <w:r w:rsidR="002A0884">
        <w:rPr>
          <w:rFonts w:ascii="Times New Roman" w:hAnsi="Times New Roman" w:cs="Times New Roman"/>
          <w:sz w:val="26"/>
          <w:szCs w:val="26"/>
        </w:rPr>
        <w:br/>
        <w:t xml:space="preserve">наделении </w:t>
      </w:r>
      <w:r w:rsidRPr="00E61267">
        <w:rPr>
          <w:rFonts w:ascii="Times New Roman" w:hAnsi="Times New Roman" w:cs="Times New Roman"/>
          <w:sz w:val="26"/>
          <w:szCs w:val="26"/>
        </w:rPr>
        <w:t>исполнительно-распорядит</w:t>
      </w:r>
      <w:r w:rsidR="002A0884">
        <w:rPr>
          <w:rFonts w:ascii="Times New Roman" w:hAnsi="Times New Roman" w:cs="Times New Roman"/>
          <w:sz w:val="26"/>
          <w:szCs w:val="26"/>
        </w:rPr>
        <w:t xml:space="preserve">ельными, </w:t>
      </w:r>
      <w:r w:rsidRPr="00E61267">
        <w:rPr>
          <w:rFonts w:ascii="Times New Roman" w:hAnsi="Times New Roman" w:cs="Times New Roman"/>
          <w:sz w:val="26"/>
          <w:szCs w:val="26"/>
        </w:rPr>
        <w:t>о</w:t>
      </w:r>
      <w:r w:rsidR="002A0884">
        <w:rPr>
          <w:rFonts w:ascii="Times New Roman" w:hAnsi="Times New Roman" w:cs="Times New Roman"/>
          <w:sz w:val="26"/>
          <w:szCs w:val="26"/>
        </w:rPr>
        <w:t xml:space="preserve">рганизационно-распорядительными </w:t>
      </w:r>
      <w:r w:rsidRPr="00E61267">
        <w:rPr>
          <w:rFonts w:ascii="Times New Roman" w:hAnsi="Times New Roman" w:cs="Times New Roman"/>
          <w:sz w:val="26"/>
          <w:szCs w:val="26"/>
        </w:rPr>
        <w:t xml:space="preserve">полномочиями в отраслевых и межотраслевых сферах </w:t>
      </w:r>
      <w:r w:rsidR="002A0884">
        <w:rPr>
          <w:rFonts w:ascii="Times New Roman" w:hAnsi="Times New Roman" w:cs="Times New Roman"/>
          <w:sz w:val="26"/>
          <w:szCs w:val="26"/>
        </w:rPr>
        <w:t xml:space="preserve">деятельности Администрации </w:t>
      </w:r>
      <w:proofErr w:type="spellStart"/>
      <w:r w:rsidR="002A0884">
        <w:rPr>
          <w:rFonts w:ascii="Times New Roman" w:hAnsi="Times New Roman" w:cs="Times New Roman"/>
          <w:sz w:val="26"/>
          <w:szCs w:val="26"/>
        </w:rPr>
        <w:t>ЗАТО</w:t>
      </w:r>
      <w:r w:rsidRPr="00E61267">
        <w:rPr>
          <w:rFonts w:ascii="Times New Roman" w:hAnsi="Times New Roman" w:cs="Times New Roman"/>
          <w:sz w:val="26"/>
          <w:szCs w:val="26"/>
        </w:rPr>
        <w:t>г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. Железногорск, отнесенных действующим законодательством и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Уставом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Железногорск к компетенции Администрации ЗАТО г. Железногорск.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3. ОТМЕНА ПРАВОВЫХ АКТОВ И ИХ СТРУКТУРНЫХ ЕДИНИЦ</w:t>
      </w:r>
    </w:p>
    <w:p w:rsidR="00C51E1B" w:rsidRPr="00E61267" w:rsidRDefault="00C51E1B" w:rsidP="003E14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И ВНЕСЕНИЕ В НИХ ИЗМЕНЕНИЙ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3.1. При разработке проекта правового акта в него одновременно должны быть включены нормы об изменении или об отмене соответствующих ранее изданных правовых актов или их частей. Проект правового акта о внесении изменений или об отмене ранее изданного акта принимается в той же форме, что и ранее принятый правовой акт.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Отмене в связи с принятием подготавливаемого проекта правового акта подлежат </w:t>
      </w:r>
      <w:r w:rsidRPr="00E61267">
        <w:rPr>
          <w:rFonts w:ascii="Times New Roman" w:hAnsi="Times New Roman" w:cs="Times New Roman"/>
          <w:sz w:val="26"/>
          <w:szCs w:val="26"/>
        </w:rPr>
        <w:lastRenderedPageBreak/>
        <w:t>все акты и их части по теме проекта, если они противоречат включенным в него положениям либо поглощены новым правовым актом.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 число подлежащих отмене включаются и относящиеся к теме проекта правовые акты и их отдельные части, которые ранее фактически утратили свое значение, но формально не отменены.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 случае отмены правового акта, содержащего структурную единицу об отмененном ранее правовом акте, следует отменить все структурные единицы правового акта, кроме структурной единицы, содержащей положение об отмене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3.2. Изменения вносятся только в основной правовой акт. Вносить изменения в основной правовой акт путем внесения изменений в изменяющие его правовые акты недопустимо, при этом правовые акты, которыми изменялся основной правовой акт, подлежат отмене.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Изменения, вносимые в действующие правовые акты, оформляются в виде новой редакции изменяемых структурных единиц. Если нет необходимости полностью излагать изменяемые структурные единицы в новой редакции, в их текст вносятся уточнения (в частности путем исключения, дополнения или замены отдельных слов, фраз).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Контроль над выполнением правового акта не должен возлагаться на должностное лицо, которому дано поручение в самом проекте правового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 случае необходимости изменения приложений к правовому акту текст нового правового акта оформляется как внесение изменений в основной правовой акт.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При необходимости внесения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изменений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как в текст правового акта, так и в приложение к нему принимается правовой акт о внесении изменений в основной правовой акт, в котором одновременно решается вопрос об изменении текста основного правового акта и изменении приложения к нему.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3.3. Внесением изменений считаются: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замена слов, цифр;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исключение слов, цифр, предложений;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новая редакция структурной единицы правового акта;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дополнение структурной единицы правового акта новыми словами, цифрами или предложениями;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дополнение новыми структурными единицами правового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3.4. Изменения, включаемые в действующий правовой акт, оформляются в виде новых структурных элементов действующих структурных единиц и располагаются в зависимости от логики изложения текста в правовом акте.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3.5. В целях сохранения целостности структурной единицы правового акта: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дополнение в виде структурного элемента может производиться только в конце соответствующей структурной единицы правового акта;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при необходимости включения между уже имеющимися структурными элементами нового структурного элемента дается новая редакция той структурной единицы, к которой относится структурный элемент;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при внесении изменений в виде включения новой структурной единицы между имеющимися структурными единицами правового акта нумерация структурных единиц производится с указанием номера предыдущей структурной единицы и добавлением после точки арабской цифры, начиная с единицы (например, 3.1).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Не допускается формулирование в проекте правового акта новых предписаний с указанием, что они принимаются "во изменение", "в частичное изменение", "в дополнение" соответствующего правового акта или его части вместо внесения текстуальных изменений в текст такого правового акта.</w:t>
      </w:r>
    </w:p>
    <w:p w:rsidR="00C51E1B" w:rsidRPr="00E61267" w:rsidRDefault="00E53082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14" w:history="1">
        <w:r w:rsidR="00C51E1B" w:rsidRPr="00E61267">
          <w:rPr>
            <w:rFonts w:ascii="Times New Roman" w:hAnsi="Times New Roman" w:cs="Times New Roman"/>
            <w:sz w:val="26"/>
            <w:szCs w:val="26"/>
          </w:rPr>
          <w:t>3.6</w:t>
        </w:r>
      </w:hyperlink>
      <w:r w:rsidR="00C51E1B" w:rsidRPr="00E61267">
        <w:rPr>
          <w:rFonts w:ascii="Times New Roman" w:hAnsi="Times New Roman" w:cs="Times New Roman"/>
          <w:sz w:val="26"/>
          <w:szCs w:val="26"/>
        </w:rPr>
        <w:t xml:space="preserve">. В случае необходимости продления срока действия правового акта, когда срок </w:t>
      </w:r>
      <w:r w:rsidR="00C51E1B" w:rsidRPr="00E61267">
        <w:rPr>
          <w:rFonts w:ascii="Times New Roman" w:hAnsi="Times New Roman" w:cs="Times New Roman"/>
          <w:sz w:val="26"/>
          <w:szCs w:val="26"/>
        </w:rPr>
        <w:lastRenderedPageBreak/>
        <w:t>указан в самом правовом акте, правовой акт о продлении срока действия указанного правового акта может быть принят только до истечения срока его действия.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4. СОГЛАСОВАНИЕ ПРАВОВЫХ АКТОВ И ИХ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ЮРИДИЧЕСКАЯ</w:t>
      </w:r>
      <w:proofErr w:type="gramEnd"/>
    </w:p>
    <w:p w:rsidR="00C51E1B" w:rsidRPr="00E61267" w:rsidRDefault="00C51E1B" w:rsidP="003E14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И АНТИКОРРУПЦИОННАЯ ЭКСПЕРТИЗА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4.1. Согласование проектов правовых актов - совокупность действий, направленных на обеспечение разработки, правильного оформления и исполнения управленческих решений, принимаемых по наиболее важным направлениям деятельности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Запрещается использовать процедуру согласования в качестве способа подготовки (разработки) документа.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4.2. Оформленные на бланке установленной формы проекты правовых актов проходят процедуру согласования путем визирования: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исполнителем, непосредственно осуществлявшим подготовку текста правового акта;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руководителем структурного подразделения, отраслевого (функционального) органа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Железногорск, ответственным за подготовку правового акта;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руководителем (специалистом) Управления </w:t>
      </w:r>
      <w:r w:rsidR="00E61267">
        <w:rPr>
          <w:rFonts w:ascii="Times New Roman" w:hAnsi="Times New Roman" w:cs="Times New Roman"/>
          <w:sz w:val="26"/>
          <w:szCs w:val="26"/>
        </w:rPr>
        <w:t>внутреннего  контроля</w:t>
      </w:r>
      <w:r w:rsidRPr="00E61267">
        <w:rPr>
          <w:rFonts w:ascii="Times New Roman" w:hAnsi="Times New Roman" w:cs="Times New Roman"/>
          <w:sz w:val="26"/>
          <w:szCs w:val="26"/>
        </w:rPr>
        <w:t>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руководителем (специалистом) Управления по правовой и кадровой работе или специалистом-юрисконсультом;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руководителями других структурных подразделений, отраслевых (функциональных) органов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Железногорск, к сфере ведения которых относятся затрагиваемые в проекте вопросы (в том числе в приложениях);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первым заместителем (заместителем)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Железногорск, координирующим и контролирующим деятельность структурного подразделения, отраслевого (функционального) органа Администрации ЗАТО г. Железногорск, ответственным за подготовку правового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При определении участников процесса согласования исполнитель, непосредственно осуществляющий подготовку текста правового акта, руководствуется положениями о структурных подразделениях, отраслевых (функциональных) органов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Железногорск, определяющими цели, задачи и функции их деятельности.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Структурные подразделения, отраслевые (функциональные) органы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Железногорск, участвующие в процедуре согласования, первые заместители (заместители) Главы ЗАТО г. Железногорск, координирующие и контролирующие деятельность этих структурных подразделений, отраслевых (функциональных) органов по системе делегирования полномочий, отвечают за выявление и оценку рисков по закрепленному за ними виду деятельности, за контроль соответствия проектов правовых актов требованиям специального (отраслевого) законодательства и контролирующих (регулирующих) органов, за соблюдение внутренних нормативных документов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При определении сроков согласования руководствоваться таблицей </w:t>
      </w:r>
      <w:hyperlink w:anchor="P247" w:history="1">
        <w:r w:rsidRPr="00E61267">
          <w:rPr>
            <w:rFonts w:ascii="Times New Roman" w:hAnsi="Times New Roman" w:cs="Times New Roman"/>
            <w:sz w:val="26"/>
            <w:szCs w:val="26"/>
          </w:rPr>
          <w:t>приложения 1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к настоящему Порядку.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4.3. Согласование проекта правового акта руководителем структурного подразделения, отраслевого (функционального) органа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</w:t>
      </w:r>
      <w:r w:rsidR="00223321">
        <w:rPr>
          <w:rFonts w:ascii="Times New Roman" w:hAnsi="Times New Roman" w:cs="Times New Roman"/>
          <w:sz w:val="26"/>
          <w:szCs w:val="26"/>
        </w:rPr>
        <w:br/>
      </w:r>
      <w:r w:rsidRPr="00E61267">
        <w:rPr>
          <w:rFonts w:ascii="Times New Roman" w:hAnsi="Times New Roman" w:cs="Times New Roman"/>
          <w:sz w:val="26"/>
          <w:szCs w:val="26"/>
        </w:rPr>
        <w:t>г. Железногорск, ответственным за подготовку проекта правового акта, осуществляется в течение двух рабочих дней.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4.4. Замечания к проекту правового акта оформляются на отдельном листе с указанием при визировании в листе согласования слов "Замечания прилагаются", даты и </w:t>
      </w:r>
      <w:r w:rsidRPr="00E61267">
        <w:rPr>
          <w:rFonts w:ascii="Times New Roman" w:hAnsi="Times New Roman" w:cs="Times New Roman"/>
          <w:sz w:val="26"/>
          <w:szCs w:val="26"/>
        </w:rPr>
        <w:lastRenderedPageBreak/>
        <w:t xml:space="preserve">подписи руководителя </w:t>
      </w:r>
      <w:hyperlink w:anchor="P343" w:history="1">
        <w:r w:rsidRPr="00E61267">
          <w:rPr>
            <w:rFonts w:ascii="Times New Roman" w:hAnsi="Times New Roman" w:cs="Times New Roman"/>
            <w:sz w:val="26"/>
            <w:szCs w:val="26"/>
          </w:rPr>
          <w:t>(приложение 2)</w:t>
        </w:r>
      </w:hyperlink>
      <w:r w:rsidRPr="00E61267">
        <w:rPr>
          <w:rFonts w:ascii="Times New Roman" w:hAnsi="Times New Roman" w:cs="Times New Roman"/>
          <w:sz w:val="26"/>
          <w:szCs w:val="26"/>
        </w:rPr>
        <w:t>. Замечания прилагаются к проекту правового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Содержание замечаний структурных подразделений, отраслевых (функциональных) органов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не должно выходить за рамки вопросов, составляющих предмет их ведения в пределах установленных законодательством полномочий. Наличие замечаний структурных подразделений, отраслевых (функциональных) органов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не останавливает процедуру согласования.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4.5. Руководитель (специалист) Управления по правовой и кадровой работе или специалист-юрисконсульт проводит юридическую экспертизу проекта правового акта после его рассмотрения всеми указанными в листе согласования структурными подразделениями, отраслевыми (функциональными) органами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</w:t>
      </w:r>
      <w:r w:rsidR="00223321">
        <w:rPr>
          <w:rFonts w:ascii="Times New Roman" w:hAnsi="Times New Roman" w:cs="Times New Roman"/>
          <w:sz w:val="26"/>
          <w:szCs w:val="26"/>
        </w:rPr>
        <w:br/>
      </w:r>
      <w:r w:rsidRPr="00E61267">
        <w:rPr>
          <w:rFonts w:ascii="Times New Roman" w:hAnsi="Times New Roman" w:cs="Times New Roman"/>
          <w:sz w:val="26"/>
          <w:szCs w:val="26"/>
        </w:rPr>
        <w:t xml:space="preserve">г. Железногорск до рассмотрения проекта правового акта первыми заместителями (заместителями) Главы ЗАТО г. Железногорск. Руководитель (специалист) Управления по правовой и кадровой работе или специалист-юрисконсульт определяют нормативные правовые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акты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Железногорск путем проставления в листе согласования проекта нормативного правового акта штампа "НПА". Одновременно с юридической экспертизой проекта нормативного правового акта руководитель (специалист) Управления по правовой и кадровой работе или специалист-юрисконсульт проводит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антикоррупционную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экспертизу проекта нормативного правового акта в соответствии с </w:t>
      </w:r>
      <w:hyperlink r:id="rId15" w:history="1">
        <w:r w:rsidRPr="00E61267">
          <w:rPr>
            <w:rFonts w:ascii="Times New Roman" w:hAnsi="Times New Roman" w:cs="Times New Roman"/>
            <w:sz w:val="26"/>
            <w:szCs w:val="26"/>
          </w:rPr>
          <w:t>Методикой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проведения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N 96. Согласование проекта нормативного правового акта путем визирования руководителем (специалистом) Управления по правовой и кадровой работе или специалистом-юрисконсультом без замечаний означает, что по результатам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экспертизы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факторов не выявлено. Если по результатам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экспертизы выявлены коррупциогенные факторы, руководитель (специалист) Управления по правовой и кадровой работе или специалист-юрисконсульт подготавливает </w:t>
      </w:r>
      <w:hyperlink w:anchor="P648" w:history="1">
        <w:r w:rsidRPr="00E61267">
          <w:rPr>
            <w:rFonts w:ascii="Times New Roman" w:hAnsi="Times New Roman" w:cs="Times New Roman"/>
            <w:sz w:val="26"/>
            <w:szCs w:val="26"/>
          </w:rPr>
          <w:t>заключение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согласно приложению 3, в котором отражаются выявленные при проведении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экспертизы проекта нормативного правового акта коррупциогенные факторы, а также предлагаются способы их устранения и которое направляется в структурное подразделение, отраслевой (функциональный) орган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</w:t>
      </w:r>
      <w:r w:rsidR="00223321">
        <w:rPr>
          <w:rFonts w:ascii="Times New Roman" w:hAnsi="Times New Roman" w:cs="Times New Roman"/>
          <w:sz w:val="26"/>
          <w:szCs w:val="26"/>
        </w:rPr>
        <w:br/>
      </w:r>
      <w:r w:rsidRPr="00E61267">
        <w:rPr>
          <w:rFonts w:ascii="Times New Roman" w:hAnsi="Times New Roman" w:cs="Times New Roman"/>
          <w:sz w:val="26"/>
          <w:szCs w:val="26"/>
        </w:rPr>
        <w:t>г. Железногорск, ответственные за подготовку соответствующего проекта нормативного правового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Проекты нормативных правовых актов, затрагивающие вопросы осуществления предпринимательской и инвестиционной деятельности, направляются исполнителем, непосредственно осуществлявшим подготовку текста правового акта, на согласование в Управление по правовой и кадровой работе только после проведения оценки регулирующего воздействия проекта муниципального нормативного правового акта, затрагивающего вопросы осуществления предпринимательской и инвестиционной деятельности, в соответствии с Порядком, утвержденным </w:t>
      </w:r>
      <w:hyperlink r:id="rId16" w:history="1">
        <w:r w:rsidRPr="00E61267">
          <w:rPr>
            <w:rFonts w:ascii="Times New Roman" w:hAnsi="Times New Roman" w:cs="Times New Roman"/>
            <w:sz w:val="26"/>
            <w:szCs w:val="26"/>
          </w:rPr>
          <w:t>Решением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Совета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депутатов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от 18.05.2017 N 19-78Р "Об оценке регулирующего воздействия проектов муниципальных нормативных правовых актов и экспертизе муниципальных нормативных правовых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актов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Железногорск".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4.6. Те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>авового акта подписывается в одном экземпляре, являющемся подлинником.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4.7. Подписанные правовые акты передаются в общий отдел Управления </w:t>
      </w:r>
      <w:r w:rsidR="00E61267">
        <w:rPr>
          <w:rFonts w:ascii="Times New Roman" w:hAnsi="Times New Roman" w:cs="Times New Roman"/>
          <w:sz w:val="26"/>
          <w:szCs w:val="26"/>
        </w:rPr>
        <w:t>внутреннего контроля</w:t>
      </w:r>
      <w:r w:rsidRPr="00E61267">
        <w:rPr>
          <w:rFonts w:ascii="Times New Roman" w:hAnsi="Times New Roman" w:cs="Times New Roman"/>
          <w:sz w:val="26"/>
          <w:szCs w:val="26"/>
        </w:rPr>
        <w:t xml:space="preserve"> для регистрации и выпуска.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lastRenderedPageBreak/>
        <w:t>5. РЕГИСТРАЦИЯ И ВЫПУСК ПРАВОВЫХ АКТОВ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5.1. Регистрацию и выпуск правовых актов осуществляют: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- общий отдел Управления </w:t>
      </w:r>
      <w:r w:rsidR="00E61267">
        <w:rPr>
          <w:rFonts w:ascii="Times New Roman" w:hAnsi="Times New Roman" w:cs="Times New Roman"/>
          <w:sz w:val="26"/>
          <w:szCs w:val="26"/>
        </w:rPr>
        <w:t>внутреннего контроля</w:t>
      </w:r>
      <w:r w:rsidRPr="00E61267">
        <w:rPr>
          <w:rFonts w:ascii="Times New Roman" w:hAnsi="Times New Roman" w:cs="Times New Roman"/>
          <w:sz w:val="26"/>
          <w:szCs w:val="26"/>
        </w:rPr>
        <w:t>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61267">
        <w:rPr>
          <w:rFonts w:ascii="Times New Roman" w:hAnsi="Times New Roman" w:cs="Times New Roman"/>
          <w:sz w:val="26"/>
          <w:szCs w:val="26"/>
        </w:rPr>
        <w:t>- отдел кадров и муниципальной службы Управления по правовой и кадровой работе (распоряжения по личному составу, предоставлению очередных и учебных отпусков, дежурствах, взысканиях, краткосрочных командировках).</w:t>
      </w:r>
      <w:proofErr w:type="gramEnd"/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5.2. Правовые акты регистрируются в день их поступления.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При регистрации правовых актов заполняется электронная регистрационная карточка, в которую вносятся следующие основные реквизиты регистрации: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дата;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регистрационный номер;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наименование правового акта с отметкой об отнесении к нормативно-правовым актам;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фамилия исполнителя, осуществлявшего подготовку правового акта;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срок исполнения, при наличии в тексте правового акта предписаний индивидуального характера;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источник опубликования, если правовой акт подлежит опубликованию;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рассылка документа.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 электронную регистрационную карточку могут быть внесены также иные данные.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5.3. Датой регистрации правового акта является дата его подписания.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5.4. Регистрационный номер постановлений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включает в себя порядковый номер в пределах календарного года; постановлений по вопросам землеустройства - порядковый номер в пределах календарного года и букву "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>"; постановлений по имущественным вопросам - порядковый номер в пределах календарного года и букву "и".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Регистрационный номер распоряжения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по производственной деятельности включает в себя порядковый номер в пределах календарного года и буквы "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>"; по вопросам землепользования - порядковый номер в пределах календарного года и буквы "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р-з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>", по имущественным вопросам - порядковый номер в пределах календарного года и буквы "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р-и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>"; по личному составу - порядковый номер в пределах календарного года и буквы "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лс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" - личный состав; по вопросам оплаты труда, премирования, различных выплат; отпуска по уходу за ребенком, отпуска без сохранения содержания (заработной платы); длительных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внутрироссийских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и зарубежных командировок - порядковый номер в пределах календарного года и буквы "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лс-з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"; по вопросам предоставления очередных и учебных отпусков,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дежурствах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>, взысканиях, краткосрочных командировках - порядковый номер в пределах календарного года.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Регистрационный номер постановлений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включает в себя порядковый номер в пределах календарного года.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Регистрационный номер распоряжений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 включает в себя порядковый номер в пределах календарного года.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Регистрация правовых актов ведется раздельно для каждого вида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5.5. При регистрации правового акта в электронной регистрационной карточке порядковый номер и дата документа проставляются в автоматическом режиме и переносятся в установленное место на документ.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5.6. При регистрации правовых актов, в тексте которых имеется ссылка об изменении или об отмене ранее изданных правовых актов или их частей, в электронные регистрационные карточки этих правовых актов вносятся соответствующие отметки о </w:t>
      </w:r>
      <w:r w:rsidRPr="00E61267">
        <w:rPr>
          <w:rFonts w:ascii="Times New Roman" w:hAnsi="Times New Roman" w:cs="Times New Roman"/>
          <w:sz w:val="26"/>
          <w:szCs w:val="26"/>
        </w:rPr>
        <w:lastRenderedPageBreak/>
        <w:t>дате и регистрационном номере правового акта, которым вносится изменение или акт отменен.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5.7. Копии правовых актов рассылаются получателям, которые указываются исполнителем, непосредственно осуществлявшим подготовку проекта правового акта, в листе рассылки (оборотная сторона листа согласования), а также иным получателям в соответствии с действующими нормативными правовыми актами </w:t>
      </w:r>
      <w:hyperlink w:anchor="P343" w:history="1">
        <w:r w:rsidRPr="00E61267">
          <w:rPr>
            <w:rFonts w:ascii="Times New Roman" w:hAnsi="Times New Roman" w:cs="Times New Roman"/>
            <w:sz w:val="26"/>
            <w:szCs w:val="26"/>
          </w:rPr>
          <w:t>(приложение 2)</w:t>
        </w:r>
      </w:hyperlink>
      <w:r w:rsidRPr="00E61267">
        <w:rPr>
          <w:rFonts w:ascii="Times New Roman" w:hAnsi="Times New Roman" w:cs="Times New Roman"/>
          <w:sz w:val="26"/>
          <w:szCs w:val="26"/>
        </w:rPr>
        <w:t>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Правовые акты нормативного характера в обязательном порядке подлежат направлению 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прокуратуру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При необходимости исполнителем, непосредственно осуществлявшим подготовку правового акта, составляется дополнительный список рассылки с указанием в листе рассылки слов "дополнительный список рассылки прилагается".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При определении получателя исполнитель, непосредственно осуществлявший подготовку правового акта, должен учитывать, что правовые акты, в тексте которых имеется ссылка об изменении или о признании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силу, ранее изданных правовых актов или их частей, направляются тем получателям (их правопреемникам), которым рассылались ранее изданные акты.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Ответственность за формирование списка рассылки копий правовых актов несет исполнитель, непосредственно осуществлявший подготовку правового акта.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5.8. Для уточнения вопросов, возникающих в связи с рассылкой копий правовых актов, в установленном месте листа рассылки проставляется подпись, ее расшифровка, дата и рабочий телефон исполнителя.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5.9. Выпуск копии правового акта предусматривает: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оформление списка (реестра) рассылки правового акта, включающего в себя получателей копий правовых актов, определенных исполнителем, и постоянных получателей;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изготовление копий правового акта в количестве, определяемом списком рассылки;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61267">
        <w:rPr>
          <w:rFonts w:ascii="Times New Roman" w:hAnsi="Times New Roman" w:cs="Times New Roman"/>
          <w:sz w:val="26"/>
          <w:szCs w:val="26"/>
        </w:rPr>
        <w:t>заверение подлинности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подписи должностного лица, подписавшего правовой акт, на изготовленных копиях печатью "ОБЩИЙ ОТДЕЛ. Администрация закрытого административно территориально образования город Железного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рск Кр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асноярский край Управление </w:t>
      </w:r>
      <w:r w:rsidR="00E61267">
        <w:rPr>
          <w:rFonts w:ascii="Times New Roman" w:hAnsi="Times New Roman" w:cs="Times New Roman"/>
          <w:sz w:val="26"/>
          <w:szCs w:val="26"/>
        </w:rPr>
        <w:t>внутреннего контроля</w:t>
      </w:r>
      <w:r w:rsidRPr="00E61267">
        <w:rPr>
          <w:rFonts w:ascii="Times New Roman" w:hAnsi="Times New Roman" w:cs="Times New Roman"/>
          <w:sz w:val="26"/>
          <w:szCs w:val="26"/>
        </w:rPr>
        <w:t>"; "ОТДЕЛ КАДРОВ И МУНИЦИПАЛЬНОЙ СЛУЖБЫ. Администрация закрытого административно территориально образования город Железного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рск Кр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>асноярский край Управление по правовой и кадровой работе";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- при необходимости оформления отметки о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заверении копии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>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5.10. Выпуск правовых актов осуществляется в 3-дневный срок.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Правовые акты, требующие срочной рассылки, к регистрации и выпуску принимаются в первоочередном порядке.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5.11. Зарегистрированные и надлежащим образом оформленные копии правовых актов включаются в реестр получаемых копий правовых актов.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Реестр получаемых копий правовых актов формируется для каждого структурного подразделения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Получение копий правовых актов осуществляется в общем отделе Управления </w:t>
      </w:r>
      <w:r w:rsidR="00E61267">
        <w:rPr>
          <w:rFonts w:ascii="Times New Roman" w:hAnsi="Times New Roman" w:cs="Times New Roman"/>
          <w:sz w:val="26"/>
          <w:szCs w:val="26"/>
        </w:rPr>
        <w:t>внутреннего контроля</w:t>
      </w:r>
      <w:r w:rsidRPr="00E61267">
        <w:rPr>
          <w:rFonts w:ascii="Times New Roman" w:hAnsi="Times New Roman" w:cs="Times New Roman"/>
          <w:sz w:val="26"/>
          <w:szCs w:val="26"/>
        </w:rPr>
        <w:t xml:space="preserve">, в отделе кадров и муниципальной службы Управления по правовой и кадровой работе по реестру, при этом в реестре проставляется подпись лица, получившего документы. В иных случаях копии правовых актов направляются через канцелярию общего отдела Управления </w:t>
      </w:r>
      <w:r w:rsidR="00E61267">
        <w:rPr>
          <w:rFonts w:ascii="Times New Roman" w:hAnsi="Times New Roman" w:cs="Times New Roman"/>
          <w:sz w:val="26"/>
          <w:szCs w:val="26"/>
        </w:rPr>
        <w:t>внутреннего контроля</w:t>
      </w:r>
      <w:r w:rsidRPr="00E61267">
        <w:rPr>
          <w:rFonts w:ascii="Times New Roman" w:hAnsi="Times New Roman" w:cs="Times New Roman"/>
          <w:sz w:val="26"/>
          <w:szCs w:val="26"/>
        </w:rPr>
        <w:t>, через отделение почтовой связи.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Копия правового акта предоставляется получателям в единственном экземпляре, если в листе рассылки не указано иное.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Дополнительная выдача копий правовых актов осуществляется по письменному запросу.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lastRenderedPageBreak/>
        <w:t xml:space="preserve">5.12. Копии правовых актов, подлежащих опубликованию в газете "Город и горожане", передаются общим отделом Управления </w:t>
      </w:r>
      <w:r w:rsidR="00E61267">
        <w:rPr>
          <w:rFonts w:ascii="Times New Roman" w:hAnsi="Times New Roman" w:cs="Times New Roman"/>
          <w:sz w:val="26"/>
          <w:szCs w:val="26"/>
        </w:rPr>
        <w:t>внутреннего контроля</w:t>
      </w:r>
      <w:r w:rsidR="00E61267" w:rsidRPr="00E61267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 xml:space="preserve">с сопроводительным письмом, подписанным руководителем Управления </w:t>
      </w:r>
      <w:r w:rsidR="00E61267">
        <w:rPr>
          <w:rFonts w:ascii="Times New Roman" w:hAnsi="Times New Roman" w:cs="Times New Roman"/>
          <w:sz w:val="26"/>
          <w:szCs w:val="26"/>
        </w:rPr>
        <w:t>внутреннего контроля</w:t>
      </w:r>
      <w:r w:rsidRPr="00E61267">
        <w:rPr>
          <w:rFonts w:ascii="Times New Roman" w:hAnsi="Times New Roman" w:cs="Times New Roman"/>
          <w:sz w:val="26"/>
          <w:szCs w:val="26"/>
        </w:rPr>
        <w:t xml:space="preserve">, содержащим информацию о сроках опубликования, зарегистрированным в соответствии с Инструкцией по делопроизводству 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</w:t>
      </w:r>
      <w:r w:rsidR="00223321">
        <w:rPr>
          <w:rFonts w:ascii="Times New Roman" w:hAnsi="Times New Roman" w:cs="Times New Roman"/>
          <w:sz w:val="26"/>
          <w:szCs w:val="26"/>
        </w:rPr>
        <w:br/>
      </w:r>
      <w:r w:rsidRPr="00E61267">
        <w:rPr>
          <w:rFonts w:ascii="Times New Roman" w:hAnsi="Times New Roman" w:cs="Times New Roman"/>
          <w:sz w:val="26"/>
          <w:szCs w:val="26"/>
        </w:rPr>
        <w:t>г. Железногорск, в понедельник до 14-00 часов дня в Муниципальное казенное учреждение "Центр общественных связей" (далее - МКУ "ЦОС").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5.13. Исполнитель, осуществляющий подготовку нормативного правового акта, подлежащего опубликованию в газете: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- осуществляет проведение сверки на соответствие электронной копии текста правового акта подлиннику текста правового акта на бумажном носителе;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- проставляет регистрационный номер и дату регистрации правового акта;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- направляет в МКУ "ЦОС" электронную копию правового акта в формате текстового редактора MS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97/2000/XP/2003, MS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Exsel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97/2000/XP/2003 во вторник и пятницу до 11 - 00 часов дня по электронной почте, указанной МКУ "ЦОС".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5.14. Проекты нормативных правовых актов, подлежащих опубликованию в газете "Город и горожане", должны содержать надпись "Проект", расположенную в правом верхнем углу. Исполнитель предоставляет проект нормативного акта на бумажном носителе в общий отдел Управления </w:t>
      </w:r>
      <w:r w:rsidR="00E61267">
        <w:rPr>
          <w:rFonts w:ascii="Times New Roman" w:hAnsi="Times New Roman" w:cs="Times New Roman"/>
          <w:sz w:val="26"/>
          <w:szCs w:val="26"/>
        </w:rPr>
        <w:t>внутреннего контроля</w:t>
      </w:r>
      <w:r w:rsidR="00E61267" w:rsidRPr="00E61267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>и направляет в МКУ "ЦОС" его электронную копию.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5.15. Ответственность за своевременное направление на электронном носителе правовых актов, подлежащих опубликованию в газете "Город и горожане", несут руководители структурных подразделений, отраслевых (функциональных) органов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Железногорск, муниципальных учреждений.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5.16. Ответственность за своевременное направление на бумажном носителе правовых актов, подлежащих опубликованию в газете "Город и горожане", несет руководитель Управления </w:t>
      </w:r>
      <w:r w:rsidR="00E61267">
        <w:rPr>
          <w:rFonts w:ascii="Times New Roman" w:hAnsi="Times New Roman" w:cs="Times New Roman"/>
          <w:sz w:val="26"/>
          <w:szCs w:val="26"/>
        </w:rPr>
        <w:t>внутреннего контроля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6. ПОРЯДОК ОПУБЛИКОВАНИЯ ПРАВОВЫХ АКТОВ</w:t>
      </w:r>
    </w:p>
    <w:p w:rsidR="00C51E1B" w:rsidRPr="00E61267" w:rsidRDefault="00C51E1B" w:rsidP="003E14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И ВСТУПЛЕНИЯ ИХ В СИЛУ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6.1. Правовые акты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Железногорск, правовые акты Администрации ЗАТО г. Железногорск нормативного характера, касающиеся вопросов защиты прав и свобод человека и гражданина, подлежат опубликованию в газете "Город и горожане" и вступают в силу после их официального опубликования, если в самом акте не указан иной (более поздний) срок их вступления в силу.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6.2. Правовые акты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Железногорск, правовые акты Администрации ЗАТО г. Железногорск ненормативного характера, не затрагивающие интересы большого круга лиц на территории ЗАТО Железногорск, вступают в силу с момента их подписания, если в самом акте не указан иной срок вступления в силу.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6.3. Правовые акты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Главы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Железногорск, правовые акты Администрации ЗАТО г. Железногорск подлежат размещению на официальном сайте муниципального образования "Закрытое административно-территориальное образование Железногорск Красноярского края" в информационно-телекоммуникационной сети Интернет в соответствии с перечнем информации о деятельности Администрации ЗАТО </w:t>
      </w:r>
      <w:r w:rsidR="00223321">
        <w:rPr>
          <w:rFonts w:ascii="Times New Roman" w:hAnsi="Times New Roman" w:cs="Times New Roman"/>
          <w:sz w:val="26"/>
          <w:szCs w:val="26"/>
        </w:rPr>
        <w:br/>
      </w:r>
      <w:r w:rsidRPr="00E61267">
        <w:rPr>
          <w:rFonts w:ascii="Times New Roman" w:hAnsi="Times New Roman" w:cs="Times New Roman"/>
          <w:sz w:val="26"/>
          <w:szCs w:val="26"/>
        </w:rPr>
        <w:t>г. Железногорск, размещаемой в сети Интернет, утвержденным постановлением Администрации ЗАТО г. Железногорск.</w:t>
      </w:r>
    </w:p>
    <w:p w:rsidR="00C51E1B" w:rsidRPr="00E61267" w:rsidRDefault="00C51E1B" w:rsidP="003E14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6.4.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 xml:space="preserve">Исполнитель, осуществлявший подготовку нормативного правового акта, подлежащего направлению в Администрацию Губернатора Красноярского края для включения в Регистр муниципальных нормативных правовых актов Красноярского края </w:t>
      </w:r>
      <w:r w:rsidRPr="00E61267">
        <w:rPr>
          <w:rFonts w:ascii="Times New Roman" w:hAnsi="Times New Roman" w:cs="Times New Roman"/>
          <w:sz w:val="26"/>
          <w:szCs w:val="26"/>
        </w:rPr>
        <w:lastRenderedPageBreak/>
        <w:t xml:space="preserve">в соответствии с </w:t>
      </w:r>
      <w:hyperlink r:id="rId17" w:history="1">
        <w:r w:rsidRPr="00E6126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Красноярского края от 18.12.2008 N 7-2635 "О Регистре муниципальных нормативных правовых актов Красноярского края", после официального опубликования такого акта направляет в Управление </w:t>
      </w:r>
      <w:r w:rsidR="00E61267">
        <w:rPr>
          <w:rFonts w:ascii="Times New Roman" w:hAnsi="Times New Roman" w:cs="Times New Roman"/>
          <w:sz w:val="26"/>
          <w:szCs w:val="26"/>
        </w:rPr>
        <w:t>внутреннего контроля</w:t>
      </w:r>
      <w:r w:rsidR="00E61267" w:rsidRPr="00E61267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>нормативный правовой акт в электронном виде с указанием реквизитов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такого акта (вида акта и наименования принявшего его органа (должностного лица), даты принятия (подписания) акта, его номера и наименования) после проверки на соответствие содержания акта в электронном виде его документальному виду, принятого и подписанного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Главой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ЗАТО г. Железногорск.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0F0116" w:rsidRPr="00E61267" w:rsidRDefault="000F0116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00C1" w:rsidRDefault="00CD00C1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00C1" w:rsidRDefault="00CD00C1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00C1" w:rsidRDefault="00CD00C1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00C1" w:rsidRDefault="00CD00C1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00C1" w:rsidRDefault="00CD00C1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00C1" w:rsidRDefault="00CD00C1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00C1" w:rsidRDefault="00CD00C1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00C1" w:rsidRDefault="00CD00C1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00C1" w:rsidRDefault="00CD00C1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00C1" w:rsidRPr="00E61267" w:rsidRDefault="00CD00C1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1"/>
      </w:tblGrid>
      <w:tr w:rsidR="00706206" w:rsidTr="00E3476C">
        <w:tc>
          <w:tcPr>
            <w:tcW w:w="4961" w:type="dxa"/>
          </w:tcPr>
          <w:p w:rsidR="00706206" w:rsidRPr="00E61267" w:rsidRDefault="00706206" w:rsidP="003E14AD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1</w:t>
            </w:r>
          </w:p>
          <w:p w:rsidR="00706206" w:rsidRPr="00E61267" w:rsidRDefault="00706206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Порядку 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подготовки проектов</w:t>
            </w:r>
          </w:p>
          <w:p w:rsidR="00706206" w:rsidRPr="00E61267" w:rsidRDefault="00706206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муниципальных правовых актов</w:t>
            </w:r>
          </w:p>
          <w:p w:rsidR="00706206" w:rsidRPr="00E61267" w:rsidRDefault="00706206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  <w:proofErr w:type="gramEnd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ЗАТО г. Железногорск,</w:t>
            </w:r>
          </w:p>
          <w:p w:rsidR="00706206" w:rsidRPr="00E61267" w:rsidRDefault="00706206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проектов муниципальных правовых актов</w:t>
            </w:r>
          </w:p>
          <w:p w:rsidR="00706206" w:rsidRDefault="00706206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ЗАТО г. Железногорск</w:t>
            </w:r>
          </w:p>
        </w:tc>
      </w:tr>
    </w:tbl>
    <w:p w:rsidR="00706206" w:rsidRDefault="00706206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706206" w:rsidRDefault="00706206" w:rsidP="003E14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47"/>
      <w:bookmarkEnd w:id="1"/>
    </w:p>
    <w:p w:rsidR="00C51E1B" w:rsidRDefault="00C51E1B" w:rsidP="003E14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СХЕМА</w:t>
      </w:r>
    </w:p>
    <w:p w:rsidR="000F0116" w:rsidRPr="00E61267" w:rsidRDefault="000F0116" w:rsidP="003E14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маршрута согласования проектов документов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7"/>
        <w:gridCol w:w="4648"/>
        <w:gridCol w:w="2085"/>
      </w:tblGrid>
      <w:tr w:rsidR="00C51E1B" w:rsidRPr="00E61267" w:rsidTr="000F0116">
        <w:trPr>
          <w:jc w:val="center"/>
        </w:trPr>
        <w:tc>
          <w:tcPr>
            <w:tcW w:w="2977" w:type="dxa"/>
          </w:tcPr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Тип и вид документа</w:t>
            </w:r>
          </w:p>
        </w:tc>
        <w:tc>
          <w:tcPr>
            <w:tcW w:w="4648" w:type="dxa"/>
          </w:tcPr>
          <w:p w:rsidR="00C51E1B" w:rsidRPr="00E61267" w:rsidRDefault="00C51E1B" w:rsidP="00D17D9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Подразделения</w:t>
            </w:r>
            <w:r w:rsidR="00D17D9E">
              <w:rPr>
                <w:rFonts w:ascii="Times New Roman" w:hAnsi="Times New Roman" w:cs="Times New Roman"/>
                <w:sz w:val="26"/>
                <w:szCs w:val="26"/>
              </w:rPr>
              <w:t xml:space="preserve"> и муниципальные учреждения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, с которыми производится обязательное согласование проекта</w:t>
            </w:r>
          </w:p>
        </w:tc>
        <w:tc>
          <w:tcPr>
            <w:tcW w:w="2085" w:type="dxa"/>
          </w:tcPr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Общий срок согласования</w:t>
            </w:r>
          </w:p>
        </w:tc>
      </w:tr>
      <w:tr w:rsidR="00C51E1B" w:rsidRPr="00E61267" w:rsidTr="000F0116">
        <w:trPr>
          <w:jc w:val="center"/>
        </w:trPr>
        <w:tc>
          <w:tcPr>
            <w:tcW w:w="2977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1. Организационные документы (устав, положение, инструкция, регламент какого-либо внутреннего процесса и т.п.)</w:t>
            </w:r>
          </w:p>
        </w:tc>
        <w:tc>
          <w:tcPr>
            <w:tcW w:w="4648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заместитель, координирующий и контролирующий данное направление деятельности;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Управление по правовой и кадровой работе;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E61267">
              <w:rPr>
                <w:rFonts w:ascii="Times New Roman" w:hAnsi="Times New Roman" w:cs="Times New Roman"/>
                <w:sz w:val="26"/>
                <w:szCs w:val="26"/>
              </w:rPr>
              <w:t>внутреннего контроля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1E1B" w:rsidRPr="00E61267" w:rsidRDefault="00BA5CBB" w:rsidP="00BA5C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первые</w:t>
            </w:r>
            <w:r w:rsidR="00C51E1B"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51E1B"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C51E1B" w:rsidRPr="00E61267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  <w:proofErr w:type="gramEnd"/>
            <w:r w:rsidR="00C51E1B"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ЗАТО г. Железногорск</w:t>
            </w:r>
          </w:p>
        </w:tc>
        <w:tc>
          <w:tcPr>
            <w:tcW w:w="2085" w:type="dxa"/>
          </w:tcPr>
          <w:p w:rsidR="000F0116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5 дней </w:t>
            </w:r>
          </w:p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(до 8 дней)</w:t>
            </w:r>
          </w:p>
        </w:tc>
      </w:tr>
      <w:tr w:rsidR="00C51E1B" w:rsidRPr="00E61267" w:rsidTr="000F0116">
        <w:trPr>
          <w:jc w:val="center"/>
        </w:trPr>
        <w:tc>
          <w:tcPr>
            <w:tcW w:w="2977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1.1. Положение о подразделении, должностной регламент</w:t>
            </w:r>
          </w:p>
        </w:tc>
        <w:tc>
          <w:tcPr>
            <w:tcW w:w="4648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Вышестоящий 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Управление по правовой и кадровой работе;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E61267">
              <w:rPr>
                <w:rFonts w:ascii="Times New Roman" w:hAnsi="Times New Roman" w:cs="Times New Roman"/>
                <w:sz w:val="26"/>
                <w:szCs w:val="26"/>
              </w:rPr>
              <w:t>внутреннего контроля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Отдел кадров и муниципальной службы;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возможны дополнительные визы руководителей взаимодействующих структурных подразделений</w:t>
            </w:r>
          </w:p>
        </w:tc>
        <w:tc>
          <w:tcPr>
            <w:tcW w:w="2085" w:type="dxa"/>
          </w:tcPr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3 дня (до 5 дней)</w:t>
            </w:r>
          </w:p>
        </w:tc>
      </w:tr>
      <w:tr w:rsidR="00C51E1B" w:rsidRPr="00E61267" w:rsidTr="000F0116">
        <w:trPr>
          <w:jc w:val="center"/>
        </w:trPr>
        <w:tc>
          <w:tcPr>
            <w:tcW w:w="2977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2. Распорядительные документы (решение, постановление, распоряжение)</w:t>
            </w:r>
          </w:p>
        </w:tc>
        <w:tc>
          <w:tcPr>
            <w:tcW w:w="4648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вышестоящий 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Управление по правовой и кадровой работе;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E61267">
              <w:rPr>
                <w:rFonts w:ascii="Times New Roman" w:hAnsi="Times New Roman" w:cs="Times New Roman"/>
                <w:sz w:val="26"/>
                <w:szCs w:val="26"/>
              </w:rPr>
              <w:t>внутреннего контроля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структурные подразделения, участвующие в исполнении;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структурное подразделение/должностное лицо, на которое возложен контроль исполнения;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перв</w:t>
            </w:r>
            <w:r w:rsidR="00BA5CBB">
              <w:rPr>
                <w:rFonts w:ascii="Times New Roman" w:hAnsi="Times New Roman" w:cs="Times New Roman"/>
                <w:sz w:val="26"/>
                <w:szCs w:val="26"/>
              </w:rPr>
              <w:t>ые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заместител</w:t>
            </w:r>
            <w:r w:rsidR="00BA5C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  <w:proofErr w:type="gramEnd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ЗАТО г. 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Железногорск;</w:t>
            </w:r>
          </w:p>
          <w:p w:rsidR="00C51E1B" w:rsidRPr="00E61267" w:rsidRDefault="00C51E1B" w:rsidP="006369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подразделения-контролеры соответствующих рисков (Финансовое управление, функциональные подразделения)</w:t>
            </w:r>
          </w:p>
        </w:tc>
        <w:tc>
          <w:tcPr>
            <w:tcW w:w="2085" w:type="dxa"/>
          </w:tcPr>
          <w:p w:rsidR="000F0116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5 дней </w:t>
            </w:r>
          </w:p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(до 10 дней)</w:t>
            </w:r>
          </w:p>
        </w:tc>
      </w:tr>
      <w:tr w:rsidR="00C51E1B" w:rsidRPr="00E61267" w:rsidTr="000F0116">
        <w:trPr>
          <w:jc w:val="center"/>
        </w:trPr>
        <w:tc>
          <w:tcPr>
            <w:tcW w:w="2977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 Технологические документы (инструкция, порядок, регламент организации процессов, оказания услуг, выполнения трудовых операций и т.п.)</w:t>
            </w:r>
          </w:p>
        </w:tc>
        <w:tc>
          <w:tcPr>
            <w:tcW w:w="4648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вышестоящий руководитель подразделения-инициатора;</w:t>
            </w:r>
          </w:p>
          <w:p w:rsidR="00C51E1B" w:rsidRPr="00E61267" w:rsidRDefault="00D17D9E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7D9E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учреждение «Централизованная бухгалтерия»</w:t>
            </w:r>
            <w:r w:rsidR="00C51E1B" w:rsidRPr="00D17D9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Отдел информационно-технологического, организационного обеспечения и связи;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Управление по правовой и кадровой работе;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E61267">
              <w:rPr>
                <w:rFonts w:ascii="Times New Roman" w:hAnsi="Times New Roman" w:cs="Times New Roman"/>
                <w:sz w:val="26"/>
                <w:szCs w:val="26"/>
              </w:rPr>
              <w:t>внутреннего контроля</w:t>
            </w:r>
          </w:p>
        </w:tc>
        <w:tc>
          <w:tcPr>
            <w:tcW w:w="2085" w:type="dxa"/>
          </w:tcPr>
          <w:p w:rsidR="0044557A" w:rsidRDefault="0044557A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0116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3 дня</w:t>
            </w:r>
          </w:p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(до 5 дней)</w:t>
            </w:r>
          </w:p>
        </w:tc>
      </w:tr>
      <w:tr w:rsidR="00C51E1B" w:rsidRPr="00E61267" w:rsidTr="00B36ADB">
        <w:trPr>
          <w:trHeight w:val="3739"/>
          <w:jc w:val="center"/>
        </w:trPr>
        <w:tc>
          <w:tcPr>
            <w:tcW w:w="2977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4. Тарифы, прейскуранты</w:t>
            </w:r>
          </w:p>
        </w:tc>
        <w:tc>
          <w:tcPr>
            <w:tcW w:w="4648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заместитель, координирующий и контролирующий данное направление деятельности;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Управление по правовой и кадровой работе;</w:t>
            </w:r>
          </w:p>
          <w:p w:rsidR="00C51E1B" w:rsidRPr="00E61267" w:rsidRDefault="00D17D9E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Руководитель м</w:t>
            </w:r>
            <w:r w:rsidRPr="00D17D9E">
              <w:rPr>
                <w:rFonts w:ascii="Times New Roman" w:hAnsi="Times New Roman" w:cs="Times New Roman"/>
                <w:sz w:val="26"/>
                <w:szCs w:val="26"/>
              </w:rPr>
              <w:t>униципально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D17D9E">
              <w:rPr>
                <w:rFonts w:ascii="Times New Roman" w:hAnsi="Times New Roman" w:cs="Times New Roman"/>
                <w:sz w:val="26"/>
                <w:szCs w:val="26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Pr="00D17D9E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D17D9E">
              <w:rPr>
                <w:rFonts w:ascii="Times New Roman" w:hAnsi="Times New Roman" w:cs="Times New Roman"/>
                <w:sz w:val="26"/>
                <w:szCs w:val="26"/>
              </w:rPr>
              <w:t xml:space="preserve"> «Централизованная бухгалтерия»</w:t>
            </w:r>
            <w:r w:rsidR="00C51E1B" w:rsidRPr="00E6126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Отдел, на который возложена трансляция/распространение информации о тарифах (часто - Отдел информационно-технологического, организационного обеспечения и связи, поддерживающий расчетные системы и интернет-сайт); подразделения, которые руководствуются тарифами и прейскурантами при оказании услуг</w:t>
            </w:r>
          </w:p>
        </w:tc>
        <w:tc>
          <w:tcPr>
            <w:tcW w:w="2085" w:type="dxa"/>
          </w:tcPr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2 дня</w:t>
            </w:r>
          </w:p>
        </w:tc>
      </w:tr>
      <w:tr w:rsidR="00C51E1B" w:rsidRPr="00E61267" w:rsidTr="000F0116">
        <w:trPr>
          <w:jc w:val="center"/>
        </w:trPr>
        <w:tc>
          <w:tcPr>
            <w:tcW w:w="2977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5. Типовые формы документов.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5.1. Типовая форма договора</w:t>
            </w:r>
          </w:p>
        </w:tc>
        <w:tc>
          <w:tcPr>
            <w:tcW w:w="4648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Управление по правовой и кадровой работе;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 (при согласовании типовых форм административно-хозяйственных договоров);</w:t>
            </w:r>
          </w:p>
          <w:p w:rsidR="00C51E1B" w:rsidRPr="00E61267" w:rsidRDefault="00D17D9E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7D9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учреждение </w:t>
            </w:r>
            <w:r w:rsidRPr="00D17D9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«Централизованная бухгалтерия»</w:t>
            </w:r>
            <w:r w:rsidR="00C51E1B" w:rsidRPr="00E6126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Заместитель, координирующий и контролирующий данное направление деятельности;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E61267">
              <w:rPr>
                <w:rFonts w:ascii="Times New Roman" w:hAnsi="Times New Roman" w:cs="Times New Roman"/>
                <w:sz w:val="26"/>
                <w:szCs w:val="26"/>
              </w:rPr>
              <w:t>внутреннего контроля</w:t>
            </w:r>
          </w:p>
        </w:tc>
        <w:tc>
          <w:tcPr>
            <w:tcW w:w="2085" w:type="dxa"/>
          </w:tcPr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 дней</w:t>
            </w:r>
          </w:p>
        </w:tc>
      </w:tr>
      <w:tr w:rsidR="00C51E1B" w:rsidRPr="00E61267" w:rsidTr="000F0116">
        <w:trPr>
          <w:jc w:val="center"/>
        </w:trPr>
        <w:tc>
          <w:tcPr>
            <w:tcW w:w="2977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 Договоры.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6.1. Договор по деятельности Администрации (если договор составлен по утвержденной типовой форме самой организации)</w:t>
            </w:r>
          </w:p>
        </w:tc>
        <w:tc>
          <w:tcPr>
            <w:tcW w:w="4648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уполномоченный руководитель, координирующий и контролирующий данное направление деятельности (согласовывает или сразу подписывает проект договора на основании доверенности, т.е. время на согласование договоров и других документов, оформляемых по утвержденным типовым формам, практически не затрачивается)</w:t>
            </w:r>
          </w:p>
        </w:tc>
        <w:tc>
          <w:tcPr>
            <w:tcW w:w="2085" w:type="dxa"/>
          </w:tcPr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1 - 2 дня</w:t>
            </w:r>
          </w:p>
        </w:tc>
      </w:tr>
      <w:tr w:rsidR="00C51E1B" w:rsidRPr="00E61267" w:rsidTr="000F0116">
        <w:trPr>
          <w:jc w:val="center"/>
        </w:trPr>
        <w:tc>
          <w:tcPr>
            <w:tcW w:w="2977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6.2. Договор по типовой форме контрагента, являющегося контролирующей или регулирующей организацией (Пенсионного фонда РФ, Фонда обязательного медицинского страхования, налоговой службы)</w:t>
            </w:r>
          </w:p>
        </w:tc>
        <w:tc>
          <w:tcPr>
            <w:tcW w:w="4648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Управление по правовой и кадровой работе;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E61267">
              <w:rPr>
                <w:rFonts w:ascii="Times New Roman" w:hAnsi="Times New Roman" w:cs="Times New Roman"/>
                <w:sz w:val="26"/>
                <w:szCs w:val="26"/>
              </w:rPr>
              <w:t>внутреннего контроля</w:t>
            </w:r>
          </w:p>
        </w:tc>
        <w:tc>
          <w:tcPr>
            <w:tcW w:w="2085" w:type="dxa"/>
          </w:tcPr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5 дней</w:t>
            </w:r>
          </w:p>
        </w:tc>
      </w:tr>
      <w:tr w:rsidR="00C51E1B" w:rsidRPr="00E61267" w:rsidTr="000F0116">
        <w:trPr>
          <w:jc w:val="center"/>
        </w:trPr>
        <w:tc>
          <w:tcPr>
            <w:tcW w:w="2977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7. Доверенность</w:t>
            </w:r>
          </w:p>
        </w:tc>
        <w:tc>
          <w:tcPr>
            <w:tcW w:w="4648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вышестоящий 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Управление по правовой и кадровой работе;</w:t>
            </w:r>
          </w:p>
          <w:p w:rsidR="00C51E1B" w:rsidRPr="00E61267" w:rsidRDefault="00D17D9E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7D9E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учреждение «Централизованная бухгалтерия»</w:t>
            </w:r>
            <w:r w:rsidR="00C51E1B" w:rsidRPr="00E6126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E61267">
              <w:rPr>
                <w:rFonts w:ascii="Times New Roman" w:hAnsi="Times New Roman" w:cs="Times New Roman"/>
                <w:sz w:val="26"/>
                <w:szCs w:val="26"/>
              </w:rPr>
              <w:t>внутреннего контроля</w:t>
            </w:r>
          </w:p>
        </w:tc>
        <w:tc>
          <w:tcPr>
            <w:tcW w:w="2085" w:type="dxa"/>
          </w:tcPr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2 дня</w:t>
            </w:r>
          </w:p>
        </w:tc>
      </w:tr>
      <w:tr w:rsidR="00C51E1B" w:rsidRPr="00E61267" w:rsidTr="000F0116">
        <w:trPr>
          <w:jc w:val="center"/>
        </w:trPr>
        <w:tc>
          <w:tcPr>
            <w:tcW w:w="2977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8. Муниципальная программа</w:t>
            </w:r>
          </w:p>
        </w:tc>
        <w:tc>
          <w:tcPr>
            <w:tcW w:w="4648" w:type="dxa"/>
          </w:tcPr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Первы</w:t>
            </w:r>
            <w:r w:rsidR="00BA5C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заместител</w:t>
            </w:r>
            <w:r w:rsidR="00BA5C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  <w:proofErr w:type="gramEnd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ЗАТО г. Железногорск;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заместитель, координирующий и контролирующий данное направление деятельности;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руководитель подразделения-инициатора;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Управление по правовой и кадровой работе;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Управление экономики и планирования;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Финансовое управление;</w:t>
            </w:r>
          </w:p>
          <w:p w:rsidR="00C51E1B" w:rsidRPr="00E61267" w:rsidRDefault="00D17D9E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17D9E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учреждение «Централизованная бухгалтерия»</w:t>
            </w:r>
            <w:r w:rsidR="00C51E1B" w:rsidRPr="00E6126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51E1B" w:rsidRPr="00E61267" w:rsidRDefault="00C51E1B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r w:rsidR="00E61267">
              <w:rPr>
                <w:rFonts w:ascii="Times New Roman" w:hAnsi="Times New Roman" w:cs="Times New Roman"/>
                <w:sz w:val="26"/>
                <w:szCs w:val="26"/>
              </w:rPr>
              <w:t>внутреннего контроля</w:t>
            </w:r>
          </w:p>
        </w:tc>
        <w:tc>
          <w:tcPr>
            <w:tcW w:w="2085" w:type="dxa"/>
          </w:tcPr>
          <w:p w:rsidR="00C51E1B" w:rsidRPr="00E61267" w:rsidRDefault="00C51E1B" w:rsidP="003E14A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позднее 7 дней до утверждения решения Совета </w:t>
            </w:r>
            <w:proofErr w:type="gramStart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депутатов</w:t>
            </w:r>
            <w:proofErr w:type="gramEnd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ЗАТО г. Железногорск о бюджета ЗАТО Железногорск на очередной финансовый год 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плановый период</w:t>
            </w:r>
          </w:p>
        </w:tc>
      </w:tr>
    </w:tbl>
    <w:p w:rsidR="005C36D0" w:rsidRDefault="005C36D0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5C36D0" w:rsidSect="000F0116">
          <w:pgSz w:w="11906" w:h="16838"/>
          <w:pgMar w:top="851" w:right="850" w:bottom="851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jc w:val="right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F32598" w:rsidTr="005C36D0">
        <w:trPr>
          <w:jc w:val="right"/>
        </w:trPr>
        <w:tc>
          <w:tcPr>
            <w:tcW w:w="4927" w:type="dxa"/>
          </w:tcPr>
          <w:p w:rsidR="00F32598" w:rsidRPr="00E61267" w:rsidRDefault="00F32598" w:rsidP="003E14AD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2</w:t>
            </w:r>
          </w:p>
          <w:p w:rsidR="00F32598" w:rsidRPr="00E61267" w:rsidRDefault="00F32598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Порядку 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подготовки проектов</w:t>
            </w:r>
          </w:p>
          <w:p w:rsidR="00F32598" w:rsidRPr="00E61267" w:rsidRDefault="00F32598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муниципальных правовых актов</w:t>
            </w:r>
          </w:p>
          <w:p w:rsidR="00F32598" w:rsidRPr="00E61267" w:rsidRDefault="00F32598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  <w:proofErr w:type="gramEnd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ЗАТО г. Железногорск,</w:t>
            </w:r>
          </w:p>
          <w:p w:rsidR="00F32598" w:rsidRPr="00E61267" w:rsidRDefault="00F32598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проектов муниципальных правовых актов</w:t>
            </w:r>
          </w:p>
          <w:p w:rsidR="00F32598" w:rsidRDefault="00F32598" w:rsidP="003E14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ЗАТО г. Железногорск</w:t>
            </w:r>
          </w:p>
        </w:tc>
      </w:tr>
    </w:tbl>
    <w:p w:rsidR="00F32598" w:rsidRDefault="00F32598" w:rsidP="003E14AD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00C1" w:rsidRPr="00DF2954" w:rsidRDefault="00CD00C1" w:rsidP="00CD00C1">
      <w:pPr>
        <w:shd w:val="clear" w:color="auto" w:fill="FFFFFF"/>
        <w:jc w:val="center"/>
        <w:rPr>
          <w:rFonts w:ascii="Times New Roman" w:hAnsi="Times New Roman"/>
          <w:b/>
          <w:sz w:val="24"/>
        </w:rPr>
      </w:pPr>
      <w:bookmarkStart w:id="2" w:name="P343"/>
      <w:bookmarkEnd w:id="2"/>
      <w:r w:rsidRPr="00DF2954">
        <w:rPr>
          <w:rFonts w:ascii="Times New Roman" w:hAnsi="Times New Roman"/>
          <w:b/>
          <w:bCs/>
          <w:spacing w:val="-5"/>
          <w:sz w:val="24"/>
          <w:szCs w:val="22"/>
        </w:rPr>
        <w:t>ЛИСТ СОГЛАСОВАНИЯ</w:t>
      </w:r>
    </w:p>
    <w:p w:rsidR="00CD00C1" w:rsidRPr="00AD105D" w:rsidRDefault="00CD00C1" w:rsidP="00CD00C1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AD105D">
        <w:rPr>
          <w:rFonts w:ascii="Times New Roman" w:hAnsi="Times New Roman"/>
          <w:bCs/>
          <w:spacing w:val="-6"/>
          <w:sz w:val="22"/>
          <w:szCs w:val="22"/>
        </w:rPr>
        <w:t>Ответственный исполнитель</w:t>
      </w:r>
    </w:p>
    <w:tbl>
      <w:tblPr>
        <w:tblW w:w="15309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1560"/>
        <w:gridCol w:w="4110"/>
        <w:gridCol w:w="5812"/>
        <w:gridCol w:w="1559"/>
      </w:tblGrid>
      <w:tr w:rsidR="00CD00C1" w:rsidRPr="00DF2954" w:rsidTr="00CD00C1">
        <w:trPr>
          <w:trHeight w:hRule="exact" w:val="439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Default="00CD00C1" w:rsidP="00B36AD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439E7">
              <w:rPr>
                <w:rFonts w:ascii="Times New Roman" w:hAnsi="Times New Roman"/>
                <w:b/>
                <w:sz w:val="18"/>
                <w:szCs w:val="18"/>
              </w:rPr>
              <w:t xml:space="preserve">Структурное подразделение </w:t>
            </w:r>
          </w:p>
          <w:p w:rsidR="00CD00C1" w:rsidRPr="002439E7" w:rsidRDefault="00CD00C1" w:rsidP="00B36AD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439E7">
              <w:rPr>
                <w:rFonts w:ascii="Times New Roman" w:hAnsi="Times New Roman"/>
                <w:b/>
                <w:sz w:val="18"/>
                <w:szCs w:val="18"/>
              </w:rPr>
              <w:t>(управление, комитет, отдел)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2439E7" w:rsidRDefault="00CD00C1" w:rsidP="00B36AD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439E7">
              <w:rPr>
                <w:rFonts w:ascii="Times New Roman" w:hAnsi="Times New Roman"/>
                <w:b/>
                <w:sz w:val="18"/>
                <w:szCs w:val="18"/>
              </w:rPr>
              <w:t>Подразделение-инициатор (отдел)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2439E7" w:rsidRDefault="00CD00C1" w:rsidP="00B36ADB">
            <w:pPr>
              <w:shd w:val="clear" w:color="auto" w:fill="FFFFFF"/>
              <w:ind w:right="-40"/>
              <w:jc w:val="center"/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</w:pPr>
            <w:r w:rsidRPr="002439E7">
              <w:rPr>
                <w:rFonts w:ascii="Times New Roman" w:hAnsi="Times New Roman"/>
                <w:b/>
                <w:sz w:val="18"/>
                <w:szCs w:val="18"/>
              </w:rPr>
              <w:t xml:space="preserve">Фамилия и инициалы, </w:t>
            </w:r>
            <w:r w:rsidRPr="002439E7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телефон исполнителя</w:t>
            </w:r>
          </w:p>
          <w:p w:rsidR="00CD00C1" w:rsidRPr="002439E7" w:rsidRDefault="00CD00C1" w:rsidP="00B36AD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</w:pPr>
          </w:p>
          <w:p w:rsidR="00CD00C1" w:rsidRPr="002439E7" w:rsidRDefault="00CD00C1" w:rsidP="00B36ADB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</w:pPr>
          </w:p>
          <w:p w:rsidR="00CD00C1" w:rsidRPr="002439E7" w:rsidRDefault="00CD00C1" w:rsidP="00B36AD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439E7">
              <w:rPr>
                <w:rFonts w:ascii="Times New Roman" w:hAnsi="Times New Roman"/>
                <w:b/>
                <w:bCs/>
                <w:spacing w:val="-7"/>
                <w:sz w:val="18"/>
                <w:szCs w:val="18"/>
              </w:rPr>
              <w:t>исполнителяИСПОЛНИТЕЛЯ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2439E7" w:rsidRDefault="00CD00C1" w:rsidP="00B36AD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439E7">
              <w:rPr>
                <w:rFonts w:ascii="Times New Roman" w:hAnsi="Times New Roman"/>
                <w:b/>
                <w:sz w:val="18"/>
                <w:szCs w:val="18"/>
              </w:rPr>
              <w:t>подпись</w:t>
            </w:r>
          </w:p>
        </w:tc>
      </w:tr>
      <w:tr w:rsidR="00CD00C1" w:rsidRPr="00DF2954" w:rsidTr="00CD00C1">
        <w:trPr>
          <w:trHeight w:hRule="exact" w:val="564"/>
        </w:trPr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D00C1" w:rsidRPr="00DF2954" w:rsidTr="00CD00C1">
        <w:trPr>
          <w:trHeight w:hRule="exact" w:val="141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DF2954">
              <w:rPr>
                <w:rFonts w:ascii="Times New Roman" w:hAnsi="Times New Roman"/>
              </w:rPr>
              <w:t>документ</w:t>
            </w:r>
          </w:p>
        </w:tc>
        <w:tc>
          <w:tcPr>
            <w:tcW w:w="130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1933A6" w:rsidRDefault="00CD00C1" w:rsidP="00B36ADB">
            <w:pPr>
              <w:jc w:val="both"/>
              <w:rPr>
                <w:rFonts w:ascii="Times New Roman" w:hAnsi="Times New Roman"/>
                <w:spacing w:val="-1"/>
                <w:sz w:val="22"/>
                <w:szCs w:val="22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 xml:space="preserve">□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1933A6">
              <w:rPr>
                <w:rFonts w:ascii="Times New Roman" w:hAnsi="Times New Roman"/>
                <w:spacing w:val="-1"/>
                <w:sz w:val="22"/>
                <w:szCs w:val="22"/>
              </w:rPr>
              <w:t>организационный документ (положение о подразделении, должностная инструкция, административный регламент и т.п.)</w:t>
            </w:r>
          </w:p>
          <w:p w:rsidR="00CD00C1" w:rsidRPr="001933A6" w:rsidRDefault="00CD00C1" w:rsidP="00B36AD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 xml:space="preserve">□   распорядительные документы (решение, постановление, </w:t>
            </w:r>
            <w:r>
              <w:rPr>
                <w:rFonts w:ascii="Times New Roman" w:hAnsi="Times New Roman"/>
                <w:sz w:val="22"/>
                <w:szCs w:val="22"/>
              </w:rPr>
              <w:t>распоряжение</w:t>
            </w:r>
            <w:r w:rsidRPr="001933A6">
              <w:rPr>
                <w:rFonts w:ascii="Times New Roman" w:hAnsi="Times New Roman"/>
                <w:sz w:val="22"/>
                <w:szCs w:val="22"/>
              </w:rPr>
              <w:t>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</w:t>
            </w:r>
          </w:p>
          <w:p w:rsidR="00CD00C1" w:rsidRPr="001933A6" w:rsidRDefault="00CD00C1" w:rsidP="00B36AD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□   </w:t>
            </w:r>
            <w:r w:rsidRPr="001933A6">
              <w:rPr>
                <w:rFonts w:ascii="Times New Roman" w:hAnsi="Times New Roman"/>
                <w:sz w:val="22"/>
                <w:szCs w:val="22"/>
              </w:rPr>
              <w:t>типовая форма договора                                             □ типовая форма документа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</w:t>
            </w:r>
          </w:p>
          <w:p w:rsidR="00CD00C1" w:rsidRPr="001933A6" w:rsidRDefault="00CD00C1" w:rsidP="00B36AD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 xml:space="preserve">□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1933A6">
              <w:rPr>
                <w:rFonts w:ascii="Times New Roman" w:hAnsi="Times New Roman"/>
                <w:sz w:val="22"/>
                <w:szCs w:val="22"/>
              </w:rPr>
              <w:t>доверенность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</w:t>
            </w:r>
            <w:r w:rsidRPr="001933A6">
              <w:rPr>
                <w:rFonts w:ascii="Times New Roman" w:hAnsi="Times New Roman"/>
                <w:sz w:val="22"/>
                <w:szCs w:val="22"/>
              </w:rPr>
              <w:t xml:space="preserve">□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другое</w:t>
            </w:r>
            <w:proofErr w:type="gramEnd"/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 xml:space="preserve">□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1933A6">
              <w:rPr>
                <w:rFonts w:ascii="Times New Roman" w:hAnsi="Times New Roman"/>
                <w:sz w:val="22"/>
                <w:szCs w:val="22"/>
              </w:rPr>
              <w:t>проект конкретного договора (составлен не по типовой форме организации, по форме контрагента)</w:t>
            </w:r>
            <w:r w:rsidRPr="001933A6">
              <w:rPr>
                <w:rFonts w:ascii="Times New Roman" w:hAnsi="Times New Roman"/>
                <w:sz w:val="22"/>
                <w:szCs w:val="22"/>
              </w:rPr>
              <w:tab/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CD00C1" w:rsidRPr="00DF2954" w:rsidTr="00CD00C1">
        <w:trPr>
          <w:trHeight w:hRule="exact" w:val="35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DF2954">
              <w:rPr>
                <w:rFonts w:ascii="Times New Roman" w:hAnsi="Times New Roman"/>
                <w:spacing w:val="-6"/>
              </w:rPr>
              <w:t>наименование документа</w:t>
            </w:r>
          </w:p>
        </w:tc>
        <w:tc>
          <w:tcPr>
            <w:tcW w:w="130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DF2954" w:rsidTr="00CD00C1">
        <w:trPr>
          <w:trHeight w:hRule="exact" w:val="26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DF2954">
              <w:rPr>
                <w:rFonts w:ascii="Times New Roman" w:hAnsi="Times New Roman"/>
              </w:rPr>
              <w:t>приложения</w:t>
            </w:r>
            <w:r>
              <w:rPr>
                <w:rFonts w:ascii="Times New Roman" w:hAnsi="Times New Roman"/>
              </w:rPr>
              <w:t>, листов</w:t>
            </w:r>
          </w:p>
        </w:tc>
        <w:tc>
          <w:tcPr>
            <w:tcW w:w="130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DF2954" w:rsidTr="00CD00C1">
        <w:trPr>
          <w:trHeight w:hRule="exact" w:val="45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rPr>
                <w:rFonts w:ascii="Times New Roman" w:hAnsi="Times New Roman"/>
              </w:rPr>
            </w:pPr>
            <w:r w:rsidRPr="00DF2954">
              <w:rPr>
                <w:rFonts w:ascii="Times New Roman" w:hAnsi="Times New Roman"/>
                <w:spacing w:val="-5"/>
              </w:rPr>
              <w:t xml:space="preserve">краткое описание </w:t>
            </w:r>
            <w:r w:rsidRPr="00DF2954">
              <w:rPr>
                <w:rFonts w:ascii="Times New Roman" w:hAnsi="Times New Roman"/>
                <w:spacing w:val="-7"/>
              </w:rPr>
              <w:t>документооборота</w:t>
            </w:r>
          </w:p>
        </w:tc>
        <w:tc>
          <w:tcPr>
            <w:tcW w:w="130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CD00C1" w:rsidRPr="00AD105D" w:rsidRDefault="00CD00C1" w:rsidP="00CD00C1">
      <w:pPr>
        <w:jc w:val="both"/>
        <w:rPr>
          <w:rFonts w:ascii="Times New Roman" w:hAnsi="Times New Roman"/>
          <w:sz w:val="22"/>
          <w:szCs w:val="22"/>
        </w:rPr>
      </w:pPr>
      <w:r w:rsidRPr="00AD105D">
        <w:rPr>
          <w:rFonts w:ascii="Times New Roman" w:hAnsi="Times New Roman"/>
          <w:bCs/>
          <w:spacing w:val="-6"/>
          <w:sz w:val="22"/>
          <w:szCs w:val="22"/>
        </w:rPr>
        <w:t>Согласование</w:t>
      </w:r>
    </w:p>
    <w:tbl>
      <w:tblPr>
        <w:tblW w:w="15309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19"/>
        <w:gridCol w:w="460"/>
        <w:gridCol w:w="419"/>
        <w:gridCol w:w="573"/>
        <w:gridCol w:w="3367"/>
        <w:gridCol w:w="2126"/>
        <w:gridCol w:w="992"/>
        <w:gridCol w:w="2269"/>
        <w:gridCol w:w="567"/>
        <w:gridCol w:w="567"/>
        <w:gridCol w:w="850"/>
      </w:tblGrid>
      <w:tr w:rsidR="00CD00C1" w:rsidRPr="00DF2954" w:rsidTr="00CD00C1">
        <w:trPr>
          <w:trHeight w:hRule="exact" w:val="260"/>
          <w:tblHeader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  <w:r>
              <w:rPr>
                <w:rFonts w:ascii="Times New Roman" w:hAnsi="Times New Roman"/>
                <w:bCs/>
                <w:szCs w:val="10"/>
              </w:rPr>
              <w:t xml:space="preserve">структурное </w:t>
            </w:r>
            <w:r w:rsidRPr="00DF2954">
              <w:rPr>
                <w:rFonts w:ascii="Times New Roman" w:hAnsi="Times New Roman"/>
                <w:bCs/>
                <w:szCs w:val="10"/>
              </w:rPr>
              <w:t>подразделение</w:t>
            </w:r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DF2954">
              <w:rPr>
                <w:rFonts w:ascii="Times New Roman" w:hAnsi="Times New Roman"/>
                <w:bCs/>
                <w:spacing w:val="-7"/>
                <w:szCs w:val="10"/>
              </w:rPr>
              <w:t>дата получения</w:t>
            </w: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DF2954">
              <w:rPr>
                <w:rFonts w:ascii="Times New Roman" w:hAnsi="Times New Roman"/>
                <w:bCs/>
                <w:spacing w:val="-7"/>
                <w:szCs w:val="10"/>
              </w:rPr>
              <w:t>результат рассмотрения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DF2954">
              <w:rPr>
                <w:rFonts w:ascii="Times New Roman" w:hAnsi="Times New Roman"/>
                <w:bCs/>
                <w:szCs w:val="10"/>
              </w:rPr>
              <w:t>должность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DF2954">
              <w:rPr>
                <w:rFonts w:ascii="Times New Roman" w:hAnsi="Times New Roman"/>
                <w:bCs/>
                <w:szCs w:val="10"/>
              </w:rPr>
              <w:t>подпись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8"/>
                <w:szCs w:val="10"/>
              </w:rPr>
              <w:t>и</w:t>
            </w:r>
            <w:r w:rsidRPr="00DF2954">
              <w:rPr>
                <w:rFonts w:ascii="Times New Roman" w:hAnsi="Times New Roman"/>
                <w:bCs/>
                <w:spacing w:val="-8"/>
                <w:szCs w:val="10"/>
              </w:rPr>
              <w:t>нициалы</w:t>
            </w:r>
            <w:r>
              <w:rPr>
                <w:rFonts w:ascii="Times New Roman" w:hAnsi="Times New Roman"/>
                <w:bCs/>
                <w:spacing w:val="-8"/>
                <w:szCs w:val="10"/>
              </w:rPr>
              <w:t>,</w:t>
            </w:r>
            <w:r w:rsidRPr="00DF2954">
              <w:rPr>
                <w:rFonts w:ascii="Times New Roman" w:hAnsi="Times New Roman"/>
                <w:bCs/>
                <w:spacing w:val="-8"/>
                <w:szCs w:val="10"/>
              </w:rPr>
              <w:t xml:space="preserve"> фамилия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DF2954">
              <w:rPr>
                <w:rFonts w:ascii="Times New Roman" w:hAnsi="Times New Roman"/>
                <w:bCs/>
                <w:spacing w:val="-8"/>
                <w:szCs w:val="10"/>
              </w:rPr>
              <w:t>дата согласования</w:t>
            </w:r>
          </w:p>
        </w:tc>
      </w:tr>
      <w:tr w:rsidR="00CD00C1" w:rsidRPr="00DF2954" w:rsidTr="00CD00C1">
        <w:trPr>
          <w:trHeight w:hRule="exact" w:val="83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согласовано</w:t>
            </w:r>
          </w:p>
          <w:p w:rsidR="00CD00C1" w:rsidRDefault="00CD00C1" w:rsidP="00B36ADB">
            <w:pPr>
              <w:jc w:val="both"/>
              <w:rPr>
                <w:rFonts w:ascii="Times New Roman" w:hAnsi="Times New Roman"/>
                <w:bCs/>
                <w:spacing w:val="-5"/>
                <w:szCs w:val="10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pacing w:val="-5"/>
                <w:szCs w:val="10"/>
              </w:rPr>
              <w:t xml:space="preserve"> согласовано с учетом замечаний</w:t>
            </w:r>
            <w:r>
              <w:rPr>
                <w:rStyle w:val="a6"/>
                <w:rFonts w:ascii="Times New Roman" w:hAnsi="Times New Roman"/>
                <w:bCs/>
                <w:spacing w:val="-5"/>
                <w:szCs w:val="10"/>
              </w:rPr>
              <w:footnoteReference w:id="1"/>
            </w:r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/>
                <w:bCs/>
                <w:szCs w:val="10"/>
              </w:rPr>
              <w:t>согласовано</w:t>
            </w:r>
          </w:p>
          <w:p w:rsidR="00CD00C1" w:rsidRPr="00E70DA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Default="00CD00C1" w:rsidP="00B36ADB">
            <w:pPr>
              <w:jc w:val="both"/>
              <w:rPr>
                <w:rFonts w:ascii="Times New Roman" w:hAnsi="Times New Roman"/>
                <w:szCs w:val="14"/>
              </w:rPr>
            </w:pPr>
            <w:r>
              <w:rPr>
                <w:rFonts w:ascii="Times New Roman" w:hAnsi="Times New Roman"/>
                <w:szCs w:val="14"/>
              </w:rPr>
              <w:t>Первый заместитель (заместитель) Главы</w:t>
            </w:r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14"/>
              </w:rPr>
              <w:t xml:space="preserve">ЗАТО </w:t>
            </w:r>
            <w:proofErr w:type="gramStart"/>
            <w:r>
              <w:rPr>
                <w:rFonts w:ascii="Times New Roman" w:hAnsi="Times New Roman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szCs w:val="14"/>
              </w:rPr>
              <w:t xml:space="preserve">. Железногорск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DF2954" w:rsidTr="00CD00C1">
        <w:trPr>
          <w:trHeight w:hRule="exact" w:val="7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согласовано</w:t>
            </w:r>
          </w:p>
          <w:p w:rsidR="00CD00C1" w:rsidRDefault="00CD00C1" w:rsidP="00B36ADB">
            <w:pPr>
              <w:jc w:val="both"/>
              <w:rPr>
                <w:rFonts w:ascii="Times New Roman" w:hAnsi="Times New Roman"/>
                <w:bCs/>
                <w:spacing w:val="-4"/>
                <w:szCs w:val="10"/>
              </w:rPr>
            </w:pPr>
            <w:r w:rsidRPr="00DF2954">
              <w:rPr>
                <w:rFonts w:ascii="Times New Roman" w:hAnsi="Times New Roman"/>
                <w:bCs/>
                <w:spacing w:val="-4"/>
                <w:szCs w:val="10"/>
              </w:rPr>
              <w:t>□ согласовано с учетом замечани</w:t>
            </w:r>
            <w:r>
              <w:rPr>
                <w:rFonts w:ascii="Times New Roman" w:hAnsi="Times New Roman"/>
                <w:bCs/>
                <w:spacing w:val="-4"/>
                <w:szCs w:val="10"/>
              </w:rPr>
              <w:t>й</w:t>
            </w:r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/>
                <w:bCs/>
                <w:szCs w:val="10"/>
              </w:rPr>
              <w:t>согласовано</w:t>
            </w:r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</w:tr>
      <w:tr w:rsidR="00CD00C1" w:rsidRPr="00DF2954" w:rsidTr="00CD00C1">
        <w:trPr>
          <w:trHeight w:val="52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согласовано</w:t>
            </w:r>
          </w:p>
          <w:p w:rsidR="00CD00C1" w:rsidRDefault="00CD00C1" w:rsidP="00B36ADB">
            <w:pPr>
              <w:jc w:val="both"/>
              <w:rPr>
                <w:rFonts w:ascii="Times New Roman" w:hAnsi="Times New Roman"/>
                <w:bCs/>
                <w:spacing w:val="-4"/>
                <w:szCs w:val="10"/>
              </w:rPr>
            </w:pPr>
            <w:r w:rsidRPr="00DF2954">
              <w:rPr>
                <w:rFonts w:ascii="Times New Roman" w:hAnsi="Times New Roman"/>
                <w:bCs/>
                <w:spacing w:val="-4"/>
                <w:szCs w:val="10"/>
              </w:rPr>
              <w:t>□ согласовано с учетом замечани</w:t>
            </w:r>
            <w:r>
              <w:rPr>
                <w:rFonts w:ascii="Times New Roman" w:hAnsi="Times New Roman"/>
                <w:bCs/>
                <w:spacing w:val="-4"/>
                <w:szCs w:val="10"/>
              </w:rPr>
              <w:t>й</w:t>
            </w:r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/>
                <w:bCs/>
                <w:szCs w:val="10"/>
              </w:rPr>
              <w:t>согласовано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DF2954" w:rsidTr="00CD00C1">
        <w:trPr>
          <w:trHeight w:hRule="exact" w:val="854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согласовано</w:t>
            </w:r>
          </w:p>
          <w:p w:rsidR="00CD00C1" w:rsidRDefault="00CD00C1" w:rsidP="00B36ADB">
            <w:pPr>
              <w:jc w:val="both"/>
              <w:rPr>
                <w:rFonts w:ascii="Times New Roman" w:hAnsi="Times New Roman"/>
                <w:bCs/>
                <w:spacing w:val="-4"/>
                <w:szCs w:val="10"/>
              </w:rPr>
            </w:pPr>
            <w:r w:rsidRPr="00DF2954">
              <w:rPr>
                <w:rFonts w:ascii="Times New Roman" w:hAnsi="Times New Roman"/>
                <w:bCs/>
                <w:spacing w:val="-4"/>
                <w:szCs w:val="10"/>
              </w:rPr>
              <w:t>□ согласовано с учетом замечаний</w:t>
            </w:r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/>
                <w:bCs/>
                <w:szCs w:val="10"/>
              </w:rPr>
              <w:t>согласовано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DF2954" w:rsidTr="00CD00C1">
        <w:trPr>
          <w:trHeight w:hRule="exact" w:val="83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Default="00CD00C1" w:rsidP="00B36ADB">
            <w:pPr>
              <w:jc w:val="both"/>
              <w:rPr>
                <w:rFonts w:ascii="Times New Roman" w:hAnsi="Times New Roman"/>
                <w:spacing w:val="-12"/>
                <w:szCs w:val="1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согласовано</w:t>
            </w:r>
          </w:p>
          <w:p w:rsidR="00CD00C1" w:rsidRDefault="00CD00C1" w:rsidP="00B36ADB">
            <w:pPr>
              <w:jc w:val="both"/>
              <w:rPr>
                <w:rFonts w:ascii="Times New Roman" w:hAnsi="Times New Roman"/>
                <w:bCs/>
                <w:spacing w:val="-4"/>
                <w:szCs w:val="10"/>
              </w:rPr>
            </w:pPr>
            <w:r w:rsidRPr="00DF2954">
              <w:rPr>
                <w:rFonts w:ascii="Times New Roman" w:hAnsi="Times New Roman"/>
                <w:bCs/>
                <w:spacing w:val="-4"/>
                <w:szCs w:val="10"/>
              </w:rPr>
              <w:t>□ согласовано с учетом замечани</w:t>
            </w:r>
            <w:r>
              <w:rPr>
                <w:rFonts w:ascii="Times New Roman" w:hAnsi="Times New Roman"/>
                <w:bCs/>
                <w:spacing w:val="-4"/>
                <w:szCs w:val="10"/>
              </w:rPr>
              <w:t>й</w:t>
            </w:r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/>
                <w:bCs/>
                <w:szCs w:val="10"/>
              </w:rPr>
              <w:t>согласовано</w:t>
            </w:r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spacing w:val="-10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</w:tr>
      <w:tr w:rsidR="00CD00C1" w:rsidRPr="00DF2954" w:rsidTr="00CD00C1">
        <w:trPr>
          <w:trHeight w:hRule="exact" w:val="80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Default="00CD00C1" w:rsidP="00B36ADB">
            <w:pPr>
              <w:jc w:val="both"/>
              <w:rPr>
                <w:rFonts w:ascii="Times New Roman" w:hAnsi="Times New Roman"/>
                <w:spacing w:val="-12"/>
                <w:szCs w:val="14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3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согласовано</w:t>
            </w:r>
          </w:p>
          <w:p w:rsidR="00CD00C1" w:rsidRDefault="00CD00C1" w:rsidP="00B36ADB">
            <w:pPr>
              <w:jc w:val="both"/>
              <w:rPr>
                <w:rFonts w:ascii="Times New Roman" w:hAnsi="Times New Roman"/>
                <w:bCs/>
                <w:spacing w:val="-4"/>
                <w:szCs w:val="10"/>
              </w:rPr>
            </w:pPr>
            <w:r w:rsidRPr="00DF2954">
              <w:rPr>
                <w:rFonts w:ascii="Times New Roman" w:hAnsi="Times New Roman"/>
                <w:bCs/>
                <w:spacing w:val="-4"/>
                <w:szCs w:val="10"/>
              </w:rPr>
              <w:t>□ согласовано с учетом замечани</w:t>
            </w:r>
            <w:r>
              <w:rPr>
                <w:rFonts w:ascii="Times New Roman" w:hAnsi="Times New Roman"/>
                <w:bCs/>
                <w:spacing w:val="-4"/>
                <w:szCs w:val="10"/>
              </w:rPr>
              <w:t>й</w:t>
            </w:r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  <w:r w:rsidRPr="001933A6">
              <w:rPr>
                <w:rFonts w:ascii="Times New Roman" w:hAnsi="Times New Roman"/>
                <w:sz w:val="22"/>
                <w:szCs w:val="22"/>
              </w:rPr>
              <w:t>□</w:t>
            </w:r>
            <w:r w:rsidRPr="00DF2954">
              <w:rPr>
                <w:rFonts w:ascii="Times New Roman" w:hAnsi="Times New Roman"/>
                <w:bCs/>
                <w:szCs w:val="10"/>
              </w:rPr>
              <w:t xml:space="preserve"> </w:t>
            </w:r>
            <w:r>
              <w:rPr>
                <w:rFonts w:ascii="Times New Roman" w:hAnsi="Times New Roman"/>
                <w:bCs/>
                <w:szCs w:val="10"/>
              </w:rPr>
              <w:t xml:space="preserve">не </w:t>
            </w:r>
            <w:r w:rsidRPr="00DF2954">
              <w:rPr>
                <w:rFonts w:ascii="Times New Roman" w:hAnsi="Times New Roman"/>
                <w:bCs/>
                <w:szCs w:val="10"/>
              </w:rPr>
              <w:t>согласовано</w:t>
            </w:r>
          </w:p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spacing w:val="-10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00C1" w:rsidRPr="00DF2954" w:rsidRDefault="00CD00C1" w:rsidP="00B36ADB">
            <w:pPr>
              <w:jc w:val="both"/>
              <w:rPr>
                <w:rFonts w:ascii="Times New Roman" w:hAnsi="Times New Roman"/>
                <w:bCs/>
                <w:szCs w:val="10"/>
              </w:rPr>
            </w:pPr>
          </w:p>
        </w:tc>
      </w:tr>
    </w:tbl>
    <w:p w:rsidR="00CD00C1" w:rsidRDefault="00CD00C1" w:rsidP="00CD00C1">
      <w:pPr>
        <w:jc w:val="both"/>
        <w:rPr>
          <w:rFonts w:ascii="Times New Roman" w:hAnsi="Times New Roman"/>
        </w:rPr>
      </w:pPr>
    </w:p>
    <w:p w:rsidR="00CD00C1" w:rsidRDefault="00CD00C1" w:rsidP="00CD00C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РАЗОСЛАТЬ</w:t>
      </w:r>
    </w:p>
    <w:p w:rsidR="00CD00C1" w:rsidRDefault="00CD00C1" w:rsidP="00CD00C1">
      <w:pPr>
        <w:jc w:val="center"/>
        <w:rPr>
          <w:rFonts w:ascii="Times New Roman" w:hAnsi="Times New Roman"/>
        </w:rPr>
      </w:pPr>
    </w:p>
    <w:tbl>
      <w:tblPr>
        <w:tblW w:w="15639" w:type="dxa"/>
        <w:jc w:val="center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0"/>
        <w:gridCol w:w="3142"/>
        <w:gridCol w:w="716"/>
        <w:gridCol w:w="414"/>
        <w:gridCol w:w="3110"/>
        <w:gridCol w:w="846"/>
        <w:gridCol w:w="566"/>
        <w:gridCol w:w="2545"/>
        <w:gridCol w:w="705"/>
        <w:gridCol w:w="744"/>
        <w:gridCol w:w="2411"/>
      </w:tblGrid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67172A" w:rsidRDefault="00CD00C1" w:rsidP="00B36ADB">
            <w:pPr>
              <w:jc w:val="both"/>
              <w:rPr>
                <w:rFonts w:ascii="Times New Roman" w:hAnsi="Times New Roman"/>
              </w:rPr>
            </w:pPr>
            <w:r w:rsidRPr="0067172A">
              <w:rPr>
                <w:rFonts w:ascii="Times New Roman" w:hAnsi="Times New Roman"/>
              </w:rPr>
              <w:t>Дело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Специалист по культуре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по вопросам миграции</w:t>
            </w: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  <w:r w:rsidRPr="009B094E">
              <w:rPr>
                <w:rFonts w:ascii="Times New Roman" w:hAnsi="Times New Roman"/>
              </w:rPr>
              <w:t>Прочие:</w:t>
            </w: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Специалист по молодежной политике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МУ МВД России </w:t>
            </w:r>
            <w:proofErr w:type="gramStart"/>
            <w:r>
              <w:rPr>
                <w:rFonts w:ascii="Times New Roman" w:hAnsi="Times New Roman"/>
                <w:color w:val="000000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ЗАТО г. Железногорск</w:t>
            </w: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9B094E">
              <w:rPr>
                <w:rFonts w:ascii="Times New Roman" w:hAnsi="Times New Roman"/>
              </w:rPr>
              <w:t>ГиГ</w:t>
            </w:r>
            <w:proofErr w:type="spellEnd"/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Специалист по физической культуре</w:t>
            </w:r>
            <w:r w:rsidRPr="009B094E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школьному спорту и массовому спорту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АО «РТ</w:t>
            </w:r>
            <w:proofErr w:type="gramStart"/>
            <w:r>
              <w:rPr>
                <w:rFonts w:ascii="Times New Roman" w:hAnsi="Times New Roman"/>
                <w:color w:val="000000"/>
              </w:rPr>
              <w:t>И-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Федеральное БТИ»</w:t>
            </w: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  <w:r w:rsidRPr="009B094E">
              <w:rPr>
                <w:rFonts w:ascii="Times New Roman" w:hAnsi="Times New Roman"/>
              </w:rPr>
              <w:t>Прокуратура</w:t>
            </w: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Управление социальной защиты населения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ФГ</w:t>
            </w:r>
            <w:r>
              <w:rPr>
                <w:rFonts w:ascii="Times New Roman" w:hAnsi="Times New Roman"/>
                <w:color w:val="000000"/>
              </w:rPr>
              <w:t>Б</w:t>
            </w:r>
            <w:r w:rsidRPr="009B094E">
              <w:rPr>
                <w:rFonts w:ascii="Times New Roman" w:hAnsi="Times New Roman"/>
                <w:color w:val="000000"/>
              </w:rPr>
              <w:t>УЗ КБ-51</w:t>
            </w:r>
            <w:r>
              <w:rPr>
                <w:rFonts w:ascii="Times New Roman" w:hAnsi="Times New Roman"/>
                <w:color w:val="000000"/>
              </w:rPr>
              <w:t xml:space="preserve"> ФМБА России</w:t>
            </w: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  <w:proofErr w:type="gramStart"/>
            <w:r w:rsidRPr="009B094E">
              <w:rPr>
                <w:rFonts w:ascii="Times New Roman" w:hAnsi="Times New Roman"/>
              </w:rPr>
              <w:t>К</w:t>
            </w:r>
            <w:proofErr w:type="gramEnd"/>
            <w:r w:rsidRPr="009B094E">
              <w:rPr>
                <w:rFonts w:ascii="Times New Roman" w:hAnsi="Times New Roman"/>
              </w:rPr>
              <w:t>+, Гарант</w:t>
            </w: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Управление делами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Отдел общественных связей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Профсоюзные комитеты</w:t>
            </w: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Отдел общественных связей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закупок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 xml:space="preserve">Предприятия, учреждения </w:t>
            </w: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Финансовое управление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Отдел общественной безопасности и режима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УЭП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Специалист по взаимодействию с общественными объединениями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Управление по правовой и кадровой работе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Совет депутатов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Избирком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 xml:space="preserve"> Управление градостроительства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КГ</w:t>
            </w:r>
            <w:r>
              <w:rPr>
                <w:rFonts w:ascii="Times New Roman" w:hAnsi="Times New Roman"/>
                <w:color w:val="000000"/>
              </w:rPr>
              <w:t>К</w:t>
            </w:r>
            <w:r w:rsidRPr="009B094E">
              <w:rPr>
                <w:rFonts w:ascii="Times New Roman" w:hAnsi="Times New Roman"/>
                <w:color w:val="000000"/>
              </w:rPr>
              <w:t>У ЦЗН в г</w:t>
            </w:r>
            <w:proofErr w:type="gramStart"/>
            <w:r w:rsidRPr="009B094E">
              <w:rPr>
                <w:rFonts w:ascii="Times New Roman" w:hAnsi="Times New Roman"/>
                <w:color w:val="000000"/>
              </w:rPr>
              <w:t>.Ж</w:t>
            </w:r>
            <w:proofErr w:type="gramEnd"/>
            <w:r w:rsidRPr="009B094E">
              <w:rPr>
                <w:rFonts w:ascii="Times New Roman" w:hAnsi="Times New Roman"/>
                <w:color w:val="000000"/>
              </w:rPr>
              <w:t>елезногорске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Управление городского хозяйства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Отдел ЗАГС по г</w:t>
            </w:r>
            <w:proofErr w:type="gramStart"/>
            <w:r w:rsidRPr="009B094E">
              <w:rPr>
                <w:rFonts w:ascii="Times New Roman" w:hAnsi="Times New Roman"/>
                <w:color w:val="000000"/>
              </w:rPr>
              <w:t>.Ж</w:t>
            </w:r>
            <w:proofErr w:type="gramEnd"/>
            <w:r w:rsidRPr="009B094E">
              <w:rPr>
                <w:rFonts w:ascii="Times New Roman" w:hAnsi="Times New Roman"/>
                <w:color w:val="000000"/>
              </w:rPr>
              <w:t>елезногорску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КУМИ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ФГУП ГХК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 xml:space="preserve">Отдел по </w:t>
            </w:r>
            <w:r>
              <w:rPr>
                <w:rFonts w:ascii="Times New Roman" w:hAnsi="Times New Roman"/>
                <w:color w:val="000000"/>
              </w:rPr>
              <w:t>делам</w:t>
            </w:r>
            <w:r w:rsidRPr="009B094E">
              <w:rPr>
                <w:rFonts w:ascii="Times New Roman" w:hAnsi="Times New Roman"/>
                <w:color w:val="000000"/>
              </w:rPr>
              <w:t xml:space="preserve"> семьи и детства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АО «ИСС»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9B094E" w:rsidTr="00CD00C1">
        <w:trPr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Комиссия по делам несовершеннолетних и защите их прав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 xml:space="preserve">ФГУП </w:t>
            </w:r>
            <w:r>
              <w:rPr>
                <w:rFonts w:ascii="Times New Roman" w:hAnsi="Times New Roman"/>
                <w:color w:val="000000"/>
              </w:rPr>
              <w:t>«Г</w:t>
            </w:r>
            <w:r w:rsidRPr="009B094E">
              <w:rPr>
                <w:rFonts w:ascii="Times New Roman" w:hAnsi="Times New Roman"/>
                <w:color w:val="000000"/>
              </w:rPr>
              <w:t>УССТ № 9</w:t>
            </w:r>
            <w:r>
              <w:rPr>
                <w:rFonts w:ascii="Times New Roman" w:hAnsi="Times New Roman"/>
                <w:color w:val="000000"/>
              </w:rPr>
              <w:t xml:space="preserve"> при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Спецстрое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России»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  <w:tr w:rsidR="00CD00C1" w:rsidRPr="009B094E" w:rsidTr="00CD00C1">
        <w:trPr>
          <w:trHeight w:val="217"/>
          <w:jc w:val="center"/>
        </w:trPr>
        <w:tc>
          <w:tcPr>
            <w:tcW w:w="440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42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Специалист по образованию</w:t>
            </w:r>
          </w:p>
        </w:tc>
        <w:tc>
          <w:tcPr>
            <w:tcW w:w="71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14" w:type="dxa"/>
          </w:tcPr>
          <w:p w:rsidR="00CD00C1" w:rsidRPr="009B094E" w:rsidRDefault="00CD00C1" w:rsidP="00CD00C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0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  <w:r w:rsidRPr="009B094E">
              <w:rPr>
                <w:rFonts w:ascii="Times New Roman" w:hAnsi="Times New Roman"/>
                <w:color w:val="000000"/>
              </w:rPr>
              <w:t>Химзавод</w:t>
            </w:r>
          </w:p>
        </w:tc>
        <w:tc>
          <w:tcPr>
            <w:tcW w:w="846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" w:type="dxa"/>
          </w:tcPr>
          <w:p w:rsidR="00CD00C1" w:rsidRPr="009B094E" w:rsidRDefault="00CD00C1" w:rsidP="00B36A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2545" w:type="dxa"/>
            <w:tcBorders>
              <w:right w:val="nil"/>
            </w:tcBorders>
          </w:tcPr>
          <w:p w:rsidR="00CD00C1" w:rsidRPr="009B094E" w:rsidRDefault="00CD00C1" w:rsidP="00B36AD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5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CD00C1" w:rsidRPr="009B094E" w:rsidRDefault="00CD00C1" w:rsidP="00B36A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2411" w:type="dxa"/>
            <w:tcBorders>
              <w:left w:val="nil"/>
            </w:tcBorders>
          </w:tcPr>
          <w:p w:rsidR="00CD00C1" w:rsidRPr="009B094E" w:rsidRDefault="00CD00C1" w:rsidP="00B36AD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C51E1B" w:rsidRPr="00E61267" w:rsidRDefault="00C51E1B" w:rsidP="003E14AD">
      <w:pPr>
        <w:rPr>
          <w:rFonts w:ascii="Times New Roman" w:hAnsi="Times New Roman"/>
          <w:sz w:val="26"/>
          <w:szCs w:val="26"/>
        </w:rPr>
        <w:sectPr w:rsidR="00C51E1B" w:rsidRPr="00E61267" w:rsidSect="005C36D0">
          <w:pgSz w:w="16838" w:h="11906" w:orient="landscape"/>
          <w:pgMar w:top="851" w:right="851" w:bottom="850" w:left="851" w:header="708" w:footer="708" w:gutter="0"/>
          <w:cols w:space="708"/>
          <w:docGrid w:linePitch="360"/>
        </w:sectPr>
      </w:pPr>
    </w:p>
    <w:tbl>
      <w:tblPr>
        <w:tblStyle w:val="a3"/>
        <w:tblW w:w="5245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CD00C1" w:rsidTr="00E3476C">
        <w:tc>
          <w:tcPr>
            <w:tcW w:w="5245" w:type="dxa"/>
          </w:tcPr>
          <w:p w:rsidR="00CD00C1" w:rsidRPr="00E61267" w:rsidRDefault="00CD00C1" w:rsidP="00CD00C1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3</w:t>
            </w:r>
          </w:p>
          <w:p w:rsidR="00CD00C1" w:rsidRPr="00E61267" w:rsidRDefault="00CD00C1" w:rsidP="00CD00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к Порядку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подготовки проектов</w:t>
            </w:r>
            <w:r w:rsidR="00E347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муниципальных правовых актов</w:t>
            </w:r>
          </w:p>
          <w:p w:rsidR="00B02053" w:rsidRDefault="00CD00C1" w:rsidP="00CD00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Главы</w:t>
            </w:r>
            <w:proofErr w:type="gramEnd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ЗАТО г. Железногорск,</w:t>
            </w:r>
          </w:p>
          <w:p w:rsidR="00CD00C1" w:rsidRPr="00E61267" w:rsidRDefault="00CD00C1" w:rsidP="00CD00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проектов муниципальных правовых актов</w:t>
            </w:r>
          </w:p>
          <w:p w:rsidR="00CD00C1" w:rsidRPr="00E61267" w:rsidRDefault="00CD00C1" w:rsidP="00CD00C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Pr="00E61267">
              <w:rPr>
                <w:rFonts w:ascii="Times New Roman" w:hAnsi="Times New Roman" w:cs="Times New Roman"/>
                <w:sz w:val="26"/>
                <w:szCs w:val="26"/>
              </w:rPr>
              <w:t xml:space="preserve"> ЗАТО г. Железногорск</w:t>
            </w:r>
          </w:p>
          <w:p w:rsidR="00CD00C1" w:rsidRDefault="00CD00C1" w:rsidP="00CD00C1">
            <w:pPr>
              <w:pStyle w:val="ConsPlusNormal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CD00C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648"/>
      <w:bookmarkEnd w:id="3"/>
      <w:r w:rsidRPr="00E61267">
        <w:rPr>
          <w:rFonts w:ascii="Times New Roman" w:hAnsi="Times New Roman" w:cs="Times New Roman"/>
          <w:sz w:val="26"/>
          <w:szCs w:val="26"/>
        </w:rPr>
        <w:t>ЗАКЛЮЧЕНИЕ</w:t>
      </w:r>
    </w:p>
    <w:p w:rsidR="00C51E1B" w:rsidRPr="00E61267" w:rsidRDefault="00C51E1B" w:rsidP="00CD00C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экспертизы</w:t>
      </w:r>
    </w:p>
    <w:p w:rsidR="00C51E1B" w:rsidRPr="00E61267" w:rsidRDefault="00C51E1B" w:rsidP="003E14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CD00C1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51E1B" w:rsidRPr="00E61267" w:rsidRDefault="00C51E1B" w:rsidP="00CD00C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(указывается наименование проекта нормативного правового акта)</w:t>
      </w:r>
    </w:p>
    <w:p w:rsidR="00C51E1B" w:rsidRPr="00E61267" w:rsidRDefault="00C51E1B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    Управлением по правовой и кадровой работе (специалистом-юрисконсультом,</w:t>
      </w:r>
      <w:r w:rsidR="00CD00C1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>состоящим в штате структурного подразделения, отраслевого (функционального)</w:t>
      </w:r>
      <w:r w:rsidR="00CD00C1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 xml:space="preserve">органа 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E61267">
        <w:rPr>
          <w:rFonts w:ascii="Times New Roman" w:hAnsi="Times New Roman" w:cs="Times New Roman"/>
          <w:sz w:val="26"/>
          <w:szCs w:val="26"/>
        </w:rPr>
        <w:t xml:space="preserve">  ЗАТО  г.  Железногорск,  обеспечивающим  юридическое</w:t>
      </w:r>
      <w:r w:rsidR="00CD00C1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>сопровождение  деятельности  этого  структурного подразделения, отраслевого</w:t>
      </w:r>
      <w:r w:rsidR="00CD00C1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>(функционального) органа Администрации ЗАТО г. Железногорск) в соответствии</w:t>
      </w:r>
      <w:r w:rsidR="00CD00C1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 xml:space="preserve">с   Федеральным   </w:t>
      </w:r>
      <w:hyperlink r:id="rId18" w:history="1">
        <w:r w:rsidRPr="00E6126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  от  17.07.2009  N  172-ФЗ "Об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="00CD00C1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>экспертизе  нормативных  правовых  актов  и  проектов  нормативных правовых</w:t>
      </w:r>
      <w:r w:rsidR="00CD00C1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 xml:space="preserve">актов",   </w:t>
      </w:r>
      <w:hyperlink r:id="rId19" w:history="1">
        <w:r w:rsidRPr="00E61267">
          <w:rPr>
            <w:rFonts w:ascii="Times New Roman" w:hAnsi="Times New Roman" w:cs="Times New Roman"/>
            <w:sz w:val="26"/>
            <w:szCs w:val="26"/>
          </w:rPr>
          <w:t>Методикой</w:t>
        </w:r>
      </w:hyperlink>
      <w:r w:rsidRPr="00E61267">
        <w:rPr>
          <w:rFonts w:ascii="Times New Roman" w:hAnsi="Times New Roman" w:cs="Times New Roman"/>
          <w:sz w:val="26"/>
          <w:szCs w:val="26"/>
        </w:rPr>
        <w:t xml:space="preserve">  проведения 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антикоррупционной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 экспертизы  нормативных</w:t>
      </w:r>
      <w:r w:rsidR="00CD00C1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>правовых   актов   и  проектов  нормативных  правовых  актов,  утвержденной</w:t>
      </w:r>
      <w:r w:rsidR="00CD00C1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>Постановлением   Правительства  Российской  Федерации  от  26.02.2010 N 96,</w:t>
      </w:r>
    </w:p>
    <w:p w:rsidR="00C51E1B" w:rsidRPr="00E61267" w:rsidRDefault="00C51E1B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проведена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антикоррупционная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экспертиза ___________________________________</w:t>
      </w:r>
      <w:r w:rsidR="00CD00C1">
        <w:rPr>
          <w:rFonts w:ascii="Times New Roman" w:hAnsi="Times New Roman" w:cs="Times New Roman"/>
          <w:sz w:val="26"/>
          <w:szCs w:val="26"/>
        </w:rPr>
        <w:t>___</w:t>
      </w:r>
      <w:r w:rsidRPr="00E61267">
        <w:rPr>
          <w:rFonts w:ascii="Times New Roman" w:hAnsi="Times New Roman" w:cs="Times New Roman"/>
          <w:sz w:val="26"/>
          <w:szCs w:val="26"/>
        </w:rPr>
        <w:t>_</w:t>
      </w:r>
    </w:p>
    <w:p w:rsidR="00C51E1B" w:rsidRPr="00E61267" w:rsidRDefault="00C51E1B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C51E1B" w:rsidRPr="00CD00C1" w:rsidRDefault="00C51E1B" w:rsidP="00CD00C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00C1">
        <w:rPr>
          <w:rFonts w:ascii="Times New Roman" w:hAnsi="Times New Roman" w:cs="Times New Roman"/>
          <w:sz w:val="22"/>
          <w:szCs w:val="22"/>
        </w:rPr>
        <w:t>(указывается наименование проекта нормативного правового акта)</w:t>
      </w:r>
    </w:p>
    <w:p w:rsidR="00CD00C1" w:rsidRDefault="00CD00C1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в  целях  выявления  в  нем 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 факторов  и  их  последующего</w:t>
      </w:r>
      <w:r w:rsidR="00CD00C1">
        <w:rPr>
          <w:rFonts w:ascii="Times New Roman" w:hAnsi="Times New Roman" w:cs="Times New Roman"/>
          <w:sz w:val="26"/>
          <w:szCs w:val="26"/>
        </w:rPr>
        <w:t xml:space="preserve"> </w:t>
      </w:r>
      <w:r w:rsidRPr="00E61267">
        <w:rPr>
          <w:rFonts w:ascii="Times New Roman" w:hAnsi="Times New Roman" w:cs="Times New Roman"/>
          <w:sz w:val="26"/>
          <w:szCs w:val="26"/>
        </w:rPr>
        <w:t>устранения.</w:t>
      </w:r>
    </w:p>
    <w:p w:rsidR="00C51E1B" w:rsidRPr="00E61267" w:rsidRDefault="00C51E1B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 _________________________________________________________________________</w:t>
      </w:r>
    </w:p>
    <w:p w:rsidR="00C51E1B" w:rsidRPr="00CD00C1" w:rsidRDefault="00C51E1B" w:rsidP="00CD00C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00C1">
        <w:rPr>
          <w:rFonts w:ascii="Times New Roman" w:hAnsi="Times New Roman" w:cs="Times New Roman"/>
          <w:sz w:val="22"/>
          <w:szCs w:val="22"/>
        </w:rPr>
        <w:t>(указывается наименование проекта нормативного правового акта)</w:t>
      </w:r>
    </w:p>
    <w:p w:rsidR="00CD00C1" w:rsidRDefault="00CD00C1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выявлены коррупциогенные факторы __________________________________________</w:t>
      </w:r>
    </w:p>
    <w:p w:rsidR="00C51E1B" w:rsidRPr="00CD00C1" w:rsidRDefault="00C51E1B" w:rsidP="00CD00C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00C1">
        <w:rPr>
          <w:rFonts w:ascii="Times New Roman" w:hAnsi="Times New Roman" w:cs="Times New Roman"/>
          <w:sz w:val="22"/>
          <w:szCs w:val="22"/>
        </w:rPr>
        <w:t>(указываются коррупциогенные факторы)</w:t>
      </w:r>
    </w:p>
    <w:p w:rsidR="00CD00C1" w:rsidRDefault="00CD00C1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В  целях  устранения   выявленных   </w:t>
      </w:r>
      <w:proofErr w:type="spellStart"/>
      <w:r w:rsidRPr="00E61267">
        <w:rPr>
          <w:rFonts w:ascii="Times New Roman" w:hAnsi="Times New Roman" w:cs="Times New Roman"/>
          <w:sz w:val="26"/>
          <w:szCs w:val="26"/>
        </w:rPr>
        <w:t>коррупциогенных</w:t>
      </w:r>
      <w:proofErr w:type="spellEnd"/>
      <w:r w:rsidRPr="00E61267">
        <w:rPr>
          <w:rFonts w:ascii="Times New Roman" w:hAnsi="Times New Roman" w:cs="Times New Roman"/>
          <w:sz w:val="26"/>
          <w:szCs w:val="26"/>
        </w:rPr>
        <w:t xml:space="preserve">  факторов  предлагается</w:t>
      </w:r>
    </w:p>
    <w:p w:rsidR="00C51E1B" w:rsidRPr="00E61267" w:rsidRDefault="00C51E1B" w:rsidP="00CD00C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C51E1B" w:rsidRPr="00CD00C1" w:rsidRDefault="00C51E1B" w:rsidP="00CD00C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CD00C1">
        <w:rPr>
          <w:rFonts w:ascii="Times New Roman" w:hAnsi="Times New Roman" w:cs="Times New Roman"/>
          <w:sz w:val="22"/>
          <w:szCs w:val="22"/>
        </w:rPr>
        <w:t xml:space="preserve">(указывается способ устранения </w:t>
      </w:r>
      <w:proofErr w:type="spellStart"/>
      <w:r w:rsidRPr="00CD00C1">
        <w:rPr>
          <w:rFonts w:ascii="Times New Roman" w:hAnsi="Times New Roman" w:cs="Times New Roman"/>
          <w:sz w:val="22"/>
          <w:szCs w:val="22"/>
        </w:rPr>
        <w:t>коррупциогенных</w:t>
      </w:r>
      <w:proofErr w:type="spellEnd"/>
      <w:r w:rsidRPr="00CD00C1">
        <w:rPr>
          <w:rFonts w:ascii="Times New Roman" w:hAnsi="Times New Roman" w:cs="Times New Roman"/>
          <w:sz w:val="22"/>
          <w:szCs w:val="22"/>
        </w:rPr>
        <w:t xml:space="preserve"> факторов: исключения</w:t>
      </w:r>
      <w:proofErr w:type="gramEnd"/>
    </w:p>
    <w:p w:rsidR="00C51E1B" w:rsidRPr="00CD00C1" w:rsidRDefault="00C51E1B" w:rsidP="00CD00C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00C1">
        <w:rPr>
          <w:rFonts w:ascii="Times New Roman" w:hAnsi="Times New Roman" w:cs="Times New Roman"/>
          <w:sz w:val="22"/>
          <w:szCs w:val="22"/>
        </w:rPr>
        <w:t>из текста документа, изложение его в другой редакции,  внесение иных</w:t>
      </w:r>
    </w:p>
    <w:p w:rsidR="00C51E1B" w:rsidRPr="00CD00C1" w:rsidRDefault="00C51E1B" w:rsidP="00CD00C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00C1">
        <w:rPr>
          <w:rFonts w:ascii="Times New Roman" w:hAnsi="Times New Roman" w:cs="Times New Roman"/>
          <w:sz w:val="22"/>
          <w:szCs w:val="22"/>
        </w:rPr>
        <w:t>изменений в текст рассматриваемого документа либо в иной документ)</w:t>
      </w:r>
    </w:p>
    <w:p w:rsidR="00C51E1B" w:rsidRPr="00E61267" w:rsidRDefault="00C51E1B" w:rsidP="003E14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C51E1B" w:rsidRPr="00E61267" w:rsidRDefault="00C51E1B" w:rsidP="003E14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Управления по </w:t>
      </w:r>
      <w:proofErr w:type="gramStart"/>
      <w:r w:rsidRPr="00E61267">
        <w:rPr>
          <w:rFonts w:ascii="Times New Roman" w:hAnsi="Times New Roman" w:cs="Times New Roman"/>
          <w:sz w:val="26"/>
          <w:szCs w:val="26"/>
        </w:rPr>
        <w:t>правовой</w:t>
      </w:r>
      <w:proofErr w:type="gramEnd"/>
    </w:p>
    <w:p w:rsidR="00CD00C1" w:rsidRDefault="00C51E1B" w:rsidP="003E14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>и кадровой работе</w:t>
      </w:r>
    </w:p>
    <w:p w:rsidR="00C51E1B" w:rsidRPr="00E61267" w:rsidRDefault="00C51E1B" w:rsidP="003E14A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61267">
        <w:rPr>
          <w:rFonts w:ascii="Times New Roman" w:hAnsi="Times New Roman" w:cs="Times New Roman"/>
          <w:sz w:val="26"/>
          <w:szCs w:val="26"/>
        </w:rPr>
        <w:t xml:space="preserve">(специалист-юрисконсульт)         </w:t>
      </w:r>
      <w:r w:rsidR="00CD00C1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E61267">
        <w:rPr>
          <w:rFonts w:ascii="Times New Roman" w:hAnsi="Times New Roman" w:cs="Times New Roman"/>
          <w:sz w:val="26"/>
          <w:szCs w:val="26"/>
        </w:rPr>
        <w:t xml:space="preserve"> (подпись)                  </w:t>
      </w:r>
      <w:r w:rsidR="00CD00C1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E61267">
        <w:rPr>
          <w:rFonts w:ascii="Times New Roman" w:hAnsi="Times New Roman" w:cs="Times New Roman"/>
          <w:sz w:val="26"/>
          <w:szCs w:val="26"/>
        </w:rPr>
        <w:t>(Ф.И.О.)</w:t>
      </w: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1E1B" w:rsidRPr="00E61267" w:rsidRDefault="00C51E1B" w:rsidP="003E14AD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D750DF" w:rsidRPr="00E61267" w:rsidRDefault="00D750DF" w:rsidP="003E14AD">
      <w:pPr>
        <w:rPr>
          <w:rFonts w:ascii="Times New Roman" w:hAnsi="Times New Roman"/>
          <w:sz w:val="26"/>
          <w:szCs w:val="26"/>
        </w:rPr>
      </w:pPr>
    </w:p>
    <w:sectPr w:rsidR="00D750DF" w:rsidRPr="00E61267" w:rsidSect="00CD00C1">
      <w:pgSz w:w="11905" w:h="16838"/>
      <w:pgMar w:top="709" w:right="850" w:bottom="709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FB2" w:rsidRDefault="00066FB2" w:rsidP="00CD00C1">
      <w:r>
        <w:separator/>
      </w:r>
    </w:p>
  </w:endnote>
  <w:endnote w:type="continuationSeparator" w:id="0">
    <w:p w:rsidR="00066FB2" w:rsidRDefault="00066FB2" w:rsidP="00CD0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FB2" w:rsidRDefault="00066FB2" w:rsidP="00CD00C1">
      <w:r>
        <w:separator/>
      </w:r>
    </w:p>
  </w:footnote>
  <w:footnote w:type="continuationSeparator" w:id="0">
    <w:p w:rsidR="00066FB2" w:rsidRDefault="00066FB2" w:rsidP="00CD00C1">
      <w:r>
        <w:continuationSeparator/>
      </w:r>
    </w:p>
  </w:footnote>
  <w:footnote w:id="1">
    <w:p w:rsidR="00B36ADB" w:rsidRPr="00E70DAE" w:rsidRDefault="00B36ADB" w:rsidP="00CD00C1">
      <w:pPr>
        <w:pStyle w:val="a4"/>
        <w:rPr>
          <w:rFonts w:ascii="Times New Roman" w:hAnsi="Times New Roman"/>
          <w:sz w:val="18"/>
          <w:szCs w:val="18"/>
        </w:rPr>
      </w:pPr>
      <w:r w:rsidRPr="00E70DAE">
        <w:rPr>
          <w:rStyle w:val="a6"/>
          <w:rFonts w:ascii="Times New Roman" w:hAnsi="Times New Roman"/>
          <w:sz w:val="18"/>
          <w:szCs w:val="18"/>
        </w:rPr>
        <w:footnoteRef/>
      </w:r>
      <w:r w:rsidRPr="00E70DAE">
        <w:rPr>
          <w:rFonts w:ascii="Times New Roman" w:hAnsi="Times New Roman"/>
          <w:sz w:val="18"/>
          <w:szCs w:val="18"/>
        </w:rPr>
        <w:t xml:space="preserve"> замечания прилагаются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A0F"/>
    <w:multiLevelType w:val="hybridMultilevel"/>
    <w:tmpl w:val="E796E12C"/>
    <w:lvl w:ilvl="0" w:tplc="44D4F0E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D3A98"/>
    <w:multiLevelType w:val="hybridMultilevel"/>
    <w:tmpl w:val="49409C9C"/>
    <w:lvl w:ilvl="0" w:tplc="51883A92">
      <w:start w:val="3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E1B"/>
    <w:rsid w:val="00066FB2"/>
    <w:rsid w:val="000F0116"/>
    <w:rsid w:val="00164C0A"/>
    <w:rsid w:val="001C7A95"/>
    <w:rsid w:val="001C7FE7"/>
    <w:rsid w:val="00223321"/>
    <w:rsid w:val="002A0884"/>
    <w:rsid w:val="00321026"/>
    <w:rsid w:val="003348D3"/>
    <w:rsid w:val="0037555E"/>
    <w:rsid w:val="003E14AD"/>
    <w:rsid w:val="003F6D16"/>
    <w:rsid w:val="004252FC"/>
    <w:rsid w:val="0044557A"/>
    <w:rsid w:val="004C71B8"/>
    <w:rsid w:val="004E5EA5"/>
    <w:rsid w:val="005C36D0"/>
    <w:rsid w:val="005F646C"/>
    <w:rsid w:val="0063696A"/>
    <w:rsid w:val="00697CAE"/>
    <w:rsid w:val="00706206"/>
    <w:rsid w:val="0076080E"/>
    <w:rsid w:val="00780E47"/>
    <w:rsid w:val="008B6103"/>
    <w:rsid w:val="00914078"/>
    <w:rsid w:val="00A4353D"/>
    <w:rsid w:val="00B02053"/>
    <w:rsid w:val="00B36ADB"/>
    <w:rsid w:val="00BA5CBB"/>
    <w:rsid w:val="00BB0A57"/>
    <w:rsid w:val="00C51E1B"/>
    <w:rsid w:val="00C76F3D"/>
    <w:rsid w:val="00CD00C1"/>
    <w:rsid w:val="00D17D9E"/>
    <w:rsid w:val="00D750DF"/>
    <w:rsid w:val="00DD7723"/>
    <w:rsid w:val="00E22349"/>
    <w:rsid w:val="00E3476C"/>
    <w:rsid w:val="00E53082"/>
    <w:rsid w:val="00E61267"/>
    <w:rsid w:val="00EA7723"/>
    <w:rsid w:val="00ED3AE0"/>
    <w:rsid w:val="00F03072"/>
    <w:rsid w:val="00F32598"/>
    <w:rsid w:val="00F71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C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1E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51E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51E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1E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E61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rsid w:val="00CD00C1"/>
    <w:rPr>
      <w:sz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D00C1"/>
    <w:rPr>
      <w:rFonts w:ascii="Lucida Console" w:eastAsia="Times New Roman" w:hAnsi="Lucida Console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CD00C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4F8CE64BF180D1ABCEABE95D95ACB3AA23A0424D2FDA5696786B14CBDC2776AE80154AF9ED7B169468CA492709C12E1Bm5eBB" TargetMode="External"/><Relationship Id="rId13" Type="http://schemas.openxmlformats.org/officeDocument/2006/relationships/hyperlink" Target="consultantplus://offline/ref=104F8CE64BF180D1ABCEABE95D95ACB3AA23A0424D2FD75B9E7F6B14CBDC2776AE80154AEBED231A956DD44F271C977F5D0EE96C19FA383909DC94D9m5e8B" TargetMode="External"/><Relationship Id="rId18" Type="http://schemas.openxmlformats.org/officeDocument/2006/relationships/hyperlink" Target="consultantplus://offline/ref=104F8CE64BF180D1ABCEB5E44BF9F3BCAA28F6474E2BD508CA2F6D43948C2123FCC04B13A9AD301B9072D64920m1e7B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104F8CE64BF180D1ABCEB5E44BF9F3BCAB20F94A447A820A9B7A63469CDC7B33F8891F1AB6A92B05976CD6m4e9B" TargetMode="External"/><Relationship Id="rId12" Type="http://schemas.openxmlformats.org/officeDocument/2006/relationships/hyperlink" Target="consultantplus://offline/ref=104F8CE64BF180D1ABCEABE95D95ACB3AA23A0424D2FD75B9E7F6B14CBDC2776AE80154AEBED231A956CD048251C977F5D0EE96C19FA383909DC94D9m5e8B" TargetMode="External"/><Relationship Id="rId17" Type="http://schemas.openxmlformats.org/officeDocument/2006/relationships/hyperlink" Target="consultantplus://offline/ref=104F8CE64BF180D1ABCEABE95D95ACB3AA23A0424D2ED75A967D6B14CBDC2776AE80154AF9ED7B169468CA492709C12E1Bm5eB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04F8CE64BF180D1ABCEABE95D95ACB3AA23A0424E25DC5D9F786B14CBDC2776AE80154AF9ED7B169468CA492709C12E1Bm5eBB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04F8CE64BF180D1ABCEABE95D95ACB3AA23A0424D2FD75B9E7F6B14CBDC2776AE80154AF9ED7B169468CA492709C12E1Bm5eBB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04F8CE64BF180D1ABCEB5E44BF9F3BCAB2AFE4E4E2FD508CA2F6D43948C2123EEC0131FA8A92E19926780186642CE2F1D45E46803E6383Em1e7B" TargetMode="External"/><Relationship Id="rId10" Type="http://schemas.openxmlformats.org/officeDocument/2006/relationships/hyperlink" Target="consultantplus://offline/ref=104F8CE64BF180D1ABCEABE95D95ACB3AA23A0424D2FD75B9E7F6B14CBDC2776AE80154AF9ED7B169468CA492709C12E1Bm5eBB" TargetMode="External"/><Relationship Id="rId19" Type="http://schemas.openxmlformats.org/officeDocument/2006/relationships/hyperlink" Target="consultantplus://offline/ref=104F8CE64BF180D1ABCEB5E44BF9F3BCAB2AFE4E4E2FD508CA2F6D43948C2123EEC0131FA8A92E19926780186642CE2F1D45E46803E6383Em1e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4F8CE64BF180D1ABCEABE95D95ACB3AA23A0424D2FD75B9E7F6B14CBDC2776AE80154AF9ED7B169468CA492709C12E1Bm5eBB" TargetMode="External"/><Relationship Id="rId14" Type="http://schemas.openxmlformats.org/officeDocument/2006/relationships/hyperlink" Target="consultantplus://offline/ref=104F8CE64BF180D1ABCEABE95D95ACB3AA23A0424D2DDE5B9E7F6B14CBDC2776AE80154AEBED231A956CD449251C977F5D0EE96C19FA383909DC94D9m5e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7028</Words>
  <Characters>40061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Петрова</cp:lastModifiedBy>
  <cp:revision>31</cp:revision>
  <cp:lastPrinted>2020-05-20T03:12:00Z</cp:lastPrinted>
  <dcterms:created xsi:type="dcterms:W3CDTF">2020-05-14T01:30:00Z</dcterms:created>
  <dcterms:modified xsi:type="dcterms:W3CDTF">2020-05-26T08:58:00Z</dcterms:modified>
</cp:coreProperties>
</file>