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018" w:rsidRPr="004E4762" w:rsidRDefault="00A96018" w:rsidP="00A96018">
      <w:pPr>
        <w:pStyle w:val="a3"/>
        <w:jc w:val="center"/>
        <w:rPr>
          <w:noProof/>
        </w:rPr>
      </w:pPr>
      <w:r w:rsidRPr="004E4762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018" w:rsidRPr="004E4762" w:rsidRDefault="00A96018" w:rsidP="00A96018"/>
    <w:p w:rsidR="00052EA6" w:rsidRDefault="00052EA6" w:rsidP="00A96018">
      <w:pPr>
        <w:pStyle w:val="31"/>
        <w:framePr w:w="9586" w:wrap="around" w:x="1636" w:y="11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A96018" w:rsidRPr="004E4762" w:rsidRDefault="00A96018" w:rsidP="00A96018">
      <w:pPr>
        <w:pStyle w:val="31"/>
        <w:framePr w:w="9586" w:wrap="around" w:x="1636" w:y="110"/>
        <w:rPr>
          <w:rFonts w:ascii="Arial" w:hAnsi="Arial" w:cs="Arial"/>
          <w:sz w:val="28"/>
          <w:szCs w:val="28"/>
        </w:rPr>
      </w:pPr>
      <w:r w:rsidRPr="004E4762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A96018" w:rsidRPr="004E4762" w:rsidRDefault="00A96018" w:rsidP="00A96018">
      <w:pPr>
        <w:pStyle w:val="1"/>
        <w:framePr w:w="9586" w:wrap="around" w:x="1636" w:y="110"/>
        <w:rPr>
          <w:rFonts w:ascii="Arial" w:hAnsi="Arial" w:cs="Arial"/>
          <w:szCs w:val="28"/>
        </w:rPr>
      </w:pPr>
    </w:p>
    <w:p w:rsidR="00A96018" w:rsidRPr="004E4762" w:rsidRDefault="00A96018" w:rsidP="00A96018">
      <w:pPr>
        <w:pStyle w:val="1"/>
        <w:framePr w:w="9586" w:wrap="around" w:x="1636" w:y="110"/>
        <w:rPr>
          <w:sz w:val="32"/>
          <w:szCs w:val="32"/>
        </w:rPr>
      </w:pPr>
      <w:r w:rsidRPr="004E4762">
        <w:rPr>
          <w:sz w:val="32"/>
          <w:szCs w:val="32"/>
        </w:rPr>
        <w:t>АДМИНИСТРАЦИЯ ЗАТО г. ЖЕЛЕЗНОГОРСК</w:t>
      </w:r>
    </w:p>
    <w:p w:rsidR="00A96018" w:rsidRPr="004E4762" w:rsidRDefault="00A96018" w:rsidP="00A96018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A96018" w:rsidRPr="004E4762" w:rsidRDefault="00A96018" w:rsidP="00A96018">
      <w:pPr>
        <w:framePr w:w="9586" w:h="1873" w:hSpace="180" w:wrap="around" w:vAnchor="text" w:hAnchor="page" w:x="1636" w:y="110"/>
        <w:spacing w:after="0" w:line="240" w:lineRule="auto"/>
        <w:jc w:val="center"/>
        <w:rPr>
          <w:rFonts w:ascii="Arial" w:hAnsi="Arial"/>
        </w:rPr>
      </w:pPr>
      <w:r w:rsidRPr="004E4762">
        <w:rPr>
          <w:rFonts w:ascii="Arial" w:hAnsi="Arial"/>
          <w:b/>
          <w:sz w:val="36"/>
        </w:rPr>
        <w:t>ПОСТАНОВЛЕНИЕ</w:t>
      </w:r>
    </w:p>
    <w:p w:rsidR="00A96018" w:rsidRPr="004E4762" w:rsidRDefault="00033B21" w:rsidP="00052EA6">
      <w:pPr>
        <w:framePr w:w="9706" w:h="441" w:hSpace="180" w:wrap="around" w:vAnchor="text" w:hAnchor="page" w:x="1441" w:y="2618"/>
        <w:spacing w:after="0" w:line="240" w:lineRule="auto"/>
      </w:pPr>
      <w:r>
        <w:rPr>
          <w:rFonts w:ascii="Times New Roman" w:hAnsi="Times New Roman"/>
        </w:rPr>
        <w:t>29.06.2020</w:t>
      </w:r>
      <w:r w:rsidR="00A96018" w:rsidRPr="004E4762">
        <w:rPr>
          <w:rFonts w:ascii="Times New Roman" w:hAnsi="Times New Roman"/>
        </w:rPr>
        <w:t xml:space="preserve">                                                                                                  </w:t>
      </w:r>
      <w:r w:rsidR="00D05AC8" w:rsidRPr="004E4762">
        <w:rPr>
          <w:rFonts w:ascii="Times New Roman" w:hAnsi="Times New Roman"/>
        </w:rPr>
        <w:t xml:space="preserve">                       </w:t>
      </w:r>
      <w:r w:rsidR="0090526C">
        <w:rPr>
          <w:rFonts w:ascii="Times New Roman" w:hAnsi="Times New Roman"/>
        </w:rPr>
        <w:t xml:space="preserve">         </w:t>
      </w:r>
      <w:r w:rsidR="00E731A6" w:rsidRPr="004E4762">
        <w:rPr>
          <w:rFonts w:ascii="Times New Roman" w:hAnsi="Times New Roman"/>
        </w:rPr>
        <w:t>№</w:t>
      </w:r>
      <w:r>
        <w:rPr>
          <w:rFonts w:ascii="Times New Roman" w:hAnsi="Times New Roman"/>
        </w:rPr>
        <w:t xml:space="preserve"> 1142</w:t>
      </w:r>
    </w:p>
    <w:p w:rsidR="00A96018" w:rsidRPr="004E4762" w:rsidRDefault="00A96018" w:rsidP="00A96018">
      <w:pPr>
        <w:spacing w:after="0" w:line="240" w:lineRule="auto"/>
        <w:ind w:firstLine="709"/>
      </w:pPr>
    </w:p>
    <w:p w:rsidR="00A96018" w:rsidRPr="004E4762" w:rsidRDefault="00A96018" w:rsidP="00A96018">
      <w:pPr>
        <w:spacing w:after="0" w:line="240" w:lineRule="auto"/>
        <w:ind w:firstLine="709"/>
      </w:pPr>
    </w:p>
    <w:p w:rsidR="00A96018" w:rsidRPr="004E4762" w:rsidRDefault="00A96018" w:rsidP="00A96018">
      <w:pPr>
        <w:pStyle w:val="ConsPlusTitle"/>
        <w:widowControl/>
        <w:tabs>
          <w:tab w:val="left" w:pos="7797"/>
        </w:tabs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922D51" w:rsidRPr="004E4762" w:rsidRDefault="00A96018" w:rsidP="00922D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 w:cs="Times New Roman"/>
          <w:bCs/>
          <w:sz w:val="28"/>
          <w:szCs w:val="28"/>
        </w:rPr>
        <w:t xml:space="preserve">О </w:t>
      </w:r>
      <w:proofErr w:type="gramStart"/>
      <w:r w:rsidRPr="004E4762">
        <w:rPr>
          <w:rFonts w:ascii="Times New Roman" w:hAnsi="Times New Roman" w:cs="Times New Roman"/>
          <w:bCs/>
          <w:sz w:val="28"/>
          <w:szCs w:val="28"/>
        </w:rPr>
        <w:t>внесении</w:t>
      </w:r>
      <w:proofErr w:type="gramEnd"/>
      <w:r w:rsidRPr="004E4762">
        <w:rPr>
          <w:rFonts w:ascii="Times New Roman" w:hAnsi="Times New Roman" w:cs="Times New Roman"/>
          <w:bCs/>
          <w:sz w:val="28"/>
          <w:szCs w:val="28"/>
        </w:rPr>
        <w:t xml:space="preserve"> изменений в постановление Администрации ЗАТО г. Железногорск от </w:t>
      </w:r>
      <w:r w:rsidR="00922D51" w:rsidRPr="004E4762">
        <w:rPr>
          <w:rFonts w:ascii="Times New Roman" w:hAnsi="Times New Roman" w:cs="Times New Roman"/>
          <w:bCs/>
          <w:sz w:val="28"/>
          <w:szCs w:val="28"/>
        </w:rPr>
        <w:t>21</w:t>
      </w:r>
      <w:r w:rsidRPr="004E4762">
        <w:rPr>
          <w:rFonts w:ascii="Times New Roman" w:hAnsi="Times New Roman" w:cs="Times New Roman"/>
          <w:bCs/>
          <w:sz w:val="28"/>
          <w:szCs w:val="28"/>
        </w:rPr>
        <w:t>.06.2017 № 10</w:t>
      </w:r>
      <w:r w:rsidR="00922D51" w:rsidRPr="004E4762">
        <w:rPr>
          <w:rFonts w:ascii="Times New Roman" w:hAnsi="Times New Roman" w:cs="Times New Roman"/>
          <w:bCs/>
          <w:sz w:val="28"/>
          <w:szCs w:val="28"/>
        </w:rPr>
        <w:t>2</w:t>
      </w:r>
      <w:r w:rsidRPr="004E4762">
        <w:rPr>
          <w:rFonts w:ascii="Times New Roman" w:hAnsi="Times New Roman" w:cs="Times New Roman"/>
          <w:bCs/>
          <w:sz w:val="28"/>
          <w:szCs w:val="28"/>
        </w:rPr>
        <w:t>6 «</w:t>
      </w:r>
      <w:r w:rsidR="00922D51" w:rsidRPr="004E4762">
        <w:rPr>
          <w:rFonts w:ascii="Times New Roman" w:hAnsi="Times New Roman" w:cs="Times New Roman"/>
          <w:bCs/>
          <w:sz w:val="28"/>
          <w:szCs w:val="28"/>
        </w:rPr>
        <w:t xml:space="preserve">Об утверждении порядка </w:t>
      </w:r>
      <w:r w:rsidR="00922D51" w:rsidRPr="004E4762">
        <w:rPr>
          <w:rFonts w:ascii="Times New Roman" w:hAnsi="Times New Roman"/>
          <w:spacing w:val="1"/>
          <w:sz w:val="28"/>
          <w:szCs w:val="28"/>
          <w:shd w:val="clear" w:color="auto" w:fill="FFFFFF"/>
        </w:rPr>
        <w:t xml:space="preserve">предоставления субсидии </w:t>
      </w:r>
      <w:r w:rsidR="00922D51" w:rsidRPr="004E4762">
        <w:rPr>
          <w:rFonts w:ascii="Times New Roman" w:hAnsi="Times New Roman"/>
          <w:sz w:val="28"/>
          <w:szCs w:val="28"/>
        </w:rPr>
        <w:t>на содержание прочих объектов благоустройства»</w:t>
      </w:r>
    </w:p>
    <w:p w:rsidR="00A96018" w:rsidRPr="004E4762" w:rsidRDefault="00A96018" w:rsidP="00922D51">
      <w:pPr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96018" w:rsidRPr="004E4762" w:rsidRDefault="00A96018" w:rsidP="00A960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E4762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Pr="004E4762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со статьей 78</w:t>
      </w:r>
      <w:r w:rsidRPr="004E4762">
        <w:rPr>
          <w:rStyle w:val="apple-converted-space"/>
          <w:spacing w:val="1"/>
          <w:sz w:val="28"/>
          <w:szCs w:val="28"/>
          <w:shd w:val="clear" w:color="auto" w:fill="FFFFFF"/>
        </w:rPr>
        <w:t> </w:t>
      </w:r>
      <w:hyperlink r:id="rId9" w:history="1">
        <w:r w:rsidRPr="004E4762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Бюджетного кодекса Российской Федерации</w:t>
        </w:r>
      </w:hyperlink>
      <w:r w:rsidRPr="004E4762">
        <w:rPr>
          <w:rFonts w:ascii="Times New Roman" w:hAnsi="Times New Roman" w:cs="Times New Roman"/>
          <w:spacing w:val="1"/>
          <w:sz w:val="28"/>
          <w:szCs w:val="28"/>
          <w:shd w:val="clear" w:color="auto" w:fill="FFFFFF"/>
        </w:rPr>
        <w:t>,</w:t>
      </w:r>
      <w:r w:rsidR="00054975">
        <w:rPr>
          <w:rStyle w:val="apple-converted-space"/>
          <w:spacing w:val="1"/>
          <w:sz w:val="28"/>
          <w:szCs w:val="28"/>
          <w:shd w:val="clear" w:color="auto" w:fill="FFFFFF"/>
        </w:rPr>
        <w:t xml:space="preserve"> </w:t>
      </w:r>
      <w:hyperlink r:id="rId10" w:history="1">
        <w:r w:rsidR="00054975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п</w:t>
        </w:r>
        <w:r w:rsidRPr="004E4762">
          <w:rPr>
            <w:rStyle w:val="ac"/>
            <w:color w:val="auto"/>
            <w:spacing w:val="1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 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</w:hyperlink>
      <w:r w:rsidRPr="004E4762">
        <w:t>»</w:t>
      </w:r>
      <w:r w:rsidRPr="004E4762">
        <w:rPr>
          <w:rFonts w:ascii="Times New Roman" w:hAnsi="Times New Roman" w:cs="Times New Roman"/>
          <w:sz w:val="28"/>
          <w:szCs w:val="28"/>
        </w:rPr>
        <w:t>,  постановлением Администрации ЗАТО г. Железногорск от 06.11.2013 № 1758 «Об утверждении муниципальной программы «Развитие</w:t>
      </w:r>
      <w:proofErr w:type="gramEnd"/>
      <w:r w:rsidRPr="004E4762">
        <w:rPr>
          <w:rFonts w:ascii="Times New Roman" w:hAnsi="Times New Roman" w:cs="Times New Roman"/>
          <w:sz w:val="28"/>
          <w:szCs w:val="28"/>
        </w:rPr>
        <w:t xml:space="preserve"> транспортной системы, содержание и благоустройство территории ЗАТО Железногорск»,</w:t>
      </w:r>
      <w:r w:rsidR="00D05AC8" w:rsidRPr="004E4762">
        <w:rPr>
          <w:rFonts w:ascii="Times New Roman" w:hAnsi="Times New Roman" w:cs="Times New Roman"/>
          <w:sz w:val="28"/>
          <w:szCs w:val="28"/>
        </w:rPr>
        <w:t xml:space="preserve">  </w:t>
      </w:r>
      <w:r w:rsidRPr="004E4762">
        <w:rPr>
          <w:rFonts w:ascii="Times New Roman" w:hAnsi="Times New Roman" w:cs="Times New Roman"/>
          <w:sz w:val="28"/>
          <w:szCs w:val="28"/>
        </w:rPr>
        <w:t>руководствуясь Уставом ЗАТО Железногорск</w:t>
      </w:r>
      <w:r w:rsidR="00620752">
        <w:rPr>
          <w:rFonts w:ascii="Times New Roman" w:hAnsi="Times New Roman" w:cs="Times New Roman"/>
          <w:sz w:val="28"/>
          <w:szCs w:val="28"/>
        </w:rPr>
        <w:t>, распоряжением Администрации ЗАТО г. Железногорск от 03.06.2020 № 330 «О ежегодном отпуске И.Г. Куксина»</w:t>
      </w:r>
    </w:p>
    <w:p w:rsidR="00A96018" w:rsidRPr="004E4762" w:rsidRDefault="00A96018" w:rsidP="00A96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018" w:rsidRPr="004E4762" w:rsidRDefault="00A96018" w:rsidP="00A960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A96018" w:rsidRPr="004E4762" w:rsidRDefault="00A96018" w:rsidP="00A9601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05AC8" w:rsidRPr="00457161" w:rsidRDefault="00A96018" w:rsidP="00AE32B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t xml:space="preserve">1. </w:t>
      </w:r>
      <w:r w:rsidR="006E64EF" w:rsidRPr="004E4762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FD32E0" w:rsidRPr="004E4762">
        <w:rPr>
          <w:rFonts w:ascii="Times New Roman" w:hAnsi="Times New Roman" w:cs="Times New Roman"/>
          <w:sz w:val="28"/>
          <w:szCs w:val="28"/>
        </w:rPr>
        <w:t>постановлен</w:t>
      </w:r>
      <w:r w:rsidR="00FB01CF">
        <w:rPr>
          <w:rFonts w:ascii="Times New Roman" w:hAnsi="Times New Roman" w:cs="Times New Roman"/>
          <w:sz w:val="28"/>
          <w:szCs w:val="28"/>
        </w:rPr>
        <w:t>ие</w:t>
      </w:r>
      <w:r w:rsidR="006E64EF" w:rsidRPr="004E4762">
        <w:rPr>
          <w:rFonts w:ascii="Times New Roman" w:hAnsi="Times New Roman" w:cs="Times New Roman"/>
          <w:sz w:val="28"/>
          <w:szCs w:val="28"/>
        </w:rPr>
        <w:t xml:space="preserve"> Администрации ЗАТО г.Железногорск</w:t>
      </w:r>
      <w:r w:rsidR="006E64EF" w:rsidRPr="004E4762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922D51" w:rsidRPr="004E47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22D51" w:rsidRPr="00457161">
        <w:rPr>
          <w:rFonts w:ascii="Times New Roman" w:hAnsi="Times New Roman" w:cs="Times New Roman"/>
          <w:sz w:val="28"/>
          <w:szCs w:val="28"/>
        </w:rPr>
        <w:t xml:space="preserve">21.06.2017 № 1026 «Об утверждении порядка предоставления субсидии на содержание прочих объектов благоустройства» </w:t>
      </w:r>
      <w:r w:rsidR="00FD32E0" w:rsidRPr="00457161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596FC7" w:rsidRPr="00457161" w:rsidRDefault="007E65AE" w:rsidP="00AE32B5">
      <w:pPr>
        <w:pStyle w:val="ConsPlusTitle"/>
        <w:ind w:firstLine="709"/>
        <w:jc w:val="both"/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</w:pPr>
      <w:r w:rsidRPr="0045716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1.1. </w:t>
      </w:r>
      <w:r w:rsidR="00457161" w:rsidRPr="0045716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Приложение № 1 к постановлению изложить в новой редакции</w:t>
      </w:r>
      <w:r w:rsidR="0045716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>,</w:t>
      </w:r>
      <w:r w:rsidR="00457161" w:rsidRPr="00457161">
        <w:rPr>
          <w:rFonts w:ascii="Times New Roman" w:eastAsiaTheme="minorHAnsi" w:hAnsi="Times New Roman" w:cs="Times New Roman"/>
          <w:b w:val="0"/>
          <w:bCs w:val="0"/>
          <w:sz w:val="28"/>
          <w:szCs w:val="28"/>
          <w:lang w:eastAsia="en-US"/>
        </w:rPr>
        <w:t xml:space="preserve"> согласно приложению № 1 к настоящему постановлению.</w:t>
      </w:r>
    </w:p>
    <w:p w:rsidR="00A96018" w:rsidRPr="004E4762" w:rsidRDefault="00A96018" w:rsidP="00AE32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t xml:space="preserve">2. Управлению </w:t>
      </w:r>
      <w:r w:rsidR="00C70698">
        <w:rPr>
          <w:rFonts w:ascii="Times New Roman" w:hAnsi="Times New Roman" w:cs="Times New Roman"/>
          <w:sz w:val="28"/>
          <w:szCs w:val="28"/>
        </w:rPr>
        <w:t>внутреннего контроля</w:t>
      </w:r>
      <w:r w:rsidRPr="004E4762">
        <w:rPr>
          <w:rFonts w:ascii="Times New Roman" w:hAnsi="Times New Roman" w:cs="Times New Roman"/>
          <w:sz w:val="28"/>
          <w:szCs w:val="28"/>
        </w:rPr>
        <w:t xml:space="preserve"> Администрации ЗАТО г.</w:t>
      </w:r>
      <w:r w:rsidR="00C70698">
        <w:rPr>
          <w:rFonts w:ascii="Times New Roman" w:hAnsi="Times New Roman" w:cs="Times New Roman"/>
          <w:sz w:val="28"/>
          <w:szCs w:val="28"/>
        </w:rPr>
        <w:t xml:space="preserve"> </w:t>
      </w:r>
      <w:r w:rsidRPr="004E4762">
        <w:rPr>
          <w:rFonts w:ascii="Times New Roman" w:hAnsi="Times New Roman" w:cs="Times New Roman"/>
          <w:sz w:val="28"/>
          <w:szCs w:val="28"/>
        </w:rPr>
        <w:t>Железногорск (</w:t>
      </w:r>
      <w:r w:rsidR="00C70698">
        <w:rPr>
          <w:rFonts w:ascii="Times New Roman" w:hAnsi="Times New Roman" w:cs="Times New Roman"/>
          <w:sz w:val="28"/>
          <w:szCs w:val="28"/>
        </w:rPr>
        <w:t>Е.Н. Панченко</w:t>
      </w:r>
      <w:r w:rsidRPr="004E4762">
        <w:rPr>
          <w:rFonts w:ascii="Times New Roman" w:hAnsi="Times New Roman" w:cs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A96018" w:rsidRPr="004E4762" w:rsidRDefault="00A96018" w:rsidP="00AE32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lastRenderedPageBreak/>
        <w:t>3. Отделу общественных связей Администрации ЗАТО г.</w:t>
      </w:r>
      <w:r w:rsidRPr="004E476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E4762">
        <w:rPr>
          <w:rFonts w:ascii="Times New Roman" w:hAnsi="Times New Roman" w:cs="Times New Roman"/>
          <w:sz w:val="28"/>
          <w:szCs w:val="28"/>
        </w:rPr>
        <w:t xml:space="preserve">Железногорск (И.С. Пикалова) </w:t>
      </w:r>
      <w:proofErr w:type="gramStart"/>
      <w:r w:rsidRPr="004E4762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4E4762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</w:t>
      </w:r>
      <w:r w:rsidR="00C70698">
        <w:rPr>
          <w:rFonts w:ascii="Times New Roman" w:hAnsi="Times New Roman" w:cs="Times New Roman"/>
          <w:sz w:val="28"/>
          <w:szCs w:val="28"/>
        </w:rPr>
        <w:t>городского округа</w:t>
      </w:r>
      <w:r w:rsidRPr="004E4762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96018" w:rsidRPr="004E4762" w:rsidRDefault="00A96018" w:rsidP="00AE32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t>4. Контроль над исполнением настоящего постановления возложить на первого заместителя Главы ЗАТО г.</w:t>
      </w:r>
      <w:r w:rsidRPr="004E4762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4E4762">
        <w:rPr>
          <w:rFonts w:ascii="Times New Roman" w:hAnsi="Times New Roman" w:cs="Times New Roman"/>
          <w:sz w:val="28"/>
          <w:szCs w:val="28"/>
        </w:rPr>
        <w:t>Железногорск</w:t>
      </w:r>
      <w:r w:rsidR="0012304D" w:rsidRPr="004E4762">
        <w:rPr>
          <w:rFonts w:ascii="Times New Roman" w:hAnsi="Times New Roman" w:cs="Times New Roman"/>
          <w:sz w:val="28"/>
          <w:szCs w:val="28"/>
        </w:rPr>
        <w:t xml:space="preserve"> </w:t>
      </w:r>
      <w:r w:rsidR="00052EA6">
        <w:rPr>
          <w:rFonts w:ascii="Times New Roman" w:hAnsi="Times New Roman" w:cs="Times New Roman"/>
          <w:sz w:val="28"/>
          <w:szCs w:val="28"/>
        </w:rPr>
        <w:t>по ЖКХ А.А. Сергейкина</w:t>
      </w:r>
      <w:r w:rsidRPr="004E4762">
        <w:rPr>
          <w:rFonts w:ascii="Times New Roman" w:hAnsi="Times New Roman" w:cs="Times New Roman"/>
          <w:sz w:val="28"/>
          <w:szCs w:val="28"/>
        </w:rPr>
        <w:t>.</w:t>
      </w:r>
    </w:p>
    <w:p w:rsidR="00A96018" w:rsidRPr="004E4762" w:rsidRDefault="00A96018" w:rsidP="00AE32B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t xml:space="preserve">5. </w:t>
      </w:r>
      <w:r w:rsidRPr="004E4762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</w:t>
      </w:r>
      <w:r w:rsidR="00052EA6">
        <w:rPr>
          <w:rFonts w:ascii="Times New Roman" w:hAnsi="Times New Roman"/>
          <w:sz w:val="28"/>
          <w:szCs w:val="28"/>
        </w:rPr>
        <w:t>.</w:t>
      </w:r>
    </w:p>
    <w:p w:rsidR="00A96018" w:rsidRPr="004E4762" w:rsidRDefault="00A96018" w:rsidP="009F2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96018" w:rsidRPr="004E4762" w:rsidRDefault="00A96018" w:rsidP="009F29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0752" w:rsidRDefault="00620752" w:rsidP="009F29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  <w:r w:rsidR="00A96018" w:rsidRPr="004E4762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>ы</w:t>
      </w:r>
    </w:p>
    <w:p w:rsidR="004E4762" w:rsidRPr="004E4762" w:rsidRDefault="00A96018" w:rsidP="00AE32B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E4762">
        <w:rPr>
          <w:rFonts w:ascii="Times New Roman" w:hAnsi="Times New Roman" w:cs="Times New Roman"/>
          <w:sz w:val="28"/>
          <w:szCs w:val="28"/>
        </w:rPr>
        <w:t xml:space="preserve"> </w:t>
      </w:r>
      <w:r w:rsidR="00B57E37" w:rsidRPr="004E4762">
        <w:rPr>
          <w:rFonts w:ascii="Times New Roman" w:hAnsi="Times New Roman" w:cs="Times New Roman"/>
          <w:sz w:val="28"/>
          <w:szCs w:val="28"/>
        </w:rPr>
        <w:t>ЗАТО г. Железногорск</w:t>
      </w:r>
      <w:r w:rsidRPr="004E4762">
        <w:rPr>
          <w:rFonts w:ascii="Times New Roman" w:hAnsi="Times New Roman" w:cs="Times New Roman"/>
          <w:sz w:val="28"/>
          <w:szCs w:val="28"/>
        </w:rPr>
        <w:tab/>
      </w:r>
      <w:r w:rsidR="00C70698">
        <w:rPr>
          <w:rFonts w:ascii="Times New Roman" w:hAnsi="Times New Roman" w:cs="Times New Roman"/>
          <w:sz w:val="28"/>
          <w:szCs w:val="28"/>
        </w:rPr>
        <w:tab/>
      </w:r>
      <w:r w:rsidR="00C70698">
        <w:rPr>
          <w:rFonts w:ascii="Times New Roman" w:hAnsi="Times New Roman" w:cs="Times New Roman"/>
          <w:sz w:val="28"/>
          <w:szCs w:val="28"/>
        </w:rPr>
        <w:tab/>
      </w:r>
      <w:r w:rsidR="00C70698">
        <w:rPr>
          <w:rFonts w:ascii="Times New Roman" w:hAnsi="Times New Roman" w:cs="Times New Roman"/>
          <w:sz w:val="28"/>
          <w:szCs w:val="28"/>
        </w:rPr>
        <w:tab/>
      </w:r>
      <w:r w:rsidR="00C70698">
        <w:rPr>
          <w:rFonts w:ascii="Times New Roman" w:hAnsi="Times New Roman" w:cs="Times New Roman"/>
          <w:sz w:val="28"/>
          <w:szCs w:val="28"/>
        </w:rPr>
        <w:tab/>
      </w:r>
      <w:r w:rsidR="00C70698">
        <w:rPr>
          <w:rFonts w:ascii="Times New Roman" w:hAnsi="Times New Roman" w:cs="Times New Roman"/>
          <w:sz w:val="28"/>
          <w:szCs w:val="28"/>
        </w:rPr>
        <w:tab/>
      </w:r>
      <w:r w:rsidR="00620752">
        <w:rPr>
          <w:rFonts w:ascii="Times New Roman" w:hAnsi="Times New Roman" w:cs="Times New Roman"/>
          <w:sz w:val="28"/>
          <w:szCs w:val="28"/>
        </w:rPr>
        <w:tab/>
        <w:t xml:space="preserve">      А.А. Сергейкин</w:t>
      </w:r>
    </w:p>
    <w:sectPr w:rsidR="004E4762" w:rsidRPr="004E4762" w:rsidSect="00D05AC8">
      <w:headerReference w:type="default" r:id="rId11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7161" w:rsidRDefault="00457161" w:rsidP="00A96018">
      <w:pPr>
        <w:spacing w:after="0" w:line="240" w:lineRule="auto"/>
      </w:pPr>
      <w:r>
        <w:separator/>
      </w:r>
    </w:p>
  </w:endnote>
  <w:endnote w:type="continuationSeparator" w:id="0">
    <w:p w:rsidR="00457161" w:rsidRDefault="00457161" w:rsidP="00A96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7161" w:rsidRDefault="00457161" w:rsidP="00A96018">
      <w:pPr>
        <w:spacing w:after="0" w:line="240" w:lineRule="auto"/>
      </w:pPr>
      <w:r>
        <w:separator/>
      </w:r>
    </w:p>
  </w:footnote>
  <w:footnote w:type="continuationSeparator" w:id="0">
    <w:p w:rsidR="00457161" w:rsidRDefault="00457161" w:rsidP="00A96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7161" w:rsidRDefault="00457161">
    <w:pPr>
      <w:pStyle w:val="a7"/>
      <w:jc w:val="center"/>
    </w:pPr>
  </w:p>
  <w:p w:rsidR="00457161" w:rsidRDefault="0045716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535B14"/>
    <w:multiLevelType w:val="hybridMultilevel"/>
    <w:tmpl w:val="C3D676B4"/>
    <w:lvl w:ilvl="0" w:tplc="F0D00C4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A26081"/>
    <w:multiLevelType w:val="hybridMultilevel"/>
    <w:tmpl w:val="1CD8E8E4"/>
    <w:lvl w:ilvl="0" w:tplc="3ED290E4">
      <w:start w:val="10"/>
      <w:numFmt w:val="decimal"/>
      <w:lvlText w:val="%1."/>
      <w:lvlJc w:val="left"/>
      <w:pPr>
        <w:tabs>
          <w:tab w:val="num" w:pos="1500"/>
        </w:tabs>
        <w:ind w:left="1500" w:hanging="9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47A53964"/>
    <w:multiLevelType w:val="hybridMultilevel"/>
    <w:tmpl w:val="9ADED080"/>
    <w:lvl w:ilvl="0" w:tplc="C1E877DC">
      <w:start w:val="1"/>
      <w:numFmt w:val="decimal"/>
      <w:lvlText w:val="%1."/>
      <w:lvlJc w:val="left"/>
      <w:pPr>
        <w:ind w:left="145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7B4D1E70"/>
    <w:multiLevelType w:val="hybridMultilevel"/>
    <w:tmpl w:val="DDE408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D4B61"/>
    <w:multiLevelType w:val="multilevel"/>
    <w:tmpl w:val="2440241A"/>
    <w:lvl w:ilvl="0">
      <w:start w:val="1"/>
      <w:numFmt w:val="decimal"/>
      <w:lvlText w:val="%1."/>
      <w:lvlJc w:val="left"/>
      <w:pPr>
        <w:ind w:left="1811" w:hanging="9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color w:val="2D2D2D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color w:val="2D2D2D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  <w:color w:val="2D2D2D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color w:val="2D2D2D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  <w:color w:val="2D2D2D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  <w:color w:val="2D2D2D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  <w:color w:val="2D2D2D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  <w:color w:val="2D2D2D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6018"/>
    <w:rsid w:val="00004076"/>
    <w:rsid w:val="00033B21"/>
    <w:rsid w:val="00051EBA"/>
    <w:rsid w:val="00052EA6"/>
    <w:rsid w:val="00054975"/>
    <w:rsid w:val="000A614F"/>
    <w:rsid w:val="000F19B8"/>
    <w:rsid w:val="00104AD3"/>
    <w:rsid w:val="00117C01"/>
    <w:rsid w:val="0012304D"/>
    <w:rsid w:val="00144FD9"/>
    <w:rsid w:val="001A00E1"/>
    <w:rsid w:val="001A2575"/>
    <w:rsid w:val="001B7384"/>
    <w:rsid w:val="001D3448"/>
    <w:rsid w:val="00255BDD"/>
    <w:rsid w:val="00261514"/>
    <w:rsid w:val="002F3BA5"/>
    <w:rsid w:val="0031357B"/>
    <w:rsid w:val="003545D7"/>
    <w:rsid w:val="00367C5F"/>
    <w:rsid w:val="0038027B"/>
    <w:rsid w:val="0039360F"/>
    <w:rsid w:val="003A14FA"/>
    <w:rsid w:val="00410ACE"/>
    <w:rsid w:val="00457161"/>
    <w:rsid w:val="004C1A15"/>
    <w:rsid w:val="004E4762"/>
    <w:rsid w:val="005043CB"/>
    <w:rsid w:val="00596FC7"/>
    <w:rsid w:val="005B14C0"/>
    <w:rsid w:val="005C4DD6"/>
    <w:rsid w:val="005F7EAA"/>
    <w:rsid w:val="00611F75"/>
    <w:rsid w:val="00620752"/>
    <w:rsid w:val="0064737F"/>
    <w:rsid w:val="006815B4"/>
    <w:rsid w:val="0069318A"/>
    <w:rsid w:val="006E64EF"/>
    <w:rsid w:val="007202C2"/>
    <w:rsid w:val="007451FF"/>
    <w:rsid w:val="007E65AE"/>
    <w:rsid w:val="00816C5C"/>
    <w:rsid w:val="00850D2A"/>
    <w:rsid w:val="008643EC"/>
    <w:rsid w:val="0090526C"/>
    <w:rsid w:val="00922D51"/>
    <w:rsid w:val="00925FF5"/>
    <w:rsid w:val="009B6711"/>
    <w:rsid w:val="009F291F"/>
    <w:rsid w:val="00A13782"/>
    <w:rsid w:val="00A36B68"/>
    <w:rsid w:val="00A74057"/>
    <w:rsid w:val="00A96018"/>
    <w:rsid w:val="00AE32B5"/>
    <w:rsid w:val="00B57E37"/>
    <w:rsid w:val="00B64792"/>
    <w:rsid w:val="00B75938"/>
    <w:rsid w:val="00BC0858"/>
    <w:rsid w:val="00BC1883"/>
    <w:rsid w:val="00BD1863"/>
    <w:rsid w:val="00C15860"/>
    <w:rsid w:val="00C174FC"/>
    <w:rsid w:val="00C70698"/>
    <w:rsid w:val="00CC0180"/>
    <w:rsid w:val="00CD7433"/>
    <w:rsid w:val="00D01BB6"/>
    <w:rsid w:val="00D05AC8"/>
    <w:rsid w:val="00E35489"/>
    <w:rsid w:val="00E44855"/>
    <w:rsid w:val="00E731A6"/>
    <w:rsid w:val="00F118E1"/>
    <w:rsid w:val="00F31FD6"/>
    <w:rsid w:val="00FB01CF"/>
    <w:rsid w:val="00FD3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018"/>
  </w:style>
  <w:style w:type="paragraph" w:styleId="1">
    <w:name w:val="heading 1"/>
    <w:basedOn w:val="a"/>
    <w:next w:val="a"/>
    <w:link w:val="10"/>
    <w:uiPriority w:val="99"/>
    <w:qFormat/>
    <w:rsid w:val="00A96018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">
    <w:name w:val="heading 2"/>
    <w:basedOn w:val="a"/>
    <w:link w:val="20"/>
    <w:uiPriority w:val="99"/>
    <w:qFormat/>
    <w:rsid w:val="00A96018"/>
    <w:pPr>
      <w:spacing w:before="100" w:beforeAutospacing="1" w:after="100" w:afterAutospacing="1" w:line="240" w:lineRule="auto"/>
      <w:outlineLvl w:val="1"/>
    </w:pPr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A96018"/>
    <w:pPr>
      <w:keepNext/>
      <w:spacing w:before="240" w:after="60"/>
      <w:outlineLvl w:val="2"/>
    </w:pPr>
    <w:rPr>
      <w:rFonts w:ascii="Arial" w:eastAsia="Calibri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9601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A96018"/>
    <w:rPr>
      <w:rFonts w:ascii="Times New Roman" w:eastAsia="Calibri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A96018"/>
    <w:rPr>
      <w:rFonts w:ascii="Arial" w:eastAsia="Calibri" w:hAnsi="Arial" w:cs="Arial"/>
      <w:b/>
      <w:bCs/>
      <w:sz w:val="26"/>
      <w:szCs w:val="26"/>
    </w:rPr>
  </w:style>
  <w:style w:type="paragraph" w:styleId="31">
    <w:name w:val="Body Text 3"/>
    <w:basedOn w:val="a"/>
    <w:link w:val="32"/>
    <w:semiHidden/>
    <w:unhideWhenUsed/>
    <w:rsid w:val="00A96018"/>
    <w:pPr>
      <w:framePr w:w="4401" w:h="1873" w:hSpace="180" w:wrap="around" w:vAnchor="text" w:hAnchor="page" w:x="4321" w:y="103"/>
      <w:spacing w:after="0" w:line="240" w:lineRule="auto"/>
      <w:jc w:val="center"/>
    </w:pPr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semiHidden/>
    <w:rsid w:val="00A96018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a3">
    <w:name w:val="Заявление"/>
    <w:basedOn w:val="a"/>
    <w:next w:val="a4"/>
    <w:rsid w:val="00A9601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A96018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A960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018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A96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96018"/>
  </w:style>
  <w:style w:type="paragraph" w:styleId="a9">
    <w:name w:val="footer"/>
    <w:basedOn w:val="a"/>
    <w:link w:val="aa"/>
    <w:uiPriority w:val="99"/>
    <w:unhideWhenUsed/>
    <w:rsid w:val="00A9601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96018"/>
  </w:style>
  <w:style w:type="paragraph" w:styleId="ab">
    <w:name w:val="List Paragraph"/>
    <w:basedOn w:val="a"/>
    <w:uiPriority w:val="34"/>
    <w:qFormat/>
    <w:rsid w:val="00A96018"/>
    <w:pPr>
      <w:ind w:left="720"/>
      <w:contextualSpacing/>
    </w:pPr>
  </w:style>
  <w:style w:type="paragraph" w:customStyle="1" w:styleId="ConsPlusTitle">
    <w:name w:val="ConsPlusTitle"/>
    <w:uiPriority w:val="99"/>
    <w:rsid w:val="00A960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rsid w:val="00A96018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a0"/>
    <w:uiPriority w:val="99"/>
    <w:rsid w:val="00A96018"/>
    <w:rPr>
      <w:rFonts w:ascii="Times New Roman" w:hAnsi="Times New Roman" w:cs="Times New Roman"/>
    </w:rPr>
  </w:style>
  <w:style w:type="paragraph" w:styleId="21">
    <w:name w:val="Body Text 2"/>
    <w:basedOn w:val="a"/>
    <w:link w:val="22"/>
    <w:unhideWhenUsed/>
    <w:rsid w:val="00A9601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A96018"/>
  </w:style>
  <w:style w:type="paragraph" w:customStyle="1" w:styleId="ConsPlusNormal">
    <w:name w:val="ConsPlusNormal"/>
    <w:uiPriority w:val="99"/>
    <w:rsid w:val="00A9601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9601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A9601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d">
    <w:name w:val="Normal (Web)"/>
    <w:basedOn w:val="a"/>
    <w:uiPriority w:val="99"/>
    <w:semiHidden/>
    <w:rsid w:val="00A96018"/>
    <w:pPr>
      <w:spacing w:after="223" w:line="240" w:lineRule="auto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e">
    <w:name w:val="FollowedHyperlink"/>
    <w:basedOn w:val="a0"/>
    <w:uiPriority w:val="99"/>
    <w:rsid w:val="00A96018"/>
    <w:rPr>
      <w:rFonts w:ascii="Times New Roman" w:hAnsi="Times New Roman" w:cs="Times New Roman"/>
      <w:color w:val="0000FF"/>
      <w:u w:val="single"/>
    </w:rPr>
  </w:style>
  <w:style w:type="paragraph" w:customStyle="1" w:styleId="formattexttopleveltextcentertext">
    <w:name w:val="formattext topleveltext centertext"/>
    <w:basedOn w:val="a"/>
    <w:uiPriority w:val="99"/>
    <w:rsid w:val="00A960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headertexttopleveltextcentertext">
    <w:name w:val="headertext topleveltext centertext"/>
    <w:basedOn w:val="a"/>
    <w:uiPriority w:val="99"/>
    <w:rsid w:val="00A960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topleveltext">
    <w:name w:val="formattext topleveltext"/>
    <w:basedOn w:val="a"/>
    <w:uiPriority w:val="99"/>
    <w:rsid w:val="00A960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uiPriority w:val="99"/>
    <w:rsid w:val="00A960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unformattexttopleveltext">
    <w:name w:val="unformattext topleveltext"/>
    <w:basedOn w:val="a"/>
    <w:uiPriority w:val="99"/>
    <w:rsid w:val="00A9601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styleId="af">
    <w:name w:val="Table Grid"/>
    <w:basedOn w:val="a1"/>
    <w:uiPriority w:val="59"/>
    <w:rsid w:val="00A96018"/>
    <w:pPr>
      <w:spacing w:after="0" w:line="240" w:lineRule="auto"/>
    </w:pPr>
    <w:rPr>
      <w:rFonts w:ascii="Calibri" w:eastAsia="Calibri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A96018"/>
    <w:pPr>
      <w:widowControl w:val="0"/>
      <w:spacing w:after="0" w:line="240" w:lineRule="auto"/>
    </w:pPr>
    <w:rPr>
      <w:rFonts w:ascii="Arial" w:eastAsia="Malgun Gothic" w:hAnsi="Arial" w:cs="Times New Roman"/>
      <w:b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36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sudrf.kodeks.ru/document/42037433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udrf.kodeks.ru/document/90171443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879A4D-F6FE-4880-88FF-9BF36835A0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1035</TotalTime>
  <Pages>2</Pages>
  <Words>375</Words>
  <Characters>2139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Sinkina</dc:creator>
  <cp:lastModifiedBy>Petrova</cp:lastModifiedBy>
  <cp:revision>14</cp:revision>
  <cp:lastPrinted>2020-06-08T03:43:00Z</cp:lastPrinted>
  <dcterms:created xsi:type="dcterms:W3CDTF">2018-10-10T12:24:00Z</dcterms:created>
  <dcterms:modified xsi:type="dcterms:W3CDTF">2020-06-29T07:41:00Z</dcterms:modified>
</cp:coreProperties>
</file>