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3A07C2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15.09.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61858022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1611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A000C9" w:rsidRPr="001C2A0B" w:rsidRDefault="006F6074" w:rsidP="00AF04B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A0B">
        <w:rPr>
          <w:rFonts w:ascii="Times New Roman" w:hAnsi="Times New Roman"/>
          <w:sz w:val="28"/>
          <w:szCs w:val="28"/>
        </w:rPr>
        <w:t>1.1.</w:t>
      </w:r>
      <w:r w:rsidR="00A000C9" w:rsidRPr="001C2A0B">
        <w:rPr>
          <w:rFonts w:ascii="Times New Roman" w:hAnsi="Times New Roman"/>
          <w:sz w:val="28"/>
          <w:szCs w:val="28"/>
        </w:rPr>
        <w:t> Строку «</w:t>
      </w:r>
      <w:r w:rsidR="00AF04B6" w:rsidRPr="001C2A0B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</w:t>
      </w:r>
      <w:proofErr w:type="gramStart"/>
      <w:r w:rsidR="00AF04B6" w:rsidRPr="001C2A0B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F04B6" w:rsidRPr="001C2A0B">
        <w:rPr>
          <w:rFonts w:ascii="Times New Roman" w:hAnsi="Times New Roman"/>
          <w:sz w:val="28"/>
          <w:szCs w:val="28"/>
        </w:rPr>
        <w:t xml:space="preserve"> с указанием планируемых к достижению значений в результате реализации муниципальной программы (приложение к паспорту муниципальной программы)</w:t>
      </w:r>
      <w:r w:rsidR="00A000C9" w:rsidRPr="001C2A0B">
        <w:rPr>
          <w:rFonts w:ascii="Times New Roman" w:hAnsi="Times New Roman"/>
          <w:sz w:val="28"/>
          <w:szCs w:val="28"/>
        </w:rPr>
        <w:t>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AF04B6" w:rsidRPr="001C2A0B" w:rsidTr="00025953">
        <w:trPr>
          <w:trHeight w:val="347"/>
        </w:trPr>
        <w:tc>
          <w:tcPr>
            <w:tcW w:w="2660" w:type="dxa"/>
          </w:tcPr>
          <w:p w:rsidR="00AF04B6" w:rsidRPr="001C2A0B" w:rsidRDefault="00AF04B6" w:rsidP="00025953">
            <w:pPr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  <w:proofErr w:type="gramEnd"/>
            <w:r w:rsidRPr="001C2A0B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AF04B6" w:rsidRPr="001C2A0B" w:rsidRDefault="00AF04B6" w:rsidP="0002595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C2A0B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AF04B6" w:rsidRPr="001C2A0B" w:rsidRDefault="00AF04B6" w:rsidP="00025953">
            <w:pPr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303 единицы;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>2021 год – 306 единиц;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310 единиц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1C2A0B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1C2A0B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20,8%;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21,1%;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21,3%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64</w:t>
            </w:r>
            <w:r w:rsidR="006A7EC3">
              <w:rPr>
                <w:rFonts w:ascii="Times New Roman" w:hAnsi="Times New Roman"/>
                <w:sz w:val="28"/>
                <w:szCs w:val="28"/>
              </w:rPr>
              <w:t>5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665 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680 субъектов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23,</w:t>
            </w:r>
            <w:r w:rsidR="00F10F93" w:rsidRPr="001C2A0B">
              <w:rPr>
                <w:rFonts w:ascii="Times New Roman" w:hAnsi="Times New Roman"/>
                <w:sz w:val="28"/>
                <w:szCs w:val="28"/>
              </w:rPr>
              <w:t>3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23,8%;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24,2%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5. Объем привлеченных внебюджетных инвестиций в секторе малого и среднего предпринимательства, при реализации подпрограммы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5 500 000,00 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5 500 000,00 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5 500 000,00 рублей.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AF04B6" w:rsidRPr="001C2A0B" w:rsidRDefault="00AF04B6" w:rsidP="0002595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303C2">
              <w:rPr>
                <w:rFonts w:ascii="Times New Roman" w:hAnsi="Times New Roman"/>
                <w:sz w:val="28"/>
                <w:szCs w:val="28"/>
              </w:rPr>
              <w:t>5 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10 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10 субъектов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97A26">
              <w:rPr>
                <w:rFonts w:ascii="Times New Roman" w:hAnsi="Times New Roman"/>
                <w:sz w:val="28"/>
                <w:szCs w:val="28"/>
              </w:rPr>
              <w:t>5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7 единиц;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7 единиц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80 единиц;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80 единиц;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80 единиц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 секторе малого и среднего предпринимательства при реализации подпрограммы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5 500 000,00 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5 500 000,00 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5 500 000,00 рублей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1C2A0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льготной арендной платой) за период реализации программы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13 500 000,00 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13 500 000,00 рублей;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13 500 000,00 рублей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205</w:t>
            </w:r>
            <w:r w:rsidRPr="001C2A0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205</w:t>
            </w:r>
            <w:r w:rsidRPr="001C2A0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205</w:t>
            </w:r>
            <w:r w:rsidRPr="001C2A0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AF04B6" w:rsidRPr="001C2A0B" w:rsidRDefault="00AF04B6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2020 год – 435 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450 субъектов;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465 субъектов</w:t>
            </w:r>
          </w:p>
          <w:p w:rsidR="00AF04B6" w:rsidRPr="001C2A0B" w:rsidRDefault="00AF04B6" w:rsidP="0002595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3A7B9C" w:rsidRPr="001C2A0B" w:rsidRDefault="003A7B9C" w:rsidP="003A7B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C2A0B">
        <w:rPr>
          <w:rFonts w:ascii="Times New Roman" w:hAnsi="Times New Roman"/>
          <w:sz w:val="28"/>
          <w:szCs w:val="28"/>
        </w:rPr>
        <w:lastRenderedPageBreak/>
        <w:t>1.2. 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3A7B9C" w:rsidRPr="00E853C9" w:rsidTr="009E2D87">
        <w:trPr>
          <w:trHeight w:val="982"/>
        </w:trPr>
        <w:tc>
          <w:tcPr>
            <w:tcW w:w="2660" w:type="dxa"/>
          </w:tcPr>
          <w:p w:rsidR="003A7B9C" w:rsidRPr="001C2A0B" w:rsidRDefault="003A7B9C" w:rsidP="009E2D87">
            <w:pPr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программы, в том числе в разбивке по источникам финансирования по годам реализации программы </w:t>
            </w:r>
          </w:p>
        </w:tc>
        <w:tc>
          <w:tcPr>
            <w:tcW w:w="7371" w:type="dxa"/>
          </w:tcPr>
          <w:p w:rsidR="003A7B9C" w:rsidRPr="001C2A0B" w:rsidRDefault="003A7B9C" w:rsidP="009E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на реализацию программы: </w:t>
            </w:r>
            <w:r w:rsidR="00F5427C">
              <w:rPr>
                <w:rFonts w:ascii="Times New Roman" w:hAnsi="Times New Roman"/>
                <w:sz w:val="28"/>
                <w:szCs w:val="28"/>
              </w:rPr>
              <w:t>6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 </w:t>
            </w:r>
            <w:r w:rsidR="00F5427C">
              <w:rPr>
                <w:rFonts w:ascii="Times New Roman" w:hAnsi="Times New Roman"/>
                <w:sz w:val="28"/>
                <w:szCs w:val="28"/>
              </w:rPr>
              <w:t>325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 </w:t>
            </w:r>
            <w:r w:rsidR="00F5427C">
              <w:rPr>
                <w:rFonts w:ascii="Times New Roman" w:hAnsi="Times New Roman"/>
                <w:sz w:val="28"/>
                <w:szCs w:val="28"/>
              </w:rPr>
              <w:t>391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,</w:t>
            </w:r>
            <w:r w:rsidR="00F5427C">
              <w:rPr>
                <w:rFonts w:ascii="Times New Roman" w:hAnsi="Times New Roman"/>
                <w:sz w:val="28"/>
                <w:szCs w:val="28"/>
              </w:rPr>
              <w:t>2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 xml:space="preserve">0 рублей, в том числе: 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4 500 000,00 рублей в т.ч.: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lastRenderedPageBreak/>
              <w:t>2020 год – 1 500 000,00 рублей;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1 500 000,00 рублей;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1 500 000,00 рублей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(в рамках государственной программы Красноярского края «Развитие инвестиционной деятельности, малого и среднего предпринимательства») в размере </w:t>
            </w:r>
            <w:r w:rsidR="00F5427C">
              <w:rPr>
                <w:rFonts w:ascii="Times New Roman" w:hAnsi="Times New Roman"/>
                <w:sz w:val="28"/>
                <w:szCs w:val="28"/>
              </w:rPr>
              <w:t>1 825 391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,</w:t>
            </w:r>
            <w:r w:rsidR="00F5427C">
              <w:rPr>
                <w:rFonts w:ascii="Times New Roman" w:hAnsi="Times New Roman"/>
                <w:sz w:val="28"/>
                <w:szCs w:val="28"/>
              </w:rPr>
              <w:t>2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0 рублей в т.ч.: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5427C">
              <w:rPr>
                <w:rFonts w:ascii="Times New Roman" w:hAnsi="Times New Roman"/>
                <w:sz w:val="28"/>
                <w:szCs w:val="28"/>
              </w:rPr>
              <w:t>1 825 391,2</w:t>
            </w:r>
            <w:r w:rsidRPr="001C2A0B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2021 год – 0,00 рублей;</w:t>
            </w:r>
          </w:p>
          <w:p w:rsidR="003A7B9C" w:rsidRPr="001C2A0B" w:rsidRDefault="003A7B9C" w:rsidP="009E2D87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A0B">
              <w:rPr>
                <w:rFonts w:ascii="Times New Roman" w:hAnsi="Times New Roman"/>
                <w:sz w:val="28"/>
                <w:szCs w:val="28"/>
              </w:rPr>
              <w:t>2022 год – 0,00 рублей</w:t>
            </w:r>
          </w:p>
        </w:tc>
      </w:tr>
    </w:tbl>
    <w:p w:rsidR="004B0E1D" w:rsidRPr="004C3EF6" w:rsidRDefault="004B0E1D" w:rsidP="004B0E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4A4B6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r w:rsidRPr="004C3EF6">
        <w:rPr>
          <w:rFonts w:ascii="Times New Roman" w:hAnsi="Times New Roman"/>
          <w:sz w:val="28"/>
          <w:szCs w:val="28"/>
        </w:rPr>
        <w:t>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B72F9A" w:rsidRPr="00B72F9A" w:rsidRDefault="00897B2C" w:rsidP="00B72F9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6F6074" w:rsidRPr="00B72F9A">
        <w:rPr>
          <w:rFonts w:ascii="Times New Roman" w:hAnsi="Times New Roman"/>
          <w:sz w:val="28"/>
          <w:szCs w:val="28"/>
        </w:rPr>
        <w:t> </w:t>
      </w:r>
      <w:r w:rsidR="00B72F9A" w:rsidRPr="00B72F9A">
        <w:rPr>
          <w:rFonts w:ascii="Times New Roman" w:hAnsi="Times New Roman"/>
          <w:sz w:val="28"/>
          <w:szCs w:val="28"/>
        </w:rPr>
        <w:t>А</w:t>
      </w:r>
      <w:r w:rsidR="00775A6D" w:rsidRPr="00B72F9A">
        <w:rPr>
          <w:rFonts w:ascii="Times New Roman" w:hAnsi="Times New Roman"/>
          <w:sz w:val="28"/>
          <w:szCs w:val="28"/>
        </w:rPr>
        <w:t>бзац восемнадцат</w:t>
      </w:r>
      <w:r w:rsidR="00B72F9A" w:rsidRPr="00B72F9A">
        <w:rPr>
          <w:rFonts w:ascii="Times New Roman" w:hAnsi="Times New Roman"/>
          <w:sz w:val="28"/>
          <w:szCs w:val="28"/>
        </w:rPr>
        <w:t>ый</w:t>
      </w:r>
      <w:r w:rsidR="00775A6D" w:rsidRPr="00B72F9A">
        <w:rPr>
          <w:rFonts w:ascii="Times New Roman" w:hAnsi="Times New Roman"/>
          <w:sz w:val="28"/>
          <w:szCs w:val="28"/>
        </w:rPr>
        <w:t xml:space="preserve"> </w:t>
      </w:r>
      <w:r w:rsidR="006F6074" w:rsidRPr="00B72F9A">
        <w:rPr>
          <w:rFonts w:ascii="Times New Roman" w:hAnsi="Times New Roman"/>
          <w:sz w:val="28"/>
          <w:szCs w:val="28"/>
        </w:rPr>
        <w:t>раздел</w:t>
      </w:r>
      <w:r w:rsidR="00775A6D" w:rsidRPr="00B72F9A">
        <w:rPr>
          <w:rFonts w:ascii="Times New Roman" w:hAnsi="Times New Roman"/>
          <w:sz w:val="28"/>
          <w:szCs w:val="28"/>
        </w:rPr>
        <w:t>а</w:t>
      </w:r>
      <w:r w:rsidR="006F6074" w:rsidRPr="00B72F9A">
        <w:rPr>
          <w:rFonts w:ascii="Times New Roman" w:hAnsi="Times New Roman"/>
          <w:sz w:val="28"/>
          <w:szCs w:val="28"/>
        </w:rPr>
        <w:t xml:space="preserve"> 2 «Характеристика текущего состояния социально-экономического развития инвестиционной, инновационной сферы, а</w:t>
      </w:r>
      <w:r w:rsidR="00775A6D" w:rsidRPr="00B72F9A">
        <w:rPr>
          <w:rFonts w:ascii="Times New Roman" w:hAnsi="Times New Roman"/>
          <w:sz w:val="28"/>
          <w:szCs w:val="28"/>
        </w:rPr>
        <w:t> </w:t>
      </w:r>
      <w:r w:rsidR="006F6074" w:rsidRPr="00B72F9A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с</w:t>
      </w:r>
      <w:r w:rsidR="00775A6D" w:rsidRPr="00B72F9A">
        <w:rPr>
          <w:rFonts w:ascii="Times New Roman" w:hAnsi="Times New Roman"/>
          <w:sz w:val="28"/>
          <w:szCs w:val="28"/>
        </w:rPr>
        <w:t> </w:t>
      </w:r>
      <w:r w:rsidR="006F6074" w:rsidRPr="00B72F9A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</w:t>
      </w:r>
      <w:r w:rsidR="00775A6D" w:rsidRPr="00B72F9A">
        <w:rPr>
          <w:rFonts w:ascii="Times New Roman" w:hAnsi="Times New Roman"/>
          <w:sz w:val="28"/>
          <w:szCs w:val="28"/>
        </w:rPr>
        <w:t xml:space="preserve">ого развития ЗАТО Железногорск» </w:t>
      </w:r>
      <w:r w:rsidR="00B72F9A" w:rsidRPr="00B72F9A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F6074" w:rsidRDefault="00B72F9A" w:rsidP="00B72F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F1632">
        <w:rPr>
          <w:rFonts w:ascii="Times New Roman" w:hAnsi="Times New Roman"/>
          <w:sz w:val="28"/>
          <w:szCs w:val="28"/>
        </w:rPr>
        <w:t>«</w:t>
      </w:r>
      <w:r w:rsidR="006F6074" w:rsidRPr="00FF1632">
        <w:rPr>
          <w:rFonts w:ascii="Times New Roman" w:hAnsi="Times New Roman"/>
          <w:sz w:val="28"/>
          <w:szCs w:val="28"/>
        </w:rPr>
        <w:t>По оценочным данным за 2019 год общая численность работников, постоянно занятых у субъектов малого и среднего предпринимательства, как</w:t>
      </w:r>
      <w:r w:rsidR="006F6074" w:rsidRPr="00FF1632">
        <w:rPr>
          <w:rFonts w:ascii="Times New Roman" w:hAnsi="Times New Roman"/>
          <w:sz w:val="28"/>
          <w:szCs w:val="28"/>
          <w:lang w:val="en-US"/>
        </w:rPr>
        <w:t> </w:t>
      </w:r>
      <w:r w:rsidR="006F6074" w:rsidRPr="00FF1632">
        <w:rPr>
          <w:rFonts w:ascii="Times New Roman" w:hAnsi="Times New Roman"/>
          <w:sz w:val="28"/>
          <w:szCs w:val="28"/>
        </w:rPr>
        <w:t>юридических, так и физических лиц, составила 7,</w:t>
      </w:r>
      <w:r w:rsidR="002F620F">
        <w:rPr>
          <w:rFonts w:ascii="Times New Roman" w:hAnsi="Times New Roman"/>
          <w:sz w:val="28"/>
          <w:szCs w:val="28"/>
        </w:rPr>
        <w:t>6</w:t>
      </w:r>
      <w:r w:rsidR="006F6074" w:rsidRPr="00FF1632">
        <w:rPr>
          <w:rFonts w:ascii="Times New Roman" w:hAnsi="Times New Roman"/>
          <w:sz w:val="28"/>
          <w:szCs w:val="28"/>
        </w:rPr>
        <w:t xml:space="preserve"> тысячи человек. Численность занятых в малом и среднем бизнесе составила 20,</w:t>
      </w:r>
      <w:r w:rsidRPr="00FF1632">
        <w:rPr>
          <w:rFonts w:ascii="Times New Roman" w:hAnsi="Times New Roman"/>
          <w:sz w:val="28"/>
          <w:szCs w:val="28"/>
        </w:rPr>
        <w:t>1</w:t>
      </w:r>
      <w:r w:rsidR="006F6074" w:rsidRPr="00FF1632">
        <w:rPr>
          <w:rFonts w:ascii="Times New Roman" w:hAnsi="Times New Roman"/>
          <w:sz w:val="28"/>
          <w:szCs w:val="28"/>
        </w:rPr>
        <w:t xml:space="preserve">% от общей численности занятых на всех предприятиях и </w:t>
      </w:r>
      <w:proofErr w:type="gramStart"/>
      <w:r w:rsidR="006F6074" w:rsidRPr="00FF1632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6F6074" w:rsidRPr="00FF1632">
        <w:rPr>
          <w:rFonts w:ascii="Times New Roman" w:hAnsi="Times New Roman"/>
          <w:sz w:val="28"/>
          <w:szCs w:val="28"/>
        </w:rPr>
        <w:t xml:space="preserve"> ЗАТО Железногорск.</w:t>
      </w:r>
      <w:r w:rsidR="009059EF">
        <w:rPr>
          <w:rFonts w:ascii="Times New Roman" w:hAnsi="Times New Roman"/>
          <w:sz w:val="28"/>
          <w:szCs w:val="28"/>
        </w:rPr>
        <w:t>».</w:t>
      </w:r>
    </w:p>
    <w:p w:rsidR="00A73171" w:rsidRDefault="00A73171" w:rsidP="00A731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="00571BF5">
        <w:rPr>
          <w:rFonts w:ascii="Times New Roman" w:hAnsi="Times New Roman"/>
          <w:sz w:val="28"/>
          <w:szCs w:val="28"/>
        </w:rPr>
        <w:t>Абзац третий р</w:t>
      </w:r>
      <w:r w:rsidRPr="006F0B32">
        <w:rPr>
          <w:rFonts w:ascii="Times New Roman" w:hAnsi="Times New Roman"/>
          <w:sz w:val="28"/>
          <w:szCs w:val="28"/>
        </w:rPr>
        <w:t>аздел</w:t>
      </w:r>
      <w:r w:rsidR="00571BF5">
        <w:rPr>
          <w:rFonts w:ascii="Times New Roman" w:hAnsi="Times New Roman"/>
          <w:sz w:val="28"/>
          <w:szCs w:val="28"/>
        </w:rPr>
        <w:t>а</w:t>
      </w:r>
      <w:r w:rsidRPr="006F0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6F0B32">
        <w:rPr>
          <w:rFonts w:ascii="Times New Roman" w:hAnsi="Times New Roman"/>
          <w:sz w:val="28"/>
          <w:szCs w:val="28"/>
        </w:rPr>
        <w:t xml:space="preserve"> «</w:t>
      </w:r>
      <w:r w:rsidRPr="003C06AB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6AB">
        <w:rPr>
          <w:rFonts w:ascii="Times New Roman" w:hAnsi="Times New Roman"/>
          <w:sz w:val="28"/>
          <w:szCs w:val="28"/>
        </w:rPr>
        <w:t>указанием сроков их реализации и</w:t>
      </w:r>
      <w:r w:rsidR="00446725">
        <w:rPr>
          <w:rFonts w:ascii="Times New Roman" w:hAnsi="Times New Roman"/>
          <w:sz w:val="28"/>
          <w:szCs w:val="28"/>
        </w:rPr>
        <w:t> </w:t>
      </w:r>
      <w:r w:rsidRPr="003C06AB">
        <w:rPr>
          <w:rFonts w:ascii="Times New Roman" w:hAnsi="Times New Roman"/>
          <w:sz w:val="28"/>
          <w:szCs w:val="28"/>
        </w:rPr>
        <w:t>ожидаемых результатов</w:t>
      </w:r>
      <w:r w:rsidRPr="006F0B32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A73171" w:rsidRPr="00CD4485" w:rsidRDefault="00571BF5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73171" w:rsidRPr="00CD4485">
        <w:rPr>
          <w:rFonts w:ascii="Times New Roman" w:hAnsi="Times New Roman"/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A73171" w:rsidRPr="00293E32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93E32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финансовую поддержку (по годам):</w:t>
      </w:r>
    </w:p>
    <w:p w:rsidR="00A73171" w:rsidRPr="00BD38B8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C22">
        <w:rPr>
          <w:rFonts w:ascii="Times New Roman" w:hAnsi="Times New Roman"/>
          <w:sz w:val="28"/>
          <w:szCs w:val="28"/>
        </w:rPr>
        <w:t xml:space="preserve">2020 год </w:t>
      </w:r>
      <w:r w:rsidRPr="00BD38B8">
        <w:rPr>
          <w:rFonts w:ascii="Times New Roman" w:hAnsi="Times New Roman"/>
          <w:sz w:val="28"/>
          <w:szCs w:val="28"/>
        </w:rPr>
        <w:t xml:space="preserve">– </w:t>
      </w:r>
      <w:r w:rsidR="00C150D7">
        <w:rPr>
          <w:rFonts w:ascii="Times New Roman" w:hAnsi="Times New Roman"/>
          <w:sz w:val="28"/>
          <w:szCs w:val="28"/>
        </w:rPr>
        <w:t>5</w:t>
      </w:r>
      <w:r w:rsidRPr="00BD38B8">
        <w:rPr>
          <w:rFonts w:ascii="Times New Roman" w:hAnsi="Times New Roman"/>
          <w:sz w:val="28"/>
          <w:szCs w:val="28"/>
        </w:rPr>
        <w:t> субъектов;</w:t>
      </w:r>
    </w:p>
    <w:p w:rsidR="00A73171" w:rsidRPr="00BD38B8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38B8">
        <w:rPr>
          <w:rFonts w:ascii="Times New Roman" w:hAnsi="Times New Roman"/>
          <w:sz w:val="28"/>
          <w:szCs w:val="28"/>
        </w:rPr>
        <w:t>2021 год – 10 субъектов;</w:t>
      </w:r>
    </w:p>
    <w:p w:rsidR="00A73171" w:rsidRPr="00BD38B8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38B8">
        <w:rPr>
          <w:rFonts w:ascii="Times New Roman" w:hAnsi="Times New Roman"/>
          <w:sz w:val="28"/>
          <w:szCs w:val="28"/>
        </w:rPr>
        <w:t>2022 год – 10 субъектов</w:t>
      </w:r>
    </w:p>
    <w:p w:rsidR="00A73171" w:rsidRPr="00BD38B8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38B8">
        <w:rPr>
          <w:rFonts w:ascii="Times New Roman" w:hAnsi="Times New Roman"/>
          <w:sz w:val="28"/>
          <w:szCs w:val="28"/>
        </w:rPr>
        <w:t>2. 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(по годам):</w:t>
      </w:r>
    </w:p>
    <w:p w:rsidR="00A73171" w:rsidRPr="00BD38B8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38B8">
        <w:rPr>
          <w:rFonts w:ascii="Times New Roman" w:hAnsi="Times New Roman"/>
          <w:sz w:val="28"/>
          <w:szCs w:val="28"/>
        </w:rPr>
        <w:t xml:space="preserve">2020 год – </w:t>
      </w:r>
      <w:r w:rsidR="00267701">
        <w:rPr>
          <w:rFonts w:ascii="Times New Roman" w:hAnsi="Times New Roman"/>
          <w:sz w:val="28"/>
          <w:szCs w:val="28"/>
        </w:rPr>
        <w:t>5</w:t>
      </w:r>
      <w:r w:rsidRPr="00BD38B8">
        <w:rPr>
          <w:rFonts w:ascii="Times New Roman" w:hAnsi="Times New Roman"/>
          <w:sz w:val="28"/>
          <w:szCs w:val="28"/>
        </w:rPr>
        <w:t> единиц;</w:t>
      </w:r>
    </w:p>
    <w:p w:rsidR="00A73171" w:rsidRPr="00A96C22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38B8">
        <w:rPr>
          <w:rFonts w:ascii="Times New Roman" w:hAnsi="Times New Roman"/>
          <w:sz w:val="28"/>
          <w:szCs w:val="28"/>
        </w:rPr>
        <w:t>2021 год – 7 единиц</w:t>
      </w:r>
      <w:r w:rsidRPr="00A96C22">
        <w:rPr>
          <w:rFonts w:ascii="Times New Roman" w:hAnsi="Times New Roman"/>
          <w:sz w:val="28"/>
          <w:szCs w:val="28"/>
        </w:rPr>
        <w:t>;</w:t>
      </w:r>
    </w:p>
    <w:p w:rsidR="00A73171" w:rsidRPr="00A96C22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C22">
        <w:rPr>
          <w:rFonts w:ascii="Times New Roman" w:hAnsi="Times New Roman"/>
          <w:sz w:val="28"/>
          <w:szCs w:val="28"/>
        </w:rPr>
        <w:t>2022 год</w:t>
      </w:r>
      <w:r>
        <w:rPr>
          <w:rFonts w:ascii="Times New Roman" w:hAnsi="Times New Roman"/>
          <w:sz w:val="28"/>
          <w:szCs w:val="28"/>
        </w:rPr>
        <w:t xml:space="preserve"> – 7</w:t>
      </w:r>
      <w:r w:rsidRPr="00A96C22">
        <w:rPr>
          <w:rFonts w:ascii="Times New Roman" w:hAnsi="Times New Roman"/>
          <w:sz w:val="28"/>
          <w:szCs w:val="28"/>
        </w:rPr>
        <w:t> единиц</w:t>
      </w:r>
    </w:p>
    <w:p w:rsidR="00A73171" w:rsidRPr="009762C5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762C5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A73171" w:rsidRPr="00F21E7D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7508F">
        <w:rPr>
          <w:rFonts w:ascii="Times New Roman" w:hAnsi="Times New Roman"/>
          <w:sz w:val="28"/>
          <w:szCs w:val="28"/>
        </w:rPr>
        <w:t xml:space="preserve">2020 </w:t>
      </w:r>
      <w:r w:rsidRPr="00F21E7D">
        <w:rPr>
          <w:rFonts w:ascii="Times New Roman" w:hAnsi="Times New Roman"/>
          <w:sz w:val="28"/>
          <w:szCs w:val="28"/>
        </w:rPr>
        <w:t>год – 80 единиц;</w:t>
      </w:r>
    </w:p>
    <w:p w:rsidR="00A73171" w:rsidRPr="00F21E7D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21E7D">
        <w:rPr>
          <w:rFonts w:ascii="Times New Roman" w:hAnsi="Times New Roman"/>
          <w:sz w:val="28"/>
          <w:szCs w:val="28"/>
        </w:rPr>
        <w:t>2021 год – 80 единиц;</w:t>
      </w:r>
    </w:p>
    <w:p w:rsidR="00A73171" w:rsidRPr="00F21E7D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21E7D">
        <w:rPr>
          <w:rFonts w:ascii="Times New Roman" w:hAnsi="Times New Roman"/>
          <w:sz w:val="28"/>
          <w:szCs w:val="28"/>
        </w:rPr>
        <w:t>2022 год – 80 единиц</w:t>
      </w:r>
    </w:p>
    <w:p w:rsidR="00A73171" w:rsidRPr="009D0245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0245">
        <w:rPr>
          <w:rFonts w:ascii="Times New Roman" w:hAnsi="Times New Roman"/>
          <w:sz w:val="28"/>
          <w:szCs w:val="28"/>
        </w:rPr>
        <w:lastRenderedPageBreak/>
        <w:t>4. Объем привлеченных внебюджетных инвестиций в секторе малого и среднего предпринимательства при реализации подпрограммы (по годам):</w:t>
      </w:r>
    </w:p>
    <w:p w:rsidR="00A73171" w:rsidRPr="00794505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0245">
        <w:rPr>
          <w:rFonts w:ascii="Times New Roman" w:hAnsi="Times New Roman"/>
          <w:sz w:val="28"/>
          <w:szCs w:val="28"/>
        </w:rPr>
        <w:t xml:space="preserve">2020 </w:t>
      </w:r>
      <w:r w:rsidRPr="00794505">
        <w:rPr>
          <w:rFonts w:ascii="Times New Roman" w:hAnsi="Times New Roman"/>
          <w:sz w:val="28"/>
          <w:szCs w:val="28"/>
        </w:rPr>
        <w:t>год – 5 500 000,00 рублей;</w:t>
      </w:r>
    </w:p>
    <w:p w:rsidR="00A73171" w:rsidRPr="00794505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D0245">
        <w:rPr>
          <w:rFonts w:ascii="Times New Roman" w:hAnsi="Times New Roman"/>
          <w:sz w:val="28"/>
          <w:szCs w:val="28"/>
        </w:rPr>
        <w:t xml:space="preserve">2021 </w:t>
      </w:r>
      <w:r w:rsidRPr="00794505">
        <w:rPr>
          <w:rFonts w:ascii="Times New Roman" w:hAnsi="Times New Roman"/>
          <w:sz w:val="28"/>
          <w:szCs w:val="28"/>
        </w:rPr>
        <w:t>год – 5 500 000,00 рублей;</w:t>
      </w:r>
    </w:p>
    <w:p w:rsidR="00A73171" w:rsidRDefault="00A73171" w:rsidP="00A7317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94505">
        <w:rPr>
          <w:rFonts w:ascii="Times New Roman" w:hAnsi="Times New Roman"/>
          <w:sz w:val="28"/>
          <w:szCs w:val="28"/>
        </w:rPr>
        <w:t>2022 год – 5 500 000,00 рублей</w:t>
      </w:r>
      <w:r w:rsidR="0023012E">
        <w:rPr>
          <w:rFonts w:ascii="Times New Roman" w:hAnsi="Times New Roman"/>
          <w:sz w:val="28"/>
          <w:szCs w:val="28"/>
        </w:rPr>
        <w:t>».</w:t>
      </w:r>
    </w:p>
    <w:p w:rsidR="00F566C2" w:rsidRDefault="00F566C2" w:rsidP="00F566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Абзац третий р</w:t>
      </w:r>
      <w:r w:rsidRPr="006F0B32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а</w:t>
      </w:r>
      <w:r w:rsidRPr="006F0B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6F0B32">
        <w:rPr>
          <w:rFonts w:ascii="Times New Roman" w:hAnsi="Times New Roman"/>
          <w:sz w:val="28"/>
          <w:szCs w:val="28"/>
        </w:rPr>
        <w:t xml:space="preserve"> «</w:t>
      </w:r>
      <w:r w:rsidRPr="002C0313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</w:t>
      </w:r>
      <w:r w:rsidRPr="006F0B32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927CDC" w:rsidRPr="00D70342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70342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Pr="00927CDC">
        <w:rPr>
          <w:rFonts w:ascii="Times New Roman" w:hAnsi="Times New Roman"/>
          <w:sz w:val="28"/>
          <w:szCs w:val="28"/>
        </w:rPr>
        <w:t>программы составляет: 6 325 391,20 рублей, в том числе:</w:t>
      </w:r>
      <w:r w:rsidRPr="00D70342">
        <w:rPr>
          <w:rFonts w:ascii="Times New Roman" w:hAnsi="Times New Roman"/>
          <w:sz w:val="28"/>
          <w:szCs w:val="28"/>
        </w:rPr>
        <w:t xml:space="preserve"> </w:t>
      </w:r>
    </w:p>
    <w:p w:rsidR="00927CDC" w:rsidRPr="00D70342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2">
        <w:rPr>
          <w:rFonts w:ascii="Times New Roman" w:hAnsi="Times New Roman"/>
          <w:sz w:val="28"/>
          <w:szCs w:val="28"/>
        </w:rPr>
        <w:t xml:space="preserve">средства местного бюджета в размере </w:t>
      </w:r>
      <w:r>
        <w:rPr>
          <w:rFonts w:ascii="Times New Roman" w:hAnsi="Times New Roman"/>
          <w:sz w:val="28"/>
          <w:szCs w:val="28"/>
        </w:rPr>
        <w:t>4</w:t>
      </w:r>
      <w:r w:rsidRPr="00D703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</w:t>
      </w:r>
      <w:r w:rsidRPr="00D70342">
        <w:rPr>
          <w:rFonts w:ascii="Times New Roman" w:hAnsi="Times New Roman"/>
          <w:sz w:val="28"/>
          <w:szCs w:val="28"/>
        </w:rPr>
        <w:t>00 000,00 рублей в т.ч.:</w:t>
      </w:r>
    </w:p>
    <w:p w:rsidR="00927CDC" w:rsidRPr="00D70342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2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1</w:t>
      </w:r>
      <w:r w:rsidRPr="00D703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</w:t>
      </w:r>
      <w:r w:rsidRPr="00D70342">
        <w:rPr>
          <w:rFonts w:ascii="Times New Roman" w:hAnsi="Times New Roman"/>
          <w:sz w:val="28"/>
          <w:szCs w:val="28"/>
        </w:rPr>
        <w:t>00 000,00 рублей;</w:t>
      </w:r>
    </w:p>
    <w:p w:rsidR="00927CDC" w:rsidRPr="00D70342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2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</w:t>
      </w:r>
      <w:r w:rsidRPr="00D703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</w:t>
      </w:r>
      <w:r w:rsidRPr="00D70342">
        <w:rPr>
          <w:rFonts w:ascii="Times New Roman" w:hAnsi="Times New Roman"/>
          <w:sz w:val="28"/>
          <w:szCs w:val="28"/>
        </w:rPr>
        <w:t>00 000,00 рублей;</w:t>
      </w:r>
    </w:p>
    <w:p w:rsidR="00927CDC" w:rsidRPr="00D70342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70342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 – 1</w:t>
      </w:r>
      <w:r w:rsidRPr="00D7034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</w:t>
      </w:r>
      <w:r w:rsidRPr="00D70342">
        <w:rPr>
          <w:rFonts w:ascii="Times New Roman" w:hAnsi="Times New Roman"/>
          <w:sz w:val="28"/>
          <w:szCs w:val="28"/>
        </w:rPr>
        <w:t>00 000,00 рублей</w:t>
      </w:r>
    </w:p>
    <w:p w:rsidR="00927CDC" w:rsidRPr="00423B30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3B30">
        <w:rPr>
          <w:rFonts w:ascii="Times New Roman" w:hAnsi="Times New Roman"/>
          <w:sz w:val="28"/>
          <w:szCs w:val="28"/>
        </w:rPr>
        <w:t>средства краевого бюджета (в рамках государственной программы Красноярского края «Развитие инвестиционной деятельности, малого и среднего предпринимательства») в </w:t>
      </w:r>
      <w:r w:rsidRPr="00F77511">
        <w:rPr>
          <w:rFonts w:ascii="Times New Roman" w:hAnsi="Times New Roman"/>
          <w:sz w:val="28"/>
          <w:szCs w:val="28"/>
        </w:rPr>
        <w:t>размере 1 825 391,20 рублей в т.ч.:</w:t>
      </w:r>
    </w:p>
    <w:p w:rsidR="00927CDC" w:rsidRPr="00423B30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77511">
        <w:rPr>
          <w:rFonts w:ascii="Times New Roman" w:hAnsi="Times New Roman"/>
          <w:sz w:val="28"/>
          <w:szCs w:val="28"/>
        </w:rPr>
        <w:t>2020 год – 1 825 391,20</w:t>
      </w:r>
      <w:r w:rsidR="00D11444">
        <w:rPr>
          <w:rFonts w:ascii="Times New Roman" w:hAnsi="Times New Roman"/>
          <w:sz w:val="28"/>
          <w:szCs w:val="28"/>
        </w:rPr>
        <w:t> </w:t>
      </w:r>
      <w:r w:rsidRPr="00F77511">
        <w:rPr>
          <w:rFonts w:ascii="Times New Roman" w:hAnsi="Times New Roman"/>
          <w:sz w:val="28"/>
          <w:szCs w:val="28"/>
        </w:rPr>
        <w:t>рублей;</w:t>
      </w:r>
    </w:p>
    <w:p w:rsidR="00927CDC" w:rsidRPr="00423B30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3B30">
        <w:rPr>
          <w:rFonts w:ascii="Times New Roman" w:hAnsi="Times New Roman"/>
          <w:sz w:val="28"/>
          <w:szCs w:val="28"/>
        </w:rPr>
        <w:t>2021 год – 0,00 рублей;</w:t>
      </w:r>
    </w:p>
    <w:p w:rsidR="00927CDC" w:rsidRDefault="00927CDC" w:rsidP="00927C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3B30">
        <w:rPr>
          <w:rFonts w:ascii="Times New Roman" w:hAnsi="Times New Roman"/>
          <w:sz w:val="28"/>
          <w:szCs w:val="28"/>
        </w:rPr>
        <w:t>2022 год – 0,00 рублей</w:t>
      </w:r>
      <w:r>
        <w:rPr>
          <w:rFonts w:ascii="Times New Roman" w:hAnsi="Times New Roman"/>
          <w:sz w:val="28"/>
          <w:szCs w:val="28"/>
        </w:rPr>
        <w:t>».</w:t>
      </w:r>
    </w:p>
    <w:p w:rsidR="008D235D" w:rsidRDefault="00790955" w:rsidP="00B72F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="00C55141" w:rsidRPr="004868A6">
        <w:rPr>
          <w:rFonts w:ascii="Times New Roman" w:hAnsi="Times New Roman"/>
          <w:sz w:val="28"/>
          <w:szCs w:val="28"/>
        </w:rPr>
        <w:t>Приложение №</w:t>
      </w:r>
      <w:r w:rsidR="00C55141">
        <w:rPr>
          <w:rFonts w:ascii="Times New Roman" w:hAnsi="Times New Roman"/>
          <w:sz w:val="28"/>
          <w:szCs w:val="28"/>
        </w:rPr>
        <w:t xml:space="preserve"> 1 к муниципальной программе </w:t>
      </w:r>
      <w:r w:rsidR="00C55141" w:rsidRPr="004868A6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C55141" w:rsidRPr="000D662F">
        <w:rPr>
          <w:rFonts w:ascii="Times New Roman" w:hAnsi="Times New Roman"/>
          <w:sz w:val="28"/>
          <w:szCs w:val="28"/>
        </w:rPr>
        <w:t>согласно приложению № </w:t>
      </w:r>
      <w:r w:rsidR="00C55141">
        <w:rPr>
          <w:rFonts w:ascii="Times New Roman" w:hAnsi="Times New Roman"/>
          <w:sz w:val="28"/>
          <w:szCs w:val="28"/>
        </w:rPr>
        <w:t>2</w:t>
      </w:r>
      <w:r w:rsidR="00C55141" w:rsidRPr="000D662F">
        <w:rPr>
          <w:rFonts w:ascii="Times New Roman" w:hAnsi="Times New Roman"/>
          <w:sz w:val="28"/>
          <w:szCs w:val="28"/>
        </w:rPr>
        <w:t xml:space="preserve"> к настоящему</w:t>
      </w:r>
      <w:r w:rsidR="00C55141" w:rsidRPr="004868A6">
        <w:rPr>
          <w:rFonts w:ascii="Times New Roman" w:hAnsi="Times New Roman"/>
          <w:sz w:val="28"/>
          <w:szCs w:val="28"/>
        </w:rPr>
        <w:t xml:space="preserve"> постановлению</w:t>
      </w:r>
      <w:r w:rsidR="00C55141">
        <w:rPr>
          <w:rFonts w:ascii="Times New Roman" w:hAnsi="Times New Roman"/>
          <w:sz w:val="28"/>
          <w:szCs w:val="28"/>
        </w:rPr>
        <w:t>.</w:t>
      </w:r>
    </w:p>
    <w:p w:rsidR="00025953" w:rsidRPr="00983FCF" w:rsidRDefault="00025953" w:rsidP="0002595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83FCF"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8</w:t>
      </w:r>
      <w:r w:rsidRPr="00983FCF">
        <w:rPr>
          <w:rFonts w:ascii="Times New Roman" w:hAnsi="Times New Roman"/>
          <w:sz w:val="28"/>
          <w:szCs w:val="28"/>
        </w:rPr>
        <w:t>. Приложение № 2 к муниципальной программе изложить в новой редакции согласно приложению № 3 к настоящему постановлению.</w:t>
      </w:r>
    </w:p>
    <w:p w:rsidR="008F40B9" w:rsidRDefault="00C55141" w:rsidP="008F40B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4B6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 </w:t>
      </w:r>
      <w:r w:rsidR="008F40B9" w:rsidRPr="00D26A97">
        <w:rPr>
          <w:rFonts w:ascii="Times New Roman" w:hAnsi="Times New Roman"/>
          <w:sz w:val="28"/>
          <w:szCs w:val="28"/>
        </w:rPr>
        <w:t>В приложении № 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(далее – подпрограмма) к муниципальной программе:</w:t>
      </w:r>
    </w:p>
    <w:p w:rsidR="008F40B9" w:rsidRDefault="008F40B9" w:rsidP="008F40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D41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.1. </w:t>
      </w:r>
      <w:r w:rsidRPr="00E57054">
        <w:rPr>
          <w:rFonts w:ascii="Times New Roman" w:hAnsi="Times New Roman"/>
          <w:sz w:val="28"/>
          <w:szCs w:val="28"/>
        </w:rPr>
        <w:t>Строку «</w:t>
      </w:r>
      <w:r w:rsidRPr="001950ED">
        <w:rPr>
          <w:rFonts w:ascii="Times New Roman" w:hAnsi="Times New Roman"/>
          <w:sz w:val="28"/>
          <w:szCs w:val="28"/>
        </w:rPr>
        <w:t>Показатели результативности</w:t>
      </w:r>
      <w:r w:rsidRPr="00E57054">
        <w:rPr>
          <w:rFonts w:ascii="Times New Roman" w:hAnsi="Times New Roman"/>
          <w:sz w:val="28"/>
          <w:szCs w:val="28"/>
        </w:rPr>
        <w:t>» паспорта подпрограммы изложить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05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670"/>
      </w:tblGrid>
      <w:tr w:rsidR="008F40B9" w:rsidRPr="00E27E15" w:rsidTr="00590080">
        <w:trPr>
          <w:trHeight w:val="4100"/>
        </w:trPr>
        <w:tc>
          <w:tcPr>
            <w:tcW w:w="2143" w:type="pct"/>
          </w:tcPr>
          <w:p w:rsidR="008F40B9" w:rsidRPr="00953B42" w:rsidRDefault="008F40B9" w:rsidP="000259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950ED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8F40B9" w:rsidRPr="00E27E15" w:rsidRDefault="008F40B9" w:rsidP="0002595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8F40B9" w:rsidRPr="00E432DF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5EC2">
              <w:rPr>
                <w:rFonts w:ascii="Times New Roman" w:hAnsi="Times New Roman"/>
                <w:sz w:val="28"/>
                <w:szCs w:val="28"/>
              </w:rPr>
              <w:t>5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8F40B9" w:rsidRPr="00E432DF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8F40B9" w:rsidRPr="00E432DF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8F40B9" w:rsidRPr="00E27E15" w:rsidRDefault="008F40B9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2. Количество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8F40B9" w:rsidRPr="00E432DF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5EC2">
              <w:rPr>
                <w:rFonts w:ascii="Times New Roman" w:hAnsi="Times New Roman"/>
                <w:sz w:val="28"/>
                <w:szCs w:val="28"/>
              </w:rPr>
              <w:t>5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8F40B9" w:rsidRPr="00E432DF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8F40B9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590080" w:rsidRPr="00E27E15" w:rsidRDefault="00590080" w:rsidP="005900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 xml:space="preserve">3. Количество сохраненных рабочих мест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 реализации подпрограммы (по годам):</w:t>
            </w:r>
          </w:p>
          <w:p w:rsidR="00590080" w:rsidRPr="00E432DF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590080" w:rsidRPr="00E432DF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 – 80 единиц;</w:t>
            </w:r>
          </w:p>
          <w:p w:rsidR="00590080" w:rsidRPr="00E27E15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32DF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432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80 единиц</w:t>
            </w:r>
          </w:p>
          <w:p w:rsidR="00590080" w:rsidRPr="00E27E15" w:rsidRDefault="00590080" w:rsidP="005900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7E15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секторе малого и среднего предпринимательства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реализации подпрограммы (по годам):</w:t>
            </w:r>
          </w:p>
          <w:p w:rsidR="00590080" w:rsidRPr="00902F7B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 – 5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590080" w:rsidRPr="00902F7B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 – 5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590080" w:rsidRPr="00E27E15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2F7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902F7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 xml:space="preserve"> – 5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27E15">
              <w:rPr>
                <w:rFonts w:ascii="Times New Roman" w:hAnsi="Times New Roman"/>
                <w:sz w:val="28"/>
                <w:szCs w:val="28"/>
              </w:rPr>
              <w:t>00 000,00 рублей</w:t>
            </w:r>
          </w:p>
        </w:tc>
      </w:tr>
    </w:tbl>
    <w:p w:rsidR="0040275F" w:rsidRDefault="006E57E5" w:rsidP="004027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6D41B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</w:t>
      </w:r>
      <w:r w:rsidR="0040275F">
        <w:rPr>
          <w:rFonts w:ascii="Times New Roman" w:hAnsi="Times New Roman"/>
          <w:sz w:val="28"/>
          <w:szCs w:val="28"/>
        </w:rPr>
        <w:t>. </w:t>
      </w:r>
      <w:r w:rsidR="0040275F" w:rsidRPr="00E57054">
        <w:rPr>
          <w:rFonts w:ascii="Times New Roman" w:hAnsi="Times New Roman"/>
          <w:sz w:val="28"/>
          <w:szCs w:val="28"/>
        </w:rPr>
        <w:t>Строку «</w:t>
      </w:r>
      <w:r w:rsidR="007914AD">
        <w:rPr>
          <w:rFonts w:ascii="Times New Roman" w:hAnsi="Times New Roman"/>
          <w:sz w:val="28"/>
          <w:szCs w:val="28"/>
        </w:rPr>
        <w:t>Информация по ресурсному обеспечению подпрограммы, в том числе в разбивке по</w:t>
      </w:r>
      <w:r w:rsidR="007914AD" w:rsidRPr="00953B42">
        <w:rPr>
          <w:rFonts w:ascii="Times New Roman" w:hAnsi="Times New Roman"/>
          <w:sz w:val="28"/>
          <w:szCs w:val="28"/>
        </w:rPr>
        <w:t xml:space="preserve"> источник</w:t>
      </w:r>
      <w:r w:rsidR="007914AD">
        <w:rPr>
          <w:rFonts w:ascii="Times New Roman" w:hAnsi="Times New Roman"/>
          <w:sz w:val="28"/>
          <w:szCs w:val="28"/>
        </w:rPr>
        <w:t>ам</w:t>
      </w:r>
      <w:r w:rsidR="007914AD" w:rsidRPr="00953B42">
        <w:rPr>
          <w:rFonts w:ascii="Times New Roman" w:hAnsi="Times New Roman"/>
          <w:sz w:val="28"/>
          <w:szCs w:val="28"/>
        </w:rPr>
        <w:t xml:space="preserve"> финансирования по годам реализации подпрограммы</w:t>
      </w:r>
      <w:r w:rsidR="0040275F" w:rsidRPr="00E57054">
        <w:rPr>
          <w:rFonts w:ascii="Times New Roman" w:hAnsi="Times New Roman"/>
          <w:sz w:val="28"/>
          <w:szCs w:val="28"/>
        </w:rPr>
        <w:t>» паспорта подпрограммы изложить в</w:t>
      </w:r>
      <w:r w:rsidR="0040275F">
        <w:rPr>
          <w:rFonts w:ascii="Times New Roman" w:hAnsi="Times New Roman"/>
          <w:sz w:val="28"/>
          <w:szCs w:val="28"/>
        </w:rPr>
        <w:t xml:space="preserve"> </w:t>
      </w:r>
      <w:r w:rsidR="0040275F" w:rsidRPr="00E57054">
        <w:rPr>
          <w:rFonts w:ascii="Times New Roman" w:hAnsi="Times New Roman"/>
          <w:sz w:val="28"/>
          <w:szCs w:val="28"/>
        </w:rPr>
        <w:t>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670"/>
      </w:tblGrid>
      <w:tr w:rsidR="007914AD" w:rsidRPr="00953B42" w:rsidTr="009E2D87">
        <w:trPr>
          <w:trHeight w:val="598"/>
        </w:trPr>
        <w:tc>
          <w:tcPr>
            <w:tcW w:w="2143" w:type="pct"/>
          </w:tcPr>
          <w:p w:rsidR="007914AD" w:rsidRPr="00953B42" w:rsidRDefault="007914AD" w:rsidP="009E2D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/>
                <w:sz w:val="28"/>
                <w:szCs w:val="28"/>
              </w:rPr>
              <w:t>ам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 финансирования по годам реализации подпрограммы</w:t>
            </w:r>
          </w:p>
        </w:tc>
        <w:tc>
          <w:tcPr>
            <w:tcW w:w="2857" w:type="pct"/>
            <w:vAlign w:val="center"/>
          </w:tcPr>
          <w:p w:rsidR="007914AD" w:rsidRPr="00953B42" w:rsidRDefault="007914AD" w:rsidP="009E2D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 xml:space="preserve">Всего на реализацию подпрограммы:  </w:t>
            </w:r>
            <w:r w:rsidRPr="007914AD">
              <w:rPr>
                <w:rFonts w:ascii="Times New Roman" w:hAnsi="Times New Roman"/>
                <w:sz w:val="28"/>
                <w:szCs w:val="28"/>
              </w:rPr>
              <w:t>6 325 391,20 рублей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 xml:space="preserve">, в том числе: </w:t>
            </w:r>
          </w:p>
          <w:p w:rsidR="007914AD" w:rsidRPr="00953B42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в размере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</w:t>
            </w:r>
            <w:r w:rsidRPr="00953B4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000,00 рублей в т.ч.:</w:t>
            </w:r>
          </w:p>
          <w:p w:rsidR="007914AD" w:rsidRPr="00610421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7914AD" w:rsidRPr="00610421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7914AD" w:rsidRPr="00F73F3A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00</w:t>
            </w:r>
            <w:r w:rsidRPr="00F73F3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7914AD" w:rsidRPr="00416328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328">
              <w:rPr>
                <w:rFonts w:ascii="Times New Roman" w:hAnsi="Times New Roman"/>
                <w:sz w:val="28"/>
                <w:szCs w:val="28"/>
              </w:rPr>
              <w:t>средства краевого бюджета в размере 1 825 391,20 рублей в т.ч.:</w:t>
            </w:r>
          </w:p>
          <w:p w:rsidR="007914AD" w:rsidRPr="00416328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328">
              <w:rPr>
                <w:rFonts w:ascii="Times New Roman" w:hAnsi="Times New Roman"/>
                <w:sz w:val="28"/>
                <w:szCs w:val="28"/>
              </w:rPr>
              <w:t>2020 год – 1 825 391,20 рублей;</w:t>
            </w:r>
          </w:p>
          <w:p w:rsidR="007914AD" w:rsidRPr="00FC585C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328">
              <w:rPr>
                <w:rFonts w:ascii="Times New Roman" w:hAnsi="Times New Roman"/>
                <w:sz w:val="28"/>
                <w:szCs w:val="28"/>
              </w:rPr>
              <w:t>2021 год – 0,00 рублей;</w:t>
            </w:r>
          </w:p>
          <w:p w:rsidR="007914AD" w:rsidRPr="00953B42" w:rsidRDefault="007914AD" w:rsidP="009E2D87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</w:tbl>
    <w:p w:rsidR="006D6872" w:rsidRPr="00953B42" w:rsidRDefault="006D6872" w:rsidP="006D6872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16E7">
        <w:rPr>
          <w:rFonts w:ascii="Times New Roman" w:hAnsi="Times New Roman"/>
          <w:sz w:val="28"/>
          <w:szCs w:val="28"/>
        </w:rPr>
        <w:t>9</w:t>
      </w:r>
      <w:r w:rsidR="00D40DD7">
        <w:rPr>
          <w:rFonts w:ascii="Times New Roman" w:hAnsi="Times New Roman"/>
          <w:sz w:val="28"/>
          <w:szCs w:val="28"/>
        </w:rPr>
        <w:t>.3</w:t>
      </w:r>
      <w:r>
        <w:rPr>
          <w:rFonts w:ascii="Times New Roman" w:hAnsi="Times New Roman"/>
          <w:sz w:val="28"/>
          <w:szCs w:val="28"/>
        </w:rPr>
        <w:t xml:space="preserve">. Абзац </w:t>
      </w:r>
      <w:r w:rsidRPr="007F4FFB">
        <w:rPr>
          <w:rFonts w:ascii="Times New Roman" w:hAnsi="Times New Roman"/>
          <w:sz w:val="28"/>
          <w:szCs w:val="28"/>
        </w:rPr>
        <w:t>четвертый раздела 2.1 «Постановка муниципальной проблемы и</w:t>
      </w:r>
      <w:r w:rsidR="007F4FFB">
        <w:rPr>
          <w:rFonts w:ascii="Times New Roman" w:hAnsi="Times New Roman"/>
          <w:sz w:val="28"/>
          <w:szCs w:val="28"/>
        </w:rPr>
        <w:t> </w:t>
      </w:r>
      <w:r w:rsidRPr="007F4FFB">
        <w:rPr>
          <w:rFonts w:ascii="Times New Roman" w:hAnsi="Times New Roman"/>
          <w:sz w:val="28"/>
          <w:szCs w:val="28"/>
        </w:rPr>
        <w:t>обоснование необходимости разработки</w:t>
      </w:r>
      <w:r w:rsidRPr="00953B42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>» и</w:t>
      </w:r>
      <w:r w:rsidRPr="00ED02EB">
        <w:rPr>
          <w:rFonts w:ascii="Times New Roman" w:hAnsi="Times New Roman"/>
          <w:sz w:val="28"/>
          <w:szCs w:val="28"/>
        </w:rPr>
        <w:t>зложить в</w:t>
      </w:r>
      <w:r w:rsidR="007F4FFB">
        <w:rPr>
          <w:rFonts w:ascii="Times New Roman" w:hAnsi="Times New Roman"/>
          <w:sz w:val="28"/>
          <w:szCs w:val="28"/>
        </w:rPr>
        <w:t xml:space="preserve"> </w:t>
      </w:r>
      <w:r w:rsidRPr="00ED02EB">
        <w:rPr>
          <w:rFonts w:ascii="Times New Roman" w:hAnsi="Times New Roman"/>
          <w:sz w:val="28"/>
          <w:szCs w:val="28"/>
        </w:rPr>
        <w:t>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3B26BF" w:rsidRPr="0022521D" w:rsidRDefault="003B26BF" w:rsidP="003B2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C72EA">
        <w:rPr>
          <w:rFonts w:ascii="Times New Roman" w:hAnsi="Times New Roman"/>
          <w:sz w:val="28"/>
          <w:szCs w:val="28"/>
        </w:rPr>
        <w:t>«По</w:t>
      </w:r>
      <w:r w:rsidRPr="0022521D">
        <w:rPr>
          <w:rFonts w:ascii="Times New Roman" w:hAnsi="Times New Roman"/>
          <w:sz w:val="28"/>
          <w:szCs w:val="28"/>
        </w:rPr>
        <w:t xml:space="preserve"> оценочным данным за 2019 год общая численность работников, постоянно занятых у субъектов малого и среднего предпринимательства, как юридических, так и физических лиц, </w:t>
      </w:r>
      <w:r w:rsidRPr="003B26BF">
        <w:rPr>
          <w:rFonts w:ascii="Times New Roman" w:hAnsi="Times New Roman"/>
          <w:sz w:val="28"/>
          <w:szCs w:val="28"/>
        </w:rPr>
        <w:t>составила 7,6 тысячи человек. Численность занятых в малом и среднем бизнесе составила 20,1% от общей</w:t>
      </w:r>
      <w:r w:rsidRPr="0022521D">
        <w:rPr>
          <w:rFonts w:ascii="Times New Roman" w:hAnsi="Times New Roman"/>
          <w:sz w:val="28"/>
          <w:szCs w:val="28"/>
        </w:rPr>
        <w:t xml:space="preserve"> численности занятых на всех предприятиях и </w:t>
      </w:r>
      <w:proofErr w:type="gramStart"/>
      <w:r w:rsidRPr="0022521D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22521D">
        <w:rPr>
          <w:rFonts w:ascii="Times New Roman" w:hAnsi="Times New Roman"/>
          <w:sz w:val="28"/>
          <w:szCs w:val="28"/>
        </w:rPr>
        <w:t xml:space="preserve"> ЗАТО Железногорск.</w:t>
      </w:r>
      <w:r w:rsidR="00A32D11">
        <w:rPr>
          <w:rFonts w:ascii="Times New Roman" w:hAnsi="Times New Roman"/>
          <w:sz w:val="28"/>
          <w:szCs w:val="28"/>
        </w:rPr>
        <w:t>».</w:t>
      </w:r>
    </w:p>
    <w:p w:rsidR="00CC20AA" w:rsidRPr="009C7D72" w:rsidRDefault="00CC20AA" w:rsidP="00CC20AA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D72">
        <w:rPr>
          <w:rFonts w:ascii="Times New Roman" w:hAnsi="Times New Roman"/>
          <w:sz w:val="28"/>
          <w:szCs w:val="28"/>
        </w:rPr>
        <w:t>1.</w:t>
      </w:r>
      <w:r w:rsidR="003F16E7" w:rsidRPr="009C7D72">
        <w:rPr>
          <w:rFonts w:ascii="Times New Roman" w:hAnsi="Times New Roman"/>
          <w:sz w:val="28"/>
          <w:szCs w:val="28"/>
        </w:rPr>
        <w:t>9</w:t>
      </w:r>
      <w:r w:rsidRPr="009C7D72">
        <w:rPr>
          <w:rFonts w:ascii="Times New Roman" w:hAnsi="Times New Roman"/>
          <w:sz w:val="28"/>
          <w:szCs w:val="28"/>
        </w:rPr>
        <w:t>.</w:t>
      </w:r>
      <w:r w:rsidR="004A408B" w:rsidRPr="009C7D72">
        <w:rPr>
          <w:rFonts w:ascii="Times New Roman" w:hAnsi="Times New Roman"/>
          <w:sz w:val="28"/>
          <w:szCs w:val="28"/>
        </w:rPr>
        <w:t>4</w:t>
      </w:r>
      <w:r w:rsidRPr="009C7D72">
        <w:rPr>
          <w:rFonts w:ascii="Times New Roman" w:hAnsi="Times New Roman"/>
          <w:sz w:val="28"/>
          <w:szCs w:val="28"/>
        </w:rPr>
        <w:t>. </w:t>
      </w:r>
      <w:r w:rsidR="00CF5E20" w:rsidRPr="009C7D72">
        <w:rPr>
          <w:rFonts w:ascii="Times New Roman" w:hAnsi="Times New Roman"/>
          <w:sz w:val="28"/>
          <w:szCs w:val="28"/>
        </w:rPr>
        <w:t>В пункте 2.4.2. р</w:t>
      </w:r>
      <w:r w:rsidRPr="009C7D72">
        <w:rPr>
          <w:rFonts w:ascii="Times New Roman" w:hAnsi="Times New Roman"/>
          <w:sz w:val="28"/>
          <w:szCs w:val="28"/>
        </w:rPr>
        <w:t>аздел</w:t>
      </w:r>
      <w:r w:rsidR="00CF5E20" w:rsidRPr="009C7D72">
        <w:rPr>
          <w:rFonts w:ascii="Times New Roman" w:hAnsi="Times New Roman"/>
          <w:sz w:val="28"/>
          <w:szCs w:val="28"/>
        </w:rPr>
        <w:t>а</w:t>
      </w:r>
      <w:r w:rsidRPr="009C7D72">
        <w:rPr>
          <w:rFonts w:ascii="Times New Roman" w:hAnsi="Times New Roman"/>
          <w:sz w:val="28"/>
          <w:szCs w:val="28"/>
        </w:rPr>
        <w:t xml:space="preserve"> 2.4 «Управление подпрограммой и </w:t>
      </w:r>
      <w:proofErr w:type="gramStart"/>
      <w:r w:rsidRPr="009C7D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63861" w:rsidRPr="009C7D72">
        <w:rPr>
          <w:rFonts w:ascii="Times New Roman" w:hAnsi="Times New Roman"/>
          <w:sz w:val="28"/>
          <w:szCs w:val="28"/>
        </w:rPr>
        <w:t> </w:t>
      </w:r>
      <w:r w:rsidRPr="009C7D72">
        <w:rPr>
          <w:rFonts w:ascii="Times New Roman" w:hAnsi="Times New Roman"/>
          <w:sz w:val="28"/>
          <w:szCs w:val="28"/>
        </w:rPr>
        <w:t xml:space="preserve">исполнением подпрограммы» </w:t>
      </w:r>
      <w:r w:rsidR="00CF5E20" w:rsidRPr="009C7D72">
        <w:rPr>
          <w:rFonts w:ascii="Times New Roman" w:hAnsi="Times New Roman"/>
          <w:sz w:val="28"/>
          <w:szCs w:val="28"/>
        </w:rPr>
        <w:t xml:space="preserve">слова «Финансовое управление» заменить словами </w:t>
      </w:r>
      <w:r w:rsidR="004E74CD" w:rsidRPr="009C7D72">
        <w:rPr>
          <w:rFonts w:ascii="Times New Roman" w:hAnsi="Times New Roman"/>
          <w:sz w:val="28"/>
          <w:szCs w:val="28"/>
        </w:rPr>
        <w:t>«</w:t>
      </w:r>
      <w:r w:rsidR="00CF5E20" w:rsidRPr="009C7D72">
        <w:rPr>
          <w:rFonts w:ascii="Times New Roman" w:hAnsi="Times New Roman"/>
          <w:sz w:val="28"/>
          <w:szCs w:val="28"/>
        </w:rPr>
        <w:t>Управление внутреннего контроля</w:t>
      </w:r>
      <w:r w:rsidR="00EF3C9B" w:rsidRPr="009C7D72">
        <w:rPr>
          <w:rFonts w:ascii="Times New Roman" w:hAnsi="Times New Roman"/>
          <w:sz w:val="28"/>
          <w:szCs w:val="28"/>
        </w:rPr>
        <w:t>».</w:t>
      </w:r>
    </w:p>
    <w:p w:rsidR="00F0697B" w:rsidRPr="009C7D72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C7D72">
        <w:rPr>
          <w:rFonts w:ascii="Times New Roman" w:hAnsi="Times New Roman"/>
          <w:b w:val="0"/>
          <w:sz w:val="28"/>
          <w:szCs w:val="28"/>
        </w:rPr>
        <w:t>1.</w:t>
      </w:r>
      <w:r w:rsidR="00F2167F" w:rsidRPr="009C7D72">
        <w:rPr>
          <w:rFonts w:ascii="Times New Roman" w:hAnsi="Times New Roman"/>
          <w:b w:val="0"/>
          <w:sz w:val="28"/>
          <w:szCs w:val="28"/>
        </w:rPr>
        <w:t>9</w:t>
      </w:r>
      <w:r w:rsidRPr="009C7D72">
        <w:rPr>
          <w:rFonts w:ascii="Times New Roman" w:hAnsi="Times New Roman"/>
          <w:b w:val="0"/>
          <w:sz w:val="28"/>
          <w:szCs w:val="28"/>
        </w:rPr>
        <w:t>.</w:t>
      </w:r>
      <w:r w:rsidR="00F2167F" w:rsidRPr="009C7D72">
        <w:rPr>
          <w:rFonts w:ascii="Times New Roman" w:hAnsi="Times New Roman"/>
          <w:b w:val="0"/>
          <w:sz w:val="28"/>
          <w:szCs w:val="28"/>
        </w:rPr>
        <w:t>5.</w:t>
      </w:r>
      <w:r w:rsidRPr="009C7D72">
        <w:rPr>
          <w:rFonts w:ascii="Times New Roman" w:hAnsi="Times New Roman"/>
          <w:b w:val="0"/>
          <w:sz w:val="28"/>
          <w:szCs w:val="28"/>
        </w:rPr>
        <w:t> Приложение № 1 к подпрограмме изложить в новой редакции согласно приложению № </w:t>
      </w:r>
      <w:r w:rsidR="003B5E60" w:rsidRPr="009C7D72">
        <w:rPr>
          <w:rFonts w:ascii="Times New Roman" w:hAnsi="Times New Roman"/>
          <w:b w:val="0"/>
          <w:sz w:val="28"/>
          <w:szCs w:val="28"/>
        </w:rPr>
        <w:t>4</w:t>
      </w:r>
      <w:r w:rsidRPr="009C7D72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F0697B" w:rsidRPr="00225808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5808">
        <w:rPr>
          <w:rFonts w:ascii="Times New Roman" w:hAnsi="Times New Roman"/>
          <w:b w:val="0"/>
          <w:sz w:val="28"/>
          <w:szCs w:val="28"/>
        </w:rPr>
        <w:t>1.</w:t>
      </w:r>
      <w:r w:rsidR="00F2167F">
        <w:rPr>
          <w:rFonts w:ascii="Times New Roman" w:hAnsi="Times New Roman"/>
          <w:b w:val="0"/>
          <w:sz w:val="28"/>
          <w:szCs w:val="28"/>
        </w:rPr>
        <w:t>9</w:t>
      </w:r>
      <w:r w:rsidRPr="00225808">
        <w:rPr>
          <w:rFonts w:ascii="Times New Roman" w:hAnsi="Times New Roman"/>
          <w:b w:val="0"/>
          <w:sz w:val="28"/>
          <w:szCs w:val="28"/>
        </w:rPr>
        <w:t>.</w:t>
      </w:r>
      <w:r w:rsidR="00F2167F">
        <w:rPr>
          <w:rFonts w:ascii="Times New Roman" w:hAnsi="Times New Roman"/>
          <w:b w:val="0"/>
          <w:sz w:val="28"/>
          <w:szCs w:val="28"/>
        </w:rPr>
        <w:t>6.</w:t>
      </w:r>
      <w:r w:rsidRPr="00225808">
        <w:rPr>
          <w:rFonts w:ascii="Times New Roman" w:hAnsi="Times New Roman"/>
          <w:b w:val="0"/>
          <w:sz w:val="28"/>
          <w:szCs w:val="28"/>
        </w:rPr>
        <w:t> Приложение № 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225808">
        <w:rPr>
          <w:rFonts w:ascii="Times New Roman" w:hAnsi="Times New Roman"/>
          <w:b w:val="0"/>
          <w:sz w:val="28"/>
          <w:szCs w:val="28"/>
        </w:rPr>
        <w:t xml:space="preserve"> к подпрограмме изложить в новой редакции согласно приложению № </w:t>
      </w:r>
      <w:r w:rsidR="003B5E60">
        <w:rPr>
          <w:rFonts w:ascii="Times New Roman" w:hAnsi="Times New Roman"/>
          <w:b w:val="0"/>
          <w:sz w:val="28"/>
          <w:szCs w:val="28"/>
        </w:rPr>
        <w:t>5</w:t>
      </w:r>
      <w:r w:rsidRPr="0022580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B59D2" w:rsidRPr="00EB59D2" w:rsidRDefault="006D1E14" w:rsidP="00EB59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59D2">
        <w:rPr>
          <w:rFonts w:ascii="Times New Roman" w:hAnsi="Times New Roman"/>
          <w:sz w:val="28"/>
          <w:szCs w:val="28"/>
        </w:rPr>
        <w:t>1.</w:t>
      </w:r>
      <w:r w:rsidR="009C7D72">
        <w:rPr>
          <w:rFonts w:ascii="Times New Roman" w:hAnsi="Times New Roman"/>
          <w:sz w:val="28"/>
          <w:szCs w:val="28"/>
        </w:rPr>
        <w:t>9</w:t>
      </w:r>
      <w:r w:rsidRPr="00EB59D2">
        <w:rPr>
          <w:rFonts w:ascii="Times New Roman" w:hAnsi="Times New Roman"/>
          <w:sz w:val="28"/>
          <w:szCs w:val="28"/>
        </w:rPr>
        <w:t>.</w:t>
      </w:r>
      <w:r w:rsidR="009C7D72">
        <w:rPr>
          <w:rFonts w:ascii="Times New Roman" w:hAnsi="Times New Roman"/>
          <w:sz w:val="28"/>
          <w:szCs w:val="28"/>
        </w:rPr>
        <w:t>7.</w:t>
      </w:r>
      <w:r w:rsidRPr="00EB59D2">
        <w:rPr>
          <w:rFonts w:ascii="Times New Roman" w:hAnsi="Times New Roman"/>
          <w:sz w:val="28"/>
          <w:szCs w:val="28"/>
        </w:rPr>
        <w:t> </w:t>
      </w:r>
      <w:r w:rsidR="00EB59D2" w:rsidRPr="00EB59D2">
        <w:rPr>
          <w:rFonts w:ascii="Times New Roman" w:hAnsi="Times New Roman"/>
          <w:sz w:val="28"/>
          <w:szCs w:val="28"/>
        </w:rPr>
        <w:t>В приложении № </w:t>
      </w:r>
      <w:r w:rsidR="00EB59D2">
        <w:rPr>
          <w:rFonts w:ascii="Times New Roman" w:hAnsi="Times New Roman"/>
          <w:sz w:val="28"/>
          <w:szCs w:val="28"/>
        </w:rPr>
        <w:t>3</w:t>
      </w:r>
      <w:r w:rsidR="00EB59D2" w:rsidRPr="00EB59D2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3A420A" w:rsidRDefault="00EB59D2" w:rsidP="002F0E4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9C7D7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9C7D7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9C7D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 Подпункт 2 пункта 1.3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 w:rsidR="0002044E"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</w:t>
      </w:r>
      <w:r w:rsidR="0002044E">
        <w:rPr>
          <w:rFonts w:ascii="Times New Roman" w:hAnsi="Times New Roman"/>
          <w:sz w:val="28"/>
          <w:szCs w:val="28"/>
        </w:rPr>
        <w:t>;</w:t>
      </w:r>
    </w:p>
    <w:p w:rsidR="00370F7D" w:rsidRPr="00EB59D2" w:rsidRDefault="00370F7D" w:rsidP="002F0E4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1.9.7.2. В подпункте 8 пункта 2.1.1 слово «выданную» заменить словом «полученную»;</w:t>
      </w:r>
    </w:p>
    <w:p w:rsidR="006D791B" w:rsidRPr="00EB59D2" w:rsidRDefault="00C24894" w:rsidP="006D791B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70F7D">
        <w:rPr>
          <w:rFonts w:ascii="Times New Roman" w:hAnsi="Times New Roman"/>
          <w:sz w:val="28"/>
          <w:szCs w:val="28"/>
        </w:rPr>
        <w:t>1.</w:t>
      </w:r>
      <w:r w:rsidR="00F651B1" w:rsidRPr="00370F7D">
        <w:rPr>
          <w:rFonts w:ascii="Times New Roman" w:hAnsi="Times New Roman"/>
          <w:sz w:val="28"/>
          <w:szCs w:val="28"/>
        </w:rPr>
        <w:t>9</w:t>
      </w:r>
      <w:r w:rsidRPr="00370F7D">
        <w:rPr>
          <w:rFonts w:ascii="Times New Roman" w:hAnsi="Times New Roman"/>
          <w:sz w:val="28"/>
          <w:szCs w:val="28"/>
        </w:rPr>
        <w:t>.</w:t>
      </w:r>
      <w:r w:rsidR="00F651B1" w:rsidRPr="00370F7D">
        <w:rPr>
          <w:rFonts w:ascii="Times New Roman" w:hAnsi="Times New Roman"/>
          <w:sz w:val="28"/>
          <w:szCs w:val="28"/>
        </w:rPr>
        <w:t>7.</w:t>
      </w:r>
      <w:r w:rsidR="00370F7D">
        <w:rPr>
          <w:rFonts w:ascii="Times New Roman" w:hAnsi="Times New Roman"/>
          <w:sz w:val="28"/>
          <w:szCs w:val="28"/>
        </w:rPr>
        <w:t>3</w:t>
      </w:r>
      <w:r w:rsidRPr="00370F7D">
        <w:rPr>
          <w:rFonts w:ascii="Times New Roman" w:hAnsi="Times New Roman"/>
          <w:sz w:val="28"/>
          <w:szCs w:val="28"/>
        </w:rPr>
        <w:t>. </w:t>
      </w:r>
      <w:r w:rsidR="006D791B" w:rsidRPr="00370F7D">
        <w:rPr>
          <w:rFonts w:ascii="Times New Roman" w:hAnsi="Times New Roman"/>
          <w:sz w:val="28"/>
          <w:szCs w:val="28"/>
        </w:rPr>
        <w:t>Подпункт 1 пункта 2.6.1 дополнить словами «(в 2020 году условие не применяется)»;</w:t>
      </w:r>
    </w:p>
    <w:p w:rsidR="007C2EB5" w:rsidRDefault="007C2EB5" w:rsidP="007C2EB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F651B1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F651B1">
        <w:rPr>
          <w:rFonts w:ascii="Times New Roman" w:hAnsi="Times New Roman"/>
          <w:sz w:val="28"/>
          <w:szCs w:val="28"/>
        </w:rPr>
        <w:t>7</w:t>
      </w:r>
      <w:r w:rsidRPr="00C24894">
        <w:rPr>
          <w:rFonts w:ascii="Times New Roman" w:hAnsi="Times New Roman"/>
          <w:sz w:val="28"/>
          <w:szCs w:val="28"/>
        </w:rPr>
        <w:t>.</w:t>
      </w:r>
      <w:r w:rsidR="00370F7D">
        <w:rPr>
          <w:rFonts w:ascii="Times New Roman" w:hAnsi="Times New Roman"/>
          <w:sz w:val="28"/>
          <w:szCs w:val="28"/>
        </w:rPr>
        <w:t>4</w:t>
      </w:r>
      <w:r w:rsidR="00F651B1">
        <w:rPr>
          <w:rFonts w:ascii="Times New Roman" w:hAnsi="Times New Roman"/>
          <w:sz w:val="28"/>
          <w:szCs w:val="28"/>
        </w:rPr>
        <w:t>.</w:t>
      </w:r>
      <w:r w:rsidRPr="00C24894">
        <w:rPr>
          <w:rFonts w:ascii="Times New Roman" w:hAnsi="Times New Roman"/>
          <w:sz w:val="28"/>
          <w:szCs w:val="28"/>
        </w:rPr>
        <w:t> </w:t>
      </w:r>
      <w:r w:rsidR="005061E9">
        <w:rPr>
          <w:rFonts w:ascii="Times New Roman" w:hAnsi="Times New Roman"/>
          <w:sz w:val="28"/>
          <w:szCs w:val="28"/>
        </w:rPr>
        <w:t>Абзац второй п</w:t>
      </w:r>
      <w:r>
        <w:rPr>
          <w:rFonts w:ascii="Times New Roman" w:hAnsi="Times New Roman"/>
          <w:sz w:val="28"/>
          <w:szCs w:val="28"/>
        </w:rPr>
        <w:t>одпункт</w:t>
      </w:r>
      <w:r w:rsidR="005061E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пункта 2.6.2 дополнить </w:t>
      </w:r>
      <w:r w:rsidRPr="00EB59D2">
        <w:rPr>
          <w:rFonts w:ascii="Times New Roman" w:hAnsi="Times New Roman"/>
          <w:sz w:val="28"/>
          <w:szCs w:val="28"/>
        </w:rPr>
        <w:t xml:space="preserve">словами </w:t>
      </w:r>
      <w:r w:rsidR="00590080">
        <w:rPr>
          <w:rFonts w:ascii="Times New Roman" w:hAnsi="Times New Roman"/>
          <w:sz w:val="28"/>
          <w:szCs w:val="28"/>
        </w:rPr>
        <w:br/>
      </w:r>
      <w:r w:rsidRPr="00EB59D2">
        <w:rPr>
          <w:rFonts w:ascii="Times New Roman" w:hAnsi="Times New Roman"/>
          <w:sz w:val="28"/>
          <w:szCs w:val="28"/>
        </w:rPr>
        <w:t>«(в 2020 году условие не</w:t>
      </w:r>
      <w:r w:rsidR="00590080">
        <w:rPr>
          <w:rFonts w:ascii="Times New Roman" w:hAnsi="Times New Roman"/>
          <w:sz w:val="28"/>
          <w:szCs w:val="28"/>
        </w:rPr>
        <w:t xml:space="preserve"> 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B7614E" w:rsidRPr="00EB59D2" w:rsidRDefault="00B7614E" w:rsidP="007C2EB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F387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AF38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5307F7">
        <w:rPr>
          <w:rFonts w:ascii="Times New Roman" w:hAnsi="Times New Roman"/>
          <w:sz w:val="28"/>
          <w:szCs w:val="28"/>
        </w:rPr>
        <w:t>5</w:t>
      </w:r>
      <w:r w:rsidR="00AF38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Приложение № 1 к порядку </w:t>
      </w:r>
      <w:r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6</w:t>
      </w:r>
      <w:r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7C2EB5" w:rsidRPr="00EB59D2" w:rsidRDefault="007C2EB5" w:rsidP="007C2E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В приложении № </w:t>
      </w:r>
      <w:r>
        <w:rPr>
          <w:rFonts w:ascii="Times New Roman" w:hAnsi="Times New Roman"/>
          <w:sz w:val="28"/>
          <w:szCs w:val="28"/>
        </w:rPr>
        <w:t>4</w:t>
      </w:r>
      <w:r w:rsidRPr="00EB59D2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2F0E41" w:rsidRPr="002E487B" w:rsidRDefault="00F204D2" w:rsidP="002F0E4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1. </w:t>
      </w:r>
      <w:r w:rsidR="002E487B" w:rsidRPr="0099583A">
        <w:rPr>
          <w:rFonts w:ascii="Times New Roman" w:hAnsi="Times New Roman"/>
          <w:sz w:val="28"/>
          <w:szCs w:val="28"/>
        </w:rPr>
        <w:t>Пункт 1</w:t>
      </w:r>
      <w:r w:rsidR="002E487B">
        <w:rPr>
          <w:rFonts w:ascii="Times New Roman" w:hAnsi="Times New Roman"/>
          <w:sz w:val="28"/>
          <w:szCs w:val="28"/>
        </w:rPr>
        <w:t xml:space="preserve">.2 дополнить подпунктом </w:t>
      </w:r>
      <w:r w:rsidR="0099583A">
        <w:rPr>
          <w:rFonts w:ascii="Times New Roman" w:hAnsi="Times New Roman"/>
          <w:sz w:val="28"/>
          <w:szCs w:val="28"/>
        </w:rPr>
        <w:t xml:space="preserve">3.1 </w:t>
      </w:r>
      <w:r w:rsidR="002E487B">
        <w:rPr>
          <w:rFonts w:ascii="Times New Roman" w:hAnsi="Times New Roman"/>
          <w:sz w:val="28"/>
          <w:szCs w:val="28"/>
        </w:rPr>
        <w:t>следующего содер</w:t>
      </w:r>
      <w:r w:rsidR="0099583A">
        <w:rPr>
          <w:rFonts w:ascii="Times New Roman" w:hAnsi="Times New Roman"/>
          <w:sz w:val="28"/>
          <w:szCs w:val="28"/>
        </w:rPr>
        <w:t>жания:</w:t>
      </w:r>
    </w:p>
    <w:p w:rsidR="0099583A" w:rsidRDefault="0099583A" w:rsidP="0099583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9583A">
        <w:rPr>
          <w:rFonts w:ascii="Times New Roman" w:hAnsi="Times New Roman"/>
          <w:sz w:val="28"/>
          <w:szCs w:val="28"/>
        </w:rPr>
        <w:t>«3.1) </w:t>
      </w:r>
      <w:r w:rsidRPr="0099583A">
        <w:rPr>
          <w:rFonts w:ascii="Times New Roman" w:hAnsi="Times New Roman"/>
          <w:sz w:val="28"/>
          <w:szCs w:val="24"/>
        </w:rPr>
        <w:t xml:space="preserve">заявка </w:t>
      </w:r>
      <w:r w:rsidR="003B5E60">
        <w:rPr>
          <w:rFonts w:ascii="Times New Roman" w:hAnsi="Times New Roman"/>
          <w:sz w:val="28"/>
          <w:szCs w:val="24"/>
        </w:rPr>
        <w:t>–</w:t>
      </w:r>
      <w:r w:rsidRPr="0099583A">
        <w:rPr>
          <w:rFonts w:ascii="Times New Roman" w:hAnsi="Times New Roman"/>
          <w:sz w:val="28"/>
          <w:szCs w:val="24"/>
        </w:rPr>
        <w:t xml:space="preserve"> комплект документов, поданный заявителем для принятия решения о предоставлении </w:t>
      </w:r>
      <w:r w:rsidR="003B5E60">
        <w:rPr>
          <w:rFonts w:ascii="Times New Roman" w:hAnsi="Times New Roman"/>
          <w:sz w:val="28"/>
          <w:szCs w:val="24"/>
        </w:rPr>
        <w:t>с</w:t>
      </w:r>
      <w:r w:rsidRPr="0099583A">
        <w:rPr>
          <w:rFonts w:ascii="Times New Roman" w:hAnsi="Times New Roman"/>
          <w:sz w:val="28"/>
          <w:szCs w:val="24"/>
        </w:rPr>
        <w:t>убсидии</w:t>
      </w:r>
      <w:proofErr w:type="gramStart"/>
      <w:r w:rsidRPr="0099583A">
        <w:rPr>
          <w:rFonts w:ascii="Times New Roman" w:hAnsi="Times New Roman"/>
          <w:sz w:val="28"/>
          <w:szCs w:val="24"/>
        </w:rPr>
        <w:t>;»</w:t>
      </w:r>
      <w:proofErr w:type="gramEnd"/>
      <w:r w:rsidRPr="0099583A">
        <w:rPr>
          <w:rFonts w:ascii="Times New Roman" w:hAnsi="Times New Roman"/>
          <w:sz w:val="28"/>
          <w:szCs w:val="24"/>
        </w:rPr>
        <w:t>;</w:t>
      </w:r>
    </w:p>
    <w:p w:rsidR="00E12409" w:rsidRDefault="00E12409" w:rsidP="00E1240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2. Подпункт 2 пункта 1.3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8212B8" w:rsidRPr="00EB59D2" w:rsidRDefault="008212B8" w:rsidP="008212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1.9.8.3. В подпункте 8 пункта 2.1.1.1 слово «выданную» заменить словом «полученную»;</w:t>
      </w:r>
    </w:p>
    <w:p w:rsidR="008212B8" w:rsidRDefault="008212B8" w:rsidP="008212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1.9.8.4. В подпункте 8 пункта 2.1.1.2 слово «выданную» заменить словом «полученную»;</w:t>
      </w:r>
    </w:p>
    <w:p w:rsidR="00E12409" w:rsidRPr="00EF3F10" w:rsidRDefault="00E12409" w:rsidP="00E1240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F3F10">
        <w:rPr>
          <w:rFonts w:ascii="Times New Roman" w:hAnsi="Times New Roman"/>
          <w:sz w:val="28"/>
          <w:szCs w:val="28"/>
        </w:rPr>
        <w:t>1.</w:t>
      </w:r>
      <w:r w:rsidR="002F4CD1">
        <w:rPr>
          <w:rFonts w:ascii="Times New Roman" w:hAnsi="Times New Roman"/>
          <w:sz w:val="28"/>
          <w:szCs w:val="28"/>
        </w:rPr>
        <w:t>9</w:t>
      </w:r>
      <w:r w:rsidRPr="00EF3F10">
        <w:rPr>
          <w:rFonts w:ascii="Times New Roman" w:hAnsi="Times New Roman"/>
          <w:sz w:val="28"/>
          <w:szCs w:val="28"/>
        </w:rPr>
        <w:t>.</w:t>
      </w:r>
      <w:r w:rsidR="002F4CD1">
        <w:rPr>
          <w:rFonts w:ascii="Times New Roman" w:hAnsi="Times New Roman"/>
          <w:sz w:val="28"/>
          <w:szCs w:val="28"/>
        </w:rPr>
        <w:t>8.</w:t>
      </w:r>
      <w:r w:rsidR="00A6250B">
        <w:rPr>
          <w:rFonts w:ascii="Times New Roman" w:hAnsi="Times New Roman"/>
          <w:sz w:val="28"/>
          <w:szCs w:val="28"/>
        </w:rPr>
        <w:t>5</w:t>
      </w:r>
      <w:r w:rsidRPr="00EF3F10">
        <w:rPr>
          <w:rFonts w:ascii="Times New Roman" w:hAnsi="Times New Roman"/>
          <w:sz w:val="28"/>
          <w:szCs w:val="28"/>
        </w:rPr>
        <w:t>. Пункт 2.2 изложить в новой редакции:</w:t>
      </w:r>
    </w:p>
    <w:p w:rsidR="00EF3F10" w:rsidRPr="00197B11" w:rsidRDefault="00E12409" w:rsidP="00EF3F10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197B11">
        <w:rPr>
          <w:rFonts w:ascii="Times New Roman" w:hAnsi="Times New Roman"/>
          <w:sz w:val="28"/>
          <w:szCs w:val="28"/>
        </w:rPr>
        <w:t>«</w:t>
      </w:r>
      <w:r w:rsidR="00EF3F10" w:rsidRPr="00197B11">
        <w:rPr>
          <w:rFonts w:ascii="Times New Roman" w:hAnsi="Times New Roman"/>
          <w:sz w:val="28"/>
          <w:szCs w:val="28"/>
        </w:rPr>
        <w:t>2.2. Порядок и сроки рассмотрения документов,</w:t>
      </w:r>
      <w:r w:rsidR="00EF3F10" w:rsidRPr="00197B11">
        <w:rPr>
          <w:rFonts w:ascii="Times New Roman" w:hAnsi="Times New Roman"/>
          <w:sz w:val="28"/>
          <w:szCs w:val="28"/>
        </w:rPr>
        <w:br/>
        <w:t>предоставленных для получения субсидии</w:t>
      </w:r>
    </w:p>
    <w:p w:rsidR="00EF3F10" w:rsidRPr="005408CA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7B11">
        <w:rPr>
          <w:rFonts w:ascii="Times New Roman" w:hAnsi="Times New Roman"/>
          <w:sz w:val="28"/>
          <w:szCs w:val="28"/>
        </w:rPr>
        <w:t>2.2.1. Предоставление субсидии осуществляется на конкурсной основе.</w:t>
      </w:r>
    </w:p>
    <w:p w:rsidR="00300F0C" w:rsidRPr="0027262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7779">
        <w:rPr>
          <w:rFonts w:ascii="Times New Roman" w:hAnsi="Times New Roman"/>
          <w:sz w:val="28"/>
          <w:szCs w:val="28"/>
        </w:rPr>
        <w:t>2.2.2. </w:t>
      </w:r>
      <w:r w:rsidR="00300F0C" w:rsidRPr="00CE7D8A">
        <w:rPr>
          <w:rFonts w:ascii="Times New Roman" w:hAnsi="Times New Roman"/>
          <w:sz w:val="28"/>
          <w:szCs w:val="28"/>
        </w:rPr>
        <w:t>Управление направляет на опубликование в газету «Город и горожане» объявление о проведении конкурса заявок, а также размещает информацию на официальном сайте городского округа «Закрытое административно-территориальное образование Железного</w:t>
      </w:r>
      <w:proofErr w:type="gramStart"/>
      <w:r w:rsidR="00300F0C" w:rsidRPr="00CE7D8A">
        <w:rPr>
          <w:rFonts w:ascii="Times New Roman" w:hAnsi="Times New Roman"/>
          <w:sz w:val="28"/>
          <w:szCs w:val="28"/>
        </w:rPr>
        <w:t>рск Кр</w:t>
      </w:r>
      <w:proofErr w:type="gramEnd"/>
      <w:r w:rsidR="00300F0C" w:rsidRPr="00CE7D8A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</w:t>
      </w:r>
      <w:r w:rsidR="00300F0C">
        <w:rPr>
          <w:rFonts w:ascii="Times New Roman" w:hAnsi="Times New Roman"/>
          <w:sz w:val="28"/>
          <w:szCs w:val="28"/>
        </w:rPr>
        <w:t xml:space="preserve"> </w:t>
      </w:r>
      <w:r w:rsidR="00300F0C" w:rsidRPr="00272620">
        <w:rPr>
          <w:rFonts w:ascii="Times New Roman" w:hAnsi="Times New Roman"/>
          <w:sz w:val="28"/>
          <w:szCs w:val="28"/>
        </w:rPr>
        <w:t>(</w:t>
      </w:r>
      <w:hyperlink r:id="rId11" w:history="1">
        <w:r w:rsidR="004B7777" w:rsidRPr="00272620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4B7777" w:rsidRPr="00272620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4B7777" w:rsidRPr="00272620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admk</w:t>
        </w:r>
        <w:proofErr w:type="spellEnd"/>
        <w:r w:rsidR="004B7777" w:rsidRPr="00272620">
          <w:rPr>
            <w:rStyle w:val="afa"/>
            <w:rFonts w:ascii="Times New Roman" w:hAnsi="Times New Roman"/>
            <w:color w:val="auto"/>
            <w:sz w:val="28"/>
            <w:szCs w:val="28"/>
            <w:u w:val="none"/>
          </w:rPr>
          <w:t>26.</w:t>
        </w:r>
        <w:proofErr w:type="spellStart"/>
        <w:r w:rsidR="004B7777" w:rsidRPr="00272620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300F0C" w:rsidRPr="00272620">
        <w:rPr>
          <w:rFonts w:ascii="Times New Roman" w:hAnsi="Times New Roman"/>
          <w:sz w:val="28"/>
          <w:szCs w:val="28"/>
        </w:rPr>
        <w:t>).</w:t>
      </w:r>
    </w:p>
    <w:p w:rsidR="004B7777" w:rsidRDefault="004B7777" w:rsidP="004B77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7777">
        <w:rPr>
          <w:rFonts w:ascii="Times New Roman" w:hAnsi="Times New Roman"/>
          <w:sz w:val="28"/>
          <w:szCs w:val="28"/>
        </w:rPr>
        <w:t>2.2.3.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E7D8A">
        <w:rPr>
          <w:rFonts w:ascii="Times New Roman" w:hAnsi="Times New Roman"/>
          <w:sz w:val="28"/>
          <w:szCs w:val="28"/>
        </w:rPr>
        <w:t>Информация о проведении конкурса заявок объявляется не менее чем за 10 рабочих дней до даты окончания приема заявок.</w:t>
      </w:r>
      <w:r w:rsidRPr="00AC43B6">
        <w:rPr>
          <w:rFonts w:ascii="Times New Roman" w:hAnsi="Times New Roman"/>
          <w:sz w:val="28"/>
          <w:szCs w:val="28"/>
        </w:rPr>
        <w:t xml:space="preserve"> </w:t>
      </w:r>
    </w:p>
    <w:p w:rsidR="004B7777" w:rsidRPr="00D414C7" w:rsidRDefault="004B7777" w:rsidP="004B777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E7779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>4</w:t>
      </w:r>
      <w:r w:rsidRPr="00CE7779">
        <w:rPr>
          <w:rFonts w:ascii="Times New Roman" w:hAnsi="Times New Roman"/>
          <w:sz w:val="28"/>
          <w:szCs w:val="28"/>
        </w:rPr>
        <w:t xml:space="preserve">. Конкурс заявок проводится в соответствии с критериями отбора получателей субсидий (Приложение № 8 к настоящему Порядку). При принятии решения о предоставлении субсидии, в первую очередь предоставляется субсидия заявителю, чья заявка набрала наибольший суммарный балл, далее по мере убывания, но в пределах средств, предусмотренных на эти цели в </w:t>
      </w:r>
      <w:proofErr w:type="gramStart"/>
      <w:r w:rsidRPr="00CE7779">
        <w:rPr>
          <w:rFonts w:ascii="Times New Roman" w:hAnsi="Times New Roman"/>
          <w:sz w:val="28"/>
          <w:szCs w:val="28"/>
        </w:rPr>
        <w:t>бюджете</w:t>
      </w:r>
      <w:proofErr w:type="gramEnd"/>
      <w:r w:rsidRPr="00CE7779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 и межбюджетных трансфертов из краевого бюджета. В случае равенства набранных баллов, преимущество отдается заявителю, чья заявка </w:t>
      </w:r>
      <w:r w:rsidRPr="00D414C7">
        <w:rPr>
          <w:rFonts w:ascii="Times New Roman" w:hAnsi="Times New Roman"/>
          <w:sz w:val="28"/>
          <w:szCs w:val="28"/>
        </w:rPr>
        <w:t>зарегистрирована ранее.</w:t>
      </w:r>
    </w:p>
    <w:p w:rsidR="00EF3F10" w:rsidRPr="00CE7779" w:rsidRDefault="00DD4AAC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2.2.5. </w:t>
      </w:r>
      <w:r w:rsidR="00EF3F10" w:rsidRPr="00CE7779">
        <w:rPr>
          <w:rFonts w:ascii="Times New Roman" w:hAnsi="Times New Roman"/>
          <w:sz w:val="28"/>
          <w:szCs w:val="28"/>
        </w:rPr>
        <w:t>Заявка регистрируется Управлением в течение одного рабочего дня с</w:t>
      </w:r>
      <w:r w:rsidR="00686265" w:rsidRPr="00CE7779">
        <w:rPr>
          <w:rFonts w:ascii="Times New Roman" w:hAnsi="Times New Roman"/>
          <w:sz w:val="28"/>
          <w:szCs w:val="28"/>
        </w:rPr>
        <w:t> </w:t>
      </w:r>
      <w:r w:rsidR="00EF3F10" w:rsidRPr="00CE7779">
        <w:rPr>
          <w:rFonts w:ascii="Times New Roman" w:hAnsi="Times New Roman"/>
          <w:sz w:val="28"/>
          <w:szCs w:val="28"/>
        </w:rPr>
        <w:t>момента приема документов. Управление выдает заявителю расписку о</w:t>
      </w:r>
      <w:r w:rsidR="00686265" w:rsidRPr="00CE7779">
        <w:rPr>
          <w:rFonts w:ascii="Times New Roman" w:hAnsi="Times New Roman"/>
          <w:sz w:val="28"/>
          <w:szCs w:val="28"/>
        </w:rPr>
        <w:t> </w:t>
      </w:r>
      <w:r w:rsidR="00EF3F10" w:rsidRPr="00CE7779">
        <w:rPr>
          <w:rFonts w:ascii="Times New Roman" w:hAnsi="Times New Roman"/>
          <w:sz w:val="28"/>
          <w:szCs w:val="28"/>
        </w:rPr>
        <w:t>получении документов.</w:t>
      </w:r>
    </w:p>
    <w:p w:rsidR="00EF3F10" w:rsidRPr="005408CA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53F8E">
        <w:rPr>
          <w:rFonts w:ascii="Times New Roman" w:hAnsi="Times New Roman"/>
          <w:sz w:val="28"/>
          <w:szCs w:val="28"/>
        </w:rPr>
        <w:lastRenderedPageBreak/>
        <w:t>2.2.6. Управление в течение 20 (двадцати) рабочих дней после окончания приема заявок рассматривает поступившие заявки и готовит по каждой заявке заключение на предмет соответствия заявителя и предоставленных им документов требованиям настоящего Порядка.</w:t>
      </w:r>
    </w:p>
    <w:p w:rsidR="00EF3F10" w:rsidRPr="005408CA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EF3F10" w:rsidRPr="005408CA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EF3F10" w:rsidRPr="005408CA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EF3F1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>- краткую характеристику хозяйственной деятельности заявителя.</w:t>
      </w:r>
    </w:p>
    <w:p w:rsidR="00EF3F10" w:rsidRPr="00F2299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14C7">
        <w:rPr>
          <w:rFonts w:ascii="Times New Roman" w:hAnsi="Times New Roman"/>
          <w:sz w:val="28"/>
          <w:szCs w:val="28"/>
        </w:rPr>
        <w:t>2.2.</w:t>
      </w:r>
      <w:r w:rsidRPr="00D414C7">
        <w:rPr>
          <w:rFonts w:ascii="Times New Roman" w:hAnsi="Times New Roman"/>
          <w:color w:val="000000"/>
          <w:sz w:val="28"/>
          <w:szCs w:val="28"/>
        </w:rPr>
        <w:t>7. Заявки с заключением выносятся на рассмотрение комиссии по </w:t>
      </w:r>
      <w:r w:rsidRPr="00D414C7">
        <w:rPr>
          <w:rFonts w:ascii="Times New Roman" w:hAnsi="Times New Roman"/>
          <w:bCs/>
          <w:color w:val="000000"/>
          <w:sz w:val="28"/>
          <w:szCs w:val="28"/>
        </w:rPr>
        <w:t>оказанию поддержки субъектам малого и среднего предпринимательства</w:t>
      </w:r>
      <w:r w:rsidRPr="00D414C7">
        <w:rPr>
          <w:rFonts w:ascii="Times New Roman" w:hAnsi="Times New Roman"/>
          <w:color w:val="000000"/>
          <w:sz w:val="28"/>
          <w:szCs w:val="28"/>
        </w:rPr>
        <w:t xml:space="preserve"> (далее – Комиссия). Состав Комиссии утвержден в приложении № 9 к настоящему Порядку.</w:t>
      </w:r>
    </w:p>
    <w:p w:rsidR="00EF3F1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414C7">
        <w:rPr>
          <w:rFonts w:ascii="Times New Roman" w:hAnsi="Times New Roman"/>
          <w:color w:val="000000"/>
          <w:sz w:val="28"/>
          <w:szCs w:val="28"/>
        </w:rPr>
        <w:t xml:space="preserve">2.2.8. Комиссия в течение 10 (десяти) рабочих дней рассматривает поступившие документы и </w:t>
      </w:r>
      <w:r w:rsidRPr="00D414C7">
        <w:rPr>
          <w:rFonts w:ascii="Times New Roman" w:hAnsi="Times New Roman"/>
          <w:sz w:val="28"/>
          <w:szCs w:val="28"/>
        </w:rPr>
        <w:t>проводит оценку</w:t>
      </w:r>
      <w:r w:rsidRPr="00D414C7">
        <w:rPr>
          <w:rFonts w:ascii="Times New Roman" w:hAnsi="Times New Roman"/>
          <w:color w:val="000000"/>
          <w:sz w:val="28"/>
          <w:szCs w:val="28"/>
        </w:rPr>
        <w:t xml:space="preserve"> заявок. Оценка заявок осуществляется Комиссией с применением</w:t>
      </w:r>
      <w:r w:rsidRPr="00D414C7">
        <w:rPr>
          <w:rFonts w:ascii="Times New Roman" w:hAnsi="Times New Roman"/>
          <w:sz w:val="28"/>
          <w:szCs w:val="28"/>
        </w:rPr>
        <w:t xml:space="preserve"> критериев отбора получателей субсидий, установленных приложением № 8 к настоящему Порядку. По каждой заявке Комиссией выставляются баллы. Для определения суммы баллов по заявке суммируется количество баллов, набранных заявкой по каждому критерию. В зависимости от количества итоговых баллов по заявкам Комиссия формирует рейтинг заявок.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3F10" w:rsidRPr="00184FA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4FA0">
        <w:rPr>
          <w:rFonts w:ascii="Times New Roman" w:hAnsi="Times New Roman"/>
          <w:sz w:val="28"/>
          <w:szCs w:val="28"/>
        </w:rPr>
        <w:t>2.2.9.</w:t>
      </w:r>
      <w:r w:rsidR="00184FA0" w:rsidRPr="00184FA0">
        <w:rPr>
          <w:rFonts w:ascii="Times New Roman" w:hAnsi="Times New Roman"/>
          <w:sz w:val="28"/>
          <w:szCs w:val="28"/>
        </w:rPr>
        <w:t> </w:t>
      </w:r>
      <w:r w:rsidRPr="00184FA0">
        <w:rPr>
          <w:rFonts w:ascii="Times New Roman" w:hAnsi="Times New Roman"/>
          <w:color w:val="000000"/>
          <w:sz w:val="28"/>
          <w:szCs w:val="28"/>
        </w:rPr>
        <w:t>Подготовку и</w:t>
      </w:r>
      <w:r w:rsidR="00184FA0" w:rsidRPr="00184F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84FA0">
        <w:rPr>
          <w:rFonts w:ascii="Times New Roman" w:hAnsi="Times New Roman"/>
          <w:color w:val="000000"/>
          <w:sz w:val="28"/>
          <w:szCs w:val="28"/>
        </w:rPr>
        <w:t>проведение заседания Комиссии организует секретарь Комиссии.</w:t>
      </w:r>
    </w:p>
    <w:p w:rsidR="00EF3F10" w:rsidRPr="00184FA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4FA0">
        <w:rPr>
          <w:rFonts w:ascii="Times New Roman" w:hAnsi="Times New Roman"/>
          <w:color w:val="000000"/>
          <w:sz w:val="28"/>
          <w:szCs w:val="28"/>
        </w:rPr>
        <w:t>2.2.10. Работой Комиссии руководит председатель, а в период его отсутствия – заместитель председателя комиссии.</w:t>
      </w:r>
    </w:p>
    <w:p w:rsidR="00EF3F10" w:rsidRPr="00184FA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4FA0">
        <w:rPr>
          <w:rFonts w:ascii="Times New Roman" w:hAnsi="Times New Roman"/>
          <w:color w:val="000000"/>
          <w:sz w:val="28"/>
          <w:szCs w:val="28"/>
        </w:rPr>
        <w:t>2.2.11. Комиссия правомочна принимать решения, если на ее заседании присутствует не менее половины членов Комиссии.</w:t>
      </w:r>
    </w:p>
    <w:p w:rsidR="00EF3F10" w:rsidRPr="00184FA0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84FA0">
        <w:rPr>
          <w:rFonts w:ascii="Times New Roman" w:hAnsi="Times New Roman"/>
          <w:color w:val="000000"/>
          <w:sz w:val="28"/>
          <w:szCs w:val="28"/>
        </w:rPr>
        <w:t>2.2.12. На заседании Комиссии секретарь ведет протокол.</w:t>
      </w:r>
    </w:p>
    <w:p w:rsidR="00EF3F10" w:rsidRPr="001C325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84FA0">
        <w:rPr>
          <w:rFonts w:ascii="Times New Roman" w:hAnsi="Times New Roman"/>
          <w:sz w:val="28"/>
          <w:szCs w:val="28"/>
        </w:rPr>
        <w:t>2.2.13. Решение Комиссии принимается открытым голосованием простым большинством голосов членов Комиссии. В случае равенства голосов председатель Комиссии имеет право решающего голоса.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2.2.14. Решение Комиссии оформляется протоколом заседания Комиссии, в котором указываются: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- состав Комиссии;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- рассматриваемый вопрос и результаты оценки;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- результаты голосования;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- принятое решение.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Протокол подписывается председателем Комиссии и секретарем.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2.2.15. Комиссия принимает одно из двух решений: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>- принять заявку к дальнейшему рассмотрению для предоставления субсидии и внести предложение Главе ЗАТО г. Железногорск о предоставлении субсидии заявителю, при полном соответствии заявителя и представленных документов требованиям настоящего Порядка;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 xml:space="preserve">- отказать в принятии заявки к дальнейшему рассмотрению для предоставления субсидии и внести предложение Главе ЗАТО г. Железногорск </w:t>
      </w:r>
      <w:r w:rsidRPr="00B31F1F">
        <w:rPr>
          <w:rFonts w:ascii="Times New Roman" w:hAnsi="Times New Roman"/>
          <w:sz w:val="28"/>
          <w:szCs w:val="28"/>
        </w:rPr>
        <w:lastRenderedPageBreak/>
        <w:t>об отказе в предоставлении субсидии заявителю, при наличии оснований, определенных настоящим Порядком.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 xml:space="preserve">2.2.16. В случае вынесения Комиссией решения принять заявку к дальнейшему рассмотрению для предоставления субсидии и внесения предложения </w:t>
      </w:r>
      <w:proofErr w:type="gramStart"/>
      <w:r w:rsidRPr="00B31F1F">
        <w:rPr>
          <w:rFonts w:ascii="Times New Roman" w:hAnsi="Times New Roman"/>
          <w:sz w:val="28"/>
          <w:szCs w:val="28"/>
        </w:rPr>
        <w:t>Главе</w:t>
      </w:r>
      <w:proofErr w:type="gramEnd"/>
      <w:r w:rsidRPr="00B31F1F">
        <w:rPr>
          <w:rFonts w:ascii="Times New Roman" w:hAnsi="Times New Roman"/>
          <w:sz w:val="28"/>
          <w:szCs w:val="28"/>
        </w:rPr>
        <w:t xml:space="preserve"> ЗАТО г. Железногорск предоставить субсидию заявителю, Управление в течение 5 (пяти) рабочих дней с даты проведения заседания Комиссии производит расчет размера субсидии и готовит проект постановления Администрации ЗАТО г. Железногорск о предоставлении субсидии.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 xml:space="preserve">В случае вынесения Комиссией решения отказать в принятии заявки к дальнейшему рассмотрению для предоставления субсидии и внесения предложения </w:t>
      </w:r>
      <w:proofErr w:type="gramStart"/>
      <w:r w:rsidRPr="00B31F1F">
        <w:rPr>
          <w:rFonts w:ascii="Times New Roman" w:hAnsi="Times New Roman"/>
          <w:sz w:val="28"/>
          <w:szCs w:val="28"/>
        </w:rPr>
        <w:t>Главе</w:t>
      </w:r>
      <w:proofErr w:type="gramEnd"/>
      <w:r w:rsidRPr="00B31F1F">
        <w:rPr>
          <w:rFonts w:ascii="Times New Roman" w:hAnsi="Times New Roman"/>
          <w:sz w:val="28"/>
          <w:szCs w:val="28"/>
        </w:rPr>
        <w:t xml:space="preserve"> ЗАТО г. Железногорск отказать в предоставлении субсидии заявителю, Управление в течение 5 (пяти) рабочих дней с даты проведения заседания Комиссии готовит проект постановления Администрации ЗАТО г. Железногорск об отказе в предоставлении субсидии.</w:t>
      </w:r>
    </w:p>
    <w:p w:rsidR="00EF3F10" w:rsidRPr="00B31F1F" w:rsidRDefault="00EF3F10" w:rsidP="00EF3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 xml:space="preserve">Решение о предоставлении или об отказе в предоставлении субсидии принимается Главой ЗАТО г. Железногорск </w:t>
      </w:r>
      <w:r w:rsidRPr="00B31F1F">
        <w:rPr>
          <w:rFonts w:ascii="Times New Roman" w:eastAsia="Calibri" w:hAnsi="Times New Roman"/>
          <w:sz w:val="28"/>
          <w:szCs w:val="28"/>
        </w:rPr>
        <w:t>в соответствии с настоящим Порядком и</w:t>
      </w:r>
      <w:r w:rsidRPr="00B31F1F">
        <w:rPr>
          <w:rFonts w:ascii="Times New Roman" w:hAnsi="Times New Roman"/>
          <w:sz w:val="28"/>
          <w:szCs w:val="28"/>
        </w:rPr>
        <w:t xml:space="preserve"> оформляется постановлением Администрации ЗАТО г. Железногорск </w:t>
      </w:r>
      <w:r w:rsidRPr="00B31F1F">
        <w:rPr>
          <w:rFonts w:ascii="Times New Roman" w:eastAsia="Calibri" w:hAnsi="Times New Roman"/>
          <w:sz w:val="28"/>
          <w:szCs w:val="28"/>
        </w:rPr>
        <w:t>(далее – постановление о предоставлении (отказе в предоставлении) субсидии)</w:t>
      </w:r>
      <w:r w:rsidRPr="00B31F1F">
        <w:rPr>
          <w:rFonts w:ascii="Times New Roman" w:hAnsi="Times New Roman"/>
          <w:sz w:val="28"/>
          <w:szCs w:val="28"/>
        </w:rPr>
        <w:t>.</w:t>
      </w:r>
    </w:p>
    <w:p w:rsidR="00E12409" w:rsidRDefault="00EF3F10" w:rsidP="00DE72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1F1F">
        <w:rPr>
          <w:rFonts w:ascii="Times New Roman" w:hAnsi="Times New Roman"/>
          <w:sz w:val="28"/>
          <w:szCs w:val="28"/>
        </w:rPr>
        <w:t xml:space="preserve">2.2.17. Управление информирует заявителя о принятом решении в течение 5 (пяти) дней с момента вступления указанного постановления в </w:t>
      </w:r>
      <w:r w:rsidRPr="00DE72D0">
        <w:rPr>
          <w:rFonts w:ascii="Times New Roman" w:hAnsi="Times New Roman"/>
          <w:sz w:val="28"/>
          <w:szCs w:val="28"/>
        </w:rPr>
        <w:t>силу</w:t>
      </w:r>
      <w:proofErr w:type="gramStart"/>
      <w:r w:rsidRPr="00DE72D0">
        <w:rPr>
          <w:rFonts w:ascii="Times New Roman" w:hAnsi="Times New Roman"/>
          <w:sz w:val="28"/>
          <w:szCs w:val="28"/>
        </w:rPr>
        <w:t>.</w:t>
      </w:r>
      <w:r w:rsidR="00E12409" w:rsidRPr="00DE72D0">
        <w:rPr>
          <w:rFonts w:ascii="Times New Roman" w:hAnsi="Times New Roman"/>
          <w:sz w:val="28"/>
          <w:szCs w:val="28"/>
        </w:rPr>
        <w:t>»</w:t>
      </w:r>
      <w:r w:rsidR="00DE72D0">
        <w:rPr>
          <w:rFonts w:ascii="Times New Roman" w:hAnsi="Times New Roman"/>
          <w:sz w:val="28"/>
          <w:szCs w:val="28"/>
        </w:rPr>
        <w:t>;</w:t>
      </w:r>
      <w:proofErr w:type="gramEnd"/>
    </w:p>
    <w:p w:rsidR="00D64D0C" w:rsidRPr="000A2E01" w:rsidRDefault="00D64D0C" w:rsidP="00D64D0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>1.9.8.6. Пункт 2.3.1 изложить в новой редакции:</w:t>
      </w:r>
    </w:p>
    <w:p w:rsidR="00D64D0C" w:rsidRPr="000A2E01" w:rsidRDefault="00D64D0C" w:rsidP="00D64D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>«2.3.1. В предоставлении субсидии должно быть отказано в следующих случаях:</w:t>
      </w:r>
    </w:p>
    <w:p w:rsidR="00D64D0C" w:rsidRPr="000A2E01" w:rsidRDefault="00D64D0C" w:rsidP="00D64D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>- заявителем не представлены документы, определенные пунктом 2.1.1 настоящего Порядка или представлены недостоверные сведения и документы;</w:t>
      </w:r>
    </w:p>
    <w:p w:rsidR="00D64D0C" w:rsidRPr="000A2E01" w:rsidRDefault="00D64D0C" w:rsidP="00D64D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D64D0C" w:rsidRPr="000A2E01" w:rsidRDefault="00D64D0C" w:rsidP="00D64D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0A2E01">
        <w:rPr>
          <w:rFonts w:ascii="Times New Roman" w:hAnsi="Times New Roman"/>
          <w:sz w:val="28"/>
          <w:szCs w:val="28"/>
        </w:rPr>
        <w:t>условия</w:t>
      </w:r>
      <w:proofErr w:type="gramEnd"/>
      <w:r w:rsidRPr="000A2E01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D64D0C" w:rsidRPr="000A2E01" w:rsidRDefault="00D64D0C" w:rsidP="00D64D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</w:t>
      </w:r>
      <w:r w:rsidRPr="000A2E01">
        <w:rPr>
          <w:rFonts w:ascii="Times New Roman" w:hAnsi="Times New Roman"/>
          <w:sz w:val="28"/>
          <w:szCs w:val="28"/>
          <w:lang w:val="en-US"/>
        </w:rPr>
        <w:t> </w:t>
      </w:r>
      <w:r w:rsidRPr="000A2E01">
        <w:rPr>
          <w:rFonts w:ascii="Times New Roman" w:hAnsi="Times New Roman"/>
          <w:sz w:val="28"/>
          <w:szCs w:val="28"/>
        </w:rPr>
        <w:t>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D64D0C" w:rsidRPr="005408CA" w:rsidRDefault="00D64D0C" w:rsidP="00D64D0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A2E01">
        <w:rPr>
          <w:rFonts w:ascii="Times New Roman" w:hAnsi="Times New Roman"/>
          <w:sz w:val="28"/>
          <w:szCs w:val="28"/>
        </w:rPr>
        <w:t xml:space="preserve">- отсутствие средств, предусмотренных на эти цели в </w:t>
      </w:r>
      <w:proofErr w:type="gramStart"/>
      <w:r w:rsidRPr="000A2E01">
        <w:rPr>
          <w:rFonts w:ascii="Times New Roman" w:hAnsi="Times New Roman"/>
          <w:sz w:val="28"/>
          <w:szCs w:val="28"/>
        </w:rPr>
        <w:t>бюджете</w:t>
      </w:r>
      <w:proofErr w:type="gramEnd"/>
      <w:r w:rsidRPr="000A2E01">
        <w:rPr>
          <w:rFonts w:ascii="Times New Roman" w:hAnsi="Times New Roman"/>
          <w:sz w:val="28"/>
          <w:szCs w:val="28"/>
        </w:rPr>
        <w:t xml:space="preserve"> ЗАТО Железногорск на соответствующий финансовый год и межбюджетных трансфертов из краевого бюджета.»;</w:t>
      </w:r>
    </w:p>
    <w:p w:rsidR="000E26CF" w:rsidRPr="00405D23" w:rsidRDefault="000E26CF" w:rsidP="000E26C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05D23"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 w:rsidRPr="00405D23"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</w:t>
      </w:r>
      <w:r w:rsidRPr="00405D23">
        <w:rPr>
          <w:rFonts w:ascii="Times New Roman" w:hAnsi="Times New Roman"/>
          <w:sz w:val="28"/>
          <w:szCs w:val="28"/>
        </w:rPr>
        <w:t>.</w:t>
      </w:r>
      <w:r w:rsidR="000A2E01">
        <w:rPr>
          <w:rFonts w:ascii="Times New Roman" w:hAnsi="Times New Roman"/>
          <w:sz w:val="28"/>
          <w:szCs w:val="28"/>
        </w:rPr>
        <w:t>7</w:t>
      </w:r>
      <w:r w:rsidR="00B40B59">
        <w:rPr>
          <w:rFonts w:ascii="Times New Roman" w:hAnsi="Times New Roman"/>
          <w:sz w:val="28"/>
          <w:szCs w:val="28"/>
        </w:rPr>
        <w:t>.</w:t>
      </w:r>
      <w:r w:rsidRPr="00405D23">
        <w:rPr>
          <w:rFonts w:ascii="Times New Roman" w:hAnsi="Times New Roman"/>
          <w:sz w:val="28"/>
          <w:szCs w:val="28"/>
        </w:rPr>
        <w:t> </w:t>
      </w:r>
      <w:r w:rsidR="008156AA">
        <w:rPr>
          <w:rFonts w:ascii="Times New Roman" w:hAnsi="Times New Roman"/>
          <w:sz w:val="28"/>
          <w:szCs w:val="28"/>
        </w:rPr>
        <w:t>Абзац второй п</w:t>
      </w:r>
      <w:r w:rsidRPr="00405D23">
        <w:rPr>
          <w:rFonts w:ascii="Times New Roman" w:hAnsi="Times New Roman"/>
          <w:sz w:val="28"/>
          <w:szCs w:val="28"/>
        </w:rPr>
        <w:t>одпункт</w:t>
      </w:r>
      <w:r w:rsidR="008156AA">
        <w:rPr>
          <w:rFonts w:ascii="Times New Roman" w:hAnsi="Times New Roman"/>
          <w:sz w:val="28"/>
          <w:szCs w:val="28"/>
        </w:rPr>
        <w:t>а</w:t>
      </w:r>
      <w:r w:rsidRPr="00405D23">
        <w:rPr>
          <w:rFonts w:ascii="Times New Roman" w:hAnsi="Times New Roman"/>
          <w:sz w:val="28"/>
          <w:szCs w:val="28"/>
        </w:rPr>
        <w:t xml:space="preserve"> 2 пункта 2.4.1 изложить в новой редакции:</w:t>
      </w:r>
    </w:p>
    <w:p w:rsidR="000E26CF" w:rsidRDefault="000E26CF" w:rsidP="004B491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491C">
        <w:rPr>
          <w:rFonts w:ascii="Times New Roman" w:hAnsi="Times New Roman"/>
          <w:sz w:val="28"/>
          <w:szCs w:val="28"/>
        </w:rPr>
        <w:t>«</w:t>
      </w:r>
      <w:r w:rsidR="004B491C" w:rsidRPr="004B491C">
        <w:rPr>
          <w:rFonts w:ascii="Times New Roman" w:hAnsi="Times New Roman"/>
          <w:sz w:val="28"/>
          <w:szCs w:val="28"/>
        </w:rPr>
        <w:t>П</w:t>
      </w:r>
      <w:r w:rsidR="004B491C" w:rsidRPr="00A27494">
        <w:rPr>
          <w:rFonts w:ascii="Times New Roman" w:hAnsi="Times New Roman"/>
          <w:sz w:val="28"/>
          <w:szCs w:val="28"/>
        </w:rPr>
        <w:t xml:space="preserve">ри условии поступления средств краевого бюджета по итогам конкурса по отбору муниципальных программ для предоставления субсидий бюджетам муниципальных образований </w:t>
      </w:r>
      <w:r w:rsidR="004B491C">
        <w:rPr>
          <w:rFonts w:ascii="Times New Roman" w:hAnsi="Times New Roman"/>
          <w:sz w:val="28"/>
          <w:szCs w:val="28"/>
        </w:rPr>
        <w:t xml:space="preserve">с устойчивым экономическим развитием на реализацию </w:t>
      </w:r>
      <w:r w:rsidR="004B491C" w:rsidRPr="00A27494">
        <w:rPr>
          <w:rFonts w:ascii="Times New Roman" w:hAnsi="Times New Roman"/>
          <w:sz w:val="28"/>
          <w:szCs w:val="28"/>
        </w:rPr>
        <w:t>муниципальны</w:t>
      </w:r>
      <w:r w:rsidR="004B491C">
        <w:rPr>
          <w:rFonts w:ascii="Times New Roman" w:hAnsi="Times New Roman"/>
          <w:sz w:val="28"/>
          <w:szCs w:val="28"/>
        </w:rPr>
        <w:t>х</w:t>
      </w:r>
      <w:r w:rsidR="004B491C" w:rsidRPr="00A27494">
        <w:rPr>
          <w:rFonts w:ascii="Times New Roman" w:hAnsi="Times New Roman"/>
          <w:sz w:val="28"/>
          <w:szCs w:val="28"/>
        </w:rPr>
        <w:t xml:space="preserve"> программ развития </w:t>
      </w:r>
      <w:r w:rsidR="004B491C">
        <w:rPr>
          <w:rFonts w:ascii="Times New Roman" w:hAnsi="Times New Roman"/>
          <w:sz w:val="28"/>
          <w:szCs w:val="28"/>
        </w:rPr>
        <w:t xml:space="preserve">субъектов </w:t>
      </w:r>
      <w:r w:rsidR="004B491C" w:rsidRPr="00A27494">
        <w:rPr>
          <w:rFonts w:ascii="Times New Roman" w:hAnsi="Times New Roman"/>
          <w:sz w:val="28"/>
          <w:szCs w:val="28"/>
        </w:rPr>
        <w:t>малого и</w:t>
      </w:r>
      <w:r w:rsidR="004B491C">
        <w:rPr>
          <w:rFonts w:ascii="Times New Roman" w:hAnsi="Times New Roman"/>
          <w:sz w:val="28"/>
          <w:szCs w:val="28"/>
        </w:rPr>
        <w:t xml:space="preserve"> </w:t>
      </w:r>
      <w:r w:rsidR="004B491C" w:rsidRPr="00A27494">
        <w:rPr>
          <w:rFonts w:ascii="Times New Roman" w:hAnsi="Times New Roman"/>
          <w:sz w:val="28"/>
          <w:szCs w:val="28"/>
        </w:rPr>
        <w:t xml:space="preserve">среднего предпринимательства, в целях </w:t>
      </w:r>
      <w:proofErr w:type="spellStart"/>
      <w:r w:rsidR="004B491C" w:rsidRPr="00A2749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4B491C" w:rsidRPr="00A27494">
        <w:rPr>
          <w:rFonts w:ascii="Times New Roman" w:hAnsi="Times New Roman"/>
          <w:sz w:val="28"/>
          <w:szCs w:val="28"/>
        </w:rPr>
        <w:t xml:space="preserve"> муниципальных программ, субсидии предоставляются в размере 100 процентов первого взноса (аванса) по договору (договорам) лизинга оборудования, но не более 30 процентов от общей стоимости</w:t>
      </w:r>
      <w:proofErr w:type="gramEnd"/>
      <w:r w:rsidR="004B491C" w:rsidRPr="00A27494">
        <w:rPr>
          <w:rFonts w:ascii="Times New Roman" w:hAnsi="Times New Roman"/>
          <w:sz w:val="28"/>
          <w:szCs w:val="28"/>
        </w:rPr>
        <w:t xml:space="preserve"> оборудования (с учетом НДС – для заявителей, </w:t>
      </w:r>
      <w:r w:rsidR="004B491C" w:rsidRPr="00A27494">
        <w:rPr>
          <w:rFonts w:ascii="Times New Roman" w:hAnsi="Times New Roman"/>
          <w:sz w:val="28"/>
          <w:szCs w:val="28"/>
        </w:rPr>
        <w:lastRenderedPageBreak/>
        <w:t xml:space="preserve">применяющих специальные режимы налогообложения, и без учета НДС – для заявителей, применяющих общую систему налогообложения). Максимальный размер субсидии одному </w:t>
      </w:r>
      <w:r w:rsidR="004B491C" w:rsidRPr="008641AF">
        <w:rPr>
          <w:rFonts w:ascii="Times New Roman" w:hAnsi="Times New Roman"/>
          <w:sz w:val="28"/>
          <w:szCs w:val="28"/>
        </w:rPr>
        <w:t>заявителю по договору (договорам) лизинга оборудования составляет не более 1 </w:t>
      </w:r>
      <w:r w:rsidR="003D06B5">
        <w:rPr>
          <w:rFonts w:ascii="Times New Roman" w:hAnsi="Times New Roman"/>
          <w:sz w:val="28"/>
          <w:szCs w:val="28"/>
        </w:rPr>
        <w:t>5</w:t>
      </w:r>
      <w:r w:rsidR="004B491C" w:rsidRPr="008641AF">
        <w:rPr>
          <w:rFonts w:ascii="Times New Roman" w:hAnsi="Times New Roman"/>
          <w:sz w:val="28"/>
          <w:szCs w:val="28"/>
        </w:rPr>
        <w:t xml:space="preserve">00 000 (Одного миллиона </w:t>
      </w:r>
      <w:r w:rsidR="003D06B5">
        <w:rPr>
          <w:rFonts w:ascii="Times New Roman" w:hAnsi="Times New Roman"/>
          <w:sz w:val="28"/>
          <w:szCs w:val="28"/>
        </w:rPr>
        <w:t>пятисот</w:t>
      </w:r>
      <w:r w:rsidR="004B491C" w:rsidRPr="008641AF">
        <w:rPr>
          <w:rFonts w:ascii="Times New Roman" w:hAnsi="Times New Roman"/>
          <w:sz w:val="28"/>
          <w:szCs w:val="28"/>
        </w:rPr>
        <w:t xml:space="preserve"> тысяч) рублей</w:t>
      </w:r>
      <w:proofErr w:type="gramStart"/>
      <w:r w:rsidR="004B491C" w:rsidRPr="008641AF">
        <w:rPr>
          <w:rFonts w:ascii="Times New Roman" w:hAnsi="Times New Roman"/>
          <w:sz w:val="28"/>
          <w:szCs w:val="28"/>
        </w:rPr>
        <w:t>.</w:t>
      </w:r>
      <w:r w:rsidRPr="008641AF">
        <w:rPr>
          <w:rFonts w:ascii="Times New Roman" w:hAnsi="Times New Roman"/>
          <w:sz w:val="28"/>
          <w:szCs w:val="28"/>
        </w:rPr>
        <w:t>»</w:t>
      </w:r>
      <w:r w:rsidR="008641AF" w:rsidRPr="008641AF">
        <w:rPr>
          <w:rFonts w:ascii="Times New Roman" w:hAnsi="Times New Roman"/>
          <w:sz w:val="28"/>
          <w:szCs w:val="28"/>
        </w:rPr>
        <w:t>;</w:t>
      </w:r>
    </w:p>
    <w:p w:rsidR="00E12409" w:rsidRPr="00EB59D2" w:rsidRDefault="00E12409" w:rsidP="00E1240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C24894"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</w:t>
      </w:r>
      <w:r w:rsidRPr="00C24894">
        <w:rPr>
          <w:rFonts w:ascii="Times New Roman" w:hAnsi="Times New Roman"/>
          <w:sz w:val="28"/>
          <w:szCs w:val="28"/>
        </w:rPr>
        <w:t>.</w:t>
      </w:r>
      <w:r w:rsidR="00752F46">
        <w:rPr>
          <w:rFonts w:ascii="Times New Roman" w:hAnsi="Times New Roman"/>
          <w:sz w:val="28"/>
          <w:szCs w:val="28"/>
        </w:rPr>
        <w:t>8</w:t>
      </w:r>
      <w:r w:rsidR="00B40B59">
        <w:rPr>
          <w:rFonts w:ascii="Times New Roman" w:hAnsi="Times New Roman"/>
          <w:sz w:val="28"/>
          <w:szCs w:val="28"/>
        </w:rPr>
        <w:t>.</w:t>
      </w:r>
      <w:r w:rsidRPr="00C2489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Подпункт 1 пункта 2.6.1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E12409" w:rsidRDefault="00E12409" w:rsidP="00E1240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8.</w:t>
      </w:r>
      <w:r w:rsidR="00752F46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 </w:t>
      </w:r>
      <w:r w:rsidR="003E56C4">
        <w:rPr>
          <w:rFonts w:ascii="Times New Roman" w:hAnsi="Times New Roman"/>
          <w:sz w:val="28"/>
          <w:szCs w:val="28"/>
        </w:rPr>
        <w:t>Абзац второй п</w:t>
      </w:r>
      <w:r>
        <w:rPr>
          <w:rFonts w:ascii="Times New Roman" w:hAnsi="Times New Roman"/>
          <w:sz w:val="28"/>
          <w:szCs w:val="28"/>
        </w:rPr>
        <w:t>одпункт</w:t>
      </w:r>
      <w:r w:rsidR="003E56C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пункта 2.6.2 дополнить </w:t>
      </w:r>
      <w:r w:rsidRPr="00EB59D2">
        <w:rPr>
          <w:rFonts w:ascii="Times New Roman" w:hAnsi="Times New Roman"/>
          <w:sz w:val="28"/>
          <w:szCs w:val="28"/>
        </w:rPr>
        <w:t xml:space="preserve">словами </w:t>
      </w:r>
      <w:r w:rsidR="00590080">
        <w:rPr>
          <w:rFonts w:ascii="Times New Roman" w:hAnsi="Times New Roman"/>
          <w:sz w:val="28"/>
          <w:szCs w:val="28"/>
        </w:rPr>
        <w:br/>
      </w:r>
      <w:r w:rsidRPr="00EB59D2">
        <w:rPr>
          <w:rFonts w:ascii="Times New Roman" w:hAnsi="Times New Roman"/>
          <w:sz w:val="28"/>
          <w:szCs w:val="28"/>
        </w:rPr>
        <w:t>«(в 2020 году условие не</w:t>
      </w:r>
      <w:r w:rsidR="00590080">
        <w:rPr>
          <w:rFonts w:ascii="Times New Roman" w:hAnsi="Times New Roman"/>
          <w:sz w:val="28"/>
          <w:szCs w:val="28"/>
        </w:rPr>
        <w:t xml:space="preserve"> 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E54AB8" w:rsidRDefault="00E54AB8" w:rsidP="00E54AB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</w:t>
      </w:r>
      <w:r w:rsidRPr="00C24894">
        <w:rPr>
          <w:rFonts w:ascii="Times New Roman" w:hAnsi="Times New Roman"/>
          <w:sz w:val="28"/>
          <w:szCs w:val="28"/>
        </w:rPr>
        <w:t>.</w:t>
      </w:r>
      <w:r w:rsidR="00752F46">
        <w:rPr>
          <w:rFonts w:ascii="Times New Roman" w:hAnsi="Times New Roman"/>
          <w:sz w:val="28"/>
          <w:szCs w:val="28"/>
        </w:rPr>
        <w:t>10</w:t>
      </w:r>
      <w:r w:rsidR="00B40B59">
        <w:rPr>
          <w:rFonts w:ascii="Times New Roman" w:hAnsi="Times New Roman"/>
          <w:sz w:val="28"/>
          <w:szCs w:val="28"/>
        </w:rPr>
        <w:t>.</w:t>
      </w:r>
      <w:r w:rsidRPr="00C24894">
        <w:rPr>
          <w:rFonts w:ascii="Times New Roman" w:hAnsi="Times New Roman"/>
          <w:sz w:val="28"/>
          <w:szCs w:val="28"/>
        </w:rPr>
        <w:t> </w:t>
      </w:r>
      <w:r w:rsidR="006A22E3">
        <w:rPr>
          <w:rFonts w:ascii="Times New Roman" w:hAnsi="Times New Roman"/>
          <w:sz w:val="28"/>
          <w:szCs w:val="28"/>
        </w:rPr>
        <w:t xml:space="preserve">Приложение № 1 к порядку </w:t>
      </w:r>
      <w:r w:rsidR="006A22E3"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D16580">
        <w:rPr>
          <w:rFonts w:ascii="Times New Roman" w:hAnsi="Times New Roman"/>
          <w:sz w:val="28"/>
          <w:szCs w:val="28"/>
        </w:rPr>
        <w:t>6</w:t>
      </w:r>
      <w:r w:rsidR="006A22E3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F5688">
        <w:rPr>
          <w:rFonts w:ascii="Times New Roman" w:hAnsi="Times New Roman"/>
          <w:sz w:val="28"/>
          <w:szCs w:val="28"/>
        </w:rPr>
        <w:t>;</w:t>
      </w:r>
    </w:p>
    <w:p w:rsidR="006315A8" w:rsidRDefault="006315A8" w:rsidP="00E12409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DC5EA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142A1C">
        <w:rPr>
          <w:rFonts w:ascii="Times New Roman" w:hAnsi="Times New Roman"/>
          <w:sz w:val="28"/>
          <w:szCs w:val="28"/>
        </w:rPr>
        <w:t>1</w:t>
      </w:r>
      <w:r w:rsidR="00752F46">
        <w:rPr>
          <w:rFonts w:ascii="Times New Roman" w:hAnsi="Times New Roman"/>
          <w:sz w:val="28"/>
          <w:szCs w:val="28"/>
        </w:rPr>
        <w:t>1</w:t>
      </w:r>
      <w:r w:rsidR="00B40B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674D8A">
        <w:rPr>
          <w:rFonts w:ascii="Times New Roman" w:hAnsi="Times New Roman"/>
          <w:sz w:val="28"/>
          <w:szCs w:val="28"/>
        </w:rPr>
        <w:t xml:space="preserve">Приложение № 6 к порядку </w:t>
      </w:r>
      <w:r w:rsidR="00674D8A"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D16580">
        <w:rPr>
          <w:rFonts w:ascii="Times New Roman" w:hAnsi="Times New Roman"/>
          <w:sz w:val="28"/>
          <w:szCs w:val="28"/>
        </w:rPr>
        <w:t>7</w:t>
      </w:r>
      <w:r w:rsidR="00674D8A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674D8A">
        <w:rPr>
          <w:rFonts w:ascii="Times New Roman" w:hAnsi="Times New Roman"/>
          <w:sz w:val="28"/>
          <w:szCs w:val="28"/>
        </w:rPr>
        <w:t>;</w:t>
      </w:r>
    </w:p>
    <w:p w:rsidR="004D1C4F" w:rsidRPr="00A228D0" w:rsidRDefault="004D1C4F" w:rsidP="004D1C4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228D0">
        <w:rPr>
          <w:rFonts w:ascii="Times New Roman" w:hAnsi="Times New Roman"/>
          <w:sz w:val="28"/>
          <w:szCs w:val="28"/>
        </w:rPr>
        <w:t>1.</w:t>
      </w:r>
      <w:r w:rsidR="00B40B59">
        <w:rPr>
          <w:rFonts w:ascii="Times New Roman" w:hAnsi="Times New Roman"/>
          <w:sz w:val="28"/>
          <w:szCs w:val="28"/>
        </w:rPr>
        <w:t>9</w:t>
      </w:r>
      <w:r w:rsidRPr="00A228D0">
        <w:rPr>
          <w:rFonts w:ascii="Times New Roman" w:hAnsi="Times New Roman"/>
          <w:sz w:val="28"/>
          <w:szCs w:val="28"/>
        </w:rPr>
        <w:t>.</w:t>
      </w:r>
      <w:r w:rsidR="00B40B59">
        <w:rPr>
          <w:rFonts w:ascii="Times New Roman" w:hAnsi="Times New Roman"/>
          <w:sz w:val="28"/>
          <w:szCs w:val="28"/>
        </w:rPr>
        <w:t>8</w:t>
      </w:r>
      <w:r w:rsidRPr="00A228D0">
        <w:rPr>
          <w:rFonts w:ascii="Times New Roman" w:hAnsi="Times New Roman"/>
          <w:sz w:val="28"/>
          <w:szCs w:val="28"/>
        </w:rPr>
        <w:t>.</w:t>
      </w:r>
      <w:r w:rsidR="00142A1C">
        <w:rPr>
          <w:rFonts w:ascii="Times New Roman" w:hAnsi="Times New Roman"/>
          <w:sz w:val="28"/>
          <w:szCs w:val="28"/>
        </w:rPr>
        <w:t>1</w:t>
      </w:r>
      <w:r w:rsidR="00752F46">
        <w:rPr>
          <w:rFonts w:ascii="Times New Roman" w:hAnsi="Times New Roman"/>
          <w:sz w:val="28"/>
          <w:szCs w:val="28"/>
        </w:rPr>
        <w:t>2</w:t>
      </w:r>
      <w:r w:rsidR="00B40B59">
        <w:rPr>
          <w:rFonts w:ascii="Times New Roman" w:hAnsi="Times New Roman"/>
          <w:sz w:val="28"/>
          <w:szCs w:val="28"/>
        </w:rPr>
        <w:t>. </w:t>
      </w:r>
      <w:r w:rsidRPr="00A228D0">
        <w:rPr>
          <w:rFonts w:ascii="Times New Roman" w:hAnsi="Times New Roman"/>
          <w:sz w:val="28"/>
          <w:szCs w:val="28"/>
        </w:rPr>
        <w:t>Дополнить приложением № 8 к порядку согласно приложению № </w:t>
      </w:r>
      <w:r w:rsidR="00D16580">
        <w:rPr>
          <w:rFonts w:ascii="Times New Roman" w:hAnsi="Times New Roman"/>
          <w:sz w:val="28"/>
          <w:szCs w:val="28"/>
        </w:rPr>
        <w:t>8</w:t>
      </w:r>
      <w:r w:rsidRPr="00A228D0">
        <w:rPr>
          <w:rFonts w:ascii="Times New Roman" w:hAnsi="Times New Roman"/>
          <w:sz w:val="28"/>
          <w:szCs w:val="28"/>
        </w:rPr>
        <w:t xml:space="preserve"> к</w:t>
      </w:r>
      <w:r w:rsidR="00A228D0" w:rsidRPr="00A228D0">
        <w:rPr>
          <w:rFonts w:ascii="Times New Roman" w:hAnsi="Times New Roman"/>
          <w:sz w:val="28"/>
          <w:szCs w:val="28"/>
        </w:rPr>
        <w:t> </w:t>
      </w:r>
      <w:r w:rsidRPr="00A228D0">
        <w:rPr>
          <w:rFonts w:ascii="Times New Roman" w:hAnsi="Times New Roman"/>
          <w:sz w:val="28"/>
          <w:szCs w:val="28"/>
        </w:rPr>
        <w:t>настоящему постановлению;</w:t>
      </w:r>
    </w:p>
    <w:p w:rsidR="00783973" w:rsidRPr="00041A4E" w:rsidRDefault="00783973" w:rsidP="007839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41A4E"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</w:t>
      </w:r>
      <w:r w:rsidRPr="00041A4E">
        <w:rPr>
          <w:rFonts w:ascii="Times New Roman" w:hAnsi="Times New Roman"/>
          <w:sz w:val="28"/>
          <w:szCs w:val="28"/>
        </w:rPr>
        <w:t>.</w:t>
      </w:r>
      <w:r w:rsidR="004470E3">
        <w:rPr>
          <w:rFonts w:ascii="Times New Roman" w:hAnsi="Times New Roman"/>
          <w:sz w:val="28"/>
          <w:szCs w:val="28"/>
        </w:rPr>
        <w:t>8</w:t>
      </w:r>
      <w:r w:rsidRPr="00041A4E">
        <w:rPr>
          <w:rFonts w:ascii="Times New Roman" w:hAnsi="Times New Roman"/>
          <w:sz w:val="28"/>
          <w:szCs w:val="28"/>
        </w:rPr>
        <w:t>.</w:t>
      </w:r>
      <w:r w:rsidR="00140C6A">
        <w:rPr>
          <w:rFonts w:ascii="Times New Roman" w:hAnsi="Times New Roman"/>
          <w:sz w:val="28"/>
          <w:szCs w:val="28"/>
        </w:rPr>
        <w:t>1</w:t>
      </w:r>
      <w:r w:rsidR="00752F46">
        <w:rPr>
          <w:rFonts w:ascii="Times New Roman" w:hAnsi="Times New Roman"/>
          <w:sz w:val="28"/>
          <w:szCs w:val="28"/>
        </w:rPr>
        <w:t>3</w:t>
      </w:r>
      <w:r w:rsidR="004470E3">
        <w:rPr>
          <w:rFonts w:ascii="Times New Roman" w:hAnsi="Times New Roman"/>
          <w:sz w:val="28"/>
          <w:szCs w:val="28"/>
        </w:rPr>
        <w:t>.</w:t>
      </w:r>
      <w:r w:rsidRPr="00041A4E">
        <w:rPr>
          <w:rFonts w:ascii="Times New Roman" w:hAnsi="Times New Roman"/>
          <w:sz w:val="28"/>
          <w:szCs w:val="28"/>
        </w:rPr>
        <w:t> Дополнить приложением № 9 к порядку согласно приложению № </w:t>
      </w:r>
      <w:r w:rsidR="00416140">
        <w:rPr>
          <w:rFonts w:ascii="Times New Roman" w:hAnsi="Times New Roman"/>
          <w:sz w:val="28"/>
          <w:szCs w:val="28"/>
        </w:rPr>
        <w:t>9</w:t>
      </w:r>
      <w:r w:rsidRPr="00041A4E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37905" w:rsidRPr="00041A4E">
        <w:rPr>
          <w:rFonts w:ascii="Times New Roman" w:hAnsi="Times New Roman"/>
          <w:sz w:val="28"/>
          <w:szCs w:val="28"/>
        </w:rPr>
        <w:t>.</w:t>
      </w:r>
    </w:p>
    <w:p w:rsidR="005E7553" w:rsidRPr="00EB59D2" w:rsidRDefault="005E7553" w:rsidP="005E7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59D2"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</w:t>
      </w:r>
      <w:r w:rsidRPr="00EB59D2">
        <w:rPr>
          <w:rFonts w:ascii="Times New Roman" w:hAnsi="Times New Roman"/>
          <w:sz w:val="28"/>
          <w:szCs w:val="28"/>
        </w:rPr>
        <w:t>.</w:t>
      </w:r>
      <w:r w:rsidR="004470E3">
        <w:rPr>
          <w:rFonts w:ascii="Times New Roman" w:hAnsi="Times New Roman"/>
          <w:sz w:val="28"/>
          <w:szCs w:val="28"/>
        </w:rPr>
        <w:t>9.</w:t>
      </w:r>
      <w:r w:rsidRPr="00EB59D2">
        <w:rPr>
          <w:rFonts w:ascii="Times New Roman" w:hAnsi="Times New Roman"/>
          <w:sz w:val="28"/>
          <w:szCs w:val="28"/>
        </w:rPr>
        <w:t> В приложении № </w:t>
      </w:r>
      <w:r>
        <w:rPr>
          <w:rFonts w:ascii="Times New Roman" w:hAnsi="Times New Roman"/>
          <w:sz w:val="28"/>
          <w:szCs w:val="28"/>
        </w:rPr>
        <w:t>5</w:t>
      </w:r>
      <w:r w:rsidRPr="00EB59D2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5E7553" w:rsidRDefault="005E7553" w:rsidP="005E755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9.9</w:t>
      </w:r>
      <w:r>
        <w:rPr>
          <w:rFonts w:ascii="Times New Roman" w:hAnsi="Times New Roman"/>
          <w:sz w:val="28"/>
          <w:szCs w:val="28"/>
        </w:rPr>
        <w:t xml:space="preserve">.1. Подпункт 2 пункта 1.3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94211E" w:rsidRPr="00EB59D2" w:rsidRDefault="008F7048" w:rsidP="0094211E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1.9.9.2. </w:t>
      </w:r>
      <w:r w:rsidR="0094211E">
        <w:rPr>
          <w:rFonts w:ascii="Times New Roman" w:hAnsi="Times New Roman"/>
          <w:sz w:val="28"/>
          <w:szCs w:val="28"/>
        </w:rPr>
        <w:t>В подпункте 8 пункта 2.1.1 слово «выданную» заменить словом «полученную»;</w:t>
      </w:r>
    </w:p>
    <w:p w:rsidR="005E7553" w:rsidRPr="00EB59D2" w:rsidRDefault="005E7553" w:rsidP="005E755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4470E3">
        <w:rPr>
          <w:rFonts w:ascii="Times New Roman" w:hAnsi="Times New Roman"/>
          <w:sz w:val="28"/>
          <w:szCs w:val="28"/>
        </w:rPr>
        <w:t>9.</w:t>
      </w:r>
      <w:r w:rsidR="0094211E">
        <w:rPr>
          <w:rFonts w:ascii="Times New Roman" w:hAnsi="Times New Roman"/>
          <w:sz w:val="28"/>
          <w:szCs w:val="28"/>
        </w:rPr>
        <w:t>3</w:t>
      </w:r>
      <w:r w:rsidRPr="00C24894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Подпункт 1 пункта 2.6.1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5E7553" w:rsidRDefault="005E7553" w:rsidP="005E755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4470E3">
        <w:rPr>
          <w:rFonts w:ascii="Times New Roman" w:hAnsi="Times New Roman"/>
          <w:sz w:val="28"/>
          <w:szCs w:val="28"/>
        </w:rPr>
        <w:t>9.</w:t>
      </w:r>
      <w:r w:rsidR="0094211E">
        <w:rPr>
          <w:rFonts w:ascii="Times New Roman" w:hAnsi="Times New Roman"/>
          <w:sz w:val="28"/>
          <w:szCs w:val="28"/>
        </w:rPr>
        <w:t>4</w:t>
      </w:r>
      <w:r w:rsidRPr="00C24894">
        <w:rPr>
          <w:rFonts w:ascii="Times New Roman" w:hAnsi="Times New Roman"/>
          <w:sz w:val="28"/>
          <w:szCs w:val="28"/>
        </w:rPr>
        <w:t>. </w:t>
      </w:r>
      <w:r w:rsidR="005405B0">
        <w:rPr>
          <w:rFonts w:ascii="Times New Roman" w:hAnsi="Times New Roman"/>
          <w:sz w:val="28"/>
          <w:szCs w:val="28"/>
        </w:rPr>
        <w:t>Абзац второй п</w:t>
      </w:r>
      <w:r>
        <w:rPr>
          <w:rFonts w:ascii="Times New Roman" w:hAnsi="Times New Roman"/>
          <w:sz w:val="28"/>
          <w:szCs w:val="28"/>
        </w:rPr>
        <w:t>одпункт</w:t>
      </w:r>
      <w:r w:rsidR="005405B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пункта 2.6.2 дополнить </w:t>
      </w:r>
      <w:r w:rsidRPr="00EB59D2">
        <w:rPr>
          <w:rFonts w:ascii="Times New Roman" w:hAnsi="Times New Roman"/>
          <w:sz w:val="28"/>
          <w:szCs w:val="28"/>
        </w:rPr>
        <w:t xml:space="preserve">словами </w:t>
      </w:r>
      <w:r w:rsidR="00590080">
        <w:rPr>
          <w:rFonts w:ascii="Times New Roman" w:hAnsi="Times New Roman"/>
          <w:sz w:val="28"/>
          <w:szCs w:val="28"/>
        </w:rPr>
        <w:br/>
      </w:r>
      <w:r w:rsidRPr="00EB59D2">
        <w:rPr>
          <w:rFonts w:ascii="Times New Roman" w:hAnsi="Times New Roman"/>
          <w:sz w:val="28"/>
          <w:szCs w:val="28"/>
        </w:rPr>
        <w:t>«(в 2020 году условие не</w:t>
      </w:r>
      <w:r w:rsidR="00590080">
        <w:rPr>
          <w:rFonts w:ascii="Times New Roman" w:hAnsi="Times New Roman"/>
          <w:sz w:val="28"/>
          <w:szCs w:val="28"/>
        </w:rPr>
        <w:t xml:space="preserve"> 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 w:rsidR="00BB2E87">
        <w:rPr>
          <w:rFonts w:ascii="Times New Roman" w:hAnsi="Times New Roman"/>
          <w:sz w:val="28"/>
          <w:szCs w:val="28"/>
        </w:rPr>
        <w:t>»;</w:t>
      </w:r>
    </w:p>
    <w:p w:rsidR="007763B6" w:rsidRDefault="00BB2E87" w:rsidP="007763B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9.9.</w:t>
      </w:r>
      <w:r w:rsidR="009421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="007763B6">
        <w:rPr>
          <w:rFonts w:ascii="Times New Roman" w:hAnsi="Times New Roman"/>
          <w:sz w:val="28"/>
          <w:szCs w:val="28"/>
        </w:rPr>
        <w:t xml:space="preserve">Приложение № 1 к порядку </w:t>
      </w:r>
      <w:r w:rsidR="007763B6"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416140">
        <w:rPr>
          <w:rFonts w:ascii="Times New Roman" w:hAnsi="Times New Roman"/>
          <w:sz w:val="28"/>
          <w:szCs w:val="28"/>
        </w:rPr>
        <w:t>6</w:t>
      </w:r>
      <w:r w:rsidR="007763B6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7763B6">
        <w:rPr>
          <w:rFonts w:ascii="Times New Roman" w:hAnsi="Times New Roman"/>
          <w:sz w:val="28"/>
          <w:szCs w:val="28"/>
        </w:rPr>
        <w:t>;</w:t>
      </w:r>
    </w:p>
    <w:p w:rsidR="004B746C" w:rsidRDefault="007763B6" w:rsidP="004B746C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470E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4470E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94211E">
        <w:rPr>
          <w:rFonts w:ascii="Times New Roman" w:hAnsi="Times New Roman"/>
          <w:sz w:val="28"/>
          <w:szCs w:val="28"/>
        </w:rPr>
        <w:t>6</w:t>
      </w:r>
      <w:r w:rsidR="004470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4B746C">
        <w:rPr>
          <w:rFonts w:ascii="Times New Roman" w:hAnsi="Times New Roman"/>
          <w:sz w:val="28"/>
          <w:szCs w:val="28"/>
        </w:rPr>
        <w:t xml:space="preserve">Приложение № 5 к порядку </w:t>
      </w:r>
      <w:r w:rsidR="004B746C"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416140">
        <w:rPr>
          <w:rFonts w:ascii="Times New Roman" w:hAnsi="Times New Roman"/>
          <w:sz w:val="28"/>
          <w:szCs w:val="28"/>
        </w:rPr>
        <w:t xml:space="preserve">7 </w:t>
      </w:r>
      <w:r w:rsidR="004B746C" w:rsidRPr="00225808">
        <w:rPr>
          <w:rFonts w:ascii="Times New Roman" w:hAnsi="Times New Roman"/>
          <w:sz w:val="28"/>
          <w:szCs w:val="28"/>
        </w:rPr>
        <w:t>к настоящему постановлению</w:t>
      </w:r>
      <w:r w:rsidR="00EE536D">
        <w:rPr>
          <w:rFonts w:ascii="Times New Roman" w:hAnsi="Times New Roman"/>
          <w:sz w:val="28"/>
          <w:szCs w:val="28"/>
        </w:rPr>
        <w:t>.</w:t>
      </w:r>
    </w:p>
    <w:p w:rsidR="007F4729" w:rsidRPr="00EB59D2" w:rsidRDefault="00543DC2" w:rsidP="007F47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E63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3E6319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> </w:t>
      </w:r>
      <w:r w:rsidR="007F4729" w:rsidRPr="00EB59D2">
        <w:rPr>
          <w:rFonts w:ascii="Times New Roman" w:hAnsi="Times New Roman"/>
          <w:sz w:val="28"/>
          <w:szCs w:val="28"/>
        </w:rPr>
        <w:t>В приложении № </w:t>
      </w:r>
      <w:r w:rsidR="007F4729">
        <w:rPr>
          <w:rFonts w:ascii="Times New Roman" w:hAnsi="Times New Roman"/>
          <w:sz w:val="28"/>
          <w:szCs w:val="28"/>
        </w:rPr>
        <w:t>6</w:t>
      </w:r>
      <w:r w:rsidR="007F4729" w:rsidRPr="00EB59D2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3F4321" w:rsidRDefault="003F4321" w:rsidP="003F432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E63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</w:t>
      </w:r>
      <w:r w:rsidR="003E63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3E631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 Подпункт 2 пункта 1.3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94211E" w:rsidRPr="00EB59D2" w:rsidRDefault="0094211E" w:rsidP="0094211E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1.9.10.2. В подпункте 8 пункта 2.1.1 слово «выданную» заменить словом «полученную»;</w:t>
      </w:r>
    </w:p>
    <w:p w:rsidR="003F4321" w:rsidRPr="00EB59D2" w:rsidRDefault="003F4321" w:rsidP="003F432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3E6319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3E6319">
        <w:rPr>
          <w:rFonts w:ascii="Times New Roman" w:hAnsi="Times New Roman"/>
          <w:sz w:val="28"/>
          <w:szCs w:val="28"/>
        </w:rPr>
        <w:t>10.</w:t>
      </w:r>
      <w:r w:rsidR="00B4771F">
        <w:rPr>
          <w:rFonts w:ascii="Times New Roman" w:hAnsi="Times New Roman"/>
          <w:sz w:val="28"/>
          <w:szCs w:val="28"/>
        </w:rPr>
        <w:t>3</w:t>
      </w:r>
      <w:r w:rsidRPr="00C24894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Подпункт 1 пункта 2.6.1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3F4321" w:rsidRDefault="003F4321" w:rsidP="003F432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4C0478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4C0478">
        <w:rPr>
          <w:rFonts w:ascii="Times New Roman" w:hAnsi="Times New Roman"/>
          <w:sz w:val="28"/>
          <w:szCs w:val="28"/>
        </w:rPr>
        <w:t>10</w:t>
      </w:r>
      <w:r w:rsidRPr="00C24894">
        <w:rPr>
          <w:rFonts w:ascii="Times New Roman" w:hAnsi="Times New Roman"/>
          <w:sz w:val="28"/>
          <w:szCs w:val="28"/>
        </w:rPr>
        <w:t>.</w:t>
      </w:r>
      <w:r w:rsidR="003167D6">
        <w:rPr>
          <w:rFonts w:ascii="Times New Roman" w:hAnsi="Times New Roman"/>
          <w:sz w:val="28"/>
          <w:szCs w:val="28"/>
        </w:rPr>
        <w:t>4</w:t>
      </w:r>
      <w:r w:rsidR="004C0478">
        <w:rPr>
          <w:rFonts w:ascii="Times New Roman" w:hAnsi="Times New Roman"/>
          <w:sz w:val="28"/>
          <w:szCs w:val="28"/>
        </w:rPr>
        <w:t>.</w:t>
      </w:r>
      <w:r w:rsidRPr="00C24894">
        <w:rPr>
          <w:rFonts w:ascii="Times New Roman" w:hAnsi="Times New Roman"/>
          <w:sz w:val="28"/>
          <w:szCs w:val="28"/>
        </w:rPr>
        <w:t> </w:t>
      </w:r>
      <w:r w:rsidR="009548C6">
        <w:rPr>
          <w:rFonts w:ascii="Times New Roman" w:hAnsi="Times New Roman"/>
          <w:sz w:val="28"/>
          <w:szCs w:val="28"/>
        </w:rPr>
        <w:t>Абзац второй п</w:t>
      </w:r>
      <w:r>
        <w:rPr>
          <w:rFonts w:ascii="Times New Roman" w:hAnsi="Times New Roman"/>
          <w:sz w:val="28"/>
          <w:szCs w:val="28"/>
        </w:rPr>
        <w:t>одпункт</w:t>
      </w:r>
      <w:r w:rsidR="009548C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пункта 2.6.2 дополнить </w:t>
      </w:r>
      <w:r w:rsidRPr="00EB59D2">
        <w:rPr>
          <w:rFonts w:ascii="Times New Roman" w:hAnsi="Times New Roman"/>
          <w:sz w:val="28"/>
          <w:szCs w:val="28"/>
        </w:rPr>
        <w:t xml:space="preserve">словами </w:t>
      </w:r>
      <w:r w:rsidR="00590080">
        <w:rPr>
          <w:rFonts w:ascii="Times New Roman" w:hAnsi="Times New Roman"/>
          <w:sz w:val="28"/>
          <w:szCs w:val="28"/>
        </w:rPr>
        <w:br/>
      </w:r>
      <w:r w:rsidRPr="00EB59D2">
        <w:rPr>
          <w:rFonts w:ascii="Times New Roman" w:hAnsi="Times New Roman"/>
          <w:sz w:val="28"/>
          <w:szCs w:val="28"/>
        </w:rPr>
        <w:t>«(в 2020 году условие не</w:t>
      </w:r>
      <w:r w:rsidR="00590080">
        <w:rPr>
          <w:rFonts w:ascii="Times New Roman" w:hAnsi="Times New Roman"/>
          <w:sz w:val="28"/>
          <w:szCs w:val="28"/>
        </w:rPr>
        <w:t xml:space="preserve"> 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 w:rsidR="00271BF5">
        <w:rPr>
          <w:rFonts w:ascii="Times New Roman" w:hAnsi="Times New Roman"/>
          <w:sz w:val="28"/>
          <w:szCs w:val="28"/>
        </w:rPr>
        <w:t>»;</w:t>
      </w:r>
    </w:p>
    <w:p w:rsidR="003D0B4D" w:rsidRDefault="00451754" w:rsidP="003D0B4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4150">
        <w:rPr>
          <w:rFonts w:ascii="Times New Roman" w:hAnsi="Times New Roman"/>
          <w:sz w:val="28"/>
          <w:szCs w:val="28"/>
        </w:rPr>
        <w:t>9</w:t>
      </w:r>
      <w:r w:rsidR="008A5E05">
        <w:rPr>
          <w:rFonts w:ascii="Times New Roman" w:hAnsi="Times New Roman"/>
          <w:sz w:val="28"/>
          <w:szCs w:val="28"/>
        </w:rPr>
        <w:t>.</w:t>
      </w:r>
      <w:r w:rsidR="003F4150">
        <w:rPr>
          <w:rFonts w:ascii="Times New Roman" w:hAnsi="Times New Roman"/>
          <w:sz w:val="28"/>
          <w:szCs w:val="28"/>
        </w:rPr>
        <w:t>10</w:t>
      </w:r>
      <w:r w:rsidR="008A5E05">
        <w:rPr>
          <w:rFonts w:ascii="Times New Roman" w:hAnsi="Times New Roman"/>
          <w:sz w:val="28"/>
          <w:szCs w:val="28"/>
        </w:rPr>
        <w:t>.</w:t>
      </w:r>
      <w:r w:rsidR="003167D6">
        <w:rPr>
          <w:rFonts w:ascii="Times New Roman" w:hAnsi="Times New Roman"/>
          <w:sz w:val="28"/>
          <w:szCs w:val="28"/>
        </w:rPr>
        <w:t>5</w:t>
      </w:r>
      <w:r w:rsidR="003F4150">
        <w:rPr>
          <w:rFonts w:ascii="Times New Roman" w:hAnsi="Times New Roman"/>
          <w:sz w:val="28"/>
          <w:szCs w:val="28"/>
        </w:rPr>
        <w:t>.</w:t>
      </w:r>
      <w:r w:rsidR="008A5E05">
        <w:rPr>
          <w:rFonts w:ascii="Times New Roman" w:hAnsi="Times New Roman"/>
          <w:sz w:val="28"/>
          <w:szCs w:val="28"/>
        </w:rPr>
        <w:t> </w:t>
      </w:r>
      <w:r w:rsidR="003D0B4D">
        <w:rPr>
          <w:rFonts w:ascii="Times New Roman" w:hAnsi="Times New Roman"/>
          <w:sz w:val="28"/>
          <w:szCs w:val="28"/>
        </w:rPr>
        <w:t xml:space="preserve">Приложение № 1 к порядку </w:t>
      </w:r>
      <w:r w:rsidR="003D0B4D"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3D0B4D">
        <w:rPr>
          <w:rFonts w:ascii="Times New Roman" w:hAnsi="Times New Roman"/>
          <w:sz w:val="28"/>
          <w:szCs w:val="28"/>
        </w:rPr>
        <w:t>6</w:t>
      </w:r>
      <w:r w:rsidR="003D0B4D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3D0B4D">
        <w:rPr>
          <w:rFonts w:ascii="Times New Roman" w:hAnsi="Times New Roman"/>
          <w:sz w:val="28"/>
          <w:szCs w:val="28"/>
        </w:rPr>
        <w:t>;</w:t>
      </w:r>
    </w:p>
    <w:p w:rsidR="00AB70CD" w:rsidRPr="00EB59D2" w:rsidRDefault="00AB70CD" w:rsidP="00AB70C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6A0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E86A07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В приложении № </w:t>
      </w:r>
      <w:r w:rsidR="00BE40F9">
        <w:rPr>
          <w:rFonts w:ascii="Times New Roman" w:hAnsi="Times New Roman"/>
          <w:sz w:val="28"/>
          <w:szCs w:val="28"/>
        </w:rPr>
        <w:t xml:space="preserve">7 </w:t>
      </w:r>
      <w:r w:rsidRPr="00EB59D2">
        <w:rPr>
          <w:rFonts w:ascii="Times New Roman" w:hAnsi="Times New Roman"/>
          <w:sz w:val="28"/>
          <w:szCs w:val="28"/>
        </w:rPr>
        <w:t>к подпрограмме:</w:t>
      </w:r>
    </w:p>
    <w:p w:rsidR="00AB70CD" w:rsidRDefault="00AB70CD" w:rsidP="00AB70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6A0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E86A07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1. Подпункт 2 пункта 1.3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BD714F" w:rsidRPr="00EB59D2" w:rsidRDefault="00BD714F" w:rsidP="00BD714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1.9.11.2. В подпункте 8 пункта 2.1.1 слово «выданную» заменить словом «полученную»;</w:t>
      </w:r>
    </w:p>
    <w:p w:rsidR="00AB70CD" w:rsidRPr="00EB59D2" w:rsidRDefault="00AB70CD" w:rsidP="00AB70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9825F4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9825F4">
        <w:rPr>
          <w:rFonts w:ascii="Times New Roman" w:hAnsi="Times New Roman"/>
          <w:sz w:val="28"/>
          <w:szCs w:val="28"/>
        </w:rPr>
        <w:t>11.</w:t>
      </w:r>
      <w:r w:rsidR="00BD714F">
        <w:rPr>
          <w:rFonts w:ascii="Times New Roman" w:hAnsi="Times New Roman"/>
          <w:sz w:val="28"/>
          <w:szCs w:val="28"/>
        </w:rPr>
        <w:t>3</w:t>
      </w:r>
      <w:r w:rsidRPr="00C24894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Подпункт 1 пункта 2.6.1 дополнить </w:t>
      </w:r>
      <w:r w:rsidRPr="00EB59D2">
        <w:rPr>
          <w:rFonts w:ascii="Times New Roman" w:hAnsi="Times New Roman"/>
          <w:sz w:val="28"/>
          <w:szCs w:val="28"/>
        </w:rPr>
        <w:t>словами «(в 2020 году условие не</w:t>
      </w:r>
      <w:r>
        <w:rPr>
          <w:rFonts w:ascii="Times New Roman" w:hAnsi="Times New Roman"/>
          <w:sz w:val="28"/>
          <w:szCs w:val="28"/>
        </w:rPr>
        <w:t> 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>
        <w:rPr>
          <w:rFonts w:ascii="Times New Roman" w:hAnsi="Times New Roman"/>
          <w:sz w:val="28"/>
          <w:szCs w:val="28"/>
        </w:rPr>
        <w:t>»;</w:t>
      </w:r>
    </w:p>
    <w:p w:rsidR="00AB70CD" w:rsidRDefault="00AB70CD" w:rsidP="00AB70CD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24894">
        <w:rPr>
          <w:rFonts w:ascii="Times New Roman" w:hAnsi="Times New Roman"/>
          <w:sz w:val="28"/>
          <w:szCs w:val="28"/>
        </w:rPr>
        <w:t>1.</w:t>
      </w:r>
      <w:r w:rsidR="009825F4">
        <w:rPr>
          <w:rFonts w:ascii="Times New Roman" w:hAnsi="Times New Roman"/>
          <w:sz w:val="28"/>
          <w:szCs w:val="28"/>
        </w:rPr>
        <w:t>9</w:t>
      </w:r>
      <w:r w:rsidRPr="00C24894">
        <w:rPr>
          <w:rFonts w:ascii="Times New Roman" w:hAnsi="Times New Roman"/>
          <w:sz w:val="28"/>
          <w:szCs w:val="28"/>
        </w:rPr>
        <w:t>.</w:t>
      </w:r>
      <w:r w:rsidR="009825F4">
        <w:rPr>
          <w:rFonts w:ascii="Times New Roman" w:hAnsi="Times New Roman"/>
          <w:sz w:val="28"/>
          <w:szCs w:val="28"/>
        </w:rPr>
        <w:t>11</w:t>
      </w:r>
      <w:r w:rsidRPr="00C24894">
        <w:rPr>
          <w:rFonts w:ascii="Times New Roman" w:hAnsi="Times New Roman"/>
          <w:sz w:val="28"/>
          <w:szCs w:val="28"/>
        </w:rPr>
        <w:t>.</w:t>
      </w:r>
      <w:r w:rsidR="004103A4">
        <w:rPr>
          <w:rFonts w:ascii="Times New Roman" w:hAnsi="Times New Roman"/>
          <w:sz w:val="28"/>
          <w:szCs w:val="28"/>
        </w:rPr>
        <w:t>4</w:t>
      </w:r>
      <w:r w:rsidR="009825F4">
        <w:rPr>
          <w:rFonts w:ascii="Times New Roman" w:hAnsi="Times New Roman"/>
          <w:sz w:val="28"/>
          <w:szCs w:val="28"/>
        </w:rPr>
        <w:t>.</w:t>
      </w:r>
      <w:r w:rsidRPr="00C24894">
        <w:rPr>
          <w:rFonts w:ascii="Times New Roman" w:hAnsi="Times New Roman"/>
          <w:sz w:val="28"/>
          <w:szCs w:val="28"/>
        </w:rPr>
        <w:t> </w:t>
      </w:r>
      <w:r w:rsidR="00620E0D">
        <w:rPr>
          <w:rFonts w:ascii="Times New Roman" w:hAnsi="Times New Roman"/>
          <w:sz w:val="28"/>
          <w:szCs w:val="28"/>
        </w:rPr>
        <w:t>Абзац второй п</w:t>
      </w:r>
      <w:r>
        <w:rPr>
          <w:rFonts w:ascii="Times New Roman" w:hAnsi="Times New Roman"/>
          <w:sz w:val="28"/>
          <w:szCs w:val="28"/>
        </w:rPr>
        <w:t>одпункт</w:t>
      </w:r>
      <w:r w:rsidR="00620E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1 пункта 2.6.2 дополнить </w:t>
      </w:r>
      <w:r w:rsidRPr="00EB59D2">
        <w:rPr>
          <w:rFonts w:ascii="Times New Roman" w:hAnsi="Times New Roman"/>
          <w:sz w:val="28"/>
          <w:szCs w:val="28"/>
        </w:rPr>
        <w:t xml:space="preserve">словами </w:t>
      </w:r>
      <w:r w:rsidR="00590080">
        <w:rPr>
          <w:rFonts w:ascii="Times New Roman" w:hAnsi="Times New Roman"/>
          <w:sz w:val="28"/>
          <w:szCs w:val="28"/>
        </w:rPr>
        <w:br/>
      </w:r>
      <w:r w:rsidRPr="00EB59D2">
        <w:rPr>
          <w:rFonts w:ascii="Times New Roman" w:hAnsi="Times New Roman"/>
          <w:sz w:val="28"/>
          <w:szCs w:val="28"/>
        </w:rPr>
        <w:t>«(в 2020 году условие не</w:t>
      </w:r>
      <w:r w:rsidR="00590080">
        <w:rPr>
          <w:rFonts w:ascii="Times New Roman" w:hAnsi="Times New Roman"/>
          <w:sz w:val="28"/>
          <w:szCs w:val="28"/>
        </w:rPr>
        <w:t xml:space="preserve"> </w:t>
      </w:r>
      <w:r w:rsidRPr="00EB59D2">
        <w:rPr>
          <w:rFonts w:ascii="Times New Roman" w:hAnsi="Times New Roman"/>
          <w:sz w:val="28"/>
          <w:szCs w:val="28"/>
        </w:rPr>
        <w:t>применяется)</w:t>
      </w:r>
      <w:r w:rsidR="00AD663B">
        <w:rPr>
          <w:rFonts w:ascii="Times New Roman" w:hAnsi="Times New Roman"/>
          <w:sz w:val="28"/>
          <w:szCs w:val="28"/>
        </w:rPr>
        <w:t>»;</w:t>
      </w:r>
    </w:p>
    <w:p w:rsidR="00BD0145" w:rsidRDefault="00BD0145" w:rsidP="00BD014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25F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9825F4">
        <w:rPr>
          <w:rFonts w:ascii="Times New Roman" w:hAnsi="Times New Roman"/>
          <w:sz w:val="28"/>
          <w:szCs w:val="28"/>
        </w:rPr>
        <w:t>11.</w:t>
      </w:r>
      <w:r w:rsidR="004103A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 Приложение № 1 к порядку </w:t>
      </w:r>
      <w:r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6</w:t>
      </w:r>
      <w:r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0E2B04" w:rsidRDefault="000E2B04" w:rsidP="000E2B04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25F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9825F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4103A4">
        <w:rPr>
          <w:rFonts w:ascii="Times New Roman" w:hAnsi="Times New Roman"/>
          <w:sz w:val="28"/>
          <w:szCs w:val="28"/>
        </w:rPr>
        <w:t>6</w:t>
      </w:r>
      <w:r w:rsidR="009825F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Приложение № 6 к порядку </w:t>
      </w:r>
      <w:r w:rsidRPr="00225808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6B6C9A">
        <w:rPr>
          <w:rFonts w:ascii="Times New Roman" w:hAnsi="Times New Roman"/>
          <w:sz w:val="28"/>
          <w:szCs w:val="28"/>
        </w:rPr>
        <w:t>10</w:t>
      </w:r>
      <w:r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933BC">
        <w:rPr>
          <w:rFonts w:ascii="Times New Roman" w:hAnsi="Times New Roman"/>
          <w:sz w:val="28"/>
          <w:szCs w:val="28"/>
        </w:rPr>
        <w:t>.</w:t>
      </w:r>
    </w:p>
    <w:p w:rsidR="00CE711E" w:rsidRPr="00C35D34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5D34">
        <w:rPr>
          <w:rFonts w:ascii="Times New Roman" w:hAnsi="Times New Roman"/>
          <w:sz w:val="28"/>
          <w:szCs w:val="28"/>
        </w:rPr>
        <w:t>1.1</w:t>
      </w:r>
      <w:r w:rsidR="00BE6484">
        <w:rPr>
          <w:rFonts w:ascii="Times New Roman" w:hAnsi="Times New Roman"/>
          <w:sz w:val="28"/>
          <w:szCs w:val="28"/>
        </w:rPr>
        <w:t>0</w:t>
      </w:r>
      <w:r w:rsidRPr="00C35D34">
        <w:rPr>
          <w:rFonts w:ascii="Times New Roman" w:hAnsi="Times New Roman"/>
          <w:sz w:val="28"/>
          <w:szCs w:val="28"/>
        </w:rPr>
        <w:t xml:space="preserve">. В </w:t>
      </w:r>
      <w:hyperlink r:id="rId12" w:history="1">
        <w:r w:rsidRPr="00C35D34">
          <w:rPr>
            <w:rFonts w:ascii="Times New Roman" w:hAnsi="Times New Roman"/>
            <w:sz w:val="28"/>
            <w:szCs w:val="28"/>
          </w:rPr>
          <w:t>приложении</w:t>
        </w:r>
        <w:r w:rsidR="00C35D34">
          <w:rPr>
            <w:rFonts w:ascii="Times New Roman" w:hAnsi="Times New Roman"/>
            <w:sz w:val="28"/>
            <w:szCs w:val="28"/>
          </w:rPr>
          <w:t xml:space="preserve"> </w:t>
        </w:r>
        <w:r w:rsidRPr="00C35D34">
          <w:rPr>
            <w:rFonts w:ascii="Times New Roman" w:hAnsi="Times New Roman"/>
            <w:sz w:val="28"/>
            <w:szCs w:val="28"/>
          </w:rPr>
          <w:t>№ 4</w:t>
        </w:r>
      </w:hyperlink>
      <w:r w:rsidR="00C35D34" w:rsidRPr="00C35D34">
        <w:rPr>
          <w:rFonts w:ascii="Times New Roman" w:hAnsi="Times New Roman"/>
          <w:sz w:val="28"/>
          <w:szCs w:val="28"/>
        </w:rPr>
        <w:t xml:space="preserve"> </w:t>
      </w:r>
      <w:r w:rsidRPr="00C35D34">
        <w:rPr>
          <w:rFonts w:ascii="Times New Roman" w:hAnsi="Times New Roman"/>
          <w:sz w:val="28"/>
          <w:szCs w:val="28"/>
        </w:rPr>
        <w:t>к</w:t>
      </w:r>
      <w:r w:rsidR="00C35D34" w:rsidRPr="00C35D34">
        <w:rPr>
          <w:rFonts w:ascii="Times New Roman" w:hAnsi="Times New Roman"/>
          <w:sz w:val="28"/>
          <w:szCs w:val="28"/>
        </w:rPr>
        <w:t xml:space="preserve"> </w:t>
      </w:r>
      <w:r w:rsidRPr="00C35D34">
        <w:rPr>
          <w:rFonts w:ascii="Times New Roman" w:hAnsi="Times New Roman"/>
          <w:sz w:val="28"/>
          <w:szCs w:val="28"/>
        </w:rPr>
        <w:t>муниципальной программе:</w:t>
      </w:r>
    </w:p>
    <w:p w:rsidR="00CE711E" w:rsidRPr="00F70448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</w:t>
      </w:r>
      <w:r w:rsidR="001F73AC">
        <w:rPr>
          <w:rFonts w:ascii="Times New Roman" w:hAnsi="Times New Roman"/>
          <w:sz w:val="28"/>
          <w:szCs w:val="28"/>
        </w:rPr>
        <w:t>10</w:t>
      </w:r>
      <w:r w:rsidRPr="00F70448">
        <w:rPr>
          <w:rFonts w:ascii="Times New Roman" w:hAnsi="Times New Roman"/>
          <w:sz w:val="28"/>
          <w:szCs w:val="28"/>
        </w:rPr>
        <w:t>.1.</w:t>
      </w:r>
      <w:r w:rsidR="00590080">
        <w:rPr>
          <w:rFonts w:ascii="Times New Roman" w:hAnsi="Times New Roman"/>
          <w:sz w:val="28"/>
          <w:szCs w:val="28"/>
        </w:rPr>
        <w:t> </w:t>
      </w:r>
      <w:hyperlink r:id="rId13" w:history="1">
        <w:r w:rsidRPr="00F70448">
          <w:rPr>
            <w:rFonts w:ascii="Times New Roman" w:hAnsi="Times New Roman"/>
            <w:sz w:val="28"/>
            <w:szCs w:val="28"/>
          </w:rPr>
          <w:t>Пункт 1.1</w:t>
        </w:r>
      </w:hyperlink>
      <w:r w:rsidRPr="00F7044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C4DDC" w:rsidRPr="008C4DDC" w:rsidRDefault="008C4DDC" w:rsidP="008C4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4DDC">
        <w:rPr>
          <w:rFonts w:ascii="Times New Roman" w:hAnsi="Times New Roman"/>
          <w:sz w:val="28"/>
          <w:szCs w:val="28"/>
        </w:rPr>
        <w:t>«1.1.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8C4DDC">
        <w:rPr>
          <w:rFonts w:ascii="Times New Roman" w:hAnsi="Times New Roman"/>
          <w:sz w:val="28"/>
          <w:szCs w:val="28"/>
        </w:rPr>
        <w:t xml:space="preserve">Настоящий </w:t>
      </w:r>
      <w:r w:rsidR="00567723">
        <w:rPr>
          <w:rFonts w:ascii="Times New Roman" w:hAnsi="Times New Roman"/>
          <w:sz w:val="28"/>
          <w:szCs w:val="28"/>
        </w:rPr>
        <w:t>п</w:t>
      </w:r>
      <w:r w:rsidRPr="008C4DDC">
        <w:rPr>
          <w:rFonts w:ascii="Times New Roman" w:hAnsi="Times New Roman"/>
          <w:sz w:val="28"/>
          <w:szCs w:val="28"/>
        </w:rPr>
        <w:t>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- Порядок), устанавливает механизм и условия 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в</w:t>
      </w:r>
      <w:proofErr w:type="gramEnd"/>
      <w:r w:rsidRPr="008C4D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C4DDC">
        <w:rPr>
          <w:rFonts w:ascii="Times New Roman" w:hAnsi="Times New Roman"/>
          <w:sz w:val="28"/>
          <w:szCs w:val="28"/>
        </w:rPr>
        <w:t>виде передачи во владение и (или) 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осуществления предпринимательской деятельности.</w:t>
      </w:r>
      <w:proofErr w:type="gramEnd"/>
    </w:p>
    <w:p w:rsidR="008C4DDC" w:rsidRPr="008C4DDC" w:rsidRDefault="008C4DDC" w:rsidP="008C4D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4DDC">
        <w:rPr>
          <w:rFonts w:ascii="Times New Roman" w:hAnsi="Times New Roman"/>
          <w:sz w:val="28"/>
          <w:szCs w:val="28"/>
        </w:rPr>
        <w:t xml:space="preserve">Поддержка физических лиц, применяющих специальный налоговый режим «Налог на профессиональный доход», </w:t>
      </w:r>
      <w:hyperlink r:id="rId14" w:history="1">
        <w:r w:rsidRPr="008C4DDC">
          <w:rPr>
            <w:rFonts w:ascii="Times New Roman" w:hAnsi="Times New Roman"/>
            <w:sz w:val="28"/>
            <w:szCs w:val="28"/>
          </w:rPr>
          <w:t>осуществляется</w:t>
        </w:r>
      </w:hyperlink>
      <w:r w:rsidRPr="008C4DDC">
        <w:rPr>
          <w:rFonts w:ascii="Times New Roman" w:hAnsi="Times New Roman"/>
          <w:sz w:val="28"/>
          <w:szCs w:val="28"/>
        </w:rPr>
        <w:t xml:space="preserve"> в течение срока проведения эксперимента, установленного Федеральным законом от 27.11.2018 № 422-ФЗ «О</w:t>
      </w:r>
      <w:r w:rsidR="003161A0">
        <w:rPr>
          <w:rFonts w:ascii="Times New Roman" w:hAnsi="Times New Roman"/>
          <w:sz w:val="28"/>
          <w:szCs w:val="28"/>
        </w:rPr>
        <w:t> </w:t>
      </w:r>
      <w:r w:rsidRPr="008C4DDC">
        <w:rPr>
          <w:rFonts w:ascii="Times New Roman" w:hAnsi="Times New Roman"/>
          <w:sz w:val="28"/>
          <w:szCs w:val="28"/>
        </w:rPr>
        <w:t>проведении эксперимента по установлению специального налогового режима «Налог на профессиональный доход»</w:t>
      </w:r>
      <w:proofErr w:type="gramStart"/>
      <w:r w:rsidRPr="008C4DDC">
        <w:rPr>
          <w:rFonts w:ascii="Times New Roman" w:hAnsi="Times New Roman"/>
          <w:sz w:val="28"/>
          <w:szCs w:val="28"/>
        </w:rPr>
        <w:t>.</w:t>
      </w:r>
      <w:r w:rsidR="00A32D11">
        <w:rPr>
          <w:rFonts w:ascii="Times New Roman" w:hAnsi="Times New Roman"/>
          <w:sz w:val="28"/>
          <w:szCs w:val="28"/>
        </w:rPr>
        <w:t>»</w:t>
      </w:r>
      <w:proofErr w:type="gramEnd"/>
      <w:r w:rsidR="00A32D11">
        <w:rPr>
          <w:rFonts w:ascii="Times New Roman" w:hAnsi="Times New Roman"/>
          <w:sz w:val="28"/>
          <w:szCs w:val="28"/>
        </w:rPr>
        <w:t>.</w:t>
      </w:r>
    </w:p>
    <w:p w:rsidR="00CE711E" w:rsidRPr="00F70448" w:rsidRDefault="001A4D05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F73AC">
        <w:rPr>
          <w:rFonts w:ascii="Times New Roman" w:hAnsi="Times New Roman"/>
          <w:sz w:val="28"/>
          <w:szCs w:val="28"/>
        </w:rPr>
        <w:t>0</w:t>
      </w:r>
      <w:r w:rsidR="00CE711E" w:rsidRPr="00F70448">
        <w:rPr>
          <w:rFonts w:ascii="Times New Roman" w:hAnsi="Times New Roman"/>
          <w:sz w:val="28"/>
          <w:szCs w:val="28"/>
        </w:rPr>
        <w:t>.</w:t>
      </w:r>
      <w:r w:rsidR="00CE711E">
        <w:rPr>
          <w:rFonts w:ascii="Times New Roman" w:hAnsi="Times New Roman"/>
          <w:sz w:val="28"/>
          <w:szCs w:val="28"/>
        </w:rPr>
        <w:t>2</w:t>
      </w:r>
      <w:r w:rsidR="00CE711E" w:rsidRPr="00F70448">
        <w:rPr>
          <w:rFonts w:ascii="Times New Roman" w:hAnsi="Times New Roman"/>
          <w:sz w:val="28"/>
          <w:szCs w:val="28"/>
        </w:rPr>
        <w:t>.</w:t>
      </w:r>
      <w:r w:rsidR="00590080">
        <w:rPr>
          <w:rFonts w:ascii="Times New Roman" w:hAnsi="Times New Roman"/>
          <w:sz w:val="28"/>
          <w:szCs w:val="28"/>
        </w:rPr>
        <w:t> </w:t>
      </w:r>
      <w:hyperlink r:id="rId15" w:history="1">
        <w:r w:rsidR="00CE711E" w:rsidRPr="00F70448">
          <w:rPr>
            <w:rFonts w:ascii="Times New Roman" w:hAnsi="Times New Roman"/>
            <w:sz w:val="28"/>
            <w:szCs w:val="28"/>
          </w:rPr>
          <w:t>Пункт 1.</w:t>
        </w:r>
        <w:r w:rsidR="00CE711E">
          <w:rPr>
            <w:rFonts w:ascii="Times New Roman" w:hAnsi="Times New Roman"/>
            <w:sz w:val="28"/>
            <w:szCs w:val="28"/>
          </w:rPr>
          <w:t>2</w:t>
        </w:r>
      </w:hyperlink>
      <w:r w:rsidR="00CE711E" w:rsidRPr="00F7044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3161A0" w:rsidRPr="003161A0" w:rsidRDefault="00CE711E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711E">
        <w:rPr>
          <w:rFonts w:ascii="Times New Roman" w:hAnsi="Times New Roman"/>
          <w:sz w:val="28"/>
          <w:szCs w:val="28"/>
        </w:rPr>
        <w:t>«</w:t>
      </w:r>
      <w:r w:rsidR="003161A0" w:rsidRPr="003161A0">
        <w:rPr>
          <w:rFonts w:ascii="Times New Roman" w:hAnsi="Times New Roman"/>
          <w:sz w:val="28"/>
          <w:szCs w:val="28"/>
        </w:rPr>
        <w:t>1.2.</w:t>
      </w:r>
      <w:r w:rsidR="003161A0">
        <w:rPr>
          <w:rFonts w:ascii="Times New Roman" w:hAnsi="Times New Roman"/>
          <w:sz w:val="28"/>
          <w:szCs w:val="28"/>
        </w:rPr>
        <w:t> </w:t>
      </w:r>
      <w:proofErr w:type="gramStart"/>
      <w:r w:rsidR="003161A0" w:rsidRPr="003161A0">
        <w:rPr>
          <w:rFonts w:ascii="Times New Roman" w:hAnsi="Times New Roman"/>
          <w:sz w:val="28"/>
          <w:szCs w:val="28"/>
        </w:rPr>
        <w:t>Оказание имущественной поддержки субъектам малого и среднего предпринимательства (далее - субъекты МСП), организациям, образующим инфраструктуру поддержки субъектов МСП, а также физическим лицам, не</w:t>
      </w:r>
      <w:r w:rsidR="003161A0">
        <w:rPr>
          <w:rFonts w:ascii="Times New Roman" w:hAnsi="Times New Roman"/>
          <w:sz w:val="28"/>
          <w:szCs w:val="28"/>
        </w:rPr>
        <w:t> </w:t>
      </w:r>
      <w:r w:rsidR="003161A0" w:rsidRPr="003161A0">
        <w:rPr>
          <w:rFonts w:ascii="Times New Roman" w:hAnsi="Times New Roman"/>
          <w:sz w:val="28"/>
          <w:szCs w:val="28"/>
        </w:rPr>
        <w:t>являющимся индивидуальными предпринимателями и применяющим специальный налоговый режим «Налог на профессиональный доход» (далее - физические лица, применяющие специальный налоговый режим) осуществляется на основании действующего законодательства на возмездной основе или на</w:t>
      </w:r>
      <w:r w:rsidR="003161A0">
        <w:rPr>
          <w:rFonts w:ascii="Times New Roman" w:hAnsi="Times New Roman"/>
          <w:sz w:val="28"/>
          <w:szCs w:val="28"/>
        </w:rPr>
        <w:t> </w:t>
      </w:r>
      <w:r w:rsidR="003161A0" w:rsidRPr="003161A0">
        <w:rPr>
          <w:rFonts w:ascii="Times New Roman" w:hAnsi="Times New Roman"/>
          <w:sz w:val="28"/>
          <w:szCs w:val="28"/>
        </w:rPr>
        <w:t>льготных условиях в виде:</w:t>
      </w:r>
      <w:proofErr w:type="gramEnd"/>
    </w:p>
    <w:p w:rsidR="003161A0" w:rsidRPr="003161A0" w:rsidRDefault="003161A0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61A0">
        <w:rPr>
          <w:rFonts w:ascii="Times New Roman" w:hAnsi="Times New Roman"/>
          <w:sz w:val="28"/>
          <w:szCs w:val="28"/>
        </w:rPr>
        <w:t>1.2.1.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3161A0">
        <w:rPr>
          <w:rFonts w:ascii="Times New Roman" w:hAnsi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применяющих специальный налоговый режим) в отношении имущества, включенного в Перечень муниципального имущества, свободного от прав третьих лиц (за исключением </w:t>
      </w:r>
      <w:r w:rsidRPr="003161A0">
        <w:rPr>
          <w:rFonts w:ascii="Times New Roman" w:hAnsi="Times New Roman"/>
          <w:sz w:val="28"/>
          <w:szCs w:val="28"/>
        </w:rPr>
        <w:lastRenderedPageBreak/>
        <w:t>права хозяйственного ведения, права оперативного управления, а также имущественных прав субъектов малого</w:t>
      </w:r>
      <w:proofErr w:type="gramEnd"/>
      <w:r w:rsidRPr="003161A0">
        <w:rPr>
          <w:rFonts w:ascii="Times New Roman" w:hAnsi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 муниципального имущества). Перечень муниципального имущества утверждается постановлением </w:t>
      </w:r>
      <w:proofErr w:type="gramStart"/>
      <w:r w:rsidRPr="003161A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161A0">
        <w:rPr>
          <w:rFonts w:ascii="Times New Roman" w:hAnsi="Times New Roman"/>
          <w:sz w:val="28"/>
          <w:szCs w:val="28"/>
        </w:rPr>
        <w:t xml:space="preserve"> ЗАТО г. Железногорск.</w:t>
      </w:r>
    </w:p>
    <w:p w:rsidR="003161A0" w:rsidRPr="003161A0" w:rsidRDefault="003161A0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61A0">
        <w:rPr>
          <w:rFonts w:ascii="Times New Roman" w:hAnsi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3161A0" w:rsidRPr="003161A0" w:rsidRDefault="003161A0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61A0">
        <w:rPr>
          <w:rFonts w:ascii="Times New Roman" w:hAnsi="Times New Roman"/>
          <w:sz w:val="28"/>
          <w:szCs w:val="28"/>
        </w:rPr>
        <w:t>Договор аренды заключается по результатам торгов в соответствии с</w:t>
      </w:r>
      <w:r w:rsidR="00CB3754">
        <w:rPr>
          <w:rFonts w:ascii="Times New Roman" w:hAnsi="Times New Roman"/>
          <w:sz w:val="28"/>
          <w:szCs w:val="28"/>
        </w:rPr>
        <w:t> </w:t>
      </w:r>
      <w:r w:rsidRPr="003161A0">
        <w:rPr>
          <w:rFonts w:ascii="Times New Roman" w:hAnsi="Times New Roman"/>
          <w:sz w:val="28"/>
          <w:szCs w:val="28"/>
        </w:rPr>
        <w:t>аукционной или конкурсной документацией.</w:t>
      </w:r>
    </w:p>
    <w:p w:rsidR="003161A0" w:rsidRPr="003161A0" w:rsidRDefault="00893907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24"/>
      <w:bookmarkEnd w:id="0"/>
      <w:r>
        <w:rPr>
          <w:rFonts w:ascii="Times New Roman" w:hAnsi="Times New Roman"/>
          <w:sz w:val="28"/>
          <w:szCs w:val="28"/>
        </w:rPr>
        <w:t>1.2.2. </w:t>
      </w:r>
      <w:r w:rsidR="003161A0" w:rsidRPr="003161A0">
        <w:rPr>
          <w:rFonts w:ascii="Times New Roman" w:hAnsi="Times New Roman"/>
          <w:sz w:val="28"/>
          <w:szCs w:val="28"/>
        </w:rPr>
        <w:t xml:space="preserve">Предоставления муниципальной преференции в целях поддержки субъектов МСП, а также физических лиц, применяющих специальный налоговый режим в виде заключения договора аренды муниципального имущества, входящего в состав Муниципальной </w:t>
      </w:r>
      <w:proofErr w:type="gramStart"/>
      <w:r w:rsidR="003161A0" w:rsidRPr="003161A0">
        <w:rPr>
          <w:rFonts w:ascii="Times New Roman" w:hAnsi="Times New Roman"/>
          <w:sz w:val="28"/>
          <w:szCs w:val="28"/>
        </w:rPr>
        <w:t>казны</w:t>
      </w:r>
      <w:proofErr w:type="gramEnd"/>
      <w:r w:rsidR="003161A0" w:rsidRPr="003161A0">
        <w:rPr>
          <w:rFonts w:ascii="Times New Roman" w:hAnsi="Times New Roman"/>
          <w:sz w:val="28"/>
          <w:szCs w:val="28"/>
        </w:rPr>
        <w:t xml:space="preserve"> ЗАТО Железногорск (далее - Муниципальная казна), без проведения торгов с определением размера арендной платы в соответствии с </w:t>
      </w:r>
      <w:hyperlink r:id="rId16" w:history="1">
        <w:r w:rsidR="003161A0" w:rsidRPr="003161A0">
          <w:rPr>
            <w:rFonts w:ascii="Times New Roman" w:hAnsi="Times New Roman"/>
            <w:sz w:val="28"/>
            <w:szCs w:val="28"/>
          </w:rPr>
          <w:t>Положением</w:t>
        </w:r>
      </w:hyperlink>
      <w:r w:rsidR="003161A0" w:rsidRPr="003161A0">
        <w:rPr>
          <w:rFonts w:ascii="Times New Roman" w:hAnsi="Times New Roman"/>
          <w:sz w:val="28"/>
          <w:szCs w:val="28"/>
        </w:rPr>
        <w:t xml:space="preserve">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края, утвержденным Решением Совета </w:t>
      </w:r>
      <w:proofErr w:type="gramStart"/>
      <w:r w:rsidR="003161A0" w:rsidRPr="003161A0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3161A0" w:rsidRPr="003161A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> </w:t>
      </w:r>
      <w:r w:rsidR="003161A0" w:rsidRPr="003161A0">
        <w:rPr>
          <w:rFonts w:ascii="Times New Roman" w:hAnsi="Times New Roman"/>
          <w:sz w:val="28"/>
          <w:szCs w:val="28"/>
        </w:rPr>
        <w:t>Железногорск от 27.08.2009 № 62-409Р (далее - Положение об аренде).</w:t>
      </w:r>
    </w:p>
    <w:p w:rsidR="00CE711E" w:rsidRPr="00CE711E" w:rsidRDefault="003161A0" w:rsidP="003161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61A0">
        <w:rPr>
          <w:rFonts w:ascii="Times New Roman" w:hAnsi="Times New Roman"/>
          <w:sz w:val="28"/>
          <w:szCs w:val="28"/>
        </w:rPr>
        <w:t>1.2.3.</w:t>
      </w:r>
      <w:r w:rsidR="00FD7330">
        <w:rPr>
          <w:rFonts w:ascii="Times New Roman" w:hAnsi="Times New Roman"/>
          <w:sz w:val="28"/>
          <w:szCs w:val="28"/>
        </w:rPr>
        <w:t> </w:t>
      </w:r>
      <w:proofErr w:type="gramStart"/>
      <w:r w:rsidRPr="003161A0">
        <w:rPr>
          <w:rFonts w:ascii="Times New Roman" w:hAnsi="Times New Roman"/>
          <w:sz w:val="28"/>
          <w:szCs w:val="28"/>
        </w:rPr>
        <w:t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субъектами МСП, имеющими право на заключение договора аренды на новый срок в соответствии с Федеральным законом от 26.07.2006 № 135-ФЗ «О защите конкуренции», с определением размера арендной платы в соответствии с</w:t>
      </w:r>
      <w:r w:rsidR="00FD7330">
        <w:rPr>
          <w:rFonts w:ascii="Times New Roman" w:hAnsi="Times New Roman"/>
          <w:sz w:val="28"/>
          <w:szCs w:val="28"/>
        </w:rPr>
        <w:t> </w:t>
      </w:r>
      <w:r w:rsidRPr="003161A0">
        <w:rPr>
          <w:rFonts w:ascii="Times New Roman" w:hAnsi="Times New Roman"/>
          <w:sz w:val="28"/>
          <w:szCs w:val="28"/>
        </w:rPr>
        <w:t>Положением об аренде</w:t>
      </w:r>
      <w:proofErr w:type="gramEnd"/>
      <w:r w:rsidRPr="003161A0">
        <w:rPr>
          <w:rFonts w:ascii="Times New Roman" w:hAnsi="Times New Roman"/>
          <w:sz w:val="28"/>
          <w:szCs w:val="28"/>
        </w:rPr>
        <w:t xml:space="preserve"> (без учета оценки рыночной стоимости объекта)</w:t>
      </w:r>
      <w:proofErr w:type="gramStart"/>
      <w:r w:rsidRPr="003161A0">
        <w:rPr>
          <w:rFonts w:ascii="Times New Roman" w:hAnsi="Times New Roman"/>
          <w:sz w:val="28"/>
          <w:szCs w:val="28"/>
        </w:rPr>
        <w:t>.»</w:t>
      </w:r>
      <w:proofErr w:type="gramEnd"/>
      <w:r w:rsidR="00A32D11">
        <w:rPr>
          <w:rFonts w:ascii="Times New Roman" w:hAnsi="Times New Roman"/>
          <w:sz w:val="28"/>
          <w:szCs w:val="28"/>
        </w:rPr>
        <w:t>.</w:t>
      </w:r>
    </w:p>
    <w:p w:rsidR="00CE711E" w:rsidRPr="00F70448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5"/>
      <w:bookmarkEnd w:id="1"/>
      <w:r w:rsidRPr="00F70448">
        <w:rPr>
          <w:rFonts w:ascii="Times New Roman" w:hAnsi="Times New Roman"/>
          <w:sz w:val="28"/>
          <w:szCs w:val="28"/>
        </w:rPr>
        <w:t>1.</w:t>
      </w:r>
      <w:r w:rsidR="00CB5F7B">
        <w:rPr>
          <w:rFonts w:ascii="Times New Roman" w:hAnsi="Times New Roman"/>
          <w:sz w:val="28"/>
          <w:szCs w:val="28"/>
        </w:rPr>
        <w:t>1</w:t>
      </w:r>
      <w:r w:rsidR="001F73AC"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70448">
        <w:rPr>
          <w:rFonts w:ascii="Times New Roman" w:hAnsi="Times New Roman"/>
          <w:sz w:val="28"/>
          <w:szCs w:val="28"/>
        </w:rPr>
        <w:t>.</w:t>
      </w:r>
      <w:r w:rsidR="00590080">
        <w:rPr>
          <w:rFonts w:ascii="Times New Roman" w:hAnsi="Times New Roman"/>
          <w:sz w:val="28"/>
          <w:szCs w:val="28"/>
        </w:rPr>
        <w:t> </w:t>
      </w:r>
      <w:hyperlink r:id="rId17" w:history="1">
        <w:r w:rsidRPr="00F70448">
          <w:rPr>
            <w:rFonts w:ascii="Times New Roman" w:hAnsi="Times New Roman"/>
            <w:sz w:val="28"/>
            <w:szCs w:val="28"/>
          </w:rPr>
          <w:t>Пункт 1.</w:t>
        </w:r>
        <w:r>
          <w:rPr>
            <w:rFonts w:ascii="Times New Roman" w:hAnsi="Times New Roman"/>
            <w:sz w:val="28"/>
            <w:szCs w:val="28"/>
          </w:rPr>
          <w:t>3</w:t>
        </w:r>
      </w:hyperlink>
      <w:r w:rsidRPr="00F7044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D691E" w:rsidRPr="005D691E" w:rsidRDefault="00CE711E" w:rsidP="005D69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711E">
        <w:rPr>
          <w:rFonts w:ascii="Times New Roman" w:hAnsi="Times New Roman"/>
          <w:sz w:val="28"/>
          <w:szCs w:val="28"/>
        </w:rPr>
        <w:t>«</w:t>
      </w:r>
      <w:r w:rsidR="005D691E" w:rsidRPr="005D691E">
        <w:rPr>
          <w:rFonts w:ascii="Times New Roman" w:hAnsi="Times New Roman"/>
          <w:sz w:val="28"/>
          <w:szCs w:val="28"/>
        </w:rPr>
        <w:t>1.3.</w:t>
      </w:r>
      <w:r w:rsidR="005D691E">
        <w:rPr>
          <w:rFonts w:ascii="Times New Roman" w:hAnsi="Times New Roman"/>
          <w:sz w:val="28"/>
          <w:szCs w:val="28"/>
        </w:rPr>
        <w:t> </w:t>
      </w:r>
      <w:r w:rsidR="005D691E" w:rsidRPr="005D691E">
        <w:rPr>
          <w:rFonts w:ascii="Times New Roman" w:hAnsi="Times New Roman"/>
          <w:sz w:val="28"/>
          <w:szCs w:val="28"/>
        </w:rPr>
        <w:t>Информация об объектах, свободных от прав третьих лиц, предлагаемых к передаче в аренду на основании муниципальной преференции (далее - Извещение), размещается в газете «Город и горожане» и официальном сайте городского округа «Закрытое административно-территориальное образование Железного</w:t>
      </w:r>
      <w:proofErr w:type="gramStart"/>
      <w:r w:rsidR="005D691E" w:rsidRPr="005D691E">
        <w:rPr>
          <w:rFonts w:ascii="Times New Roman" w:hAnsi="Times New Roman"/>
          <w:sz w:val="28"/>
          <w:szCs w:val="28"/>
        </w:rPr>
        <w:t>рск Кр</w:t>
      </w:r>
      <w:proofErr w:type="gramEnd"/>
      <w:r w:rsidR="005D691E" w:rsidRPr="005D691E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«Интернет».</w:t>
      </w:r>
    </w:p>
    <w:p w:rsidR="005D691E" w:rsidRPr="005D691E" w:rsidRDefault="005D691E" w:rsidP="005D69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691E">
        <w:rPr>
          <w:rFonts w:ascii="Times New Roman" w:hAnsi="Times New Roman"/>
          <w:sz w:val="28"/>
          <w:szCs w:val="28"/>
        </w:rPr>
        <w:t xml:space="preserve">Извещение должно содержать </w:t>
      </w:r>
      <w:proofErr w:type="gramStart"/>
      <w:r w:rsidRPr="005D691E">
        <w:rPr>
          <w:rFonts w:ascii="Times New Roman" w:hAnsi="Times New Roman"/>
          <w:sz w:val="28"/>
          <w:szCs w:val="28"/>
        </w:rPr>
        <w:t>место нахождение</w:t>
      </w:r>
      <w:proofErr w:type="gramEnd"/>
      <w:r w:rsidRPr="005D691E">
        <w:rPr>
          <w:rFonts w:ascii="Times New Roman" w:hAnsi="Times New Roman"/>
          <w:sz w:val="28"/>
          <w:szCs w:val="28"/>
        </w:rPr>
        <w:t xml:space="preserve">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CE711E" w:rsidRPr="00CE711E" w:rsidRDefault="005D691E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D691E">
        <w:rPr>
          <w:rFonts w:ascii="Times New Roman" w:hAnsi="Times New Roman"/>
          <w:sz w:val="28"/>
          <w:szCs w:val="28"/>
        </w:rPr>
        <w:t xml:space="preserve">Размещение Извещения обеспечивает Комитет по управлению муниципальным имуществом </w:t>
      </w:r>
      <w:proofErr w:type="gramStart"/>
      <w:r w:rsidRPr="005D691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D691E">
        <w:rPr>
          <w:rFonts w:ascii="Times New Roman" w:hAnsi="Times New Roman"/>
          <w:sz w:val="28"/>
          <w:szCs w:val="28"/>
        </w:rPr>
        <w:t xml:space="preserve"> ЗАТО г. Железногорск (далее - Комитет).»</w:t>
      </w:r>
      <w:r w:rsidR="00A32D11">
        <w:rPr>
          <w:rFonts w:ascii="Times New Roman" w:hAnsi="Times New Roman"/>
          <w:sz w:val="28"/>
          <w:szCs w:val="28"/>
        </w:rPr>
        <w:t>.</w:t>
      </w:r>
    </w:p>
    <w:p w:rsidR="00CE711E" w:rsidRPr="00F70448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1.1</w:t>
      </w:r>
      <w:r w:rsidR="001F73AC"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F70448">
        <w:rPr>
          <w:rFonts w:ascii="Times New Roman" w:hAnsi="Times New Roman"/>
          <w:sz w:val="28"/>
          <w:szCs w:val="28"/>
        </w:rPr>
        <w:t>.</w:t>
      </w:r>
      <w:r w:rsidR="00590080">
        <w:rPr>
          <w:rFonts w:ascii="Times New Roman" w:hAnsi="Times New Roman"/>
          <w:sz w:val="28"/>
          <w:szCs w:val="28"/>
        </w:rPr>
        <w:t> </w:t>
      </w:r>
      <w:hyperlink r:id="rId18" w:history="1">
        <w:r w:rsidRPr="00F70448">
          <w:rPr>
            <w:rFonts w:ascii="Times New Roman" w:hAnsi="Times New Roman"/>
            <w:sz w:val="28"/>
            <w:szCs w:val="28"/>
          </w:rPr>
          <w:t xml:space="preserve">Пункт </w:t>
        </w:r>
        <w:r>
          <w:rPr>
            <w:rFonts w:ascii="Times New Roman" w:hAnsi="Times New Roman"/>
            <w:sz w:val="28"/>
            <w:szCs w:val="28"/>
          </w:rPr>
          <w:t>2</w:t>
        </w:r>
        <w:r w:rsidRPr="00F70448"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</w:rPr>
          <w:t>1</w:t>
        </w:r>
      </w:hyperlink>
      <w:r w:rsidRPr="00F7044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0D2952" w:rsidRPr="000D2952" w:rsidRDefault="00CE711E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711E">
        <w:rPr>
          <w:rFonts w:ascii="Times New Roman" w:hAnsi="Times New Roman"/>
          <w:sz w:val="28"/>
          <w:szCs w:val="28"/>
        </w:rPr>
        <w:t>«</w:t>
      </w:r>
      <w:r w:rsidR="000D2952" w:rsidRPr="000D2952">
        <w:rPr>
          <w:rFonts w:ascii="Times New Roman" w:hAnsi="Times New Roman"/>
          <w:sz w:val="28"/>
          <w:szCs w:val="28"/>
        </w:rPr>
        <w:t>2.1.</w:t>
      </w:r>
      <w:r w:rsidR="000D2952">
        <w:rPr>
          <w:rFonts w:ascii="Times New Roman" w:hAnsi="Times New Roman"/>
          <w:sz w:val="28"/>
          <w:szCs w:val="28"/>
        </w:rPr>
        <w:t> </w:t>
      </w:r>
      <w:r w:rsidR="000D2952" w:rsidRPr="000D2952">
        <w:rPr>
          <w:rFonts w:ascii="Times New Roman" w:hAnsi="Times New Roman"/>
          <w:sz w:val="28"/>
          <w:szCs w:val="28"/>
        </w:rPr>
        <w:t xml:space="preserve">Право на получение муниципальной преференции имеют заявители - субъекты МСП, а также физические лица, применяющие специальный налоговый </w:t>
      </w:r>
      <w:r w:rsidR="000D2952" w:rsidRPr="000D2952">
        <w:rPr>
          <w:rFonts w:ascii="Times New Roman" w:hAnsi="Times New Roman"/>
          <w:sz w:val="28"/>
          <w:szCs w:val="28"/>
        </w:rPr>
        <w:lastRenderedPageBreak/>
        <w:t xml:space="preserve">режим, осуществляющие свою деятельность на </w:t>
      </w:r>
      <w:proofErr w:type="gramStart"/>
      <w:r w:rsidR="000D2952" w:rsidRPr="000D295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0D2952" w:rsidRPr="000D2952">
        <w:rPr>
          <w:rFonts w:ascii="Times New Roman" w:hAnsi="Times New Roman"/>
          <w:sz w:val="28"/>
          <w:szCs w:val="28"/>
        </w:rPr>
        <w:t xml:space="preserve"> ЗАТО Железногорск и</w:t>
      </w:r>
      <w:r w:rsidR="000D2952">
        <w:rPr>
          <w:rFonts w:ascii="Times New Roman" w:hAnsi="Times New Roman"/>
          <w:sz w:val="28"/>
          <w:szCs w:val="28"/>
        </w:rPr>
        <w:t> </w:t>
      </w:r>
      <w:r w:rsidR="000D2952" w:rsidRPr="000D2952">
        <w:rPr>
          <w:rFonts w:ascii="Times New Roman" w:hAnsi="Times New Roman"/>
          <w:sz w:val="28"/>
          <w:szCs w:val="28"/>
        </w:rPr>
        <w:t>удовлетворяющие следующим условиям: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 xml:space="preserve">зарегистрированные на </w:t>
      </w:r>
      <w:proofErr w:type="gramStart"/>
      <w:r w:rsidRPr="000D295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D2952">
        <w:rPr>
          <w:rFonts w:ascii="Times New Roman" w:hAnsi="Times New Roman"/>
          <w:sz w:val="28"/>
          <w:szCs w:val="28"/>
        </w:rPr>
        <w:t xml:space="preserve"> ЗАТО Железногорск;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 xml:space="preserve">не зарегистрированные на </w:t>
      </w:r>
      <w:proofErr w:type="gramStart"/>
      <w:r w:rsidRPr="000D295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D2952">
        <w:rPr>
          <w:rFonts w:ascii="Times New Roman" w:hAnsi="Times New Roman"/>
          <w:sz w:val="28"/>
          <w:szCs w:val="28"/>
        </w:rPr>
        <w:t xml:space="preserve"> ЗАТО Железногорск, получившие допуск к совершению сделки с недвижимым имуществом на территории ЗАТО Железногорск в соответствии со статьей 8 Закона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14.07.1992 №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3297-1 «О закрытом административно-территориальном образовании»;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не находящиеся в состоянии реорганизации, ликвидации;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29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не признанные банкротом в соответствии с Федеральным законом от</w:t>
      </w:r>
      <w:r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26.10.2002 № 127-ФЗ «О несостоятельности (банкротстве)»;</w:t>
      </w:r>
      <w:proofErr w:type="gramEnd"/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 w:rsidRPr="000D2952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0D2952">
        <w:rPr>
          <w:rFonts w:ascii="Times New Roman" w:hAnsi="Times New Roman"/>
          <w:sz w:val="28"/>
          <w:szCs w:val="28"/>
        </w:rPr>
        <w:t xml:space="preserve"> которых не приостановлена в порядке, предусмотренном Кодексом Российской Федерации об административных правонарушениях;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не имеющие задолженности в местный бюджет за пользование и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содержание муниципального имущества, входящего в состав Муниципальной казны, на дату подачи заявления о предоставлении муниципальной преференции;</w:t>
      </w:r>
    </w:p>
    <w:p w:rsidR="000D2952" w:rsidRPr="000D2952" w:rsidRDefault="000D2952" w:rsidP="000D29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сведения о субъектах малого и (или) среднего предпринимательства внесены в единый реестр субъектов малого и среднего предпринимательства в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соответствии со статьей 4.1 Федерального закона от 24.07.2007 № 209-ФЗ «О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развитии малого и среднего предпринимательства в Российской Федерации» (в отношении субъектов МСП);</w:t>
      </w:r>
    </w:p>
    <w:p w:rsidR="00CE711E" w:rsidRPr="00CE711E" w:rsidRDefault="000D2952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2952">
        <w:rPr>
          <w:rFonts w:ascii="Times New Roman" w:hAnsi="Times New Roman"/>
          <w:sz w:val="28"/>
          <w:szCs w:val="28"/>
        </w:rPr>
        <w:t>-</w:t>
      </w:r>
      <w:r w:rsidR="001C60DB">
        <w:rPr>
          <w:rFonts w:ascii="Times New Roman" w:hAnsi="Times New Roman"/>
          <w:sz w:val="28"/>
          <w:szCs w:val="28"/>
        </w:rPr>
        <w:t> </w:t>
      </w:r>
      <w:proofErr w:type="gramStart"/>
      <w:r w:rsidRPr="000D2952">
        <w:rPr>
          <w:rFonts w:ascii="Times New Roman" w:hAnsi="Times New Roman"/>
          <w:sz w:val="28"/>
          <w:szCs w:val="28"/>
        </w:rPr>
        <w:t>являющи</w:t>
      </w:r>
      <w:r w:rsidR="00D50A96">
        <w:rPr>
          <w:rFonts w:ascii="Times New Roman" w:hAnsi="Times New Roman"/>
          <w:sz w:val="28"/>
          <w:szCs w:val="28"/>
        </w:rPr>
        <w:t>е</w:t>
      </w:r>
      <w:r w:rsidRPr="000D2952">
        <w:rPr>
          <w:rFonts w:ascii="Times New Roman" w:hAnsi="Times New Roman"/>
          <w:sz w:val="28"/>
          <w:szCs w:val="28"/>
        </w:rPr>
        <w:t>ся</w:t>
      </w:r>
      <w:proofErr w:type="gramEnd"/>
      <w:r w:rsidRPr="000D2952">
        <w:rPr>
          <w:rFonts w:ascii="Times New Roman" w:hAnsi="Times New Roman"/>
          <w:sz w:val="28"/>
          <w:szCs w:val="28"/>
        </w:rPr>
        <w:t xml:space="preserve"> плательщиками налога на профессиональный доход (в</w:t>
      </w:r>
      <w:r w:rsidR="001C60DB">
        <w:rPr>
          <w:rFonts w:ascii="Times New Roman" w:hAnsi="Times New Roman"/>
          <w:sz w:val="28"/>
          <w:szCs w:val="28"/>
        </w:rPr>
        <w:t> </w:t>
      </w:r>
      <w:r w:rsidRPr="000D2952">
        <w:rPr>
          <w:rFonts w:ascii="Times New Roman" w:hAnsi="Times New Roman"/>
          <w:sz w:val="28"/>
          <w:szCs w:val="28"/>
        </w:rPr>
        <w:t>отношении физических лиц, применяющих специальный налоговый режим).</w:t>
      </w:r>
      <w:r w:rsidR="001C60DB">
        <w:rPr>
          <w:rFonts w:ascii="Times New Roman" w:hAnsi="Times New Roman"/>
          <w:sz w:val="28"/>
          <w:szCs w:val="28"/>
        </w:rPr>
        <w:t>»</w:t>
      </w:r>
      <w:r w:rsidR="00A32D11">
        <w:rPr>
          <w:rFonts w:ascii="Times New Roman" w:hAnsi="Times New Roman"/>
          <w:sz w:val="28"/>
          <w:szCs w:val="28"/>
        </w:rPr>
        <w:t>.</w:t>
      </w:r>
    </w:p>
    <w:p w:rsidR="00CE711E" w:rsidRDefault="00CE711E" w:rsidP="00C244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F73AC">
        <w:rPr>
          <w:rFonts w:ascii="Times New Roman" w:hAnsi="Times New Roman"/>
          <w:sz w:val="28"/>
          <w:szCs w:val="28"/>
        </w:rPr>
        <w:t>0</w:t>
      </w:r>
      <w:r w:rsidR="00590080">
        <w:rPr>
          <w:rFonts w:ascii="Times New Roman" w:hAnsi="Times New Roman"/>
          <w:sz w:val="28"/>
          <w:szCs w:val="28"/>
        </w:rPr>
        <w:t>.5. </w:t>
      </w:r>
      <w:r>
        <w:rPr>
          <w:rFonts w:ascii="Times New Roman" w:hAnsi="Times New Roman"/>
          <w:sz w:val="28"/>
          <w:szCs w:val="28"/>
        </w:rPr>
        <w:t>Пункт 2.5 изложить в новой редакции:</w:t>
      </w:r>
    </w:p>
    <w:p w:rsidR="00C2442F" w:rsidRPr="00C2442F" w:rsidRDefault="00CE711E" w:rsidP="00C244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E711E">
        <w:rPr>
          <w:rFonts w:ascii="Times New Roman" w:hAnsi="Times New Roman"/>
          <w:sz w:val="28"/>
          <w:szCs w:val="28"/>
        </w:rPr>
        <w:t>«</w:t>
      </w:r>
      <w:r w:rsidR="00C2442F" w:rsidRPr="00C2442F">
        <w:rPr>
          <w:rFonts w:ascii="Times New Roman" w:hAnsi="Times New Roman"/>
          <w:sz w:val="28"/>
          <w:szCs w:val="28"/>
        </w:rPr>
        <w:t>2.5.</w:t>
      </w:r>
      <w:r w:rsidR="00C2442F">
        <w:rPr>
          <w:rFonts w:ascii="Times New Roman" w:hAnsi="Times New Roman"/>
          <w:sz w:val="28"/>
          <w:szCs w:val="28"/>
        </w:rPr>
        <w:t> </w:t>
      </w:r>
      <w:r w:rsidR="00C2442F" w:rsidRPr="00C2442F">
        <w:rPr>
          <w:rFonts w:ascii="Times New Roman" w:hAnsi="Times New Roman"/>
          <w:sz w:val="28"/>
          <w:szCs w:val="28"/>
        </w:rPr>
        <w:t>Запрещается:</w:t>
      </w:r>
    </w:p>
    <w:p w:rsidR="00C2442F" w:rsidRPr="00C2442F" w:rsidRDefault="00C2442F" w:rsidP="00C244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44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C2442F">
        <w:rPr>
          <w:rFonts w:ascii="Times New Roman" w:hAnsi="Times New Roman"/>
          <w:sz w:val="28"/>
          <w:szCs w:val="28"/>
        </w:rPr>
        <w:t>переуступка прав пользования муниципальным имуществом, переданным субъектам МСП, физическим лицам, применяющим специальный налоговый режим</w:t>
      </w:r>
      <w:r w:rsidR="00A32D11">
        <w:rPr>
          <w:rFonts w:ascii="Times New Roman" w:hAnsi="Times New Roman"/>
          <w:sz w:val="28"/>
          <w:szCs w:val="28"/>
        </w:rPr>
        <w:t>;</w:t>
      </w:r>
      <w:r w:rsidRPr="00C2442F">
        <w:rPr>
          <w:rFonts w:ascii="Times New Roman" w:hAnsi="Times New Roman"/>
          <w:sz w:val="28"/>
          <w:szCs w:val="28"/>
        </w:rPr>
        <w:t xml:space="preserve"> </w:t>
      </w:r>
    </w:p>
    <w:p w:rsidR="00C2442F" w:rsidRPr="00C2442F" w:rsidRDefault="00C2442F" w:rsidP="00C244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44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C2442F">
        <w:rPr>
          <w:rFonts w:ascii="Times New Roman" w:hAnsi="Times New Roman"/>
          <w:sz w:val="28"/>
          <w:szCs w:val="28"/>
        </w:rPr>
        <w:t>передача в залог прав пользования муниципальным имуществом, переданным субъектам МСП, физическим лицам, применяющим специальный налоговый режим;</w:t>
      </w:r>
    </w:p>
    <w:p w:rsidR="00CE711E" w:rsidRPr="00CE711E" w:rsidRDefault="00C2442F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442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C2442F">
        <w:rPr>
          <w:rFonts w:ascii="Times New Roman" w:hAnsi="Times New Roman"/>
          <w:sz w:val="28"/>
          <w:szCs w:val="28"/>
        </w:rPr>
        <w:t>внесение прав пользования муниципальным имуществом, переданным субъектам МСП, физическим лицам, применяющим специальный налоговый режим, в уставный капитал любых других субъектов хозяйственной деятельности</w:t>
      </w:r>
      <w:proofErr w:type="gramStart"/>
      <w:r w:rsidRPr="00C2442F">
        <w:rPr>
          <w:rFonts w:ascii="Times New Roman" w:hAnsi="Times New Roman"/>
          <w:sz w:val="28"/>
          <w:szCs w:val="28"/>
        </w:rPr>
        <w:t>.</w:t>
      </w:r>
      <w:r w:rsidR="00A32D11">
        <w:rPr>
          <w:rFonts w:ascii="Times New Roman" w:hAnsi="Times New Roman"/>
          <w:sz w:val="28"/>
          <w:szCs w:val="28"/>
        </w:rPr>
        <w:t>».</w:t>
      </w:r>
      <w:proofErr w:type="gramEnd"/>
    </w:p>
    <w:p w:rsidR="00CE711E" w:rsidRPr="00605A2D" w:rsidRDefault="00CE711E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</w:t>
      </w:r>
      <w:r w:rsidR="00F02597" w:rsidRPr="00605A2D">
        <w:rPr>
          <w:rFonts w:ascii="Times New Roman" w:hAnsi="Times New Roman"/>
          <w:sz w:val="28"/>
          <w:szCs w:val="28"/>
        </w:rPr>
        <w:t>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.6.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r w:rsidRPr="00605A2D">
        <w:rPr>
          <w:rFonts w:ascii="Times New Roman" w:hAnsi="Times New Roman"/>
          <w:sz w:val="28"/>
          <w:szCs w:val="28"/>
        </w:rPr>
        <w:t>Пункт 2.6 изложить в новой редакции:</w:t>
      </w:r>
    </w:p>
    <w:p w:rsidR="00605A2D" w:rsidRPr="00605A2D" w:rsidRDefault="00CE711E" w:rsidP="00605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«</w:t>
      </w:r>
      <w:r w:rsidR="00605A2D" w:rsidRPr="00605A2D">
        <w:rPr>
          <w:rFonts w:ascii="Times New Roman" w:hAnsi="Times New Roman"/>
          <w:sz w:val="28"/>
          <w:szCs w:val="28"/>
        </w:rPr>
        <w:t>2.6.</w:t>
      </w:r>
      <w:r w:rsidR="00605A2D">
        <w:rPr>
          <w:rFonts w:ascii="Times New Roman" w:hAnsi="Times New Roman"/>
          <w:sz w:val="28"/>
          <w:szCs w:val="28"/>
        </w:rPr>
        <w:t> </w:t>
      </w:r>
      <w:proofErr w:type="gramStart"/>
      <w:r w:rsidR="00605A2D" w:rsidRPr="00605A2D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605A2D" w:rsidRPr="00605A2D">
        <w:rPr>
          <w:rFonts w:ascii="Times New Roman" w:hAnsi="Times New Roman"/>
          <w:sz w:val="28"/>
          <w:szCs w:val="28"/>
        </w:rPr>
        <w:t xml:space="preserve"> ЗАТО г. Железногорск и Комитет осуществляют обязательную проверку соблюдения условий, целей предоставления муниципальных преференций их получателями.</w:t>
      </w:r>
    </w:p>
    <w:p w:rsidR="00605A2D" w:rsidRPr="00605A2D" w:rsidRDefault="00605A2D" w:rsidP="00605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Комитет ежегодно, после 10 августа текущего календарного года:</w:t>
      </w:r>
    </w:p>
    <w:p w:rsidR="00605A2D" w:rsidRPr="00605A2D" w:rsidRDefault="00605A2D" w:rsidP="00605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605A2D">
        <w:rPr>
          <w:rFonts w:ascii="Times New Roman" w:hAnsi="Times New Roman"/>
          <w:sz w:val="28"/>
          <w:szCs w:val="28"/>
        </w:rPr>
        <w:t>осуществляет проверку информации о наличии сведений о юридических лицах/индивидуальных предпринимателях - получателях муниципальной преференции, в едином реестре субъектов малого и среднего предпринимательства;</w:t>
      </w:r>
    </w:p>
    <w:p w:rsidR="00605A2D" w:rsidRPr="00605A2D" w:rsidRDefault="00605A2D" w:rsidP="00605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 </w:t>
      </w:r>
      <w:r w:rsidRPr="00605A2D">
        <w:rPr>
          <w:rFonts w:ascii="Times New Roman" w:hAnsi="Times New Roman"/>
          <w:sz w:val="28"/>
          <w:szCs w:val="28"/>
        </w:rPr>
        <w:t>осуществляет проверку информации о статусе физических ли</w:t>
      </w:r>
      <w:proofErr w:type="gramStart"/>
      <w:r w:rsidRPr="00605A2D">
        <w:rPr>
          <w:rFonts w:ascii="Times New Roman" w:hAnsi="Times New Roman"/>
          <w:sz w:val="28"/>
          <w:szCs w:val="28"/>
        </w:rPr>
        <w:t>ц-</w:t>
      </w:r>
      <w:proofErr w:type="gramEnd"/>
      <w:r w:rsidRPr="00605A2D">
        <w:rPr>
          <w:rFonts w:ascii="Times New Roman" w:hAnsi="Times New Roman"/>
          <w:sz w:val="28"/>
          <w:szCs w:val="28"/>
        </w:rPr>
        <w:t xml:space="preserve"> налогоплательщик</w:t>
      </w:r>
      <w:r w:rsidR="000C0808">
        <w:rPr>
          <w:rFonts w:ascii="Times New Roman" w:hAnsi="Times New Roman"/>
          <w:sz w:val="28"/>
          <w:szCs w:val="28"/>
        </w:rPr>
        <w:t>ов</w:t>
      </w:r>
      <w:r w:rsidRPr="00605A2D">
        <w:rPr>
          <w:rFonts w:ascii="Times New Roman" w:hAnsi="Times New Roman"/>
          <w:sz w:val="28"/>
          <w:szCs w:val="28"/>
        </w:rPr>
        <w:t xml:space="preserve"> налога на профессиональный доход - получателях муниципальной преференции.</w:t>
      </w:r>
      <w:r w:rsidR="000C0808">
        <w:rPr>
          <w:rFonts w:ascii="Times New Roman" w:hAnsi="Times New Roman"/>
          <w:sz w:val="28"/>
          <w:szCs w:val="28"/>
        </w:rPr>
        <w:t>».</w:t>
      </w:r>
    </w:p>
    <w:p w:rsidR="00CE711E" w:rsidRPr="00605A2D" w:rsidRDefault="00CE711E" w:rsidP="00605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</w:t>
      </w:r>
      <w:r w:rsidR="00847B9A" w:rsidRPr="00605A2D">
        <w:rPr>
          <w:rFonts w:ascii="Times New Roman" w:hAnsi="Times New Roman"/>
          <w:sz w:val="28"/>
          <w:szCs w:val="28"/>
        </w:rPr>
        <w:t>7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hyperlink r:id="rId19" w:history="1">
        <w:r w:rsidRPr="00605A2D">
          <w:rPr>
            <w:rFonts w:ascii="Times New Roman" w:hAnsi="Times New Roman"/>
            <w:sz w:val="28"/>
            <w:szCs w:val="28"/>
          </w:rPr>
          <w:t>Пункт 2.7</w:t>
        </w:r>
      </w:hyperlink>
      <w:r w:rsidRPr="00605A2D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41492" w:rsidRPr="00841492" w:rsidRDefault="00CE711E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«</w:t>
      </w:r>
      <w:r w:rsidR="00841492" w:rsidRPr="00841492">
        <w:rPr>
          <w:rFonts w:ascii="Times New Roman" w:hAnsi="Times New Roman"/>
          <w:sz w:val="28"/>
          <w:szCs w:val="28"/>
        </w:rPr>
        <w:t>2.7.</w:t>
      </w:r>
      <w:r w:rsidR="00841492">
        <w:rPr>
          <w:rFonts w:ascii="Times New Roman" w:hAnsi="Times New Roman"/>
          <w:sz w:val="28"/>
          <w:szCs w:val="28"/>
        </w:rPr>
        <w:t> </w:t>
      </w:r>
      <w:proofErr w:type="gramStart"/>
      <w:r w:rsidR="00841492" w:rsidRPr="00841492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841492" w:rsidRPr="00841492">
        <w:rPr>
          <w:rFonts w:ascii="Times New Roman" w:hAnsi="Times New Roman"/>
          <w:sz w:val="28"/>
          <w:szCs w:val="28"/>
        </w:rPr>
        <w:t xml:space="preserve"> ЗАТО г. Железногорск, оказавшая имущественную поддержку, обращается в суд с требованием о прекращении прав владения и (или) пользования субъектами МСП, физическими лицами, применяющими специальный налоговый режим, муниципальным имуществом и возврате муниципального имущества, предоставленного таким субъектам:</w:t>
      </w:r>
    </w:p>
    <w:p w:rsidR="00841492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использовании муниципального имущества не по целевому назначению;</w:t>
      </w:r>
    </w:p>
    <w:p w:rsidR="00841492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нарушении запрета, установленного пунктом 2.5 настоящего Порядка;</w:t>
      </w:r>
    </w:p>
    <w:p w:rsidR="00841492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841492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пределах срока предоставления муниципальной преференции;</w:t>
      </w:r>
    </w:p>
    <w:p w:rsidR="00841492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CE711E" w:rsidRPr="00841492" w:rsidRDefault="00841492" w:rsidP="008414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149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при снятии с учета в налого</w:t>
      </w:r>
      <w:r w:rsidR="00433AEA">
        <w:rPr>
          <w:rFonts w:ascii="Times New Roman" w:hAnsi="Times New Roman"/>
          <w:sz w:val="28"/>
          <w:szCs w:val="28"/>
        </w:rPr>
        <w:t>во</w:t>
      </w:r>
      <w:r w:rsidRPr="00841492">
        <w:rPr>
          <w:rFonts w:ascii="Times New Roman" w:hAnsi="Times New Roman"/>
          <w:sz w:val="28"/>
          <w:szCs w:val="28"/>
        </w:rPr>
        <w:t>м органе, в качестве налогоплательщика</w:t>
      </w:r>
      <w:r w:rsidR="00433AEA">
        <w:rPr>
          <w:rFonts w:ascii="Times New Roman" w:hAnsi="Times New Roman"/>
          <w:sz w:val="28"/>
          <w:szCs w:val="28"/>
        </w:rPr>
        <w:t>,</w:t>
      </w:r>
      <w:r w:rsidRPr="00841492">
        <w:rPr>
          <w:rFonts w:ascii="Times New Roman" w:hAnsi="Times New Roman"/>
          <w:sz w:val="28"/>
          <w:szCs w:val="28"/>
        </w:rPr>
        <w:t xml:space="preserve"> применяющего специальный налоговый режим (уплачивающего налог на</w:t>
      </w:r>
      <w:r>
        <w:rPr>
          <w:rFonts w:ascii="Times New Roman" w:hAnsi="Times New Roman"/>
          <w:sz w:val="28"/>
          <w:szCs w:val="28"/>
        </w:rPr>
        <w:t> </w:t>
      </w:r>
      <w:r w:rsidRPr="00841492">
        <w:rPr>
          <w:rFonts w:ascii="Times New Roman" w:hAnsi="Times New Roman"/>
          <w:sz w:val="28"/>
          <w:szCs w:val="28"/>
        </w:rPr>
        <w:t>профессиональный доход (в отношении физических лиц, применяющих специальный налоговый режим).</w:t>
      </w:r>
      <w:r w:rsidR="00433AEA">
        <w:rPr>
          <w:rFonts w:ascii="Times New Roman" w:hAnsi="Times New Roman"/>
          <w:sz w:val="28"/>
          <w:szCs w:val="28"/>
        </w:rPr>
        <w:t>».</w:t>
      </w:r>
      <w:proofErr w:type="gramEnd"/>
    </w:p>
    <w:p w:rsidR="00CE711E" w:rsidRPr="00605A2D" w:rsidRDefault="00CE711E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</w:t>
      </w:r>
      <w:r w:rsidR="00847B9A" w:rsidRPr="00605A2D">
        <w:rPr>
          <w:rFonts w:ascii="Times New Roman" w:hAnsi="Times New Roman"/>
          <w:sz w:val="28"/>
          <w:szCs w:val="28"/>
        </w:rPr>
        <w:t>8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r w:rsidRPr="00605A2D">
        <w:rPr>
          <w:rFonts w:ascii="Times New Roman" w:hAnsi="Times New Roman"/>
          <w:sz w:val="28"/>
          <w:szCs w:val="28"/>
        </w:rPr>
        <w:t>Дополнить пункт 3.1 подпунктом 7 следующего содержания:</w:t>
      </w:r>
    </w:p>
    <w:p w:rsidR="001D610A" w:rsidRPr="001D610A" w:rsidRDefault="00CE711E" w:rsidP="001D610A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Par100"/>
      <w:bookmarkEnd w:id="2"/>
      <w:r w:rsidRPr="001D610A">
        <w:rPr>
          <w:rFonts w:ascii="Times New Roman" w:hAnsi="Times New Roman"/>
          <w:sz w:val="28"/>
          <w:szCs w:val="28"/>
        </w:rPr>
        <w:t>«</w:t>
      </w:r>
      <w:r w:rsidR="001D610A" w:rsidRPr="001D610A">
        <w:rPr>
          <w:rFonts w:ascii="Times New Roman" w:hAnsi="Times New Roman"/>
          <w:sz w:val="28"/>
          <w:szCs w:val="28"/>
        </w:rPr>
        <w:t>7) справку о доходе за предшествующий год - для физических лиц/</w:t>
      </w:r>
      <w:r w:rsidR="001D610A" w:rsidRPr="001D610A">
        <w:rPr>
          <w:rFonts w:ascii="Times New Roman" w:eastAsia="Calibri" w:hAnsi="Times New Roman"/>
          <w:sz w:val="28"/>
          <w:szCs w:val="28"/>
          <w:lang w:eastAsia="en-US"/>
        </w:rPr>
        <w:t xml:space="preserve"> индивидуальных предпринимателей, применяющих специальный налоговый режим.</w:t>
      </w:r>
    </w:p>
    <w:p w:rsidR="00CE711E" w:rsidRPr="001D610A" w:rsidRDefault="001D610A" w:rsidP="001D61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D610A">
        <w:rPr>
          <w:rFonts w:ascii="Times New Roman" w:eastAsia="Calibri" w:hAnsi="Times New Roman"/>
          <w:sz w:val="28"/>
          <w:szCs w:val="28"/>
          <w:lang w:eastAsia="en-US"/>
        </w:rPr>
        <w:t xml:space="preserve">Вновь зарегистрированные физические лица/индивидуальные предприниматели - налогоплательщики налога на профессиональный доход </w:t>
      </w:r>
      <w:proofErr w:type="gramStart"/>
      <w:r w:rsidRPr="001D610A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предоставляют </w:t>
      </w:r>
      <w:r w:rsidRPr="001D610A">
        <w:rPr>
          <w:rFonts w:ascii="Times New Roman" w:hAnsi="Times New Roman"/>
          <w:sz w:val="28"/>
          <w:szCs w:val="28"/>
        </w:rPr>
        <w:t>справку</w:t>
      </w:r>
      <w:proofErr w:type="gramEnd"/>
      <w:r w:rsidRPr="001D610A">
        <w:rPr>
          <w:rFonts w:ascii="Times New Roman" w:hAnsi="Times New Roman"/>
          <w:sz w:val="28"/>
          <w:szCs w:val="28"/>
        </w:rPr>
        <w:t xml:space="preserve"> об имущественном и финансовом состоянии (приложение № 2).</w:t>
      </w:r>
      <w:r w:rsidR="00990164">
        <w:rPr>
          <w:rFonts w:ascii="Times New Roman" w:hAnsi="Times New Roman"/>
          <w:sz w:val="28"/>
          <w:szCs w:val="28"/>
        </w:rPr>
        <w:t>».</w:t>
      </w:r>
    </w:p>
    <w:p w:rsidR="00CE711E" w:rsidRPr="00605A2D" w:rsidRDefault="00CE711E" w:rsidP="00CE71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</w:t>
      </w:r>
      <w:r w:rsidR="008C1EA7" w:rsidRPr="00605A2D">
        <w:rPr>
          <w:rFonts w:ascii="Times New Roman" w:hAnsi="Times New Roman"/>
          <w:sz w:val="28"/>
          <w:szCs w:val="28"/>
        </w:rPr>
        <w:t>9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hyperlink r:id="rId20" w:history="1">
        <w:r w:rsidRPr="00605A2D">
          <w:rPr>
            <w:rFonts w:ascii="Times New Roman" w:hAnsi="Times New Roman"/>
            <w:sz w:val="28"/>
            <w:szCs w:val="28"/>
          </w:rPr>
          <w:t>Пункт 3.</w:t>
        </w:r>
      </w:hyperlink>
      <w:r w:rsidRPr="00605A2D">
        <w:rPr>
          <w:rFonts w:ascii="Times New Roman" w:hAnsi="Times New Roman"/>
          <w:sz w:val="28"/>
          <w:szCs w:val="28"/>
        </w:rPr>
        <w:t>7 изложить в новой редакции:</w:t>
      </w:r>
    </w:p>
    <w:p w:rsidR="00426B6E" w:rsidRPr="00426B6E" w:rsidRDefault="00CE711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«</w:t>
      </w:r>
      <w:r w:rsidR="00426B6E" w:rsidRPr="00426B6E">
        <w:rPr>
          <w:rFonts w:ascii="Times New Roman" w:hAnsi="Times New Roman"/>
          <w:sz w:val="28"/>
          <w:szCs w:val="28"/>
        </w:rPr>
        <w:t xml:space="preserve">3.7. </w:t>
      </w:r>
      <w:proofErr w:type="gramStart"/>
      <w:r w:rsidR="00426B6E" w:rsidRPr="00426B6E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426B6E" w:rsidRPr="00426B6E">
        <w:rPr>
          <w:rFonts w:ascii="Times New Roman" w:hAnsi="Times New Roman"/>
          <w:sz w:val="28"/>
          <w:szCs w:val="28"/>
        </w:rPr>
        <w:t xml:space="preserve"> ЗАТО г. Железногорск запрашивает в</w:t>
      </w:r>
      <w:r w:rsidR="00426B6E">
        <w:rPr>
          <w:rFonts w:ascii="Times New Roman" w:hAnsi="Times New Roman"/>
          <w:sz w:val="28"/>
          <w:szCs w:val="28"/>
        </w:rPr>
        <w:t> </w:t>
      </w:r>
      <w:r w:rsidR="00426B6E" w:rsidRPr="00426B6E">
        <w:rPr>
          <w:rFonts w:ascii="Times New Roman" w:hAnsi="Times New Roman"/>
          <w:sz w:val="28"/>
          <w:szCs w:val="28"/>
        </w:rPr>
        <w:t>государственных органах и подведомственных им организациях, в</w:t>
      </w:r>
      <w:r w:rsidR="00426B6E">
        <w:rPr>
          <w:rFonts w:ascii="Times New Roman" w:hAnsi="Times New Roman"/>
          <w:sz w:val="28"/>
          <w:szCs w:val="28"/>
        </w:rPr>
        <w:t> </w:t>
      </w:r>
      <w:r w:rsidR="00426B6E" w:rsidRPr="00426B6E">
        <w:rPr>
          <w:rFonts w:ascii="Times New Roman" w:hAnsi="Times New Roman"/>
          <w:sz w:val="28"/>
          <w:szCs w:val="28"/>
        </w:rPr>
        <w:t>распоряжении которых находятся, следующие документы: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89"/>
      <w:bookmarkEnd w:id="3"/>
      <w:r w:rsidRPr="00426B6E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90"/>
      <w:bookmarkEnd w:id="4"/>
      <w:r w:rsidRPr="00426B6E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сведения о среднесписочной численности работников за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предшествующий год;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91"/>
      <w:bookmarkEnd w:id="5"/>
      <w:r w:rsidRPr="00426B6E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сведения о наличии/отсутствии задолженности в местный бюджет за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 xml:space="preserve">использование и содержание муниципального имущества, входящего в состав Муниципальной </w:t>
      </w:r>
      <w:proofErr w:type="gramStart"/>
      <w:r w:rsidRPr="00426B6E">
        <w:rPr>
          <w:rFonts w:ascii="Times New Roman" w:hAnsi="Times New Roman"/>
          <w:sz w:val="28"/>
          <w:szCs w:val="28"/>
        </w:rPr>
        <w:t>казны</w:t>
      </w:r>
      <w:proofErr w:type="gramEnd"/>
      <w:r w:rsidRPr="00426B6E">
        <w:rPr>
          <w:rFonts w:ascii="Times New Roman" w:hAnsi="Times New Roman"/>
          <w:sz w:val="28"/>
          <w:szCs w:val="28"/>
        </w:rPr>
        <w:t xml:space="preserve"> ЗАТО Железногорск, на дату подачи заявления;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92"/>
      <w:bookmarkEnd w:id="6"/>
      <w:r w:rsidRPr="00426B6E">
        <w:rPr>
          <w:rFonts w:ascii="Times New Roman" w:hAnsi="Times New Roman"/>
          <w:sz w:val="28"/>
          <w:szCs w:val="28"/>
        </w:rPr>
        <w:lastRenderedPageBreak/>
        <w:t>4)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в случае, если заявитель -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юридическом лице – участнике;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сведения из Единого реестра субъектов малого и среднего предпринимательства;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сведения о статусе налогоплательщика налога на профессиональный доход (</w:t>
      </w:r>
      <w:proofErr w:type="spellStart"/>
      <w:r w:rsidRPr="00426B6E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Pr="00426B6E">
        <w:rPr>
          <w:rFonts w:ascii="Times New Roman" w:hAnsi="Times New Roman"/>
          <w:sz w:val="28"/>
          <w:szCs w:val="28"/>
        </w:rPr>
        <w:t>), на дату подачи заявления.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Подготовку запросов осуществляет Комитет.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самостоятельно. В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данном случае устанавливаются предельные сроки получения документов в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>государственных органах и подведомственных им организациях, указанных:</w:t>
      </w:r>
    </w:p>
    <w:p w:rsidR="00426B6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 xml:space="preserve">в </w:t>
      </w:r>
      <w:hyperlink w:anchor="Par89" w:history="1">
        <w:r w:rsidRPr="00426B6E">
          <w:rPr>
            <w:rFonts w:ascii="Times New Roman" w:hAnsi="Times New Roman"/>
            <w:sz w:val="28"/>
            <w:szCs w:val="28"/>
          </w:rPr>
          <w:t>подпунктах 1</w:t>
        </w:r>
      </w:hyperlink>
      <w:r w:rsidRPr="00426B6E">
        <w:rPr>
          <w:rFonts w:ascii="Times New Roman" w:hAnsi="Times New Roman"/>
          <w:sz w:val="28"/>
          <w:szCs w:val="28"/>
        </w:rPr>
        <w:t xml:space="preserve">, </w:t>
      </w:r>
      <w:hyperlink w:anchor="Par90" w:history="1">
        <w:r w:rsidRPr="00426B6E">
          <w:rPr>
            <w:rFonts w:ascii="Times New Roman" w:hAnsi="Times New Roman"/>
            <w:sz w:val="28"/>
            <w:szCs w:val="28"/>
          </w:rPr>
          <w:t>2</w:t>
        </w:r>
      </w:hyperlink>
      <w:r w:rsidRPr="00426B6E">
        <w:rPr>
          <w:rFonts w:ascii="Times New Roman" w:hAnsi="Times New Roman"/>
          <w:sz w:val="28"/>
          <w:szCs w:val="28"/>
        </w:rPr>
        <w:t xml:space="preserve">, </w:t>
      </w:r>
      <w:hyperlink w:anchor="Par92" w:history="1">
        <w:r w:rsidRPr="00426B6E">
          <w:rPr>
            <w:rFonts w:ascii="Times New Roman" w:hAnsi="Times New Roman"/>
            <w:sz w:val="28"/>
            <w:szCs w:val="28"/>
          </w:rPr>
          <w:t>4</w:t>
        </w:r>
      </w:hyperlink>
      <w:r w:rsidRPr="00426B6E">
        <w:rPr>
          <w:rFonts w:ascii="Times New Roman" w:hAnsi="Times New Roman"/>
          <w:sz w:val="28"/>
          <w:szCs w:val="28"/>
        </w:rPr>
        <w:t xml:space="preserve"> - не ранее 30 дней до даты подачи заявления;</w:t>
      </w:r>
    </w:p>
    <w:p w:rsidR="00CE711E" w:rsidRPr="00426B6E" w:rsidRDefault="00426B6E" w:rsidP="00426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6B6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426B6E">
        <w:rPr>
          <w:rFonts w:ascii="Times New Roman" w:hAnsi="Times New Roman"/>
          <w:sz w:val="28"/>
          <w:szCs w:val="28"/>
        </w:rPr>
        <w:t xml:space="preserve">в </w:t>
      </w:r>
      <w:hyperlink w:anchor="Par91" w:history="1">
        <w:r w:rsidRPr="00426B6E">
          <w:rPr>
            <w:rFonts w:ascii="Times New Roman" w:hAnsi="Times New Roman"/>
            <w:sz w:val="28"/>
            <w:szCs w:val="28"/>
          </w:rPr>
          <w:t>подпункт</w:t>
        </w:r>
        <w:r>
          <w:rPr>
            <w:rFonts w:ascii="Times New Roman" w:hAnsi="Times New Roman"/>
            <w:sz w:val="28"/>
            <w:szCs w:val="28"/>
          </w:rPr>
          <w:t>ах</w:t>
        </w:r>
        <w:r w:rsidRPr="00426B6E"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426B6E">
        <w:rPr>
          <w:rFonts w:ascii="Times New Roman" w:hAnsi="Times New Roman"/>
          <w:sz w:val="28"/>
          <w:szCs w:val="28"/>
        </w:rPr>
        <w:t>, 5, 6 - не ранее 5 дней до даты подачи заявления</w:t>
      </w:r>
      <w:proofErr w:type="gramStart"/>
      <w:r w:rsidRPr="00426B6E">
        <w:rPr>
          <w:rFonts w:ascii="Times New Roman" w:hAnsi="Times New Roman"/>
          <w:sz w:val="28"/>
          <w:szCs w:val="28"/>
        </w:rPr>
        <w:t>.»</w:t>
      </w:r>
      <w:r w:rsidR="00D17E88">
        <w:rPr>
          <w:rFonts w:ascii="Times New Roman" w:hAnsi="Times New Roman"/>
          <w:sz w:val="28"/>
          <w:szCs w:val="28"/>
        </w:rPr>
        <w:t>.</w:t>
      </w:r>
      <w:proofErr w:type="gramEnd"/>
    </w:p>
    <w:p w:rsidR="00CE711E" w:rsidRPr="00605A2D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</w:t>
      </w:r>
      <w:r w:rsidR="00692520" w:rsidRPr="00605A2D">
        <w:rPr>
          <w:rFonts w:ascii="Times New Roman" w:hAnsi="Times New Roman"/>
          <w:sz w:val="28"/>
          <w:szCs w:val="28"/>
        </w:rPr>
        <w:t>10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hyperlink r:id="rId21" w:history="1">
        <w:r w:rsidRPr="00605A2D">
          <w:rPr>
            <w:rFonts w:ascii="Times New Roman" w:hAnsi="Times New Roman"/>
            <w:sz w:val="28"/>
            <w:szCs w:val="28"/>
          </w:rPr>
          <w:t>Пункт 3.11</w:t>
        </w:r>
      </w:hyperlink>
      <w:r w:rsidR="00D17E88">
        <w:rPr>
          <w:rFonts w:ascii="Times New Roman" w:hAnsi="Times New Roman"/>
          <w:sz w:val="28"/>
          <w:szCs w:val="28"/>
        </w:rPr>
        <w:t xml:space="preserve"> исключить.</w:t>
      </w:r>
    </w:p>
    <w:p w:rsidR="00CE711E" w:rsidRPr="00605A2D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.1</w:t>
      </w:r>
      <w:r w:rsidR="00F14716" w:rsidRPr="00605A2D">
        <w:rPr>
          <w:rFonts w:ascii="Times New Roman" w:hAnsi="Times New Roman"/>
          <w:sz w:val="28"/>
          <w:szCs w:val="28"/>
        </w:rPr>
        <w:t>1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hyperlink r:id="rId22" w:history="1">
        <w:r w:rsidRPr="00605A2D">
          <w:rPr>
            <w:rFonts w:ascii="Times New Roman" w:hAnsi="Times New Roman"/>
            <w:sz w:val="28"/>
            <w:szCs w:val="28"/>
          </w:rPr>
          <w:t>Пункт 3.</w:t>
        </w:r>
      </w:hyperlink>
      <w:r w:rsidRPr="00605A2D">
        <w:rPr>
          <w:rFonts w:ascii="Times New Roman" w:hAnsi="Times New Roman"/>
          <w:sz w:val="28"/>
          <w:szCs w:val="28"/>
        </w:rPr>
        <w:t>12 изложить в новой редакции:</w:t>
      </w:r>
    </w:p>
    <w:p w:rsidR="00C54ED3" w:rsidRPr="00C54ED3" w:rsidRDefault="00CE711E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«</w:t>
      </w:r>
      <w:r w:rsidR="00C54ED3" w:rsidRPr="00C54ED3">
        <w:rPr>
          <w:rFonts w:ascii="Times New Roman" w:hAnsi="Times New Roman"/>
          <w:sz w:val="28"/>
          <w:szCs w:val="28"/>
        </w:rPr>
        <w:t>3.12.</w:t>
      </w:r>
      <w:r w:rsidR="00C54ED3">
        <w:rPr>
          <w:rFonts w:ascii="Times New Roman" w:hAnsi="Times New Roman"/>
          <w:sz w:val="28"/>
          <w:szCs w:val="28"/>
        </w:rPr>
        <w:t> </w:t>
      </w:r>
      <w:r w:rsidR="00C54ED3" w:rsidRPr="00C54ED3">
        <w:rPr>
          <w:rFonts w:ascii="Times New Roman" w:hAnsi="Times New Roman"/>
          <w:sz w:val="28"/>
          <w:szCs w:val="28"/>
        </w:rPr>
        <w:t>В предоставлении муниципальной преференции должно быть отказано в следующих случаях:</w:t>
      </w:r>
    </w:p>
    <w:p w:rsidR="00C54ED3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заявителем не представлены документы, определенные пунктом 3.1 настоящего Порядка и/или представлены недостоверные сведения и документы;</w:t>
      </w:r>
    </w:p>
    <w:p w:rsidR="00C54ED3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не выполнены условия оказания поддержки;</w:t>
      </w:r>
    </w:p>
    <w:p w:rsidR="00C54ED3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ранее в отношении заявителя - субъекта МСП, физического лица, применяющего специальный налоговый режим, было принято решение об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 xml:space="preserve">оказании аналогичной поддержки (поддержки, </w:t>
      </w:r>
      <w:proofErr w:type="gramStart"/>
      <w:r w:rsidRPr="00C54ED3">
        <w:rPr>
          <w:rFonts w:ascii="Times New Roman" w:hAnsi="Times New Roman"/>
          <w:sz w:val="28"/>
          <w:szCs w:val="28"/>
        </w:rPr>
        <w:t>условия</w:t>
      </w:r>
      <w:proofErr w:type="gramEnd"/>
      <w:r w:rsidRPr="00C54ED3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оказания не истекли;</w:t>
      </w:r>
    </w:p>
    <w:p w:rsidR="00C54ED3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с момента признания субъекта МСП,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C54ED3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при поступлении в Комитет в установленные сроки заявлений о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предоставлении муниципальной преференции на испрашиваемый объект более чем от одного субъекта МСП и/или физического лица, применяющего специальный налоговый режим. В этом случае принимается решение о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проведен</w:t>
      </w:r>
      <w:proofErr w:type="gramStart"/>
      <w:r w:rsidRPr="00C54ED3">
        <w:rPr>
          <w:rFonts w:ascii="Times New Roman" w:hAnsi="Times New Roman"/>
          <w:sz w:val="28"/>
          <w:szCs w:val="28"/>
        </w:rPr>
        <w:t>ии ау</w:t>
      </w:r>
      <w:proofErr w:type="gramEnd"/>
      <w:r w:rsidRPr="00C54ED3">
        <w:rPr>
          <w:rFonts w:ascii="Times New Roman" w:hAnsi="Times New Roman"/>
          <w:sz w:val="28"/>
          <w:szCs w:val="28"/>
        </w:rPr>
        <w:t>кциона на право заключения договора аренды муниципального имущества;</w:t>
      </w:r>
    </w:p>
    <w:p w:rsidR="00CE711E" w:rsidRPr="00C54ED3" w:rsidRDefault="00C54ED3" w:rsidP="00C54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4ED3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C54ED3">
        <w:rPr>
          <w:rFonts w:ascii="Times New Roman" w:hAnsi="Times New Roman"/>
          <w:sz w:val="28"/>
          <w:szCs w:val="28"/>
        </w:rPr>
        <w:t>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</w:t>
      </w:r>
      <w:proofErr w:type="gramStart"/>
      <w:r w:rsidRPr="00C54ED3">
        <w:rPr>
          <w:rFonts w:ascii="Times New Roman" w:hAnsi="Times New Roman"/>
          <w:sz w:val="28"/>
          <w:szCs w:val="28"/>
        </w:rPr>
        <w:t>.»</w:t>
      </w:r>
      <w:r w:rsidR="00D17E88">
        <w:rPr>
          <w:rFonts w:ascii="Times New Roman" w:hAnsi="Times New Roman"/>
          <w:sz w:val="28"/>
          <w:szCs w:val="28"/>
        </w:rPr>
        <w:t>.</w:t>
      </w:r>
      <w:proofErr w:type="gramEnd"/>
    </w:p>
    <w:p w:rsidR="00CE711E" w:rsidRPr="00605A2D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05A2D">
        <w:rPr>
          <w:rFonts w:ascii="Times New Roman" w:hAnsi="Times New Roman"/>
          <w:sz w:val="28"/>
          <w:szCs w:val="28"/>
        </w:rPr>
        <w:t>1.1</w:t>
      </w:r>
      <w:r w:rsidR="001F73AC" w:rsidRPr="00605A2D">
        <w:rPr>
          <w:rFonts w:ascii="Times New Roman" w:hAnsi="Times New Roman"/>
          <w:sz w:val="28"/>
          <w:szCs w:val="28"/>
        </w:rPr>
        <w:t>0</w:t>
      </w:r>
      <w:r w:rsidRPr="00605A2D">
        <w:rPr>
          <w:rFonts w:ascii="Times New Roman" w:hAnsi="Times New Roman"/>
          <w:sz w:val="28"/>
          <w:szCs w:val="28"/>
        </w:rPr>
        <w:t>.1</w:t>
      </w:r>
      <w:r w:rsidR="009360B8" w:rsidRPr="00605A2D">
        <w:rPr>
          <w:rFonts w:ascii="Times New Roman" w:hAnsi="Times New Roman"/>
          <w:sz w:val="28"/>
          <w:szCs w:val="28"/>
        </w:rPr>
        <w:t>2</w:t>
      </w:r>
      <w:r w:rsidRPr="00605A2D">
        <w:rPr>
          <w:rFonts w:ascii="Times New Roman" w:hAnsi="Times New Roman"/>
          <w:sz w:val="28"/>
          <w:szCs w:val="28"/>
        </w:rPr>
        <w:t>.</w:t>
      </w:r>
      <w:r w:rsidR="00590080" w:rsidRPr="00605A2D">
        <w:rPr>
          <w:rFonts w:ascii="Times New Roman" w:hAnsi="Times New Roman"/>
          <w:sz w:val="28"/>
          <w:szCs w:val="28"/>
        </w:rPr>
        <w:t> </w:t>
      </w:r>
      <w:hyperlink r:id="rId23" w:history="1">
        <w:r w:rsidRPr="00605A2D">
          <w:rPr>
            <w:rFonts w:ascii="Times New Roman" w:hAnsi="Times New Roman"/>
            <w:sz w:val="28"/>
            <w:szCs w:val="28"/>
          </w:rPr>
          <w:t>Пункт 3.</w:t>
        </w:r>
      </w:hyperlink>
      <w:r w:rsidRPr="00605A2D">
        <w:rPr>
          <w:rFonts w:ascii="Times New Roman" w:hAnsi="Times New Roman"/>
          <w:sz w:val="28"/>
          <w:szCs w:val="28"/>
        </w:rPr>
        <w:t>17 изложить в новой редакции:</w:t>
      </w:r>
    </w:p>
    <w:p w:rsidR="007162F6" w:rsidRPr="007162F6" w:rsidRDefault="00CE711E" w:rsidP="007162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62F6">
        <w:rPr>
          <w:rFonts w:ascii="Times New Roman" w:hAnsi="Times New Roman"/>
          <w:sz w:val="28"/>
          <w:szCs w:val="28"/>
        </w:rPr>
        <w:t>«3.17.</w:t>
      </w:r>
      <w:r w:rsidR="007162F6">
        <w:rPr>
          <w:rFonts w:ascii="Times New Roman" w:hAnsi="Times New Roman"/>
          <w:sz w:val="28"/>
          <w:szCs w:val="28"/>
        </w:rPr>
        <w:t> </w:t>
      </w:r>
      <w:r w:rsidR="007162F6" w:rsidRPr="007162F6">
        <w:rPr>
          <w:rFonts w:ascii="Times New Roman" w:hAnsi="Times New Roman"/>
          <w:sz w:val="28"/>
          <w:szCs w:val="28"/>
        </w:rPr>
        <w:t xml:space="preserve">Постановление о предоставлении муниципальной преференции подлежит публикации в газете "Город и горожане", размещению на официальном сайте городского округа «Закрытое административно-территориальное </w:t>
      </w:r>
      <w:r w:rsidR="007162F6" w:rsidRPr="007162F6">
        <w:rPr>
          <w:rFonts w:ascii="Times New Roman" w:hAnsi="Times New Roman"/>
          <w:sz w:val="28"/>
          <w:szCs w:val="28"/>
        </w:rPr>
        <w:lastRenderedPageBreak/>
        <w:t>образование Железного</w:t>
      </w:r>
      <w:proofErr w:type="gramStart"/>
      <w:r w:rsidR="007162F6" w:rsidRPr="007162F6">
        <w:rPr>
          <w:rFonts w:ascii="Times New Roman" w:hAnsi="Times New Roman"/>
          <w:sz w:val="28"/>
          <w:szCs w:val="28"/>
        </w:rPr>
        <w:t>рск Кр</w:t>
      </w:r>
      <w:proofErr w:type="gramEnd"/>
      <w:r w:rsidR="007162F6" w:rsidRPr="007162F6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«Интернет».</w:t>
      </w:r>
    </w:p>
    <w:p w:rsidR="007162F6" w:rsidRPr="007162F6" w:rsidRDefault="007162F6" w:rsidP="007162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62F6">
        <w:rPr>
          <w:rFonts w:ascii="Times New Roman" w:hAnsi="Times New Roman"/>
          <w:sz w:val="28"/>
          <w:szCs w:val="28"/>
        </w:rPr>
        <w:t>Размещение информации обеспечивает Комитет</w:t>
      </w:r>
      <w:proofErr w:type="gramStart"/>
      <w:r w:rsidRPr="007162F6">
        <w:rPr>
          <w:rFonts w:ascii="Times New Roman" w:hAnsi="Times New Roman"/>
          <w:sz w:val="28"/>
          <w:szCs w:val="28"/>
        </w:rPr>
        <w:t>.»</w:t>
      </w:r>
      <w:r w:rsidR="00D17E88">
        <w:rPr>
          <w:rFonts w:ascii="Times New Roman" w:hAnsi="Times New Roman"/>
          <w:sz w:val="28"/>
          <w:szCs w:val="28"/>
        </w:rPr>
        <w:t>.</w:t>
      </w:r>
      <w:proofErr w:type="gramEnd"/>
    </w:p>
    <w:p w:rsidR="00CE711E" w:rsidRDefault="00A272BB" w:rsidP="00A272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F73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1F73AC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> </w:t>
      </w:r>
      <w:r w:rsidR="00CE711E" w:rsidRPr="00A272BB">
        <w:rPr>
          <w:rFonts w:ascii="Times New Roman" w:hAnsi="Times New Roman"/>
          <w:sz w:val="28"/>
          <w:szCs w:val="28"/>
        </w:rPr>
        <w:t xml:space="preserve">Приложение № 1 к пункту 3.1 </w:t>
      </w:r>
      <w:r w:rsidR="005739A9">
        <w:rPr>
          <w:rFonts w:ascii="Times New Roman" w:hAnsi="Times New Roman"/>
          <w:sz w:val="28"/>
          <w:szCs w:val="28"/>
        </w:rPr>
        <w:t>п</w:t>
      </w:r>
      <w:r w:rsidR="00CE711E" w:rsidRPr="00A272BB">
        <w:rPr>
          <w:rFonts w:ascii="Times New Roman" w:hAnsi="Times New Roman"/>
          <w:sz w:val="28"/>
          <w:szCs w:val="28"/>
        </w:rPr>
        <w:t xml:space="preserve">орядка изложить в новой редакции </w:t>
      </w:r>
      <w:r w:rsidR="00B67D84" w:rsidRPr="00225808">
        <w:rPr>
          <w:rFonts w:ascii="Times New Roman" w:hAnsi="Times New Roman"/>
          <w:sz w:val="28"/>
          <w:szCs w:val="28"/>
        </w:rPr>
        <w:t>согласно приложению № </w:t>
      </w:r>
      <w:r w:rsidR="00B67D84">
        <w:rPr>
          <w:rFonts w:ascii="Times New Roman" w:hAnsi="Times New Roman"/>
          <w:sz w:val="28"/>
          <w:szCs w:val="28"/>
        </w:rPr>
        <w:t>11</w:t>
      </w:r>
      <w:r w:rsidR="00B67D84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E711E" w:rsidRPr="00A272BB">
        <w:rPr>
          <w:rFonts w:ascii="Times New Roman" w:hAnsi="Times New Roman"/>
          <w:sz w:val="28"/>
          <w:szCs w:val="28"/>
        </w:rPr>
        <w:t>.</w:t>
      </w:r>
    </w:p>
    <w:p w:rsidR="001B7D53" w:rsidRDefault="00B67D8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F73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1F73AC"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> </w:t>
      </w:r>
      <w:r w:rsidR="00E526F4" w:rsidRPr="00CE711E">
        <w:rPr>
          <w:rFonts w:ascii="Times New Roman" w:hAnsi="Times New Roman"/>
          <w:sz w:val="28"/>
          <w:szCs w:val="28"/>
        </w:rPr>
        <w:t xml:space="preserve">Приложение № 2 к пункту 3.1 </w:t>
      </w:r>
      <w:r w:rsidR="005739A9">
        <w:rPr>
          <w:rFonts w:ascii="Times New Roman" w:hAnsi="Times New Roman"/>
          <w:sz w:val="28"/>
          <w:szCs w:val="28"/>
        </w:rPr>
        <w:t>п</w:t>
      </w:r>
      <w:r w:rsidR="00E526F4" w:rsidRPr="00CE711E">
        <w:rPr>
          <w:rFonts w:ascii="Times New Roman" w:hAnsi="Times New Roman"/>
          <w:sz w:val="28"/>
          <w:szCs w:val="28"/>
        </w:rPr>
        <w:t xml:space="preserve">орядка изложить в новой редакции </w:t>
      </w:r>
      <w:r w:rsidR="001B7D53" w:rsidRPr="00225808">
        <w:rPr>
          <w:rFonts w:ascii="Times New Roman" w:hAnsi="Times New Roman"/>
          <w:sz w:val="28"/>
          <w:szCs w:val="28"/>
        </w:rPr>
        <w:t>согласно приложению № </w:t>
      </w:r>
      <w:r w:rsidR="001B7D53">
        <w:rPr>
          <w:rFonts w:ascii="Times New Roman" w:hAnsi="Times New Roman"/>
          <w:sz w:val="28"/>
          <w:szCs w:val="28"/>
        </w:rPr>
        <w:t>12</w:t>
      </w:r>
      <w:r w:rsidR="001B7D53" w:rsidRPr="0022580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1B7D53" w:rsidRPr="00A272BB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 xml:space="preserve">(Е.Н. 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79573A" w:rsidRPr="007F1D33">
        <w:rPr>
          <w:rFonts w:ascii="Times New Roman" w:hAnsi="Times New Roman"/>
          <w:sz w:val="28"/>
          <w:szCs w:val="28"/>
        </w:rPr>
        <w:t>Пикалова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4</w:t>
      </w:r>
      <w:r w:rsidR="002F5475" w:rsidRPr="007F1D33">
        <w:rPr>
          <w:rFonts w:ascii="Times New Roman" w:hAnsi="Times New Roman"/>
          <w:sz w:val="28"/>
          <w:szCs w:val="28"/>
        </w:rPr>
        <w:t>.</w:t>
      </w:r>
      <w:r w:rsidR="00796814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>Контроль над исполнением настоящего</w:t>
      </w:r>
      <w:r w:rsidR="002F5475" w:rsidRPr="0061381A">
        <w:rPr>
          <w:rFonts w:ascii="Times New Roman" w:hAnsi="Times New Roman"/>
          <w:sz w:val="28"/>
          <w:szCs w:val="28"/>
        </w:rPr>
        <w:t xml:space="preserve"> постановления </w:t>
      </w:r>
      <w:r w:rsidR="003B1A3B" w:rsidRPr="0061381A">
        <w:rPr>
          <w:rFonts w:ascii="Times New Roman" w:hAnsi="Times New Roman"/>
          <w:sz w:val="28"/>
          <w:szCs w:val="28"/>
        </w:rPr>
        <w:t>возложить на первого заместителя Главы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>по</w:t>
      </w:r>
      <w:r w:rsidR="00D351D9">
        <w:rPr>
          <w:rFonts w:ascii="Times New Roman" w:hAnsi="Times New Roman"/>
          <w:sz w:val="28"/>
          <w:szCs w:val="28"/>
        </w:rPr>
        <w:t xml:space="preserve"> </w:t>
      </w:r>
      <w:r w:rsidR="00D91363" w:rsidRPr="0061381A">
        <w:rPr>
          <w:rFonts w:ascii="Times New Roman" w:hAnsi="Times New Roman"/>
          <w:sz w:val="28"/>
          <w:szCs w:val="28"/>
        </w:rPr>
        <w:t xml:space="preserve">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24"/>
      <w:headerReference w:type="default" r:id="rId25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52" w:rsidRDefault="000D2952">
      <w:r>
        <w:separator/>
      </w:r>
    </w:p>
  </w:endnote>
  <w:endnote w:type="continuationSeparator" w:id="0">
    <w:p w:rsidR="000D2952" w:rsidRDefault="000D2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52" w:rsidRDefault="000D2952">
      <w:r>
        <w:separator/>
      </w:r>
    </w:p>
  </w:footnote>
  <w:footnote w:type="continuationSeparator" w:id="0">
    <w:p w:rsidR="000D2952" w:rsidRDefault="000D2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Default="000F301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29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2952" w:rsidRDefault="000D295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Pr="00F72F08" w:rsidRDefault="000F301A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2952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3A07C2">
      <w:rPr>
        <w:rFonts w:ascii="Times New Roman" w:hAnsi="Times New Roman"/>
        <w:noProof/>
        <w:sz w:val="20"/>
      </w:rPr>
      <w:t>16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56F6"/>
    <w:rsid w:val="00082268"/>
    <w:rsid w:val="00082F77"/>
    <w:rsid w:val="00083320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01A"/>
    <w:rsid w:val="000F3A54"/>
    <w:rsid w:val="000F4D72"/>
    <w:rsid w:val="000F5424"/>
    <w:rsid w:val="0010096D"/>
    <w:rsid w:val="001053BC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8EE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268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07C2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4150"/>
    <w:rsid w:val="003F4321"/>
    <w:rsid w:val="003F66B6"/>
    <w:rsid w:val="0040100D"/>
    <w:rsid w:val="0040175E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C89"/>
    <w:rsid w:val="005061E9"/>
    <w:rsid w:val="00510D42"/>
    <w:rsid w:val="00515E8B"/>
    <w:rsid w:val="00516110"/>
    <w:rsid w:val="00521497"/>
    <w:rsid w:val="00524536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C20F5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15F5"/>
    <w:rsid w:val="005F312A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61F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6CC7"/>
    <w:rsid w:val="00927CDC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AA6"/>
    <w:rsid w:val="00A56CD1"/>
    <w:rsid w:val="00A57369"/>
    <w:rsid w:val="00A576FD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4F63"/>
    <w:rsid w:val="00C9567B"/>
    <w:rsid w:val="00CA1A12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envelope address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E9D4B1CECB46D5B015062F99321E611430B3AE75A04C9740E482AE916D69CA42128F3586282BC72CED393FCg1K8H" TargetMode="External"/><Relationship Id="rId18" Type="http://schemas.openxmlformats.org/officeDocument/2006/relationships/hyperlink" Target="consultantplus://offline/ref=2E9D4B1CECB46D5B015062F99321E611430B3AE75A04C9740E482AE916D69CA42128F3586282BC72CED393FCg1K8H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E9D4B1CECB46D5B015062F99321E611430B3AE75A04C9740E482AE916D69CA42128F3586282BC72CED393FCg1K8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D4B1CECB46D5B015062F99321E611430B3AE75A04C9740E482AE916D69CA42128F3586282BC72CED29AF5g1K2H" TargetMode="External"/><Relationship Id="rId17" Type="http://schemas.openxmlformats.org/officeDocument/2006/relationships/hyperlink" Target="consultantplus://offline/ref=2E9D4B1CECB46D5B015062F99321E611430B3AE75A04C9740E482AE916D69CA42128F3586282BC72CED393FCg1K8H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3E08858D7082F6BD18DC41353224D2C80C61B737F79D573C0450DF51C4CF2E4CB645F3B3EE79E7C8D31358A562790ABA1FD6D798001A80CDDDB7B54D1y5C" TargetMode="External"/><Relationship Id="rId20" Type="http://schemas.openxmlformats.org/officeDocument/2006/relationships/hyperlink" Target="consultantplus://offline/ref=2E9D4B1CECB46D5B015062F99321E611430B3AE75A04C9740E482AE916D69CA42128F3586282BC72CED393FCg1K8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k26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9D4B1CECB46D5B015062F99321E611430B3AE75A04C9740E482AE916D69CA42128F3586282BC72CED393FCg1K8H" TargetMode="External"/><Relationship Id="rId23" Type="http://schemas.openxmlformats.org/officeDocument/2006/relationships/hyperlink" Target="consultantplus://offline/ref=2E9D4B1CECB46D5B015062F99321E611430B3AE75A04C9740E482AE916D69CA42128F3586282BC72CED393FCg1K8H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2E9D4B1CECB46D5B015062F99321E611430B3AE75A04C9740E482AE916D69CA42128F3586282BC72CED393FCg1K8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BE56D0A5FA8BB21D596F7D45B0E6782C66DEB2468E05A08BCF6F2E01D5E57FDD75B63A57B8E5B582D497354F2465A6E031D6B029DCBAFB301EkCD" TargetMode="External"/><Relationship Id="rId22" Type="http://schemas.openxmlformats.org/officeDocument/2006/relationships/hyperlink" Target="consultantplus://offline/ref=2E9D4B1CECB46D5B015062F99321E611430B3AE75A04C9740E482AE916D69CA42128F3586282BC72CED393FCg1K8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FDF3C-686D-4E0A-B768-B918BCB8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16</Pages>
  <Words>4477</Words>
  <Characters>32848</Characters>
  <Application>Microsoft Office Word</Application>
  <DocSecurity>0</DocSecurity>
  <Lines>273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37251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449</cp:revision>
  <cp:lastPrinted>2020-08-24T08:14:00Z</cp:lastPrinted>
  <dcterms:created xsi:type="dcterms:W3CDTF">2018-10-18T02:42:00Z</dcterms:created>
  <dcterms:modified xsi:type="dcterms:W3CDTF">2020-09-17T07:27:00Z</dcterms:modified>
</cp:coreProperties>
</file>