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E0C53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1823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>
        <w:rPr>
          <w:rFonts w:ascii="Times New Roman" w:hAnsi="Times New Roman"/>
          <w:b w:val="0"/>
          <w:sz w:val="28"/>
          <w:szCs w:val="28"/>
        </w:rPr>
        <w:t xml:space="preserve"> проезд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B474EC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 w:rsidR="00B474EC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B474EC">
        <w:rPr>
          <w:rFonts w:ascii="Times New Roman" w:hAnsi="Times New Roman"/>
          <w:b w:val="0"/>
          <w:sz w:val="28"/>
          <w:szCs w:val="28"/>
        </w:rPr>
        <w:t>ООО «</w:t>
      </w:r>
      <w:proofErr w:type="spellStart"/>
      <w:r w:rsidR="00B474EC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E0B3C">
        <w:rPr>
          <w:rFonts w:ascii="Times New Roman" w:hAnsi="Times New Roman"/>
          <w:sz w:val="28"/>
          <w:szCs w:val="28"/>
        </w:rPr>
        <w:t xml:space="preserve">, </w:t>
      </w:r>
      <w:r w:rsidR="004E0B3C" w:rsidRPr="004E0B3C">
        <w:rPr>
          <w:rFonts w:ascii="Times New Roman" w:hAnsi="Times New Roman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sz w:val="28"/>
          <w:szCs w:val="28"/>
        </w:rPr>
        <w:t xml:space="preserve"> проезд</w:t>
      </w:r>
      <w:r w:rsidR="004E0B3C" w:rsidRPr="004E0B3C">
        <w:rPr>
          <w:rFonts w:ascii="Times New Roman" w:hAnsi="Times New Roman"/>
          <w:sz w:val="28"/>
          <w:szCs w:val="28"/>
        </w:rPr>
        <w:t xml:space="preserve">, д. </w:t>
      </w:r>
      <w:r w:rsidR="00C012CE">
        <w:rPr>
          <w:rFonts w:ascii="Times New Roman" w:hAnsi="Times New Roman"/>
          <w:sz w:val="28"/>
          <w:szCs w:val="28"/>
        </w:rPr>
        <w:t>20</w:t>
      </w:r>
      <w:r w:rsidR="004E0B3C" w:rsidRPr="00C070D9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C012CE">
        <w:rPr>
          <w:rFonts w:ascii="Times New Roman" w:hAnsi="Times New Roman"/>
          <w:sz w:val="28"/>
          <w:szCs w:val="28"/>
        </w:rPr>
        <w:t>26,67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B474EC" w:rsidRPr="00B474EC">
        <w:rPr>
          <w:rFonts w:ascii="Times New Roman" w:hAnsi="Times New Roman"/>
          <w:sz w:val="28"/>
          <w:szCs w:val="28"/>
        </w:rPr>
        <w:t>ООО «</w:t>
      </w:r>
      <w:proofErr w:type="spellStart"/>
      <w:r w:rsidR="00B474EC" w:rsidRPr="00B474EC">
        <w:rPr>
          <w:rFonts w:ascii="Times New Roman" w:hAnsi="Times New Roman"/>
          <w:sz w:val="28"/>
          <w:szCs w:val="28"/>
        </w:rPr>
        <w:t>Востком</w:t>
      </w:r>
      <w:proofErr w:type="spellEnd"/>
      <w:r w:rsidR="00B474EC" w:rsidRPr="00B474EC">
        <w:rPr>
          <w:rFonts w:ascii="Times New Roman" w:hAnsi="Times New Roman"/>
          <w:sz w:val="28"/>
          <w:szCs w:val="28"/>
        </w:rPr>
        <w:t xml:space="preserve">» </w:t>
      </w:r>
      <w:r w:rsidR="008503DD" w:rsidRPr="00B474EC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380A79" w:rsidP="00690443">
        <w:pPr>
          <w:pStyle w:val="a7"/>
          <w:jc w:val="center"/>
        </w:pPr>
        <w:fldSimple w:instr=" PAGE   \* MERGEFORMAT ">
          <w:r w:rsidR="006E0C53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84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1A4A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B73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2B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0A7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574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0B3C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3411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53D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0C53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558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C7089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4EC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12CE"/>
    <w:rsid w:val="00C0599F"/>
    <w:rsid w:val="00C070D9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0C1A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71C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F2134-DF0B-46A7-AB6B-46DDDAA00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468</Words>
  <Characters>3920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46</cp:revision>
  <cp:lastPrinted>2020-10-02T08:29:00Z</cp:lastPrinted>
  <dcterms:created xsi:type="dcterms:W3CDTF">2019-05-15T05:17:00Z</dcterms:created>
  <dcterms:modified xsi:type="dcterms:W3CDTF">2020-10-07T05:03:00Z</dcterms:modified>
</cp:coreProperties>
</file>