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16FB" w:rsidRPr="00B416FB" w:rsidRDefault="00B416FB" w:rsidP="00B416FB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0"/>
          <w:lang w:val="en-US" w:eastAsia="ru-RU"/>
        </w:rPr>
      </w:pPr>
      <w:r w:rsidRPr="00B416FB">
        <w:rPr>
          <w:rFonts w:ascii="Lucida Console" w:eastAsia="Times New Roman" w:hAnsi="Lucida Console" w:cs="Times New Roman"/>
          <w:noProof/>
          <w:sz w:val="16"/>
          <w:szCs w:val="20"/>
          <w:lang w:eastAsia="ru-RU"/>
        </w:rPr>
        <w:drawing>
          <wp:inline distT="0" distB="0" distL="0" distR="0">
            <wp:extent cx="638175" cy="914400"/>
            <wp:effectExtent l="0" t="0" r="9525" b="0"/>
            <wp:docPr id="2" name="Рисунок 2" descr="gerb_zh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_zhel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16FB" w:rsidRPr="00B416FB" w:rsidRDefault="00B416FB" w:rsidP="00B416FB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</w:p>
    <w:p w:rsidR="00192C49" w:rsidRDefault="00700899" w:rsidP="00B416FB">
      <w:pPr>
        <w:framePr w:w="9897" w:h="1873" w:hSpace="180" w:wrap="around" w:vAnchor="text" w:hAnchor="page" w:x="1342" w:y="106"/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sz w:val="28"/>
          <w:szCs w:val="28"/>
          <w:lang w:eastAsia="ru-RU"/>
        </w:rPr>
        <w:t>Городской округ</w:t>
      </w:r>
      <w:r w:rsidR="00B416FB" w:rsidRPr="00B416FB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</w:t>
      </w:r>
    </w:p>
    <w:p w:rsidR="00B416FB" w:rsidRPr="00B416FB" w:rsidRDefault="00B416FB" w:rsidP="00B416FB">
      <w:pPr>
        <w:framePr w:w="9897" w:h="1873" w:hSpace="180" w:wrap="around" w:vAnchor="text" w:hAnchor="page" w:x="1342" w:y="106"/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B416FB">
        <w:rPr>
          <w:rFonts w:ascii="Arial" w:eastAsia="Times New Roman" w:hAnsi="Arial" w:cs="Arial"/>
          <w:b/>
          <w:sz w:val="28"/>
          <w:szCs w:val="28"/>
          <w:lang w:eastAsia="ru-RU"/>
        </w:rPr>
        <w:t>«Закрытое административно – территориальное образование Железногорск Красноярского края»</w:t>
      </w:r>
    </w:p>
    <w:p w:rsidR="00B416FB" w:rsidRPr="00B416FB" w:rsidRDefault="00B416FB" w:rsidP="00B416FB">
      <w:pPr>
        <w:keepNext/>
        <w:framePr w:w="9897" w:h="1873" w:hSpace="180" w:wrap="around" w:vAnchor="text" w:hAnchor="page" w:x="1342" w:y="106"/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:rsidR="00B416FB" w:rsidRPr="00B416FB" w:rsidRDefault="00B416FB" w:rsidP="00B416FB">
      <w:pPr>
        <w:keepNext/>
        <w:framePr w:w="9897" w:h="1873" w:hSpace="180" w:wrap="around" w:vAnchor="text" w:hAnchor="page" w:x="1342" w:y="106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416F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АДМИНИСТРАЦИЯ ЗАТО г.</w:t>
      </w:r>
      <w:r w:rsidR="0077566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B416F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ЖЕЛЕЗНОГОРСК</w:t>
      </w:r>
    </w:p>
    <w:p w:rsidR="00B416FB" w:rsidRPr="00B416FB" w:rsidRDefault="00B416FB" w:rsidP="00B416FB">
      <w:pPr>
        <w:framePr w:w="9897" w:h="1873" w:hSpace="180" w:wrap="around" w:vAnchor="text" w:hAnchor="page" w:x="1342" w:y="106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B416FB" w:rsidRPr="00B416FB" w:rsidRDefault="00B416FB" w:rsidP="00B416FB">
      <w:pPr>
        <w:framePr w:w="9897" w:h="1873" w:hSpace="180" w:wrap="around" w:vAnchor="text" w:hAnchor="page" w:x="1342" w:y="106"/>
        <w:spacing w:after="0" w:line="240" w:lineRule="auto"/>
        <w:jc w:val="center"/>
        <w:rPr>
          <w:rFonts w:ascii="Arial" w:eastAsia="Times New Roman" w:hAnsi="Arial" w:cs="Times New Roman"/>
          <w:sz w:val="16"/>
          <w:szCs w:val="20"/>
          <w:lang w:eastAsia="ru-RU"/>
        </w:rPr>
      </w:pPr>
      <w:r w:rsidRPr="00B416FB">
        <w:rPr>
          <w:rFonts w:ascii="Arial" w:eastAsia="Times New Roman" w:hAnsi="Arial" w:cs="Times New Roman"/>
          <w:b/>
          <w:sz w:val="36"/>
          <w:szCs w:val="20"/>
          <w:lang w:eastAsia="ru-RU"/>
        </w:rPr>
        <w:t>ПОСТАНОВЛЕНИЕ</w:t>
      </w:r>
    </w:p>
    <w:p w:rsidR="00B416FB" w:rsidRPr="00B416FB" w:rsidRDefault="00B416FB" w:rsidP="00B416FB">
      <w:pPr>
        <w:spacing w:after="0" w:line="240" w:lineRule="auto"/>
        <w:rPr>
          <w:rFonts w:ascii="Lucida Console" w:eastAsia="Times New Roman" w:hAnsi="Lucida Console" w:cs="Times New Roman"/>
          <w:sz w:val="16"/>
          <w:szCs w:val="20"/>
          <w:lang w:eastAsia="ru-RU"/>
        </w:rPr>
      </w:pPr>
    </w:p>
    <w:p w:rsidR="00B416FB" w:rsidRPr="00B416FB" w:rsidRDefault="00B416FB" w:rsidP="00B416FB">
      <w:pPr>
        <w:framePr w:w="9766" w:h="441" w:hSpace="180" w:wrap="around" w:vAnchor="text" w:hAnchor="page" w:x="1456" w:y="15"/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</w:p>
    <w:p w:rsidR="00B416FB" w:rsidRPr="00B416FB" w:rsidRDefault="00DC7101" w:rsidP="00B416FB">
      <w:pPr>
        <w:framePr w:w="9766" w:h="441" w:hSpace="180" w:wrap="around" w:vAnchor="text" w:hAnchor="page" w:x="1456" w:y="15"/>
        <w:tabs>
          <w:tab w:val="left" w:pos="8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14.10.</w:t>
      </w:r>
      <w:r w:rsidR="00B416FB" w:rsidRPr="00700899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700899" w:rsidRPr="00700899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B416FB" w:rsidRPr="00B416F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7566D" w:rsidRPr="00700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B416FB" w:rsidRPr="00700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B416FB" w:rsidRPr="00700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1935</w:t>
      </w:r>
    </w:p>
    <w:p w:rsidR="00B416FB" w:rsidRPr="00B416FB" w:rsidRDefault="00B416FB" w:rsidP="00B416FB">
      <w:pPr>
        <w:framePr w:w="9766" w:h="441" w:hSpace="180" w:wrap="around" w:vAnchor="text" w:hAnchor="page" w:x="1456" w:y="15"/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</w:p>
    <w:p w:rsidR="00B416FB" w:rsidRPr="00B416FB" w:rsidRDefault="00B416FB" w:rsidP="00B416FB">
      <w:pPr>
        <w:framePr w:w="9766" w:h="441" w:hSpace="180" w:wrap="around" w:vAnchor="text" w:hAnchor="page" w:x="1456" w:y="15"/>
        <w:spacing w:after="0" w:line="240" w:lineRule="auto"/>
        <w:jc w:val="center"/>
        <w:rPr>
          <w:rFonts w:ascii="Lucida Console" w:eastAsia="Times New Roman" w:hAnsi="Lucida Console" w:cs="Times New Roman"/>
          <w:lang w:eastAsia="ru-RU"/>
        </w:rPr>
      </w:pPr>
      <w:r w:rsidRPr="00B416FB">
        <w:rPr>
          <w:rFonts w:ascii="Times New Roman" w:eastAsia="Times New Roman" w:hAnsi="Times New Roman" w:cs="Times New Roman"/>
          <w:b/>
          <w:lang w:eastAsia="ru-RU"/>
        </w:rPr>
        <w:t>г.</w:t>
      </w:r>
      <w:r w:rsidR="0077566D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B416FB">
        <w:rPr>
          <w:rFonts w:ascii="Times New Roman" w:eastAsia="Times New Roman" w:hAnsi="Times New Roman" w:cs="Times New Roman"/>
          <w:b/>
          <w:lang w:eastAsia="ru-RU"/>
        </w:rPr>
        <w:t>Железногорск</w:t>
      </w:r>
    </w:p>
    <w:p w:rsidR="00B416FB" w:rsidRPr="00B416FB" w:rsidRDefault="00B416FB" w:rsidP="00B416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16FB" w:rsidRPr="00B416FB" w:rsidRDefault="00B416FB" w:rsidP="00B416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416FB" w:rsidRDefault="0077566D" w:rsidP="00B416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 внесении изменени</w:t>
      </w:r>
      <w:r w:rsidR="004F76F4">
        <w:rPr>
          <w:rFonts w:ascii="Times New Roman" w:eastAsia="Calibri" w:hAnsi="Times New Roman" w:cs="Times New Roman"/>
          <w:sz w:val="28"/>
          <w:szCs w:val="28"/>
          <w:lang w:eastAsia="ru-RU"/>
        </w:rPr>
        <w:t>й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4F76F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постановление 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Администрации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ЗАТО г. Железногорск от 26.09.2014 № 1765 «</w:t>
      </w:r>
      <w:r w:rsidR="00B416FB" w:rsidRPr="00B416FB">
        <w:rPr>
          <w:rFonts w:ascii="Times New Roman" w:eastAsia="Calibri" w:hAnsi="Times New Roman" w:cs="Times New Roman"/>
          <w:sz w:val="28"/>
          <w:szCs w:val="28"/>
          <w:lang w:eastAsia="ru-RU"/>
        </w:rPr>
        <w:t>О порядке составления, утверждения и исполнения показателей планов финансово-хозяйственной деятельности муниципальных предприятий и о представлении отчетности руководителей муниципальных предприятий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</w:p>
    <w:p w:rsidR="003E6B83" w:rsidRPr="00B416FB" w:rsidRDefault="003E6B83" w:rsidP="00B416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416FB" w:rsidRPr="00B416FB" w:rsidRDefault="00FE0A88" w:rsidP="00B416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B416FB" w:rsidRPr="00B41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соответствии с Федеральным </w:t>
      </w:r>
      <w:hyperlink r:id="rId6" w:history="1">
        <w:r w:rsidR="00B416FB" w:rsidRPr="00B416F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="00B416FB" w:rsidRPr="00B41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14.11.2002 № 161-ФЗ </w:t>
      </w:r>
      <w:r w:rsidR="00B416FB" w:rsidRPr="00B416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«О государственных и муниципальных унитарных предприятиях», Федеральным законом от 06.10.2003 № 131-ФЗ «Об общих принципах организации местного самоуправления в Российской Федерации», </w:t>
      </w:r>
      <w:r w:rsidR="00824F00" w:rsidRPr="00B416FB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Уставом ЗАТО Железногорск,</w:t>
      </w:r>
      <w:r w:rsidR="00824F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E6A10" w:rsidRPr="00C646E1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824F00" w:rsidRPr="00C646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ешением Совета депутатов  ЗАТО </w:t>
      </w:r>
      <w:r w:rsidR="00FE6A10" w:rsidRPr="00C646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Железногорск от 16.01.2018 № 28-107Р </w:t>
      </w:r>
      <w:r w:rsidR="00824F00" w:rsidRPr="00C646E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E6A10" w:rsidRPr="00C646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утверждении структуры </w:t>
      </w:r>
      <w:r w:rsidR="0008364D" w:rsidRPr="00C646E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FE6A10" w:rsidRPr="00C646E1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дминистрации  ЗАТО г. Железногорск»,</w:t>
      </w:r>
      <w:r w:rsidR="00FE6A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416FB" w:rsidRPr="00B416FB" w:rsidRDefault="00B416FB" w:rsidP="00B416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16FB" w:rsidRPr="00B416FB" w:rsidRDefault="00B416FB" w:rsidP="00B416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6F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B416FB" w:rsidRPr="00B416FB" w:rsidRDefault="00B416FB" w:rsidP="00B416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4BBF" w:rsidRDefault="00324BBF" w:rsidP="00324B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B41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постановление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ЗАТО г. Железногорск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от 26.09.2014 № 1765 «</w:t>
      </w:r>
      <w:r w:rsidRPr="00B416FB">
        <w:rPr>
          <w:rFonts w:ascii="Times New Roman" w:eastAsia="Calibri" w:hAnsi="Times New Roman" w:cs="Times New Roman"/>
          <w:sz w:val="28"/>
          <w:szCs w:val="28"/>
          <w:lang w:eastAsia="ru-RU"/>
        </w:rPr>
        <w:t>О порядке составления, утверждения и исполнения показателей планов финансово-хозяйственной деятельности муниципальных предприятий и о представлении отчетности руководителей муниципальных предприятий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» следующие изменения:</w:t>
      </w:r>
    </w:p>
    <w:p w:rsidR="00E65CAF" w:rsidRDefault="00E65CAF" w:rsidP="00E65C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1.1.</w:t>
      </w:r>
      <w:r w:rsidR="009D4F4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пункте 7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 «п</w:t>
      </w:r>
      <w:r w:rsidR="009D4F46">
        <w:rPr>
          <w:rFonts w:ascii="Times New Roman" w:eastAsia="Times New Roman" w:hAnsi="Times New Roman" w:cs="Times New Roman"/>
          <w:sz w:val="28"/>
          <w:szCs w:val="28"/>
          <w:lang w:eastAsia="ru-RU"/>
        </w:rPr>
        <w:t>ервого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заместител</w:t>
      </w:r>
      <w:r w:rsidR="009D4F46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Главы </w:t>
      </w:r>
      <w:r w:rsidR="009D4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г. Железногорск</w:t>
      </w:r>
      <w:r w:rsidR="009D4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С.Д. Проскурнина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заменить словами «перв</w:t>
      </w:r>
      <w:r w:rsidR="009D4F46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заместител</w:t>
      </w:r>
      <w:r w:rsidR="009D4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Главы ЗАТО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 Железногорск  по жилищно-коммунальному хозяйству</w:t>
      </w:r>
      <w:r w:rsidR="009D4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4D55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D4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А.А. </w:t>
      </w:r>
      <w:proofErr w:type="spellStart"/>
      <w:r w:rsidR="009D4F46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Сергейкина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E65CAF" w:rsidRDefault="00E65CAF" w:rsidP="00324B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24BBF" w:rsidRDefault="00324BBF" w:rsidP="00324B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         1.</w:t>
      </w:r>
      <w:r w:rsidR="00E65CAF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приложении № 1 «Порядок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составления,  утверждения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 исполнения показателей  планов финансово-хозяйственной деятельности муниципальных предприятий»:</w:t>
      </w:r>
    </w:p>
    <w:p w:rsidR="00324BBF" w:rsidRDefault="00324BBF" w:rsidP="00324B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1E3209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E65CA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E32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</w:t>
      </w:r>
      <w:r w:rsidR="00E65C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gramStart"/>
      <w:r w:rsidR="00E65CAF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1E32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унктах </w:t>
      </w:r>
      <w:r w:rsidR="00E65C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2.5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65CAF">
        <w:rPr>
          <w:rFonts w:ascii="Times New Roman" w:eastAsia="Times New Roman" w:hAnsi="Times New Roman" w:cs="Times New Roman"/>
          <w:sz w:val="28"/>
          <w:szCs w:val="28"/>
          <w:lang w:eastAsia="ru-RU"/>
        </w:rPr>
        <w:t>2.6, 2.7.3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57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1E3209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 «</w:t>
      </w:r>
      <w:r w:rsidR="00F17F7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1E32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ервым заместителем Главы ЗАТО </w:t>
      </w:r>
      <w:r w:rsidR="00192C4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E3209">
        <w:rPr>
          <w:rFonts w:ascii="Times New Roman" w:eastAsia="Times New Roman" w:hAnsi="Times New Roman" w:cs="Times New Roman"/>
          <w:sz w:val="28"/>
          <w:szCs w:val="28"/>
          <w:lang w:eastAsia="ru-RU"/>
        </w:rPr>
        <w:t>г. Железногорск по стратегическому планированию, экономическому развитию и финансам» заменить словами «</w:t>
      </w:r>
      <w:r w:rsidR="00F17F7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1E32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ервым заместителем Главы ЗАТО </w:t>
      </w:r>
      <w:r w:rsidR="001E320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г. Железногорск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E320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жилищно-коммунальному хозяйству».</w:t>
      </w:r>
    </w:p>
    <w:p w:rsidR="00324BBF" w:rsidRDefault="00324BBF" w:rsidP="00FE6A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1.</w:t>
      </w:r>
      <w:r w:rsidR="00E65CA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 В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</w:t>
      </w:r>
      <w:r w:rsidR="004B0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  <w:r w:rsidR="004B00B2">
        <w:rPr>
          <w:rFonts w:ascii="Times New Roman" w:eastAsia="Times New Roman" w:hAnsi="Times New Roman" w:cs="Times New Roman"/>
          <w:sz w:val="28"/>
          <w:szCs w:val="28"/>
          <w:lang w:eastAsia="ru-RU"/>
        </w:rPr>
        <w:t>, 2, 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Порядку составления, утверждения и исполнения показателей планов финансово-хозяйственной деятельности муниципальных предприятий </w:t>
      </w:r>
      <w:r w:rsidR="00EA45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грифе утверждения</w:t>
      </w:r>
      <w:r w:rsidR="00C764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 «Первый заместитель Главы ЗАТО г. Железногорск по стратегическому планированию экономическому развитию и финансам» заменить словами «Первый </w:t>
      </w:r>
      <w:r w:rsidR="00E438F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Главы ЗАТО г. Железногорск по жилищно-коммунальному хозяйству».</w:t>
      </w:r>
    </w:p>
    <w:p w:rsidR="00B416FB" w:rsidRPr="00B416FB" w:rsidRDefault="0077566D" w:rsidP="00B416FB">
      <w:pPr>
        <w:tabs>
          <w:tab w:val="left" w:pos="567"/>
          <w:tab w:val="left" w:pos="709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="004B00B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 w:rsidR="00B416FB" w:rsidRPr="00B416F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Управлению </w:t>
      </w:r>
      <w:r w:rsidR="0070089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внутреннего контроля </w:t>
      </w:r>
      <w:proofErr w:type="gramStart"/>
      <w:r w:rsidR="00B416FB" w:rsidRPr="00B416FB">
        <w:rPr>
          <w:rFonts w:ascii="Times New Roman" w:eastAsia="Calibri" w:hAnsi="Times New Roman" w:cs="Times New Roman"/>
          <w:sz w:val="28"/>
          <w:szCs w:val="28"/>
          <w:lang w:eastAsia="ru-RU"/>
        </w:rPr>
        <w:t>Администрации</w:t>
      </w:r>
      <w:proofErr w:type="gramEnd"/>
      <w:r w:rsidR="00B416FB" w:rsidRPr="00B416F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ЗАТО </w:t>
      </w:r>
      <w:r w:rsidR="00700899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="00B416FB" w:rsidRPr="00B416FB">
        <w:rPr>
          <w:rFonts w:ascii="Times New Roman" w:eastAsia="Calibri" w:hAnsi="Times New Roman" w:cs="Times New Roman"/>
          <w:sz w:val="28"/>
          <w:szCs w:val="28"/>
          <w:lang w:eastAsia="ru-RU"/>
        </w:rPr>
        <w:t>г.</w:t>
      </w:r>
      <w:r w:rsidR="009E75F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B416FB" w:rsidRPr="00B416FB">
        <w:rPr>
          <w:rFonts w:ascii="Times New Roman" w:eastAsia="Calibri" w:hAnsi="Times New Roman" w:cs="Times New Roman"/>
          <w:sz w:val="28"/>
          <w:szCs w:val="28"/>
          <w:lang w:eastAsia="ru-RU"/>
        </w:rPr>
        <w:t>Железногорск (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Е</w:t>
      </w:r>
      <w:r w:rsidR="00B416FB" w:rsidRPr="00B416FB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700899">
        <w:rPr>
          <w:rFonts w:ascii="Times New Roman" w:eastAsia="Calibri" w:hAnsi="Times New Roman" w:cs="Times New Roman"/>
          <w:sz w:val="28"/>
          <w:szCs w:val="28"/>
          <w:lang w:eastAsia="ru-RU"/>
        </w:rPr>
        <w:t>Н. Панченко</w:t>
      </w:r>
      <w:r w:rsidR="00B416FB" w:rsidRPr="00B416FB">
        <w:rPr>
          <w:rFonts w:ascii="Times New Roman" w:eastAsia="Calibri" w:hAnsi="Times New Roman" w:cs="Times New Roman"/>
          <w:sz w:val="28"/>
          <w:szCs w:val="28"/>
          <w:lang w:eastAsia="ru-RU"/>
        </w:rPr>
        <w:t>) довес</w:t>
      </w:r>
      <w:bookmarkStart w:id="0" w:name="_GoBack"/>
      <w:bookmarkEnd w:id="0"/>
      <w:r w:rsidR="00B416FB" w:rsidRPr="00B416F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ти настоящее постановление до сведения </w:t>
      </w:r>
      <w:r w:rsidR="0070089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населения </w:t>
      </w:r>
      <w:r w:rsidR="00B416FB" w:rsidRPr="00B416FB">
        <w:rPr>
          <w:rFonts w:ascii="Times New Roman" w:eastAsia="Calibri" w:hAnsi="Times New Roman" w:cs="Times New Roman"/>
          <w:sz w:val="28"/>
          <w:szCs w:val="28"/>
          <w:lang w:eastAsia="ru-RU"/>
        </w:rPr>
        <w:t>через газету «Город и горожане».</w:t>
      </w:r>
    </w:p>
    <w:p w:rsidR="00B416FB" w:rsidRPr="00B416FB" w:rsidRDefault="0077566D" w:rsidP="00B416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 w:rsidR="00B416FB" w:rsidRPr="00B416F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Отделу общественных связей </w:t>
      </w:r>
      <w:proofErr w:type="gramStart"/>
      <w:r w:rsidR="00B416FB" w:rsidRPr="00B416FB">
        <w:rPr>
          <w:rFonts w:ascii="Times New Roman" w:eastAsia="Calibri" w:hAnsi="Times New Roman" w:cs="Times New Roman"/>
          <w:sz w:val="28"/>
          <w:szCs w:val="28"/>
          <w:lang w:eastAsia="ru-RU"/>
        </w:rPr>
        <w:t>Администрации</w:t>
      </w:r>
      <w:proofErr w:type="gramEnd"/>
      <w:r w:rsidR="00B416FB" w:rsidRPr="00B416F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ЗАТО г.</w:t>
      </w:r>
      <w:r w:rsidR="009E75F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B416FB" w:rsidRPr="00B416F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Железногорск </w:t>
      </w:r>
      <w:r w:rsidR="00B416FB" w:rsidRPr="00B416FB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 xml:space="preserve">(И.С. </w:t>
      </w:r>
      <w:r w:rsidR="00700899">
        <w:rPr>
          <w:rFonts w:ascii="Times New Roman" w:eastAsia="Calibri" w:hAnsi="Times New Roman" w:cs="Times New Roman"/>
          <w:sz w:val="28"/>
          <w:szCs w:val="28"/>
          <w:lang w:eastAsia="ru-RU"/>
        </w:rPr>
        <w:t>Архипова</w:t>
      </w:r>
      <w:r w:rsidR="00B416FB" w:rsidRPr="00B416F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) разместить настоящее постановление на официальном сайте </w:t>
      </w:r>
      <w:r w:rsidR="00700899">
        <w:rPr>
          <w:rFonts w:ascii="Times New Roman" w:eastAsia="Calibri" w:hAnsi="Times New Roman" w:cs="Times New Roman"/>
          <w:sz w:val="28"/>
          <w:szCs w:val="28"/>
          <w:lang w:eastAsia="ru-RU"/>
        </w:rPr>
        <w:t>городского округа</w:t>
      </w:r>
      <w:r w:rsidR="00B416FB" w:rsidRPr="00B416F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«Закрытое административно-территориальное образование Железногорск Красноярского края» в информационно-телекоммуникационной сети «Интернет».</w:t>
      </w:r>
    </w:p>
    <w:p w:rsidR="00257B07" w:rsidRPr="00B416FB" w:rsidRDefault="00257B07" w:rsidP="00257B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</w:t>
      </w:r>
      <w:r w:rsidR="003A2447" w:rsidRPr="00365255"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  <w:r w:rsidR="00B416FB" w:rsidRPr="00365255">
        <w:rPr>
          <w:rFonts w:ascii="Times New Roman" w:eastAsia="Calibri" w:hAnsi="Times New Roman" w:cs="Times New Roman"/>
          <w:sz w:val="28"/>
          <w:szCs w:val="28"/>
          <w:lang w:eastAsia="ru-RU"/>
        </w:rPr>
        <w:t>. Контроль над исполнением настоящего постановления</w:t>
      </w:r>
      <w:r w:rsidRPr="0036525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365255">
        <w:rPr>
          <w:rFonts w:ascii="Times New Roman" w:eastAsia="Calibri" w:hAnsi="Times New Roman" w:cs="Times New Roman"/>
          <w:sz w:val="28"/>
          <w:szCs w:val="28"/>
          <w:lang w:eastAsia="ru-RU"/>
        </w:rPr>
        <w:t>возложить  на</w:t>
      </w:r>
      <w:proofErr w:type="gramEnd"/>
      <w:r w:rsidRPr="0036525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2B1EA6" w:rsidRPr="00365255">
        <w:rPr>
          <w:rFonts w:ascii="Times New Roman" w:eastAsia="Calibri" w:hAnsi="Times New Roman" w:cs="Times New Roman"/>
          <w:sz w:val="28"/>
          <w:szCs w:val="28"/>
          <w:lang w:eastAsia="ru-RU"/>
        </w:rPr>
        <w:t>п</w:t>
      </w:r>
      <w:r w:rsidRPr="00365255">
        <w:rPr>
          <w:rFonts w:ascii="Times New Roman" w:eastAsia="Calibri" w:hAnsi="Times New Roman" w:cs="Times New Roman"/>
          <w:sz w:val="28"/>
          <w:szCs w:val="28"/>
          <w:lang w:eastAsia="ru-RU"/>
        </w:rPr>
        <w:t>ервого заместителя Главы ЗАТО г. Железногорск по</w:t>
      </w:r>
      <w:r w:rsidR="00700899" w:rsidRPr="0036525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жилищно-коммунальному хозяйству </w:t>
      </w:r>
      <w:r w:rsidRPr="0036525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2B1EA6" w:rsidRPr="0036525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700899" w:rsidRPr="0036525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А.А. </w:t>
      </w:r>
      <w:proofErr w:type="spellStart"/>
      <w:r w:rsidR="00700899" w:rsidRPr="00365255">
        <w:rPr>
          <w:rFonts w:ascii="Times New Roman" w:eastAsia="Calibri" w:hAnsi="Times New Roman" w:cs="Times New Roman"/>
          <w:sz w:val="28"/>
          <w:szCs w:val="28"/>
          <w:lang w:eastAsia="ru-RU"/>
        </w:rPr>
        <w:t>Сергейкина</w:t>
      </w:r>
      <w:proofErr w:type="spellEnd"/>
      <w:r w:rsidRPr="00365255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B416FB" w:rsidRPr="00B416FB" w:rsidRDefault="003A2447" w:rsidP="00B416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="00B416FB" w:rsidRPr="0011791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Настоящее постановление вступает в силу после его официального </w:t>
      </w:r>
      <w:r w:rsidR="008C02B9">
        <w:rPr>
          <w:rFonts w:ascii="Times New Roman" w:eastAsia="Calibri" w:hAnsi="Times New Roman" w:cs="Times New Roman"/>
          <w:sz w:val="28"/>
          <w:szCs w:val="28"/>
          <w:lang w:eastAsia="ru-RU"/>
        </w:rPr>
        <w:t>опубли</w:t>
      </w:r>
      <w:r w:rsidR="00257B07">
        <w:rPr>
          <w:rFonts w:ascii="Times New Roman" w:eastAsia="Calibri" w:hAnsi="Times New Roman" w:cs="Times New Roman"/>
          <w:sz w:val="28"/>
          <w:szCs w:val="28"/>
          <w:lang w:eastAsia="ru-RU"/>
        </w:rPr>
        <w:t>кования.</w:t>
      </w:r>
    </w:p>
    <w:p w:rsidR="00B416FB" w:rsidRPr="00B416FB" w:rsidRDefault="00B416FB" w:rsidP="00B416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416FB" w:rsidRPr="00B416FB" w:rsidRDefault="00B416FB" w:rsidP="00B416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E215E" w:rsidRDefault="006E215E" w:rsidP="00B416FB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CD63B9" w:rsidRDefault="00B416FB" w:rsidP="00B416FB">
      <w:proofErr w:type="gramStart"/>
      <w:r w:rsidRPr="00B416FB">
        <w:rPr>
          <w:rFonts w:ascii="Times New Roman" w:eastAsia="Calibri" w:hAnsi="Times New Roman" w:cs="Times New Roman"/>
          <w:sz w:val="28"/>
          <w:szCs w:val="28"/>
          <w:lang w:eastAsia="ru-RU"/>
        </w:rPr>
        <w:t>Глав</w:t>
      </w:r>
      <w:r w:rsidR="00041D3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 </w:t>
      </w:r>
      <w:r w:rsidR="00FE0A8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041D37">
        <w:rPr>
          <w:rFonts w:ascii="Times New Roman" w:eastAsia="Calibri" w:hAnsi="Times New Roman" w:cs="Times New Roman"/>
          <w:sz w:val="28"/>
          <w:szCs w:val="28"/>
          <w:lang w:eastAsia="ru-RU"/>
        </w:rPr>
        <w:t>ЗАТО</w:t>
      </w:r>
      <w:proofErr w:type="gramEnd"/>
      <w:r w:rsidR="00041D3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г. Железногорск</w:t>
      </w:r>
      <w:r w:rsidRPr="00B416FB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B416FB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B416FB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8C02B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</w:t>
      </w:r>
      <w:r w:rsidR="00257B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</w:t>
      </w:r>
      <w:r w:rsidR="008C02B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</w:t>
      </w:r>
      <w:r w:rsidR="00257B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И.Г. </w:t>
      </w:r>
      <w:proofErr w:type="spellStart"/>
      <w:r w:rsidR="00257B07">
        <w:rPr>
          <w:rFonts w:ascii="Times New Roman" w:eastAsia="Calibri" w:hAnsi="Times New Roman" w:cs="Times New Roman"/>
          <w:sz w:val="28"/>
          <w:szCs w:val="28"/>
          <w:lang w:eastAsia="ru-RU"/>
        </w:rPr>
        <w:t>Куксин</w:t>
      </w:r>
      <w:proofErr w:type="spellEnd"/>
      <w:r w:rsidRPr="00B416FB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B416FB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B416FB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</w:p>
    <w:sectPr w:rsidR="00CD63B9" w:rsidSect="00B4239A">
      <w:pgSz w:w="11906" w:h="16838"/>
      <w:pgMar w:top="1134" w:right="709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416FB"/>
    <w:rsid w:val="0000126E"/>
    <w:rsid w:val="000226EA"/>
    <w:rsid w:val="00041D37"/>
    <w:rsid w:val="0008364D"/>
    <w:rsid w:val="000B5F8E"/>
    <w:rsid w:val="00117915"/>
    <w:rsid w:val="00192C49"/>
    <w:rsid w:val="001E3209"/>
    <w:rsid w:val="002077B3"/>
    <w:rsid w:val="00235BB1"/>
    <w:rsid w:val="002550E8"/>
    <w:rsid w:val="00257B07"/>
    <w:rsid w:val="002A0523"/>
    <w:rsid w:val="002B1EA6"/>
    <w:rsid w:val="00324BBF"/>
    <w:rsid w:val="00344750"/>
    <w:rsid w:val="00365255"/>
    <w:rsid w:val="003A2447"/>
    <w:rsid w:val="003E6B83"/>
    <w:rsid w:val="00465814"/>
    <w:rsid w:val="0047592D"/>
    <w:rsid w:val="004B00B2"/>
    <w:rsid w:val="004D556E"/>
    <w:rsid w:val="004F76F4"/>
    <w:rsid w:val="00621C12"/>
    <w:rsid w:val="006434AF"/>
    <w:rsid w:val="006E215E"/>
    <w:rsid w:val="00700899"/>
    <w:rsid w:val="007277EF"/>
    <w:rsid w:val="00772498"/>
    <w:rsid w:val="0077566D"/>
    <w:rsid w:val="00824F00"/>
    <w:rsid w:val="00843EB1"/>
    <w:rsid w:val="008C02B9"/>
    <w:rsid w:val="009D4F46"/>
    <w:rsid w:val="009E3619"/>
    <w:rsid w:val="009E75F2"/>
    <w:rsid w:val="00A617C7"/>
    <w:rsid w:val="00B416FB"/>
    <w:rsid w:val="00B4239A"/>
    <w:rsid w:val="00C646E1"/>
    <w:rsid w:val="00C76458"/>
    <w:rsid w:val="00CB02CE"/>
    <w:rsid w:val="00CD63B9"/>
    <w:rsid w:val="00D844B4"/>
    <w:rsid w:val="00DC7101"/>
    <w:rsid w:val="00E31899"/>
    <w:rsid w:val="00E438FF"/>
    <w:rsid w:val="00E65CAF"/>
    <w:rsid w:val="00EA45F2"/>
    <w:rsid w:val="00F17F7C"/>
    <w:rsid w:val="00F4070E"/>
    <w:rsid w:val="00F64950"/>
    <w:rsid w:val="00FE0A88"/>
    <w:rsid w:val="00FE6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84FA6C-3A52-4EB1-8C33-A985EF47C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36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23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423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44EAF789D9E688CD682B4E9F2834398C24E1819FD2D88D3188B665C799yFbCI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C324CF-DAD4-40FF-A68D-D8E013ADD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2</Pages>
  <Words>485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 Г. Горбатова</dc:creator>
  <cp:keywords/>
  <dc:description/>
  <cp:lastModifiedBy>Ирина А. Исайчева</cp:lastModifiedBy>
  <cp:revision>37</cp:revision>
  <cp:lastPrinted>2020-10-07T04:29:00Z</cp:lastPrinted>
  <dcterms:created xsi:type="dcterms:W3CDTF">2014-09-29T02:31:00Z</dcterms:created>
  <dcterms:modified xsi:type="dcterms:W3CDTF">2020-10-14T07:12:00Z</dcterms:modified>
</cp:coreProperties>
</file>