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49" w:rsidRPr="00FE0749" w:rsidRDefault="00700899" w:rsidP="00FE074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E0749">
        <w:rPr>
          <w:rFonts w:ascii="Arial" w:eastAsia="Times New Roman" w:hAnsi="Arial" w:cs="Arial"/>
          <w:sz w:val="24"/>
          <w:szCs w:val="24"/>
          <w:lang w:eastAsia="ru-RU"/>
        </w:rPr>
        <w:t>Городской округ</w:t>
      </w:r>
      <w:r w:rsidR="00B416FB" w:rsidRPr="00FE07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416FB" w:rsidRPr="00FE0749" w:rsidRDefault="00B416FB" w:rsidP="00FE074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E0749">
        <w:rPr>
          <w:rFonts w:ascii="Arial" w:eastAsia="Times New Roman" w:hAnsi="Arial" w:cs="Arial"/>
          <w:sz w:val="24"/>
          <w:szCs w:val="24"/>
          <w:lang w:eastAsia="ru-RU"/>
        </w:rPr>
        <w:t>«Закрытое административно – территориальное образование Железногорск Красноярского края»</w:t>
      </w:r>
    </w:p>
    <w:p w:rsidR="00B416FB" w:rsidRPr="00FE0749" w:rsidRDefault="00B416FB" w:rsidP="00304A7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E0749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proofErr w:type="gramEnd"/>
      <w:r w:rsidRPr="00FE0749">
        <w:rPr>
          <w:rFonts w:ascii="Arial" w:eastAsia="Times New Roman" w:hAnsi="Arial" w:cs="Arial"/>
          <w:sz w:val="24"/>
          <w:szCs w:val="24"/>
          <w:lang w:eastAsia="ru-RU"/>
        </w:rPr>
        <w:t xml:space="preserve"> ЗАТО г.</w:t>
      </w:r>
      <w:r w:rsidR="0077566D" w:rsidRPr="00FE07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E0749">
        <w:rPr>
          <w:rFonts w:ascii="Arial" w:eastAsia="Times New Roman" w:hAnsi="Arial" w:cs="Arial"/>
          <w:sz w:val="24"/>
          <w:szCs w:val="24"/>
          <w:lang w:eastAsia="ru-RU"/>
        </w:rPr>
        <w:t>ЖЕЛЕЗНОГОРСК</w:t>
      </w:r>
    </w:p>
    <w:p w:rsidR="00B416FB" w:rsidRPr="00FE0749" w:rsidRDefault="00B416FB" w:rsidP="00FE074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E0749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B416FB" w:rsidRPr="00FE0749" w:rsidRDefault="00B416FB" w:rsidP="00FE07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16FB" w:rsidRPr="00FE0749" w:rsidRDefault="003A4650" w:rsidP="00304A74">
      <w:pPr>
        <w:tabs>
          <w:tab w:val="left" w:pos="80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0749">
        <w:rPr>
          <w:rFonts w:ascii="Arial" w:eastAsia="Times New Roman" w:hAnsi="Arial" w:cs="Arial"/>
          <w:sz w:val="24"/>
          <w:szCs w:val="24"/>
          <w:lang w:eastAsia="ru-RU"/>
        </w:rPr>
        <w:t>24.12.2020</w:t>
      </w:r>
      <w:r w:rsidR="00B416FB" w:rsidRPr="00FE074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7566D" w:rsidRPr="00FE0749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DA556D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B416FB" w:rsidRPr="00FE0749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FE0749">
        <w:rPr>
          <w:rFonts w:ascii="Arial" w:eastAsia="Times New Roman" w:hAnsi="Arial" w:cs="Arial"/>
          <w:sz w:val="24"/>
          <w:szCs w:val="24"/>
          <w:lang w:eastAsia="ru-RU"/>
        </w:rPr>
        <w:t>2434</w:t>
      </w:r>
    </w:p>
    <w:p w:rsidR="00B416FB" w:rsidRPr="00FE0749" w:rsidRDefault="00B416FB" w:rsidP="00FE074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E0749">
        <w:rPr>
          <w:rFonts w:ascii="Arial" w:eastAsia="Times New Roman" w:hAnsi="Arial" w:cs="Arial"/>
          <w:b/>
          <w:sz w:val="24"/>
          <w:szCs w:val="24"/>
          <w:lang w:eastAsia="ru-RU"/>
        </w:rPr>
        <w:t>г.</w:t>
      </w:r>
      <w:r w:rsidR="0077566D" w:rsidRPr="00FE07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E0749">
        <w:rPr>
          <w:rFonts w:ascii="Arial" w:eastAsia="Times New Roman" w:hAnsi="Arial" w:cs="Arial"/>
          <w:b/>
          <w:sz w:val="24"/>
          <w:szCs w:val="24"/>
          <w:lang w:eastAsia="ru-RU"/>
        </w:rPr>
        <w:t>Железногорск</w:t>
      </w:r>
    </w:p>
    <w:p w:rsidR="00B416FB" w:rsidRPr="00FE0749" w:rsidRDefault="00B416FB" w:rsidP="00B4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416FB" w:rsidRDefault="0077566D" w:rsidP="00B416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ru-RU"/>
        </w:rPr>
      </w:pPr>
      <w:r w:rsidRPr="00FE0749">
        <w:rPr>
          <w:rFonts w:ascii="Arial" w:eastAsia="Calibri" w:hAnsi="Arial" w:cs="Arial"/>
          <w:sz w:val="24"/>
          <w:szCs w:val="24"/>
          <w:lang w:eastAsia="ru-RU"/>
        </w:rPr>
        <w:t>О внесении изменени</w:t>
      </w:r>
      <w:r w:rsidR="004F76F4" w:rsidRPr="00FE0749">
        <w:rPr>
          <w:rFonts w:ascii="Arial" w:eastAsia="Calibri" w:hAnsi="Arial" w:cs="Arial"/>
          <w:sz w:val="24"/>
          <w:szCs w:val="24"/>
          <w:lang w:eastAsia="ru-RU"/>
        </w:rPr>
        <w:t>й</w:t>
      </w:r>
      <w:r w:rsidRPr="00FE074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F76F4" w:rsidRPr="00FE074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FE0749">
        <w:rPr>
          <w:rFonts w:ascii="Arial" w:eastAsia="Calibri" w:hAnsi="Arial" w:cs="Arial"/>
          <w:sz w:val="24"/>
          <w:szCs w:val="24"/>
          <w:lang w:eastAsia="ru-RU"/>
        </w:rPr>
        <w:t xml:space="preserve"> в постановление </w:t>
      </w:r>
      <w:proofErr w:type="gramStart"/>
      <w:r w:rsidRPr="00FE0749">
        <w:rPr>
          <w:rFonts w:ascii="Arial" w:eastAsia="Calibri" w:hAnsi="Arial" w:cs="Arial"/>
          <w:sz w:val="24"/>
          <w:szCs w:val="24"/>
          <w:lang w:eastAsia="ru-RU"/>
        </w:rPr>
        <w:t>Администрации</w:t>
      </w:r>
      <w:proofErr w:type="gramEnd"/>
      <w:r w:rsidRPr="00FE0749">
        <w:rPr>
          <w:rFonts w:ascii="Arial" w:eastAsia="Calibri" w:hAnsi="Arial" w:cs="Arial"/>
          <w:sz w:val="24"/>
          <w:szCs w:val="24"/>
          <w:lang w:eastAsia="ru-RU"/>
        </w:rPr>
        <w:t xml:space="preserve"> ЗАТО г. Железногорск от 26.09.2014 № 1765 «</w:t>
      </w:r>
      <w:r w:rsidR="00B416FB" w:rsidRPr="00FE0749">
        <w:rPr>
          <w:rFonts w:ascii="Arial" w:eastAsia="Calibri" w:hAnsi="Arial" w:cs="Arial"/>
          <w:sz w:val="24"/>
          <w:szCs w:val="24"/>
          <w:lang w:eastAsia="ru-RU"/>
        </w:rPr>
        <w:t>О порядке составления, утверждения и исполнения показателей планов финансово-хозяйственной деятельности муниципальных предприятий и о представлении отчетности руководителей муниципальных предприятий</w:t>
      </w:r>
      <w:r w:rsidRPr="00FE0749">
        <w:rPr>
          <w:rFonts w:ascii="Arial" w:eastAsia="Calibri" w:hAnsi="Arial" w:cs="Arial"/>
          <w:sz w:val="24"/>
          <w:szCs w:val="24"/>
          <w:lang w:eastAsia="ru-RU"/>
        </w:rPr>
        <w:t>»</w:t>
      </w:r>
    </w:p>
    <w:p w:rsidR="003908EC" w:rsidRPr="003908EC" w:rsidRDefault="003908EC" w:rsidP="00B416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ru-RU"/>
        </w:rPr>
      </w:pPr>
    </w:p>
    <w:p w:rsidR="00B416FB" w:rsidRPr="00FE0749" w:rsidRDefault="00FE0A88" w:rsidP="005143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0749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B416FB" w:rsidRPr="00FE0749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соответствии с Федеральным </w:t>
      </w:r>
      <w:hyperlink r:id="rId5" w:history="1">
        <w:r w:rsidR="00B416FB" w:rsidRPr="00FE0749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="00B416FB" w:rsidRPr="00FE0749">
        <w:rPr>
          <w:rFonts w:ascii="Arial" w:eastAsia="Times New Roman" w:hAnsi="Arial" w:cs="Arial"/>
          <w:sz w:val="24"/>
          <w:szCs w:val="24"/>
          <w:lang w:eastAsia="ru-RU"/>
        </w:rPr>
        <w:t xml:space="preserve"> от 14.11.2002 № 161-ФЗ </w:t>
      </w:r>
      <w:r w:rsidR="00B416FB" w:rsidRPr="00FE074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«О государственных и муниципальных унитарных предприятиях»,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="00824F00" w:rsidRPr="00FE0749">
        <w:rPr>
          <w:rFonts w:ascii="Arial" w:eastAsia="Times New Roman" w:hAnsi="Arial" w:cs="Arial"/>
          <w:sz w:val="24"/>
          <w:szCs w:val="24"/>
          <w:lang w:eastAsia="ru-RU"/>
        </w:rPr>
        <w:t>Уставом</w:t>
      </w:r>
      <w:proofErr w:type="gramEnd"/>
      <w:r w:rsidR="00824F00" w:rsidRPr="00FE0749">
        <w:rPr>
          <w:rFonts w:ascii="Arial" w:eastAsia="Times New Roman" w:hAnsi="Arial" w:cs="Arial"/>
          <w:sz w:val="24"/>
          <w:szCs w:val="24"/>
          <w:lang w:eastAsia="ru-RU"/>
        </w:rPr>
        <w:t xml:space="preserve"> ЗАТО Железногорск, </w:t>
      </w:r>
      <w:r w:rsidR="00FE6A10" w:rsidRPr="00FE0749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824F00" w:rsidRPr="00FE0749">
        <w:rPr>
          <w:rFonts w:ascii="Arial" w:eastAsia="Times New Roman" w:hAnsi="Arial" w:cs="Arial"/>
          <w:sz w:val="24"/>
          <w:szCs w:val="24"/>
          <w:lang w:eastAsia="ru-RU"/>
        </w:rPr>
        <w:t xml:space="preserve">ешением Совета депутатов  ЗАТО </w:t>
      </w:r>
      <w:r w:rsidR="00FE6A10" w:rsidRPr="00FE0749">
        <w:rPr>
          <w:rFonts w:ascii="Arial" w:eastAsia="Times New Roman" w:hAnsi="Arial" w:cs="Arial"/>
          <w:sz w:val="24"/>
          <w:szCs w:val="24"/>
          <w:lang w:eastAsia="ru-RU"/>
        </w:rPr>
        <w:t xml:space="preserve">г. Железногорск от 16.01.2018 № 28-107Р </w:t>
      </w:r>
      <w:r w:rsidR="00824F00" w:rsidRPr="00FE0749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FE6A10" w:rsidRPr="00FE0749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структуры </w:t>
      </w:r>
      <w:r w:rsidR="0008364D" w:rsidRPr="00FE074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FE6A10" w:rsidRPr="00FE0749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 ЗАТО г. Железногорск», </w:t>
      </w:r>
    </w:p>
    <w:p w:rsidR="00B416FB" w:rsidRPr="00FE0749" w:rsidRDefault="00B416FB" w:rsidP="00B416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0749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324BBF" w:rsidRPr="00FE0749" w:rsidRDefault="00324BBF" w:rsidP="00514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E0749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постановление </w:t>
      </w:r>
      <w:proofErr w:type="gramStart"/>
      <w:r w:rsidRPr="00FE0749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proofErr w:type="gramEnd"/>
      <w:r w:rsidRPr="00FE07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00A83" w:rsidRPr="00FE0749">
        <w:rPr>
          <w:rFonts w:ascii="Arial" w:eastAsia="Calibri" w:hAnsi="Arial" w:cs="Arial"/>
          <w:sz w:val="24"/>
          <w:szCs w:val="24"/>
          <w:lang w:eastAsia="ru-RU"/>
        </w:rPr>
        <w:t xml:space="preserve">ЗАТО г. Железногорск </w:t>
      </w:r>
      <w:r w:rsidR="00100A83" w:rsidRPr="00FE0749">
        <w:rPr>
          <w:rFonts w:ascii="Arial" w:eastAsia="Calibri" w:hAnsi="Arial" w:cs="Arial"/>
          <w:sz w:val="24"/>
          <w:szCs w:val="24"/>
          <w:lang w:eastAsia="ru-RU"/>
        </w:rPr>
        <w:br/>
      </w:r>
      <w:r w:rsidRPr="00FE0749">
        <w:rPr>
          <w:rFonts w:ascii="Arial" w:eastAsia="Calibri" w:hAnsi="Arial" w:cs="Arial"/>
          <w:sz w:val="24"/>
          <w:szCs w:val="24"/>
          <w:lang w:eastAsia="ru-RU"/>
        </w:rPr>
        <w:t>от 26.09.2014 № 1765 «О порядке составления, утверждения и исполнения показателей планов финансово-хозяйственной деятельности муниципальных предприятий и о представлении отчетности руководителей муниципальных предприятий» следующие изменения:</w:t>
      </w:r>
    </w:p>
    <w:p w:rsidR="00324BBF" w:rsidRPr="00FE0749" w:rsidRDefault="00324BBF" w:rsidP="00514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0749">
        <w:rPr>
          <w:rFonts w:ascii="Arial" w:eastAsia="Calibri" w:hAnsi="Arial" w:cs="Arial"/>
          <w:sz w:val="24"/>
          <w:szCs w:val="24"/>
          <w:lang w:eastAsia="ru-RU"/>
        </w:rPr>
        <w:t>1.</w:t>
      </w:r>
      <w:r w:rsidR="0051432F" w:rsidRPr="00FE0749">
        <w:rPr>
          <w:rFonts w:ascii="Arial" w:eastAsia="Calibri" w:hAnsi="Arial" w:cs="Arial"/>
          <w:sz w:val="24"/>
          <w:szCs w:val="24"/>
          <w:lang w:eastAsia="ru-RU"/>
        </w:rPr>
        <w:t>1</w:t>
      </w:r>
      <w:r w:rsidRPr="00FE0749">
        <w:rPr>
          <w:rFonts w:ascii="Arial" w:eastAsia="Calibri" w:hAnsi="Arial" w:cs="Arial"/>
          <w:sz w:val="24"/>
          <w:szCs w:val="24"/>
          <w:lang w:eastAsia="ru-RU"/>
        </w:rPr>
        <w:t xml:space="preserve">. В </w:t>
      </w:r>
      <w:r w:rsidRPr="00FE0749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приложении № 1 </w:t>
      </w:r>
      <w:r w:rsidR="009B34C6" w:rsidRPr="00FE0749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</w:t>
      </w:r>
      <w:r w:rsidRPr="00FE0749">
        <w:rPr>
          <w:rFonts w:ascii="Arial" w:eastAsia="Times New Roman" w:hAnsi="Arial" w:cs="Arial"/>
          <w:sz w:val="24"/>
          <w:szCs w:val="24"/>
          <w:lang w:eastAsia="ru-RU"/>
        </w:rPr>
        <w:t>«Порядок составления,  утверждения и исполнения показателей планов финансово-хозяйственной деятельности муниципальных предприятий»:</w:t>
      </w:r>
    </w:p>
    <w:p w:rsidR="00324BBF" w:rsidRPr="00FE0749" w:rsidRDefault="001E3209" w:rsidP="00514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074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51432F" w:rsidRPr="00FE074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FE0749">
        <w:rPr>
          <w:rFonts w:ascii="Arial" w:eastAsia="Times New Roman" w:hAnsi="Arial" w:cs="Arial"/>
          <w:sz w:val="24"/>
          <w:szCs w:val="24"/>
          <w:lang w:eastAsia="ru-RU"/>
        </w:rPr>
        <w:t xml:space="preserve">.1. </w:t>
      </w:r>
      <w:r w:rsidR="009B34C6" w:rsidRPr="00FE0749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E65CAF" w:rsidRPr="00FE0749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r w:rsidR="009B34C6" w:rsidRPr="00FE0749">
        <w:rPr>
          <w:rFonts w:ascii="Arial" w:eastAsia="Times New Roman" w:hAnsi="Arial" w:cs="Arial"/>
          <w:sz w:val="24"/>
          <w:szCs w:val="24"/>
          <w:lang w:eastAsia="ru-RU"/>
        </w:rPr>
        <w:t>ункта</w:t>
      </w:r>
      <w:r w:rsidR="00E65CAF" w:rsidRPr="00FE07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B34C6" w:rsidRPr="00FE0749">
        <w:rPr>
          <w:rFonts w:ascii="Arial" w:eastAsia="Times New Roman" w:hAnsi="Arial" w:cs="Arial"/>
          <w:sz w:val="24"/>
          <w:szCs w:val="24"/>
          <w:lang w:eastAsia="ru-RU"/>
        </w:rPr>
        <w:t>1.2</w:t>
      </w:r>
      <w:r w:rsidR="00B629A3" w:rsidRPr="00FE074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B34C6" w:rsidRPr="00FE0749">
        <w:rPr>
          <w:rFonts w:ascii="Arial" w:eastAsia="Times New Roman" w:hAnsi="Arial" w:cs="Arial"/>
          <w:sz w:val="24"/>
          <w:szCs w:val="24"/>
          <w:lang w:eastAsia="ru-RU"/>
        </w:rPr>
        <w:t xml:space="preserve"> исключить</w:t>
      </w:r>
      <w:r w:rsidR="00324BBF" w:rsidRPr="00FE07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E0749">
        <w:rPr>
          <w:rFonts w:ascii="Arial" w:eastAsia="Times New Roman" w:hAnsi="Arial" w:cs="Arial"/>
          <w:sz w:val="24"/>
          <w:szCs w:val="24"/>
          <w:lang w:eastAsia="ru-RU"/>
        </w:rPr>
        <w:t>слова «</w:t>
      </w:r>
      <w:r w:rsidR="009B34C6" w:rsidRPr="00FE0749">
        <w:rPr>
          <w:rFonts w:ascii="Arial" w:hAnsi="Arial" w:cs="Arial"/>
          <w:sz w:val="24"/>
          <w:szCs w:val="24"/>
        </w:rPr>
        <w:t xml:space="preserve">Общий фонд оплаты труда предварительно должен быть согласован в Управлении экономики </w:t>
      </w:r>
      <w:r w:rsidR="009B34C6" w:rsidRPr="00FE0749">
        <w:rPr>
          <w:rFonts w:ascii="Arial" w:hAnsi="Arial" w:cs="Arial"/>
          <w:sz w:val="24"/>
          <w:szCs w:val="24"/>
        </w:rPr>
        <w:br/>
        <w:t>и планирования Администрации ЗАТО г. Железногорск (далее - УЭП).</w:t>
      </w:r>
      <w:r w:rsidRPr="00FE0749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ED14DD" w:rsidRPr="00FE0749" w:rsidRDefault="00324BBF" w:rsidP="00514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074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9B34C6" w:rsidRPr="00FE074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FE0749">
        <w:rPr>
          <w:rFonts w:ascii="Arial" w:eastAsia="Times New Roman" w:hAnsi="Arial" w:cs="Arial"/>
          <w:sz w:val="24"/>
          <w:szCs w:val="24"/>
          <w:lang w:eastAsia="ru-RU"/>
        </w:rPr>
        <w:t xml:space="preserve">.2. </w:t>
      </w:r>
      <w:r w:rsidR="0062712A" w:rsidRPr="00FE0749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Дополнить </w:t>
      </w:r>
      <w:r w:rsidR="00ED14DD" w:rsidRPr="00FE0749">
        <w:rPr>
          <w:rFonts w:ascii="Arial" w:eastAsia="Times New Roman" w:hAnsi="Arial" w:cs="Arial"/>
          <w:sz w:val="24"/>
          <w:szCs w:val="24"/>
          <w:lang w:eastAsia="ru-RU"/>
        </w:rPr>
        <w:t xml:space="preserve">пунктом </w:t>
      </w:r>
      <w:r w:rsidR="0062712A" w:rsidRPr="00FE0749">
        <w:rPr>
          <w:rFonts w:ascii="Arial" w:eastAsia="Times New Roman" w:hAnsi="Arial" w:cs="Arial"/>
          <w:sz w:val="24"/>
          <w:szCs w:val="24"/>
          <w:lang w:eastAsia="ru-RU"/>
        </w:rPr>
        <w:t>1.10.</w:t>
      </w:r>
      <w:r w:rsidR="00ED14DD" w:rsidRPr="00FE0749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содержания:</w:t>
      </w:r>
    </w:p>
    <w:p w:rsidR="00ED14DD" w:rsidRPr="00FE0749" w:rsidRDefault="00ED14DD" w:rsidP="00514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0749">
        <w:rPr>
          <w:rFonts w:ascii="Arial" w:eastAsia="Times New Roman" w:hAnsi="Arial" w:cs="Arial"/>
          <w:sz w:val="24"/>
          <w:szCs w:val="24"/>
          <w:lang w:eastAsia="ru-RU"/>
        </w:rPr>
        <w:t xml:space="preserve">«1.10. </w:t>
      </w:r>
      <w:r w:rsidR="0062712A" w:rsidRPr="00FE0749">
        <w:rPr>
          <w:rFonts w:ascii="Arial" w:eastAsia="Times New Roman" w:hAnsi="Arial" w:cs="Arial"/>
          <w:sz w:val="24"/>
          <w:szCs w:val="24"/>
          <w:lang w:eastAsia="ru-RU"/>
        </w:rPr>
        <w:t xml:space="preserve">При </w:t>
      </w:r>
      <w:r w:rsidRPr="00FE0749">
        <w:rPr>
          <w:rFonts w:ascii="Arial" w:eastAsia="Times New Roman" w:hAnsi="Arial" w:cs="Arial"/>
          <w:sz w:val="24"/>
          <w:szCs w:val="24"/>
          <w:lang w:eastAsia="ru-RU"/>
        </w:rPr>
        <w:t xml:space="preserve">планировании фонда </w:t>
      </w:r>
      <w:r w:rsidR="005809A3" w:rsidRPr="00FE0749">
        <w:rPr>
          <w:rFonts w:ascii="Arial" w:eastAsia="Times New Roman" w:hAnsi="Arial" w:cs="Arial"/>
          <w:sz w:val="24"/>
          <w:szCs w:val="24"/>
          <w:lang w:eastAsia="ru-RU"/>
        </w:rPr>
        <w:t>оплаты</w:t>
      </w:r>
      <w:r w:rsidRPr="00FE07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09A3" w:rsidRPr="00FE0749">
        <w:rPr>
          <w:rFonts w:ascii="Arial" w:eastAsia="Times New Roman" w:hAnsi="Arial" w:cs="Arial"/>
          <w:sz w:val="24"/>
          <w:szCs w:val="24"/>
          <w:lang w:eastAsia="ru-RU"/>
        </w:rPr>
        <w:t>труда</w:t>
      </w:r>
      <w:r w:rsidRPr="00FE0749">
        <w:rPr>
          <w:rFonts w:ascii="Arial" w:eastAsia="Times New Roman" w:hAnsi="Arial" w:cs="Arial"/>
          <w:sz w:val="24"/>
          <w:szCs w:val="24"/>
          <w:lang w:eastAsia="ru-RU"/>
        </w:rPr>
        <w:t xml:space="preserve"> необходимо учесть следующие критерии:</w:t>
      </w:r>
    </w:p>
    <w:p w:rsidR="00B264CD" w:rsidRPr="00FE0749" w:rsidRDefault="00ED14DD" w:rsidP="00514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0749">
        <w:rPr>
          <w:rFonts w:ascii="Arial" w:eastAsia="Times New Roman" w:hAnsi="Arial" w:cs="Arial"/>
          <w:sz w:val="24"/>
          <w:szCs w:val="24"/>
          <w:lang w:eastAsia="ru-RU"/>
        </w:rPr>
        <w:t xml:space="preserve">1.10.1. </w:t>
      </w:r>
      <w:r w:rsidR="00B264CD" w:rsidRPr="00FE0749">
        <w:rPr>
          <w:rFonts w:ascii="Arial" w:eastAsia="Times New Roman" w:hAnsi="Arial" w:cs="Arial"/>
          <w:sz w:val="24"/>
          <w:szCs w:val="24"/>
          <w:lang w:eastAsia="ru-RU"/>
        </w:rPr>
        <w:t>Темп роста среднемесячной заработной платы</w:t>
      </w:r>
      <w:r w:rsidR="00F83815" w:rsidRPr="00FE0749">
        <w:rPr>
          <w:rFonts w:ascii="Arial" w:eastAsia="Times New Roman" w:hAnsi="Arial" w:cs="Arial"/>
          <w:sz w:val="24"/>
          <w:szCs w:val="24"/>
          <w:lang w:eastAsia="ru-RU"/>
        </w:rPr>
        <w:t xml:space="preserve"> в целом </w:t>
      </w:r>
      <w:r w:rsidR="00F83815" w:rsidRPr="00FE0749">
        <w:rPr>
          <w:rFonts w:ascii="Arial" w:eastAsia="Times New Roman" w:hAnsi="Arial" w:cs="Arial"/>
          <w:sz w:val="24"/>
          <w:szCs w:val="24"/>
          <w:lang w:eastAsia="ru-RU"/>
        </w:rPr>
        <w:br/>
        <w:t>по предприятию</w:t>
      </w:r>
      <w:r w:rsidR="00B264CD" w:rsidRPr="00FE0749">
        <w:rPr>
          <w:rFonts w:ascii="Arial" w:eastAsia="Times New Roman" w:hAnsi="Arial" w:cs="Arial"/>
          <w:sz w:val="24"/>
          <w:szCs w:val="24"/>
          <w:lang w:eastAsia="ru-RU"/>
        </w:rPr>
        <w:t xml:space="preserve"> не должен превышать темп роста среднемесячной выработки </w:t>
      </w:r>
      <w:r w:rsidR="00F83815" w:rsidRPr="00FE0749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B264CD" w:rsidRPr="00FE0749">
        <w:rPr>
          <w:rFonts w:ascii="Arial" w:eastAsia="Times New Roman" w:hAnsi="Arial" w:cs="Arial"/>
          <w:sz w:val="24"/>
          <w:szCs w:val="24"/>
          <w:lang w:eastAsia="ru-RU"/>
        </w:rPr>
        <w:t>на 1 человека.</w:t>
      </w:r>
    </w:p>
    <w:p w:rsidR="00ED14DD" w:rsidRPr="00FE0749" w:rsidRDefault="00ED14DD" w:rsidP="00B26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0749">
        <w:rPr>
          <w:rFonts w:ascii="Arial" w:eastAsia="Times New Roman" w:hAnsi="Arial" w:cs="Arial"/>
          <w:sz w:val="24"/>
          <w:szCs w:val="24"/>
          <w:lang w:eastAsia="ru-RU"/>
        </w:rPr>
        <w:t>1.10.2</w:t>
      </w:r>
      <w:r w:rsidR="00B264CD" w:rsidRPr="00FE0749">
        <w:rPr>
          <w:rFonts w:ascii="Arial" w:eastAsia="Times New Roman" w:hAnsi="Arial" w:cs="Arial"/>
          <w:sz w:val="24"/>
          <w:szCs w:val="24"/>
          <w:lang w:eastAsia="ru-RU"/>
        </w:rPr>
        <w:t xml:space="preserve"> Темп роста среднемесячной заработной платы административно-управленческого персонала не должен превышать темпы роста среднемесячной заработной платы основных производственных рабочих и среднемесячной заработной платы вспомогательного и прочего персонала</w:t>
      </w:r>
      <w:proofErr w:type="gramStart"/>
      <w:r w:rsidRPr="00FE074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02C8B" w:rsidRPr="00FE0749">
        <w:rPr>
          <w:rFonts w:ascii="Arial" w:eastAsia="Times New Roman" w:hAnsi="Arial" w:cs="Arial"/>
          <w:sz w:val="24"/>
          <w:szCs w:val="24"/>
          <w:lang w:eastAsia="ru-RU"/>
        </w:rPr>
        <w:t>».</w:t>
      </w:r>
      <w:proofErr w:type="gramEnd"/>
    </w:p>
    <w:p w:rsidR="00324BBF" w:rsidRPr="00FE0749" w:rsidRDefault="00B629A3" w:rsidP="00514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0749">
        <w:rPr>
          <w:rFonts w:ascii="Arial" w:eastAsia="Times New Roman" w:hAnsi="Arial" w:cs="Arial"/>
          <w:sz w:val="24"/>
          <w:szCs w:val="24"/>
          <w:lang w:eastAsia="ru-RU"/>
        </w:rPr>
        <w:t xml:space="preserve">1.1.3. </w:t>
      </w:r>
      <w:r w:rsidR="00324BBF" w:rsidRPr="00FE074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FE0749">
        <w:rPr>
          <w:rFonts w:ascii="Arial" w:eastAsia="Times New Roman" w:hAnsi="Arial" w:cs="Arial"/>
          <w:sz w:val="24"/>
          <w:szCs w:val="24"/>
          <w:lang w:eastAsia="ru-RU"/>
        </w:rPr>
        <w:t xml:space="preserve"> четвертом абзаце</w:t>
      </w:r>
      <w:r w:rsidR="00324BBF" w:rsidRPr="00FE07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E0749">
        <w:rPr>
          <w:rFonts w:ascii="Arial" w:eastAsia="Times New Roman" w:hAnsi="Arial" w:cs="Arial"/>
          <w:sz w:val="24"/>
          <w:szCs w:val="24"/>
          <w:lang w:eastAsia="ru-RU"/>
        </w:rPr>
        <w:t>пункта</w:t>
      </w:r>
      <w:r w:rsidR="00324BBF" w:rsidRPr="00FE07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E0749">
        <w:rPr>
          <w:rFonts w:ascii="Arial" w:eastAsia="Times New Roman" w:hAnsi="Arial" w:cs="Arial"/>
          <w:sz w:val="24"/>
          <w:szCs w:val="24"/>
          <w:lang w:eastAsia="ru-RU"/>
        </w:rPr>
        <w:t>2.1.</w:t>
      </w:r>
      <w:r w:rsidR="00324BBF" w:rsidRPr="00FE07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E0749">
        <w:rPr>
          <w:rFonts w:ascii="Arial" w:eastAsia="Times New Roman" w:hAnsi="Arial" w:cs="Arial"/>
          <w:sz w:val="24"/>
          <w:szCs w:val="24"/>
          <w:lang w:eastAsia="ru-RU"/>
        </w:rPr>
        <w:t>аббревиатуру</w:t>
      </w:r>
      <w:r w:rsidR="00C76458" w:rsidRPr="00FE0749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FE0749">
        <w:rPr>
          <w:rFonts w:ascii="Arial" w:eastAsia="Times New Roman" w:hAnsi="Arial" w:cs="Arial"/>
          <w:sz w:val="24"/>
          <w:szCs w:val="24"/>
          <w:lang w:eastAsia="ru-RU"/>
        </w:rPr>
        <w:t>УЭП</w:t>
      </w:r>
      <w:r w:rsidR="00C76458" w:rsidRPr="00FE0749">
        <w:rPr>
          <w:rFonts w:ascii="Arial" w:eastAsia="Times New Roman" w:hAnsi="Arial" w:cs="Arial"/>
          <w:sz w:val="24"/>
          <w:szCs w:val="24"/>
          <w:lang w:eastAsia="ru-RU"/>
        </w:rPr>
        <w:t>» заменить словами «</w:t>
      </w:r>
      <w:r w:rsidRPr="00FE0749">
        <w:rPr>
          <w:rFonts w:ascii="Arial" w:eastAsia="Times New Roman" w:hAnsi="Arial" w:cs="Arial"/>
          <w:sz w:val="24"/>
          <w:szCs w:val="24"/>
          <w:lang w:eastAsia="ru-RU"/>
        </w:rPr>
        <w:t xml:space="preserve">Управление экономики и планирования </w:t>
      </w:r>
      <w:proofErr w:type="gramStart"/>
      <w:r w:rsidRPr="00FE0749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proofErr w:type="gramEnd"/>
      <w:r w:rsidRPr="00FE0749">
        <w:rPr>
          <w:rFonts w:ascii="Arial" w:eastAsia="Times New Roman" w:hAnsi="Arial" w:cs="Arial"/>
          <w:sz w:val="24"/>
          <w:szCs w:val="24"/>
          <w:lang w:eastAsia="ru-RU"/>
        </w:rPr>
        <w:t xml:space="preserve"> ЗАТО </w:t>
      </w:r>
      <w:r w:rsidRPr="00FE0749">
        <w:rPr>
          <w:rFonts w:ascii="Arial" w:eastAsia="Times New Roman" w:hAnsi="Arial" w:cs="Arial"/>
          <w:sz w:val="24"/>
          <w:szCs w:val="24"/>
          <w:lang w:eastAsia="ru-RU"/>
        </w:rPr>
        <w:br/>
        <w:t>г. Железногорск (далее - УЭП)</w:t>
      </w:r>
      <w:r w:rsidR="00E438FF" w:rsidRPr="00FE0749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EA2642" w:rsidRPr="00FE0749" w:rsidRDefault="00EA2642" w:rsidP="00514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0749">
        <w:rPr>
          <w:rFonts w:ascii="Arial" w:eastAsia="Times New Roman" w:hAnsi="Arial" w:cs="Arial"/>
          <w:sz w:val="24"/>
          <w:szCs w:val="24"/>
          <w:lang w:eastAsia="ru-RU"/>
        </w:rPr>
        <w:t>1.1.4. Пункт 2.7.4. изложить в новой редакции:</w:t>
      </w:r>
    </w:p>
    <w:p w:rsidR="00EA2642" w:rsidRPr="00FE0749" w:rsidRDefault="00EA2642" w:rsidP="00514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0749">
        <w:rPr>
          <w:rFonts w:ascii="Arial" w:eastAsia="Times New Roman" w:hAnsi="Arial" w:cs="Arial"/>
          <w:sz w:val="24"/>
          <w:szCs w:val="24"/>
          <w:lang w:eastAsia="ru-RU"/>
        </w:rPr>
        <w:t xml:space="preserve">«2.7.4. Изменения в планы предоставляются по формам согласно приложениям № 1-3 к настоящему Порядку. </w:t>
      </w:r>
      <w:r w:rsidR="003F729C" w:rsidRPr="00FE074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83815" w:rsidRPr="00FE0749">
        <w:rPr>
          <w:rFonts w:ascii="Arial" w:eastAsia="Times New Roman" w:hAnsi="Arial" w:cs="Arial"/>
          <w:sz w:val="24"/>
          <w:szCs w:val="24"/>
          <w:lang w:eastAsia="ru-RU"/>
        </w:rPr>
        <w:t xml:space="preserve"> указанных</w:t>
      </w:r>
      <w:r w:rsidR="003F729C" w:rsidRPr="00FE0749">
        <w:rPr>
          <w:rFonts w:ascii="Arial" w:eastAsia="Times New Roman" w:hAnsi="Arial" w:cs="Arial"/>
          <w:sz w:val="24"/>
          <w:szCs w:val="24"/>
          <w:lang w:eastAsia="ru-RU"/>
        </w:rPr>
        <w:t xml:space="preserve"> формах</w:t>
      </w:r>
      <w:r w:rsidRPr="00FE07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76AD1" w:rsidRPr="00FE0749">
        <w:rPr>
          <w:rFonts w:ascii="Arial" w:eastAsia="Times New Roman" w:hAnsi="Arial" w:cs="Arial"/>
          <w:sz w:val="24"/>
          <w:szCs w:val="24"/>
          <w:lang w:eastAsia="ru-RU"/>
        </w:rPr>
        <w:t xml:space="preserve">в столбце </w:t>
      </w:r>
      <w:r w:rsidR="003F729C" w:rsidRPr="00FE0749">
        <w:rPr>
          <w:rFonts w:ascii="Arial" w:eastAsia="Times New Roman" w:hAnsi="Arial" w:cs="Arial"/>
          <w:sz w:val="24"/>
          <w:szCs w:val="24"/>
          <w:lang w:eastAsia="ru-RU"/>
        </w:rPr>
        <w:t xml:space="preserve">«год, предшествующий </w:t>
      </w:r>
      <w:proofErr w:type="gramStart"/>
      <w:r w:rsidR="003F729C" w:rsidRPr="00FE0749">
        <w:rPr>
          <w:rFonts w:ascii="Arial" w:eastAsia="Times New Roman" w:hAnsi="Arial" w:cs="Arial"/>
          <w:sz w:val="24"/>
          <w:szCs w:val="24"/>
          <w:lang w:eastAsia="ru-RU"/>
        </w:rPr>
        <w:t>плановому</w:t>
      </w:r>
      <w:proofErr w:type="gramEnd"/>
      <w:r w:rsidR="003F729C" w:rsidRPr="00FE0749">
        <w:rPr>
          <w:rFonts w:ascii="Arial" w:eastAsia="Times New Roman" w:hAnsi="Arial" w:cs="Arial"/>
          <w:sz w:val="24"/>
          <w:szCs w:val="24"/>
          <w:lang w:eastAsia="ru-RU"/>
        </w:rPr>
        <w:t>» при наличии фактических данных необходимо указывать фактические показатели.».</w:t>
      </w:r>
    </w:p>
    <w:p w:rsidR="00790B91" w:rsidRPr="00FE0749" w:rsidRDefault="00790B91" w:rsidP="00514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07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1.1.5. </w:t>
      </w:r>
      <w:r w:rsidR="00753E36" w:rsidRPr="00FE0749">
        <w:rPr>
          <w:rFonts w:ascii="Arial" w:eastAsia="Times New Roman" w:hAnsi="Arial" w:cs="Arial"/>
          <w:sz w:val="24"/>
          <w:szCs w:val="24"/>
          <w:lang w:eastAsia="ru-RU"/>
        </w:rPr>
        <w:t>Пункт 3.10. изложить в новой редакции:</w:t>
      </w:r>
    </w:p>
    <w:p w:rsidR="00753E36" w:rsidRPr="00FE0749" w:rsidRDefault="00753E36" w:rsidP="00514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0749">
        <w:rPr>
          <w:rFonts w:ascii="Arial" w:eastAsia="Times New Roman" w:hAnsi="Arial" w:cs="Arial"/>
          <w:sz w:val="24"/>
          <w:szCs w:val="24"/>
          <w:lang w:eastAsia="ru-RU"/>
        </w:rPr>
        <w:t xml:space="preserve">«3.10. Отчет за 1, 2, 3 квартал текущего года предоставляется в течение </w:t>
      </w:r>
      <w:r w:rsidR="005F283C" w:rsidRPr="00FE074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E0749">
        <w:rPr>
          <w:rFonts w:ascii="Arial" w:eastAsia="Times New Roman" w:hAnsi="Arial" w:cs="Arial"/>
          <w:sz w:val="24"/>
          <w:szCs w:val="24"/>
          <w:lang w:eastAsia="ru-RU"/>
        </w:rPr>
        <w:t xml:space="preserve">10 календарных дней второго месяца, следующего за отчетным кварталом, </w:t>
      </w:r>
      <w:r w:rsidR="005F283C" w:rsidRPr="00FE074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E0749">
        <w:rPr>
          <w:rFonts w:ascii="Arial" w:eastAsia="Times New Roman" w:hAnsi="Arial" w:cs="Arial"/>
          <w:sz w:val="24"/>
          <w:szCs w:val="24"/>
          <w:lang w:eastAsia="ru-RU"/>
        </w:rPr>
        <w:t>в составе утвержденных форм Отчета</w:t>
      </w:r>
      <w:proofErr w:type="gramStart"/>
      <w:r w:rsidRPr="00FE0749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B416FB" w:rsidRPr="00FE0749" w:rsidRDefault="0077566D" w:rsidP="00B416FB">
      <w:pPr>
        <w:tabs>
          <w:tab w:val="left" w:pos="567"/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E0749">
        <w:rPr>
          <w:rFonts w:ascii="Arial" w:eastAsia="Calibri" w:hAnsi="Arial" w:cs="Arial"/>
          <w:sz w:val="24"/>
          <w:szCs w:val="24"/>
          <w:lang w:eastAsia="ru-RU"/>
        </w:rPr>
        <w:t>2</w:t>
      </w:r>
      <w:r w:rsidR="004B00B2" w:rsidRPr="00FE0749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="00B416FB" w:rsidRPr="00FE0749">
        <w:rPr>
          <w:rFonts w:ascii="Arial" w:eastAsia="Calibri" w:hAnsi="Arial" w:cs="Arial"/>
          <w:sz w:val="24"/>
          <w:szCs w:val="24"/>
          <w:lang w:eastAsia="ru-RU"/>
        </w:rPr>
        <w:t>Управлению</w:t>
      </w:r>
      <w:r w:rsidR="00F55A8E" w:rsidRPr="00FE074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B416FB" w:rsidRPr="00FE074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700899" w:rsidRPr="00FE0749">
        <w:rPr>
          <w:rFonts w:ascii="Arial" w:eastAsia="Calibri" w:hAnsi="Arial" w:cs="Arial"/>
          <w:sz w:val="24"/>
          <w:szCs w:val="24"/>
          <w:lang w:eastAsia="ru-RU"/>
        </w:rPr>
        <w:t>внутреннего</w:t>
      </w:r>
      <w:r w:rsidR="00F55A8E" w:rsidRPr="00FE074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700899" w:rsidRPr="00FE0749">
        <w:rPr>
          <w:rFonts w:ascii="Arial" w:eastAsia="Calibri" w:hAnsi="Arial" w:cs="Arial"/>
          <w:sz w:val="24"/>
          <w:szCs w:val="24"/>
          <w:lang w:eastAsia="ru-RU"/>
        </w:rPr>
        <w:t xml:space="preserve"> контроля </w:t>
      </w:r>
      <w:r w:rsidR="00F55A8E" w:rsidRPr="00FE074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B416FB" w:rsidRPr="00FE0749">
        <w:rPr>
          <w:rFonts w:ascii="Arial" w:eastAsia="Calibri" w:hAnsi="Arial" w:cs="Arial"/>
          <w:sz w:val="24"/>
          <w:szCs w:val="24"/>
          <w:lang w:eastAsia="ru-RU"/>
        </w:rPr>
        <w:t>Администрации</w:t>
      </w:r>
      <w:r w:rsidR="00F55A8E" w:rsidRPr="00FE074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B416FB" w:rsidRPr="00FE0749">
        <w:rPr>
          <w:rFonts w:ascii="Arial" w:eastAsia="Calibri" w:hAnsi="Arial" w:cs="Arial"/>
          <w:sz w:val="24"/>
          <w:szCs w:val="24"/>
          <w:lang w:eastAsia="ru-RU"/>
        </w:rPr>
        <w:t xml:space="preserve"> ЗАТО </w:t>
      </w:r>
      <w:r w:rsidR="00F55A8E" w:rsidRPr="00FE0749">
        <w:rPr>
          <w:rFonts w:ascii="Arial" w:eastAsia="Calibri" w:hAnsi="Arial" w:cs="Arial"/>
          <w:sz w:val="24"/>
          <w:szCs w:val="24"/>
          <w:lang w:eastAsia="ru-RU"/>
        </w:rPr>
        <w:br/>
      </w:r>
      <w:r w:rsidR="00B416FB" w:rsidRPr="00FE0749">
        <w:rPr>
          <w:rFonts w:ascii="Arial" w:eastAsia="Calibri" w:hAnsi="Arial" w:cs="Arial"/>
          <w:sz w:val="24"/>
          <w:szCs w:val="24"/>
          <w:lang w:eastAsia="ru-RU"/>
        </w:rPr>
        <w:t>г.</w:t>
      </w:r>
      <w:r w:rsidR="009E75F2" w:rsidRPr="00FE074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B416FB" w:rsidRPr="00FE0749">
        <w:rPr>
          <w:rFonts w:ascii="Arial" w:eastAsia="Calibri" w:hAnsi="Arial" w:cs="Arial"/>
          <w:sz w:val="24"/>
          <w:szCs w:val="24"/>
          <w:lang w:eastAsia="ru-RU"/>
        </w:rPr>
        <w:t>Железногорск (</w:t>
      </w:r>
      <w:r w:rsidRPr="00FE0749">
        <w:rPr>
          <w:rFonts w:ascii="Arial" w:eastAsia="Calibri" w:hAnsi="Arial" w:cs="Arial"/>
          <w:sz w:val="24"/>
          <w:szCs w:val="24"/>
          <w:lang w:eastAsia="ru-RU"/>
        </w:rPr>
        <w:t>Е</w:t>
      </w:r>
      <w:r w:rsidR="00B416FB" w:rsidRPr="00FE0749">
        <w:rPr>
          <w:rFonts w:ascii="Arial" w:eastAsia="Calibri" w:hAnsi="Arial" w:cs="Arial"/>
          <w:sz w:val="24"/>
          <w:szCs w:val="24"/>
          <w:lang w:eastAsia="ru-RU"/>
        </w:rPr>
        <w:t>.</w:t>
      </w:r>
      <w:r w:rsidR="00700899" w:rsidRPr="00FE0749">
        <w:rPr>
          <w:rFonts w:ascii="Arial" w:eastAsia="Calibri" w:hAnsi="Arial" w:cs="Arial"/>
          <w:sz w:val="24"/>
          <w:szCs w:val="24"/>
          <w:lang w:eastAsia="ru-RU"/>
        </w:rPr>
        <w:t>Н. Панченко</w:t>
      </w:r>
      <w:r w:rsidR="00B416FB" w:rsidRPr="00FE0749">
        <w:rPr>
          <w:rFonts w:ascii="Arial" w:eastAsia="Calibri" w:hAnsi="Arial" w:cs="Arial"/>
          <w:sz w:val="24"/>
          <w:szCs w:val="24"/>
          <w:lang w:eastAsia="ru-RU"/>
        </w:rPr>
        <w:t>) довес</w:t>
      </w:r>
      <w:bookmarkStart w:id="0" w:name="_GoBack"/>
      <w:bookmarkEnd w:id="0"/>
      <w:r w:rsidR="00B416FB" w:rsidRPr="00FE0749">
        <w:rPr>
          <w:rFonts w:ascii="Arial" w:eastAsia="Calibri" w:hAnsi="Arial" w:cs="Arial"/>
          <w:sz w:val="24"/>
          <w:szCs w:val="24"/>
          <w:lang w:eastAsia="ru-RU"/>
        </w:rPr>
        <w:t xml:space="preserve">ти настоящее постановление до сведения </w:t>
      </w:r>
      <w:r w:rsidR="00700899" w:rsidRPr="00FE0749">
        <w:rPr>
          <w:rFonts w:ascii="Arial" w:eastAsia="Calibri" w:hAnsi="Arial" w:cs="Arial"/>
          <w:sz w:val="24"/>
          <w:szCs w:val="24"/>
          <w:lang w:eastAsia="ru-RU"/>
        </w:rPr>
        <w:t xml:space="preserve">населения </w:t>
      </w:r>
      <w:r w:rsidR="00B416FB" w:rsidRPr="00FE0749">
        <w:rPr>
          <w:rFonts w:ascii="Arial" w:eastAsia="Calibri" w:hAnsi="Arial" w:cs="Arial"/>
          <w:sz w:val="24"/>
          <w:szCs w:val="24"/>
          <w:lang w:eastAsia="ru-RU"/>
        </w:rPr>
        <w:t>через газету «Город и горожане».</w:t>
      </w:r>
    </w:p>
    <w:p w:rsidR="00B416FB" w:rsidRPr="00FE0749" w:rsidRDefault="0077566D" w:rsidP="00B41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E0749">
        <w:rPr>
          <w:rFonts w:ascii="Arial" w:eastAsia="Calibri" w:hAnsi="Arial" w:cs="Arial"/>
          <w:sz w:val="24"/>
          <w:szCs w:val="24"/>
          <w:lang w:eastAsia="ru-RU"/>
        </w:rPr>
        <w:t>3</w:t>
      </w:r>
      <w:r w:rsidR="00B416FB" w:rsidRPr="00FE0749">
        <w:rPr>
          <w:rFonts w:ascii="Arial" w:eastAsia="Calibri" w:hAnsi="Arial" w:cs="Arial"/>
          <w:sz w:val="24"/>
          <w:szCs w:val="24"/>
          <w:lang w:eastAsia="ru-RU"/>
        </w:rPr>
        <w:t xml:space="preserve">. Отделу общественных связей </w:t>
      </w:r>
      <w:proofErr w:type="gramStart"/>
      <w:r w:rsidR="00B416FB" w:rsidRPr="00FE0749">
        <w:rPr>
          <w:rFonts w:ascii="Arial" w:eastAsia="Calibri" w:hAnsi="Arial" w:cs="Arial"/>
          <w:sz w:val="24"/>
          <w:szCs w:val="24"/>
          <w:lang w:eastAsia="ru-RU"/>
        </w:rPr>
        <w:t>Администрации</w:t>
      </w:r>
      <w:proofErr w:type="gramEnd"/>
      <w:r w:rsidR="00B416FB" w:rsidRPr="00FE0749">
        <w:rPr>
          <w:rFonts w:ascii="Arial" w:eastAsia="Calibri" w:hAnsi="Arial" w:cs="Arial"/>
          <w:sz w:val="24"/>
          <w:szCs w:val="24"/>
          <w:lang w:eastAsia="ru-RU"/>
        </w:rPr>
        <w:t xml:space="preserve"> ЗАТО г.</w:t>
      </w:r>
      <w:r w:rsidR="009E75F2" w:rsidRPr="00FE074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B416FB" w:rsidRPr="00FE0749">
        <w:rPr>
          <w:rFonts w:ascii="Arial" w:eastAsia="Calibri" w:hAnsi="Arial" w:cs="Arial"/>
          <w:sz w:val="24"/>
          <w:szCs w:val="24"/>
          <w:lang w:eastAsia="ru-RU"/>
        </w:rPr>
        <w:t xml:space="preserve">Железногорск </w:t>
      </w:r>
      <w:r w:rsidR="00B416FB" w:rsidRPr="00FE0749">
        <w:rPr>
          <w:rFonts w:ascii="Arial" w:eastAsia="Calibri" w:hAnsi="Arial" w:cs="Arial"/>
          <w:sz w:val="24"/>
          <w:szCs w:val="24"/>
          <w:lang w:eastAsia="ru-RU"/>
        </w:rPr>
        <w:br/>
        <w:t xml:space="preserve">(И.С. </w:t>
      </w:r>
      <w:r w:rsidR="00700899" w:rsidRPr="00FE0749">
        <w:rPr>
          <w:rFonts w:ascii="Arial" w:eastAsia="Calibri" w:hAnsi="Arial" w:cs="Arial"/>
          <w:sz w:val="24"/>
          <w:szCs w:val="24"/>
          <w:lang w:eastAsia="ru-RU"/>
        </w:rPr>
        <w:t>Архипова</w:t>
      </w:r>
      <w:r w:rsidR="00B416FB" w:rsidRPr="00FE0749">
        <w:rPr>
          <w:rFonts w:ascii="Arial" w:eastAsia="Calibri" w:hAnsi="Arial" w:cs="Arial"/>
          <w:sz w:val="24"/>
          <w:szCs w:val="24"/>
          <w:lang w:eastAsia="ru-RU"/>
        </w:rPr>
        <w:t xml:space="preserve">) разместить настоящее постановление на официальном сайте </w:t>
      </w:r>
      <w:r w:rsidR="00700899" w:rsidRPr="00FE0749">
        <w:rPr>
          <w:rFonts w:ascii="Arial" w:eastAsia="Calibri" w:hAnsi="Arial" w:cs="Arial"/>
          <w:sz w:val="24"/>
          <w:szCs w:val="24"/>
          <w:lang w:eastAsia="ru-RU"/>
        </w:rPr>
        <w:t>городского округа</w:t>
      </w:r>
      <w:r w:rsidR="00B416FB" w:rsidRPr="00FE0749">
        <w:rPr>
          <w:rFonts w:ascii="Arial" w:eastAsia="Calibri" w:hAnsi="Arial" w:cs="Arial"/>
          <w:sz w:val="24"/>
          <w:szCs w:val="24"/>
          <w:lang w:eastAsia="ru-RU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257B07" w:rsidRPr="00FE0749" w:rsidRDefault="003A2447" w:rsidP="00514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E0749">
        <w:rPr>
          <w:rFonts w:ascii="Arial" w:eastAsia="Calibri" w:hAnsi="Arial" w:cs="Arial"/>
          <w:sz w:val="24"/>
          <w:szCs w:val="24"/>
          <w:lang w:eastAsia="ru-RU"/>
        </w:rPr>
        <w:t>4</w:t>
      </w:r>
      <w:r w:rsidR="00B416FB" w:rsidRPr="00FE0749">
        <w:rPr>
          <w:rFonts w:ascii="Arial" w:eastAsia="Calibri" w:hAnsi="Arial" w:cs="Arial"/>
          <w:sz w:val="24"/>
          <w:szCs w:val="24"/>
          <w:lang w:eastAsia="ru-RU"/>
        </w:rPr>
        <w:t>. Контроль над исполнением настоящего постановления</w:t>
      </w:r>
      <w:r w:rsidR="00257B07" w:rsidRPr="00FE0749">
        <w:rPr>
          <w:rFonts w:ascii="Arial" w:eastAsia="Calibri" w:hAnsi="Arial" w:cs="Arial"/>
          <w:sz w:val="24"/>
          <w:szCs w:val="24"/>
          <w:lang w:eastAsia="ru-RU"/>
        </w:rPr>
        <w:t xml:space="preserve"> возложить  </w:t>
      </w:r>
      <w:r w:rsidR="00100A83" w:rsidRPr="00FE0749">
        <w:rPr>
          <w:rFonts w:ascii="Arial" w:eastAsia="Calibri" w:hAnsi="Arial" w:cs="Arial"/>
          <w:sz w:val="24"/>
          <w:szCs w:val="24"/>
          <w:lang w:eastAsia="ru-RU"/>
        </w:rPr>
        <w:br/>
      </w:r>
      <w:r w:rsidR="00257B07" w:rsidRPr="00FE0749">
        <w:rPr>
          <w:rFonts w:ascii="Arial" w:eastAsia="Calibri" w:hAnsi="Arial" w:cs="Arial"/>
          <w:sz w:val="24"/>
          <w:szCs w:val="24"/>
          <w:lang w:eastAsia="ru-RU"/>
        </w:rPr>
        <w:t xml:space="preserve">на </w:t>
      </w:r>
      <w:r w:rsidR="002B1EA6" w:rsidRPr="00FE0749">
        <w:rPr>
          <w:rFonts w:ascii="Arial" w:eastAsia="Calibri" w:hAnsi="Arial" w:cs="Arial"/>
          <w:sz w:val="24"/>
          <w:szCs w:val="24"/>
          <w:lang w:eastAsia="ru-RU"/>
        </w:rPr>
        <w:t>п</w:t>
      </w:r>
      <w:r w:rsidR="00257B07" w:rsidRPr="00FE0749">
        <w:rPr>
          <w:rFonts w:ascii="Arial" w:eastAsia="Calibri" w:hAnsi="Arial" w:cs="Arial"/>
          <w:sz w:val="24"/>
          <w:szCs w:val="24"/>
          <w:lang w:eastAsia="ru-RU"/>
        </w:rPr>
        <w:t>ервого заместителя Главы ЗАТО г. Железногорск по</w:t>
      </w:r>
      <w:r w:rsidR="00700899" w:rsidRPr="00FE0749">
        <w:rPr>
          <w:rFonts w:ascii="Arial" w:eastAsia="Calibri" w:hAnsi="Arial" w:cs="Arial"/>
          <w:sz w:val="24"/>
          <w:szCs w:val="24"/>
          <w:lang w:eastAsia="ru-RU"/>
        </w:rPr>
        <w:t xml:space="preserve"> жилищно-коммунальному хозяйству </w:t>
      </w:r>
      <w:r w:rsidR="00257B07" w:rsidRPr="00FE074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2B1EA6" w:rsidRPr="00FE074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700899" w:rsidRPr="00FE0749">
        <w:rPr>
          <w:rFonts w:ascii="Arial" w:eastAsia="Calibri" w:hAnsi="Arial" w:cs="Arial"/>
          <w:sz w:val="24"/>
          <w:szCs w:val="24"/>
          <w:lang w:eastAsia="ru-RU"/>
        </w:rPr>
        <w:t xml:space="preserve">А.А. </w:t>
      </w:r>
      <w:proofErr w:type="spellStart"/>
      <w:r w:rsidR="00700899" w:rsidRPr="00FE0749">
        <w:rPr>
          <w:rFonts w:ascii="Arial" w:eastAsia="Calibri" w:hAnsi="Arial" w:cs="Arial"/>
          <w:sz w:val="24"/>
          <w:szCs w:val="24"/>
          <w:lang w:eastAsia="ru-RU"/>
        </w:rPr>
        <w:t>Сергейкина</w:t>
      </w:r>
      <w:proofErr w:type="spellEnd"/>
      <w:r w:rsidR="00257B07" w:rsidRPr="00FE0749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B416FB" w:rsidRPr="00FE0749" w:rsidRDefault="003A2447" w:rsidP="00B416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E0749">
        <w:rPr>
          <w:rFonts w:ascii="Arial" w:eastAsia="Calibri" w:hAnsi="Arial" w:cs="Arial"/>
          <w:sz w:val="24"/>
          <w:szCs w:val="24"/>
          <w:lang w:eastAsia="ru-RU"/>
        </w:rPr>
        <w:t>5</w:t>
      </w:r>
      <w:r w:rsidR="00B416FB" w:rsidRPr="00FE0749">
        <w:rPr>
          <w:rFonts w:ascii="Arial" w:eastAsia="Calibri" w:hAnsi="Arial" w:cs="Arial"/>
          <w:sz w:val="24"/>
          <w:szCs w:val="24"/>
          <w:lang w:eastAsia="ru-RU"/>
        </w:rPr>
        <w:t xml:space="preserve">. Настоящее постановление вступает в силу после его официального </w:t>
      </w:r>
      <w:r w:rsidR="008C02B9" w:rsidRPr="00FE0749">
        <w:rPr>
          <w:rFonts w:ascii="Arial" w:eastAsia="Calibri" w:hAnsi="Arial" w:cs="Arial"/>
          <w:sz w:val="24"/>
          <w:szCs w:val="24"/>
          <w:lang w:eastAsia="ru-RU"/>
        </w:rPr>
        <w:t>опубли</w:t>
      </w:r>
      <w:r w:rsidR="00257B07" w:rsidRPr="00FE0749">
        <w:rPr>
          <w:rFonts w:ascii="Arial" w:eastAsia="Calibri" w:hAnsi="Arial" w:cs="Arial"/>
          <w:sz w:val="24"/>
          <w:szCs w:val="24"/>
          <w:lang w:eastAsia="ru-RU"/>
        </w:rPr>
        <w:t>кования.</w:t>
      </w:r>
    </w:p>
    <w:p w:rsidR="006E215E" w:rsidRPr="00FE0749" w:rsidRDefault="006E215E" w:rsidP="00B416FB">
      <w:pPr>
        <w:rPr>
          <w:rFonts w:ascii="Arial" w:eastAsia="Calibri" w:hAnsi="Arial" w:cs="Arial"/>
          <w:sz w:val="24"/>
          <w:szCs w:val="24"/>
          <w:lang w:eastAsia="ru-RU"/>
        </w:rPr>
      </w:pPr>
    </w:p>
    <w:p w:rsidR="00CD63B9" w:rsidRPr="00FE0749" w:rsidRDefault="00B416FB" w:rsidP="00B416FB">
      <w:pPr>
        <w:rPr>
          <w:rFonts w:ascii="Arial" w:hAnsi="Arial" w:cs="Arial"/>
          <w:sz w:val="24"/>
          <w:szCs w:val="24"/>
        </w:rPr>
      </w:pPr>
      <w:r w:rsidRPr="00FE0749">
        <w:rPr>
          <w:rFonts w:ascii="Arial" w:eastAsia="Calibri" w:hAnsi="Arial" w:cs="Arial"/>
          <w:sz w:val="24"/>
          <w:szCs w:val="24"/>
          <w:lang w:eastAsia="ru-RU"/>
        </w:rPr>
        <w:t>Глав</w:t>
      </w:r>
      <w:r w:rsidR="00041D37" w:rsidRPr="00FE0749">
        <w:rPr>
          <w:rFonts w:ascii="Arial" w:eastAsia="Calibri" w:hAnsi="Arial" w:cs="Arial"/>
          <w:sz w:val="24"/>
          <w:szCs w:val="24"/>
          <w:lang w:eastAsia="ru-RU"/>
        </w:rPr>
        <w:t xml:space="preserve">а </w:t>
      </w:r>
      <w:r w:rsidR="00FE0749">
        <w:rPr>
          <w:rFonts w:ascii="Arial" w:eastAsia="Calibri" w:hAnsi="Arial" w:cs="Arial"/>
          <w:sz w:val="24"/>
          <w:szCs w:val="24"/>
          <w:lang w:eastAsia="ru-RU"/>
        </w:rPr>
        <w:t xml:space="preserve">ЗАТО </w:t>
      </w:r>
      <w:r w:rsidR="00041D37" w:rsidRPr="00FE0749">
        <w:rPr>
          <w:rFonts w:ascii="Arial" w:eastAsia="Calibri" w:hAnsi="Arial" w:cs="Arial"/>
          <w:sz w:val="24"/>
          <w:szCs w:val="24"/>
          <w:lang w:eastAsia="ru-RU"/>
        </w:rPr>
        <w:t>г. Железногорск</w:t>
      </w:r>
      <w:r w:rsidRPr="00FE0749">
        <w:rPr>
          <w:rFonts w:ascii="Arial" w:eastAsia="Calibri" w:hAnsi="Arial" w:cs="Arial"/>
          <w:sz w:val="24"/>
          <w:szCs w:val="24"/>
          <w:lang w:eastAsia="ru-RU"/>
        </w:rPr>
        <w:tab/>
      </w:r>
      <w:r w:rsidRPr="00FE0749">
        <w:rPr>
          <w:rFonts w:ascii="Arial" w:eastAsia="Calibri" w:hAnsi="Arial" w:cs="Arial"/>
          <w:sz w:val="24"/>
          <w:szCs w:val="24"/>
          <w:lang w:eastAsia="ru-RU"/>
        </w:rPr>
        <w:tab/>
      </w:r>
      <w:r w:rsidRPr="00FE0749">
        <w:rPr>
          <w:rFonts w:ascii="Arial" w:eastAsia="Calibri" w:hAnsi="Arial" w:cs="Arial"/>
          <w:sz w:val="24"/>
          <w:szCs w:val="24"/>
          <w:lang w:eastAsia="ru-RU"/>
        </w:rPr>
        <w:tab/>
      </w:r>
      <w:r w:rsidR="008C02B9" w:rsidRPr="00FE0749">
        <w:rPr>
          <w:rFonts w:ascii="Arial" w:eastAsia="Calibri" w:hAnsi="Arial" w:cs="Arial"/>
          <w:sz w:val="24"/>
          <w:szCs w:val="24"/>
          <w:lang w:eastAsia="ru-RU"/>
        </w:rPr>
        <w:t xml:space="preserve">                </w:t>
      </w:r>
      <w:r w:rsidR="00257B07" w:rsidRPr="00FE0749">
        <w:rPr>
          <w:rFonts w:ascii="Arial" w:eastAsia="Calibri" w:hAnsi="Arial" w:cs="Arial"/>
          <w:sz w:val="24"/>
          <w:szCs w:val="24"/>
          <w:lang w:eastAsia="ru-RU"/>
        </w:rPr>
        <w:t xml:space="preserve">             </w:t>
      </w:r>
      <w:r w:rsidR="008C02B9" w:rsidRPr="00FE074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100A83" w:rsidRPr="00FE0749">
        <w:rPr>
          <w:rFonts w:ascii="Arial" w:eastAsia="Calibri" w:hAnsi="Arial" w:cs="Arial"/>
          <w:sz w:val="24"/>
          <w:szCs w:val="24"/>
          <w:lang w:eastAsia="ru-RU"/>
        </w:rPr>
        <w:t xml:space="preserve">        </w:t>
      </w:r>
      <w:r w:rsidR="00FE0749">
        <w:rPr>
          <w:rFonts w:ascii="Arial" w:eastAsia="Calibri" w:hAnsi="Arial" w:cs="Arial"/>
          <w:sz w:val="24"/>
          <w:szCs w:val="24"/>
          <w:lang w:eastAsia="ru-RU"/>
        </w:rPr>
        <w:t xml:space="preserve">                </w:t>
      </w:r>
      <w:r w:rsidR="008C02B9" w:rsidRPr="00FE074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257B07" w:rsidRPr="00FE0749">
        <w:rPr>
          <w:rFonts w:ascii="Arial" w:eastAsia="Calibri" w:hAnsi="Arial" w:cs="Arial"/>
          <w:sz w:val="24"/>
          <w:szCs w:val="24"/>
          <w:lang w:eastAsia="ru-RU"/>
        </w:rPr>
        <w:t>И.Г. Куксин</w:t>
      </w:r>
    </w:p>
    <w:sectPr w:rsidR="00CD63B9" w:rsidRPr="00FE0749" w:rsidSect="00304A74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16FB"/>
    <w:rsid w:val="0000126E"/>
    <w:rsid w:val="000226EA"/>
    <w:rsid w:val="000361F7"/>
    <w:rsid w:val="00041D37"/>
    <w:rsid w:val="0008364D"/>
    <w:rsid w:val="000A70A1"/>
    <w:rsid w:val="000B5F8E"/>
    <w:rsid w:val="00100A83"/>
    <w:rsid w:val="00117915"/>
    <w:rsid w:val="00192C49"/>
    <w:rsid w:val="001E3209"/>
    <w:rsid w:val="002077B3"/>
    <w:rsid w:val="00235BB1"/>
    <w:rsid w:val="002550E8"/>
    <w:rsid w:val="00257B07"/>
    <w:rsid w:val="00273FE8"/>
    <w:rsid w:val="002A0523"/>
    <w:rsid w:val="002B1EA6"/>
    <w:rsid w:val="00304A74"/>
    <w:rsid w:val="00324BBF"/>
    <w:rsid w:val="00344750"/>
    <w:rsid w:val="00365255"/>
    <w:rsid w:val="003908EC"/>
    <w:rsid w:val="003A2447"/>
    <w:rsid w:val="003A4650"/>
    <w:rsid w:val="003E6B83"/>
    <w:rsid w:val="003F5198"/>
    <w:rsid w:val="003F729C"/>
    <w:rsid w:val="00465814"/>
    <w:rsid w:val="0047592D"/>
    <w:rsid w:val="004A7D5D"/>
    <w:rsid w:val="004B00B2"/>
    <w:rsid w:val="004D556E"/>
    <w:rsid w:val="004F76F4"/>
    <w:rsid w:val="0051432F"/>
    <w:rsid w:val="005809A3"/>
    <w:rsid w:val="005E64CF"/>
    <w:rsid w:val="005F283C"/>
    <w:rsid w:val="005F5D4A"/>
    <w:rsid w:val="00607D6C"/>
    <w:rsid w:val="00621C12"/>
    <w:rsid w:val="0062712A"/>
    <w:rsid w:val="006434AF"/>
    <w:rsid w:val="00651555"/>
    <w:rsid w:val="00663FBA"/>
    <w:rsid w:val="006E215E"/>
    <w:rsid w:val="00700899"/>
    <w:rsid w:val="007277EF"/>
    <w:rsid w:val="00753E36"/>
    <w:rsid w:val="00772498"/>
    <w:rsid w:val="0077566D"/>
    <w:rsid w:val="00790B91"/>
    <w:rsid w:val="00824F00"/>
    <w:rsid w:val="00843EB1"/>
    <w:rsid w:val="00876AD1"/>
    <w:rsid w:val="008B403D"/>
    <w:rsid w:val="008C02B9"/>
    <w:rsid w:val="008C6E5D"/>
    <w:rsid w:val="009B1382"/>
    <w:rsid w:val="009B34C6"/>
    <w:rsid w:val="009D4F46"/>
    <w:rsid w:val="009E3619"/>
    <w:rsid w:val="009E75F2"/>
    <w:rsid w:val="00A608C8"/>
    <w:rsid w:val="00A617C7"/>
    <w:rsid w:val="00B264CD"/>
    <w:rsid w:val="00B31570"/>
    <w:rsid w:val="00B416FB"/>
    <w:rsid w:val="00B4239A"/>
    <w:rsid w:val="00B629A3"/>
    <w:rsid w:val="00BB2C14"/>
    <w:rsid w:val="00C646E1"/>
    <w:rsid w:val="00C76458"/>
    <w:rsid w:val="00CB02CE"/>
    <w:rsid w:val="00CC6047"/>
    <w:rsid w:val="00CD63B9"/>
    <w:rsid w:val="00D017EF"/>
    <w:rsid w:val="00D844B4"/>
    <w:rsid w:val="00DA556D"/>
    <w:rsid w:val="00DC7101"/>
    <w:rsid w:val="00DD7F93"/>
    <w:rsid w:val="00E02C8B"/>
    <w:rsid w:val="00E31899"/>
    <w:rsid w:val="00E33109"/>
    <w:rsid w:val="00E438FF"/>
    <w:rsid w:val="00E63713"/>
    <w:rsid w:val="00E65CAF"/>
    <w:rsid w:val="00E972DB"/>
    <w:rsid w:val="00EA2642"/>
    <w:rsid w:val="00EA45F2"/>
    <w:rsid w:val="00ED14DD"/>
    <w:rsid w:val="00F17F7C"/>
    <w:rsid w:val="00F4070E"/>
    <w:rsid w:val="00F55A8E"/>
    <w:rsid w:val="00F55CE8"/>
    <w:rsid w:val="00F64950"/>
    <w:rsid w:val="00F83815"/>
    <w:rsid w:val="00FA0B38"/>
    <w:rsid w:val="00FB55F0"/>
    <w:rsid w:val="00FE0749"/>
    <w:rsid w:val="00FE0A88"/>
    <w:rsid w:val="00FE6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4EAF789D9E688CD682B4E9F2834398C24E1819FD2D88D3188B665C799yFb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152E9-891F-438F-A83F-0D5A9BC9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Г. Горбатова</dc:creator>
  <cp:lastModifiedBy>Tiholaz</cp:lastModifiedBy>
  <cp:revision>40</cp:revision>
  <cp:lastPrinted>2020-12-16T01:47:00Z</cp:lastPrinted>
  <dcterms:created xsi:type="dcterms:W3CDTF">2020-12-14T03:41:00Z</dcterms:created>
  <dcterms:modified xsi:type="dcterms:W3CDTF">2020-12-31T04:18:00Z</dcterms:modified>
</cp:coreProperties>
</file>