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872" w:rsidRDefault="00B25872" w:rsidP="00B25872">
      <w:pPr>
        <w:pStyle w:val="a3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2925" cy="895350"/>
            <wp:effectExtent l="19050" t="0" r="9525" b="0"/>
            <wp:docPr id="18" name="Рисунок 3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872" w:rsidRDefault="00B25872" w:rsidP="00B25872">
      <w:pPr>
        <w:pStyle w:val="3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B25872" w:rsidRPr="00C4332D" w:rsidRDefault="00B25872" w:rsidP="00B25872">
      <w:pPr>
        <w:pStyle w:val="3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B25872" w:rsidRPr="00C4332D" w:rsidRDefault="00B25872" w:rsidP="00B25872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B25872" w:rsidRPr="006A0457" w:rsidRDefault="00B25872" w:rsidP="00B25872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B25872" w:rsidRDefault="00B25872" w:rsidP="00B25872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B25872" w:rsidRDefault="00B25872" w:rsidP="00B25872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B25872" w:rsidRPr="007B0697" w:rsidRDefault="00B25872" w:rsidP="00B25872">
      <w:pPr>
        <w:framePr w:w="10077" w:h="441" w:hSpace="180" w:wrap="around" w:vAnchor="text" w:hAnchor="page" w:x="1231" w:y="3240"/>
        <w:widowControl w:val="0"/>
        <w:spacing w:after="0" w:line="240" w:lineRule="auto"/>
        <w:rPr>
          <w:rFonts w:ascii="Times New Roman" w:hAnsi="Times New Roman" w:cs="Times New Roman"/>
        </w:rPr>
      </w:pPr>
      <w:r>
        <w:t xml:space="preserve">     </w:t>
      </w:r>
      <w:r w:rsidR="00691E4D">
        <w:rPr>
          <w:rFonts w:ascii="Times New Roman" w:hAnsi="Times New Roman" w:cs="Times New Roman"/>
        </w:rPr>
        <w:t xml:space="preserve">     </w:t>
      </w:r>
      <w:r w:rsidR="004D6456">
        <w:rPr>
          <w:rFonts w:ascii="Times New Roman" w:hAnsi="Times New Roman" w:cs="Times New Roman"/>
        </w:rPr>
        <w:t>12.01.2021</w:t>
      </w:r>
      <w:r w:rsidRPr="00B25872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0E3AA5">
        <w:rPr>
          <w:rFonts w:ascii="Times New Roman" w:hAnsi="Times New Roman" w:cs="Times New Roman"/>
        </w:rPr>
        <w:t xml:space="preserve">     </w:t>
      </w:r>
      <w:r w:rsidR="00691E4D">
        <w:rPr>
          <w:rFonts w:ascii="Times New Roman" w:hAnsi="Times New Roman" w:cs="Times New Roman"/>
        </w:rPr>
        <w:t xml:space="preserve">            </w:t>
      </w:r>
      <w:r w:rsidR="000E3AA5">
        <w:rPr>
          <w:rFonts w:ascii="Times New Roman" w:hAnsi="Times New Roman" w:cs="Times New Roman"/>
        </w:rPr>
        <w:t xml:space="preserve">      </w:t>
      </w:r>
      <w:r w:rsidRPr="00B25872">
        <w:rPr>
          <w:rFonts w:ascii="Times New Roman" w:hAnsi="Times New Roman" w:cs="Times New Roman"/>
        </w:rPr>
        <w:t xml:space="preserve">№ </w:t>
      </w:r>
      <w:r w:rsidR="004D6456">
        <w:rPr>
          <w:rFonts w:ascii="Times New Roman" w:hAnsi="Times New Roman" w:cs="Times New Roman"/>
        </w:rPr>
        <w:t>10</w:t>
      </w:r>
    </w:p>
    <w:p w:rsidR="00B25872" w:rsidRPr="00B25872" w:rsidRDefault="00B25872" w:rsidP="00B25872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25872">
        <w:rPr>
          <w:rFonts w:ascii="Times New Roman" w:hAnsi="Times New Roman" w:cs="Times New Roman"/>
          <w:b/>
        </w:rPr>
        <w:t>г. Железногорск</w:t>
      </w:r>
    </w:p>
    <w:p w:rsidR="00FC06B4" w:rsidRDefault="00FC06B4" w:rsidP="00F00490">
      <w:pPr>
        <w:framePr w:w="9706" w:h="441" w:hSpace="180" w:wrap="around" w:vAnchor="text" w:hAnchor="page" w:x="1516" w:y="2572"/>
        <w:spacing w:after="0" w:line="240" w:lineRule="auto"/>
        <w:jc w:val="center"/>
        <w:rPr>
          <w:rFonts w:ascii="Times New Roman" w:hAnsi="Times New Roman"/>
          <w:b/>
        </w:rPr>
      </w:pPr>
    </w:p>
    <w:p w:rsidR="00FC06B4" w:rsidRDefault="00FC06B4" w:rsidP="00F00490">
      <w:pPr>
        <w:framePr w:w="9706" w:h="441" w:hSpace="180" w:wrap="around" w:vAnchor="text" w:hAnchor="page" w:x="1516" w:y="2572"/>
        <w:spacing w:after="0" w:line="240" w:lineRule="auto"/>
        <w:jc w:val="center"/>
      </w:pPr>
    </w:p>
    <w:p w:rsidR="00F00490" w:rsidRPr="00945B10" w:rsidRDefault="00FC06B4" w:rsidP="00B25872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DF6233">
        <w:rPr>
          <w:i/>
        </w:rPr>
        <w:t xml:space="preserve"> </w:t>
      </w:r>
    </w:p>
    <w:p w:rsidR="00D70B63" w:rsidRPr="0027552C" w:rsidRDefault="007B0697" w:rsidP="00D70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ЗАТО г</w:t>
      </w:r>
      <w:proofErr w:type="gramStart"/>
      <w:r>
        <w:rPr>
          <w:rFonts w:ascii="Times New Roman" w:hAnsi="Times New Roman" w:cs="Times New Roman"/>
          <w:sz w:val="28"/>
          <w:szCs w:val="28"/>
        </w:rPr>
        <w:t>.Ж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елезногорск </w:t>
      </w:r>
      <w:r>
        <w:rPr>
          <w:rFonts w:ascii="Times New Roman" w:hAnsi="Times New Roman"/>
          <w:sz w:val="28"/>
          <w:szCs w:val="28"/>
        </w:rPr>
        <w:t>от 23.12.2020  № 2427 «</w:t>
      </w:r>
      <w:r w:rsidRPr="0027552C">
        <w:rPr>
          <w:rFonts w:ascii="Times New Roman" w:hAnsi="Times New Roman" w:cs="Times New Roman"/>
          <w:sz w:val="28"/>
          <w:szCs w:val="28"/>
        </w:rPr>
        <w:t xml:space="preserve">О мерах по реализации решения Совета депутатов бюджета ЗАТО г. Железногорск </w:t>
      </w:r>
      <w:r w:rsidRPr="00C46272">
        <w:rPr>
          <w:rFonts w:ascii="Times New Roman" w:eastAsia="Calibri" w:hAnsi="Times New Roman" w:cs="Times New Roman"/>
          <w:bCs/>
          <w:sz w:val="28"/>
          <w:szCs w:val="28"/>
        </w:rPr>
        <w:t xml:space="preserve">от 17.12.2020  № 4-40Р  </w:t>
      </w:r>
      <w:r w:rsidRPr="007B0697">
        <w:rPr>
          <w:rFonts w:ascii="Times New Roman" w:hAnsi="Times New Roman" w:cs="Times New Roman"/>
          <w:sz w:val="28"/>
          <w:szCs w:val="28"/>
        </w:rPr>
        <w:t>“</w:t>
      </w:r>
      <w:r w:rsidRPr="00C46272">
        <w:rPr>
          <w:rFonts w:ascii="Times New Roman" w:hAnsi="Times New Roman" w:cs="Times New Roman"/>
          <w:sz w:val="28"/>
          <w:szCs w:val="28"/>
        </w:rPr>
        <w:t>О бюджете ЗАТО</w:t>
      </w:r>
      <w:r w:rsidRPr="0027552C">
        <w:rPr>
          <w:rFonts w:ascii="Times New Roman" w:hAnsi="Times New Roman" w:cs="Times New Roman"/>
          <w:sz w:val="28"/>
          <w:szCs w:val="28"/>
        </w:rPr>
        <w:t xml:space="preserve"> Железногорск на 20</w:t>
      </w:r>
      <w:r w:rsidRPr="009E06A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7552C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27552C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 годов</w:t>
      </w:r>
      <w:r w:rsidRPr="007B0697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70B63" w:rsidRPr="00E32A2C" w:rsidRDefault="00D70B63" w:rsidP="00D70B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0B63" w:rsidRPr="00B25AF2" w:rsidRDefault="00D70B63" w:rsidP="00D70B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402DD">
        <w:rPr>
          <w:rFonts w:ascii="Times New Roman" w:hAnsi="Times New Roman" w:cs="Times New Roman"/>
          <w:sz w:val="28"/>
          <w:szCs w:val="28"/>
        </w:rPr>
        <w:t xml:space="preserve">В соответствии  с Федеральным законом от 06.10.2003 № 131-ФЗ «Об общих принципах организации местного самоуправления в Российской Федерации», </w:t>
      </w:r>
      <w:hyperlink r:id="rId9" w:history="1">
        <w:r w:rsidRPr="005402DD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5402DD">
        <w:rPr>
          <w:rFonts w:ascii="Times New Roman" w:hAnsi="Times New Roman" w:cs="Times New Roman"/>
          <w:sz w:val="28"/>
          <w:szCs w:val="28"/>
        </w:rPr>
        <w:t xml:space="preserve"> Совета депутатов ЗАТО г. Железногорск от 20.07.2010 № 6-35Р «Об утверждении Положения "О бюджетном процессе в ЗАТО Железногорск</w:t>
      </w:r>
      <w:r w:rsidR="00BB5F53" w:rsidRPr="00BB5F53">
        <w:rPr>
          <w:rFonts w:ascii="Times New Roman" w:hAnsi="Times New Roman" w:cs="Times New Roman"/>
          <w:sz w:val="28"/>
          <w:szCs w:val="28"/>
        </w:rPr>
        <w:t>”</w:t>
      </w:r>
      <w:r w:rsidRPr="005402DD">
        <w:rPr>
          <w:rFonts w:ascii="Times New Roman" w:hAnsi="Times New Roman" w:cs="Times New Roman"/>
          <w:sz w:val="28"/>
          <w:szCs w:val="28"/>
        </w:rPr>
        <w:t>»,</w:t>
      </w:r>
    </w:p>
    <w:p w:rsidR="00D70B63" w:rsidRDefault="00D70B63" w:rsidP="00D70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0B63" w:rsidRPr="00E32A2C" w:rsidRDefault="00D70B63" w:rsidP="00D70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A2C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70B63" w:rsidRPr="00E32A2C" w:rsidRDefault="00D70B63" w:rsidP="00D70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0697" w:rsidRDefault="00D70B63" w:rsidP="007B06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A2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1492F">
        <w:rPr>
          <w:rFonts w:ascii="Times New Roman" w:hAnsi="Times New Roman" w:cs="Times New Roman"/>
          <w:sz w:val="28"/>
          <w:szCs w:val="28"/>
        </w:rPr>
        <w:t xml:space="preserve"> </w:t>
      </w:r>
      <w:r w:rsidR="007B0697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</w:t>
      </w:r>
      <w:proofErr w:type="gramStart"/>
      <w:r w:rsidR="007B0697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7B0697">
        <w:rPr>
          <w:rFonts w:ascii="Times New Roman" w:hAnsi="Times New Roman" w:cs="Times New Roman"/>
          <w:sz w:val="28"/>
          <w:szCs w:val="28"/>
        </w:rPr>
        <w:t xml:space="preserve"> ЗАТО г. Железногорск от 23.12.20</w:t>
      </w:r>
      <w:r w:rsidR="00266DD7">
        <w:rPr>
          <w:rFonts w:ascii="Times New Roman" w:hAnsi="Times New Roman" w:cs="Times New Roman"/>
          <w:sz w:val="28"/>
          <w:szCs w:val="28"/>
        </w:rPr>
        <w:t>20</w:t>
      </w:r>
      <w:r w:rsidR="007B0697">
        <w:rPr>
          <w:rFonts w:ascii="Times New Roman" w:hAnsi="Times New Roman" w:cs="Times New Roman"/>
          <w:sz w:val="28"/>
          <w:szCs w:val="28"/>
        </w:rPr>
        <w:t xml:space="preserve"> № </w:t>
      </w:r>
      <w:r w:rsidR="00266DD7">
        <w:rPr>
          <w:rFonts w:ascii="Times New Roman" w:hAnsi="Times New Roman" w:cs="Times New Roman"/>
          <w:sz w:val="28"/>
          <w:szCs w:val="28"/>
        </w:rPr>
        <w:t>2427</w:t>
      </w:r>
      <w:r w:rsidR="007B0697">
        <w:rPr>
          <w:rFonts w:ascii="Times New Roman" w:hAnsi="Times New Roman" w:cs="Times New Roman"/>
          <w:sz w:val="28"/>
          <w:szCs w:val="28"/>
        </w:rPr>
        <w:t xml:space="preserve"> «</w:t>
      </w:r>
      <w:r w:rsidR="007B0697" w:rsidRPr="0027552C">
        <w:rPr>
          <w:rFonts w:ascii="Times New Roman" w:hAnsi="Times New Roman" w:cs="Times New Roman"/>
          <w:sz w:val="28"/>
          <w:szCs w:val="28"/>
        </w:rPr>
        <w:t xml:space="preserve">О мерах по реализации решения Совета депутатов бюджета ЗАТО г. Железногорск </w:t>
      </w:r>
      <w:r w:rsidR="007B0697" w:rsidRPr="0027552C">
        <w:rPr>
          <w:rFonts w:ascii="Times New Roman" w:eastAsia="Calibri" w:hAnsi="Times New Roman" w:cs="Times New Roman"/>
          <w:bCs/>
          <w:sz w:val="28"/>
          <w:szCs w:val="28"/>
        </w:rPr>
        <w:t>от 1</w:t>
      </w:r>
      <w:r w:rsidR="00266DD7"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="007B0697" w:rsidRPr="0027552C">
        <w:rPr>
          <w:rFonts w:ascii="Times New Roman" w:eastAsia="Calibri" w:hAnsi="Times New Roman" w:cs="Times New Roman"/>
          <w:bCs/>
          <w:sz w:val="28"/>
          <w:szCs w:val="28"/>
        </w:rPr>
        <w:t>.12.20</w:t>
      </w:r>
      <w:r w:rsidR="00266DD7">
        <w:rPr>
          <w:rFonts w:ascii="Times New Roman" w:eastAsia="Calibri" w:hAnsi="Times New Roman" w:cs="Times New Roman"/>
          <w:bCs/>
          <w:sz w:val="28"/>
          <w:szCs w:val="28"/>
        </w:rPr>
        <w:t>20</w:t>
      </w:r>
      <w:r w:rsidR="007B06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B0697" w:rsidRPr="0027552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B0697"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="007B0697" w:rsidRPr="0027552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66DD7">
        <w:rPr>
          <w:rFonts w:ascii="Times New Roman" w:eastAsia="Calibri" w:hAnsi="Times New Roman" w:cs="Times New Roman"/>
          <w:bCs/>
          <w:sz w:val="28"/>
          <w:szCs w:val="28"/>
        </w:rPr>
        <w:t>4-40</w:t>
      </w:r>
      <w:r w:rsidR="007B0697" w:rsidRPr="009E4568">
        <w:rPr>
          <w:rFonts w:ascii="Times New Roman" w:eastAsia="Calibri" w:hAnsi="Times New Roman" w:cs="Times New Roman"/>
          <w:bCs/>
          <w:sz w:val="28"/>
          <w:szCs w:val="28"/>
        </w:rPr>
        <w:t>Р</w:t>
      </w:r>
      <w:r w:rsidR="00266DD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66DD7" w:rsidRPr="007B0697">
        <w:rPr>
          <w:rFonts w:ascii="Times New Roman" w:hAnsi="Times New Roman" w:cs="Times New Roman"/>
          <w:sz w:val="28"/>
          <w:szCs w:val="28"/>
        </w:rPr>
        <w:t>“</w:t>
      </w:r>
      <w:r w:rsidR="00266DD7" w:rsidRPr="00C46272">
        <w:rPr>
          <w:rFonts w:ascii="Times New Roman" w:hAnsi="Times New Roman" w:cs="Times New Roman"/>
          <w:sz w:val="28"/>
          <w:szCs w:val="28"/>
        </w:rPr>
        <w:t>О бюджете ЗАТО</w:t>
      </w:r>
      <w:r w:rsidR="00266DD7" w:rsidRPr="0027552C">
        <w:rPr>
          <w:rFonts w:ascii="Times New Roman" w:hAnsi="Times New Roman" w:cs="Times New Roman"/>
          <w:sz w:val="28"/>
          <w:szCs w:val="28"/>
        </w:rPr>
        <w:t xml:space="preserve"> Железногорск на 20</w:t>
      </w:r>
      <w:r w:rsidR="00266DD7" w:rsidRPr="009E06A9">
        <w:rPr>
          <w:rFonts w:ascii="Times New Roman" w:hAnsi="Times New Roman" w:cs="Times New Roman"/>
          <w:sz w:val="28"/>
          <w:szCs w:val="28"/>
        </w:rPr>
        <w:t>2</w:t>
      </w:r>
      <w:r w:rsidR="00266DD7">
        <w:rPr>
          <w:rFonts w:ascii="Times New Roman" w:hAnsi="Times New Roman" w:cs="Times New Roman"/>
          <w:sz w:val="28"/>
          <w:szCs w:val="28"/>
        </w:rPr>
        <w:t>1</w:t>
      </w:r>
      <w:r w:rsidR="00266DD7" w:rsidRPr="0027552C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266DD7">
        <w:rPr>
          <w:rFonts w:ascii="Times New Roman" w:hAnsi="Times New Roman" w:cs="Times New Roman"/>
          <w:sz w:val="28"/>
          <w:szCs w:val="28"/>
        </w:rPr>
        <w:t>22</w:t>
      </w:r>
      <w:r w:rsidR="00266DD7" w:rsidRPr="0027552C">
        <w:rPr>
          <w:rFonts w:ascii="Times New Roman" w:hAnsi="Times New Roman" w:cs="Times New Roman"/>
          <w:sz w:val="28"/>
          <w:szCs w:val="28"/>
        </w:rPr>
        <w:t>-202</w:t>
      </w:r>
      <w:r w:rsidR="00266DD7">
        <w:rPr>
          <w:rFonts w:ascii="Times New Roman" w:hAnsi="Times New Roman" w:cs="Times New Roman"/>
          <w:sz w:val="28"/>
          <w:szCs w:val="28"/>
        </w:rPr>
        <w:t>3 годов</w:t>
      </w:r>
      <w:r w:rsidR="00266DD7" w:rsidRPr="007B0697">
        <w:rPr>
          <w:rFonts w:ascii="Times New Roman" w:hAnsi="Times New Roman" w:cs="Times New Roman"/>
          <w:sz w:val="28"/>
          <w:szCs w:val="28"/>
        </w:rPr>
        <w:t>”</w:t>
      </w:r>
      <w:r w:rsidR="00266DD7">
        <w:rPr>
          <w:rFonts w:ascii="Times New Roman" w:hAnsi="Times New Roman" w:cs="Times New Roman"/>
          <w:sz w:val="28"/>
          <w:szCs w:val="28"/>
        </w:rPr>
        <w:t>»</w:t>
      </w:r>
      <w:r w:rsidR="007B0697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7B0697" w:rsidRDefault="007B0697" w:rsidP="007B06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Наименование постановления изложить в новой редакции:</w:t>
      </w:r>
    </w:p>
    <w:p w:rsidR="007B0697" w:rsidRDefault="00266DD7" w:rsidP="007B06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B0697" w:rsidRPr="0027552C">
        <w:rPr>
          <w:rFonts w:ascii="Times New Roman" w:hAnsi="Times New Roman" w:cs="Times New Roman"/>
          <w:sz w:val="28"/>
          <w:szCs w:val="28"/>
        </w:rPr>
        <w:t xml:space="preserve">О мерах по реализации решения Совета </w:t>
      </w:r>
      <w:proofErr w:type="gramStart"/>
      <w:r w:rsidR="007B0697" w:rsidRPr="0027552C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="007B0697" w:rsidRPr="0027552C">
        <w:rPr>
          <w:rFonts w:ascii="Times New Roman" w:hAnsi="Times New Roman" w:cs="Times New Roman"/>
          <w:sz w:val="28"/>
          <w:szCs w:val="28"/>
        </w:rPr>
        <w:t xml:space="preserve"> ЗАТО г. Железногорск </w:t>
      </w:r>
      <w:r w:rsidRPr="0027552C">
        <w:rPr>
          <w:rFonts w:ascii="Times New Roman" w:eastAsia="Calibri" w:hAnsi="Times New Roman" w:cs="Times New Roman"/>
          <w:bCs/>
          <w:sz w:val="28"/>
          <w:szCs w:val="28"/>
        </w:rPr>
        <w:t>от 1</w:t>
      </w:r>
      <w:r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Pr="0027552C">
        <w:rPr>
          <w:rFonts w:ascii="Times New Roman" w:eastAsia="Calibri" w:hAnsi="Times New Roman" w:cs="Times New Roman"/>
          <w:bCs/>
          <w:sz w:val="28"/>
          <w:szCs w:val="28"/>
        </w:rPr>
        <w:t>.12.20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20 </w:t>
      </w:r>
      <w:r w:rsidRPr="0027552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Pr="0027552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4-40</w:t>
      </w:r>
      <w:r w:rsidRPr="009E4568">
        <w:rPr>
          <w:rFonts w:ascii="Times New Roman" w:eastAsia="Calibri" w:hAnsi="Times New Roman" w:cs="Times New Roman"/>
          <w:bCs/>
          <w:sz w:val="28"/>
          <w:szCs w:val="28"/>
        </w:rPr>
        <w:t>Р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6272">
        <w:rPr>
          <w:rFonts w:ascii="Times New Roman" w:hAnsi="Times New Roman" w:cs="Times New Roman"/>
          <w:sz w:val="28"/>
          <w:szCs w:val="28"/>
        </w:rPr>
        <w:t>О бюджете ЗАТО</w:t>
      </w:r>
      <w:r w:rsidRPr="0027552C">
        <w:rPr>
          <w:rFonts w:ascii="Times New Roman" w:hAnsi="Times New Roman" w:cs="Times New Roman"/>
          <w:sz w:val="28"/>
          <w:szCs w:val="28"/>
        </w:rPr>
        <w:t xml:space="preserve"> Железногорск на 20</w:t>
      </w:r>
      <w:r w:rsidRPr="009E06A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7552C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27552C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 годов</w:t>
      </w:r>
      <w:r w:rsidR="007B0697" w:rsidRPr="0027552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B0697">
        <w:rPr>
          <w:rFonts w:ascii="Times New Roman" w:hAnsi="Times New Roman" w:cs="Times New Roman"/>
          <w:sz w:val="28"/>
          <w:szCs w:val="28"/>
        </w:rPr>
        <w:t>;</w:t>
      </w:r>
    </w:p>
    <w:p w:rsidR="007B0697" w:rsidRDefault="00266DD7" w:rsidP="007B06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7B0697">
        <w:rPr>
          <w:rFonts w:ascii="Times New Roman" w:hAnsi="Times New Roman" w:cs="Times New Roman"/>
          <w:sz w:val="28"/>
          <w:szCs w:val="28"/>
        </w:rPr>
        <w:t>П</w:t>
      </w:r>
      <w:r w:rsidR="007B0697">
        <w:rPr>
          <w:rFonts w:ascii="Times New Roman" w:hAnsi="Times New Roman"/>
          <w:sz w:val="28"/>
          <w:szCs w:val="28"/>
        </w:rPr>
        <w:t xml:space="preserve">риложение к постановлению </w:t>
      </w:r>
      <w:r w:rsidR="007B0697">
        <w:rPr>
          <w:rFonts w:ascii="Times New Roman" w:hAnsi="Times New Roman" w:cs="Times New Roman"/>
          <w:sz w:val="28"/>
          <w:szCs w:val="28"/>
        </w:rPr>
        <w:t xml:space="preserve">изложить в новой </w:t>
      </w:r>
      <w:r w:rsidR="0093704C">
        <w:rPr>
          <w:rFonts w:ascii="Times New Roman" w:hAnsi="Times New Roman" w:cs="Times New Roman"/>
          <w:sz w:val="28"/>
          <w:szCs w:val="28"/>
        </w:rPr>
        <w:t>редакции согласно приложению</w:t>
      </w:r>
      <w:r w:rsidR="007B069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0846ED" w:rsidRPr="000846ED" w:rsidRDefault="00D70B63" w:rsidP="000846ED">
      <w:pPr>
        <w:pStyle w:val="ConsPlusNormal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846ED">
        <w:rPr>
          <w:rFonts w:ascii="Times New Roman" w:hAnsi="Times New Roman" w:cs="Times New Roman"/>
          <w:sz w:val="28"/>
          <w:szCs w:val="28"/>
        </w:rPr>
        <w:t xml:space="preserve">2. </w:t>
      </w:r>
      <w:r w:rsidR="000846ED" w:rsidRPr="000846ED">
        <w:rPr>
          <w:rFonts w:ascii="Times New Roman" w:eastAsia="Calibri" w:hAnsi="Times New Roman" w:cs="Times New Roman"/>
          <w:sz w:val="28"/>
          <w:szCs w:val="28"/>
        </w:rPr>
        <w:t>Руководителю Управления внутреннего контроля Администрации ЗАТО г. Железногорск  (Е.Н. Панченко)</w:t>
      </w:r>
      <w:r w:rsidR="000846ED" w:rsidRPr="000846ED">
        <w:rPr>
          <w:rFonts w:ascii="Times New Roman" w:eastAsia="Calibri" w:hAnsi="Times New Roman" w:cs="Times New Roman"/>
          <w:szCs w:val="28"/>
        </w:rPr>
        <w:t xml:space="preserve"> </w:t>
      </w:r>
      <w:r w:rsidR="000846ED" w:rsidRPr="000846ED">
        <w:rPr>
          <w:rFonts w:ascii="Times New Roman" w:eastAsia="Calibri" w:hAnsi="Times New Roman" w:cs="Times New Roman"/>
          <w:sz w:val="28"/>
          <w:szCs w:val="28"/>
        </w:rPr>
        <w:t>довести настоящее постановление до сведения населения через газету «Город и горожане».</w:t>
      </w:r>
    </w:p>
    <w:p w:rsidR="000846ED" w:rsidRPr="000846ED" w:rsidRDefault="000846ED" w:rsidP="000846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46ED">
        <w:rPr>
          <w:rFonts w:ascii="Times New Roman" w:eastAsia="Calibri" w:hAnsi="Times New Roman" w:cs="Times New Roman"/>
          <w:sz w:val="28"/>
          <w:szCs w:val="28"/>
        </w:rPr>
        <w:lastRenderedPageBreak/>
        <w:t>3. Отделу общественн</w:t>
      </w:r>
      <w:r w:rsidR="008D7237">
        <w:rPr>
          <w:rFonts w:ascii="Times New Roman" w:eastAsia="Calibri" w:hAnsi="Times New Roman" w:cs="Times New Roman"/>
          <w:sz w:val="28"/>
          <w:szCs w:val="28"/>
        </w:rPr>
        <w:t>ых связей Администрации ЗАТО г.</w:t>
      </w:r>
      <w:r w:rsidR="008D7237">
        <w:t> </w:t>
      </w:r>
      <w:r w:rsidRPr="000846ED">
        <w:rPr>
          <w:rFonts w:ascii="Times New Roman" w:eastAsia="Calibri" w:hAnsi="Times New Roman" w:cs="Times New Roman"/>
          <w:sz w:val="28"/>
          <w:szCs w:val="28"/>
        </w:rPr>
        <w:t xml:space="preserve">Железногорск (И.С. </w:t>
      </w:r>
      <w:r w:rsidR="002911CE">
        <w:rPr>
          <w:rFonts w:ascii="Times New Roman" w:eastAsia="Calibri" w:hAnsi="Times New Roman" w:cs="Times New Roman"/>
          <w:sz w:val="28"/>
          <w:szCs w:val="28"/>
        </w:rPr>
        <w:t>Архипова</w:t>
      </w:r>
      <w:r w:rsidRPr="000846ED">
        <w:rPr>
          <w:rFonts w:ascii="Times New Roman" w:eastAsia="Calibri" w:hAnsi="Times New Roman" w:cs="Times New Roman"/>
          <w:sz w:val="28"/>
          <w:szCs w:val="28"/>
        </w:rPr>
        <w:t>) разместить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0846ED" w:rsidRPr="000846ED" w:rsidRDefault="00D70B63" w:rsidP="00084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6ED">
        <w:rPr>
          <w:rFonts w:ascii="Times New Roman" w:hAnsi="Times New Roman" w:cs="Times New Roman"/>
          <w:sz w:val="28"/>
          <w:szCs w:val="28"/>
        </w:rPr>
        <w:t xml:space="preserve">4. </w:t>
      </w:r>
      <w:r w:rsidR="000846ED" w:rsidRPr="000846ED">
        <w:rPr>
          <w:rFonts w:ascii="Times New Roman" w:eastAsia="Calibri" w:hAnsi="Times New Roman" w:cs="Times New Roman"/>
          <w:sz w:val="28"/>
          <w:szCs w:val="28"/>
        </w:rPr>
        <w:t>Контроль над исполнением настоящего постановления оставляю за собой.</w:t>
      </w:r>
    </w:p>
    <w:p w:rsidR="00D70B63" w:rsidRPr="00E32A2C" w:rsidRDefault="00D70B63" w:rsidP="00084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 w:rsidRPr="0027552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70B63" w:rsidRDefault="00D70B63" w:rsidP="00D70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3A9" w:rsidRDefault="001173A9" w:rsidP="00D70B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266DD7" w:rsidRDefault="00D70B63" w:rsidP="00D70B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32A2C">
        <w:rPr>
          <w:rFonts w:ascii="Times New Roman" w:hAnsi="Times New Roman" w:cs="Times New Roman"/>
          <w:sz w:val="28"/>
          <w:szCs w:val="28"/>
        </w:rPr>
        <w:t>Глав</w:t>
      </w:r>
      <w:r w:rsidR="001173A9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E32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ЗАТО г. Железногорск</w:t>
      </w:r>
      <w:r w:rsidRPr="00E32A2C">
        <w:rPr>
          <w:rFonts w:ascii="Times New Roman" w:hAnsi="Times New Roman" w:cs="Times New Roman"/>
          <w:sz w:val="28"/>
          <w:szCs w:val="28"/>
        </w:rPr>
        <w:tab/>
      </w:r>
      <w:r w:rsidRPr="00E32A2C">
        <w:rPr>
          <w:rFonts w:ascii="Times New Roman" w:hAnsi="Times New Roman" w:cs="Times New Roman"/>
          <w:sz w:val="28"/>
          <w:szCs w:val="28"/>
        </w:rPr>
        <w:tab/>
      </w:r>
      <w:r w:rsidRPr="00E32A2C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E32A2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Par1"/>
      <w:bookmarkEnd w:id="0"/>
      <w:r w:rsidR="001173A9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="001173A9">
        <w:rPr>
          <w:rFonts w:ascii="Times New Roman" w:hAnsi="Times New Roman" w:cs="Times New Roman"/>
          <w:sz w:val="28"/>
          <w:szCs w:val="28"/>
        </w:rPr>
        <w:t>Сергейкин</w:t>
      </w:r>
      <w:proofErr w:type="spellEnd"/>
      <w:r w:rsidRPr="00E32A2C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266DD7" w:rsidRDefault="00266DD7" w:rsidP="00D70B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66DD7" w:rsidRDefault="00266DD7" w:rsidP="00D70B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66DD7" w:rsidRDefault="00266DD7" w:rsidP="00D70B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66DD7" w:rsidRDefault="00266DD7" w:rsidP="00D70B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66DD7" w:rsidRDefault="00266DD7" w:rsidP="00D70B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66DD7" w:rsidRDefault="00266DD7" w:rsidP="00D70B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66DD7" w:rsidRDefault="00266DD7" w:rsidP="00D70B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66DD7" w:rsidRDefault="00266DD7" w:rsidP="00D70B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66DD7" w:rsidRDefault="00266DD7" w:rsidP="00D70B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66DD7" w:rsidRDefault="00266DD7" w:rsidP="00D70B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66DD7" w:rsidRDefault="00266DD7" w:rsidP="00D70B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66DD7" w:rsidRDefault="00266DD7" w:rsidP="00D70B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66DD7" w:rsidRDefault="00266DD7" w:rsidP="00D70B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66DD7" w:rsidRDefault="00266DD7" w:rsidP="00D70B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66DD7" w:rsidRDefault="00266DD7" w:rsidP="00D70B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66DD7" w:rsidRDefault="00266DD7" w:rsidP="00D70B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66DD7" w:rsidRDefault="00266DD7" w:rsidP="00D70B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66DD7" w:rsidRDefault="00266DD7" w:rsidP="00D70B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66DD7" w:rsidRDefault="00266DD7" w:rsidP="00D70B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66DD7" w:rsidRDefault="00266DD7" w:rsidP="00D70B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66DD7" w:rsidRDefault="00266DD7" w:rsidP="00D70B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66DD7" w:rsidRDefault="00266DD7" w:rsidP="00D70B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66DD7" w:rsidRDefault="00266DD7" w:rsidP="00D70B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66DD7" w:rsidRDefault="00266DD7" w:rsidP="00D70B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66DD7" w:rsidRDefault="00266DD7" w:rsidP="00D70B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66DD7" w:rsidRDefault="00266DD7" w:rsidP="00D70B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66DD7" w:rsidRDefault="00266DD7" w:rsidP="00D70B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66DD7" w:rsidRDefault="00266DD7" w:rsidP="00D70B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34AB" w:rsidRDefault="005734AB" w:rsidP="00D70B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34AB" w:rsidRDefault="005734AB" w:rsidP="00D70B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34AB" w:rsidRDefault="005734AB" w:rsidP="00D70B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34AB" w:rsidRDefault="005734AB" w:rsidP="00D70B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34AB" w:rsidRDefault="005734AB" w:rsidP="00D70B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70B63" w:rsidRDefault="00D70B63" w:rsidP="00D70B6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2A2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</w:t>
      </w:r>
    </w:p>
    <w:tbl>
      <w:tblPr>
        <w:tblStyle w:val="a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961"/>
      </w:tblGrid>
      <w:tr w:rsidR="008D7237" w:rsidTr="0056645A">
        <w:tc>
          <w:tcPr>
            <w:tcW w:w="5070" w:type="dxa"/>
          </w:tcPr>
          <w:p w:rsidR="008D7237" w:rsidRDefault="008D7237" w:rsidP="00D70B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:rsidR="0056645A" w:rsidRPr="00E32A2C" w:rsidRDefault="0056645A" w:rsidP="005664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32A2C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</w:t>
            </w:r>
          </w:p>
          <w:p w:rsidR="0056645A" w:rsidRDefault="0056645A" w:rsidP="005664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32A2C"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32A2C">
              <w:rPr>
                <w:rFonts w:ascii="Times New Roman" w:hAnsi="Times New Roman"/>
                <w:bCs/>
                <w:sz w:val="28"/>
                <w:szCs w:val="28"/>
              </w:rPr>
              <w:t xml:space="preserve">постановлению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56645A" w:rsidRDefault="0056645A" w:rsidP="005664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E32A2C">
              <w:rPr>
                <w:rFonts w:ascii="Times New Roman" w:hAnsi="Times New Roman"/>
                <w:bCs/>
                <w:sz w:val="28"/>
                <w:szCs w:val="28"/>
              </w:rPr>
              <w:t>дминистрации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З</w:t>
            </w:r>
            <w:r w:rsidRPr="00E32A2C">
              <w:rPr>
                <w:rFonts w:ascii="Times New Roman" w:hAnsi="Times New Roman"/>
                <w:bCs/>
                <w:sz w:val="28"/>
                <w:szCs w:val="28"/>
              </w:rPr>
              <w:t>АТО г.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32A2C">
              <w:rPr>
                <w:rFonts w:ascii="Times New Roman" w:hAnsi="Times New Roman"/>
                <w:bCs/>
                <w:sz w:val="28"/>
                <w:szCs w:val="28"/>
              </w:rPr>
              <w:t>Железногорск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56645A" w:rsidRDefault="0056645A" w:rsidP="0056645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от  _________ № ____</w:t>
            </w:r>
          </w:p>
          <w:p w:rsidR="0056645A" w:rsidRDefault="0056645A" w:rsidP="008D72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8D7237" w:rsidRPr="00E32A2C" w:rsidRDefault="008D7237" w:rsidP="008D72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32A2C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Приложение </w:t>
            </w:r>
          </w:p>
          <w:p w:rsidR="008D7237" w:rsidRDefault="008D7237" w:rsidP="008D72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E32A2C">
              <w:rPr>
                <w:rFonts w:ascii="Times New Roman" w:hAnsi="Times New Roman"/>
                <w:bCs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32A2C">
              <w:rPr>
                <w:rFonts w:ascii="Times New Roman" w:hAnsi="Times New Roman"/>
                <w:bCs/>
                <w:sz w:val="28"/>
                <w:szCs w:val="28"/>
              </w:rPr>
              <w:t xml:space="preserve">постановлению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E32A2C">
              <w:rPr>
                <w:rFonts w:ascii="Times New Roman" w:hAnsi="Times New Roman"/>
                <w:bCs/>
                <w:sz w:val="28"/>
                <w:szCs w:val="28"/>
              </w:rPr>
              <w:t>дминистрации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З</w:t>
            </w:r>
            <w:r w:rsidRPr="00E32A2C">
              <w:rPr>
                <w:rFonts w:ascii="Times New Roman" w:hAnsi="Times New Roman"/>
                <w:bCs/>
                <w:sz w:val="28"/>
                <w:szCs w:val="28"/>
              </w:rPr>
              <w:t>АТО г.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32A2C">
              <w:rPr>
                <w:rFonts w:ascii="Times New Roman" w:hAnsi="Times New Roman"/>
                <w:bCs/>
                <w:sz w:val="28"/>
                <w:szCs w:val="28"/>
              </w:rPr>
              <w:t>Железногорск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8D7237" w:rsidRPr="00FB11F1" w:rsidRDefault="008D7237" w:rsidP="009714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от  </w:t>
            </w:r>
            <w:r w:rsidR="00FB11F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23</w:t>
            </w:r>
            <w:r w:rsidR="00C57080">
              <w:rPr>
                <w:rFonts w:ascii="Times New Roman" w:hAnsi="Times New Roman"/>
                <w:bCs/>
                <w:sz w:val="28"/>
                <w:szCs w:val="28"/>
              </w:rPr>
              <w:t>.12.2020</w:t>
            </w:r>
            <w:r w:rsidR="0056645A">
              <w:rPr>
                <w:rFonts w:ascii="Times New Roman" w:hAnsi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  <w:r w:rsidR="00C5708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FB11F1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2427</w:t>
            </w:r>
          </w:p>
        </w:tc>
      </w:tr>
    </w:tbl>
    <w:p w:rsidR="00D70B63" w:rsidRPr="000B7DF3" w:rsidRDefault="00D70B63" w:rsidP="00D70B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0B63" w:rsidRPr="0024395C" w:rsidRDefault="00D70B63" w:rsidP="00D70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0B63" w:rsidRPr="0024395C" w:rsidRDefault="00D70B63" w:rsidP="00D70B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95C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D70B63" w:rsidRDefault="00D70B63" w:rsidP="00D70B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ТОВАРОВ, РАБОТ И УСЛУГ, АВАНСОВЫЕ ПЛАТЕЖИ ПО КОТОРЫМ МОГУТ ПРЕДУСМАТРИВАТЬСЯ В РАЗМЕРЕ 100 ПРОЦЕНТОВ ОТ СУММЫ ДОГОВОРА (КОНТРАКТА)</w:t>
      </w:r>
    </w:p>
    <w:p w:rsidR="00D70B63" w:rsidRDefault="00D70B63" w:rsidP="00D70B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0B63" w:rsidRPr="00D37954" w:rsidRDefault="00D70B63" w:rsidP="00D70B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795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37954">
        <w:rPr>
          <w:rFonts w:ascii="Times New Roman" w:hAnsi="Times New Roman" w:cs="Times New Roman"/>
          <w:sz w:val="28"/>
          <w:szCs w:val="28"/>
        </w:rPr>
        <w:t>Услуги по подписке на периодические издания, услуги почтовой связи</w:t>
      </w:r>
      <w:r w:rsidR="007B0697">
        <w:rPr>
          <w:rFonts w:ascii="Times New Roman" w:hAnsi="Times New Roman" w:cs="Times New Roman"/>
          <w:sz w:val="28"/>
          <w:szCs w:val="28"/>
        </w:rPr>
        <w:t>, услуги по включению изданий в каталог, сбор и обработку заказов на издания, услуги абонирования ячейки абонементного почтового шкафа, приобретение государственных знаков почтовой оплаты (маркированные конверты и почтовые марки</w:t>
      </w:r>
      <w:r w:rsidRPr="00D3795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70B63" w:rsidRPr="00D37954" w:rsidRDefault="00D70B63" w:rsidP="00D70B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7954">
        <w:rPr>
          <w:rFonts w:ascii="Times New Roman" w:hAnsi="Times New Roman" w:cs="Times New Roman"/>
          <w:sz w:val="28"/>
          <w:szCs w:val="28"/>
        </w:rPr>
        <w:t>2. Услуги по обучению на курсах повышения квалификации, взносы на участие в семинарах, соревнованиях, конференциях, выставках</w:t>
      </w:r>
      <w:r w:rsidR="007B06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B0697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="007B0697">
        <w:rPr>
          <w:rFonts w:ascii="Times New Roman" w:hAnsi="Times New Roman" w:cs="Times New Roman"/>
          <w:sz w:val="28"/>
          <w:szCs w:val="28"/>
        </w:rPr>
        <w:t>, форумах</w:t>
      </w:r>
      <w:r w:rsidRPr="00D37954">
        <w:rPr>
          <w:rFonts w:ascii="Times New Roman" w:hAnsi="Times New Roman" w:cs="Times New Roman"/>
          <w:sz w:val="28"/>
          <w:szCs w:val="28"/>
        </w:rPr>
        <w:t>.</w:t>
      </w:r>
    </w:p>
    <w:p w:rsidR="00D70B63" w:rsidRPr="00D37954" w:rsidRDefault="00D70B63" w:rsidP="00D70B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7954">
        <w:rPr>
          <w:rFonts w:ascii="Times New Roman" w:hAnsi="Times New Roman" w:cs="Times New Roman"/>
          <w:sz w:val="28"/>
          <w:szCs w:val="28"/>
        </w:rPr>
        <w:t xml:space="preserve">3. Приобретение ученических медалей, учебно-педагогической и </w:t>
      </w:r>
      <w:proofErr w:type="spellStart"/>
      <w:r w:rsidRPr="00D37954">
        <w:rPr>
          <w:rFonts w:ascii="Times New Roman" w:hAnsi="Times New Roman" w:cs="Times New Roman"/>
          <w:sz w:val="28"/>
          <w:szCs w:val="28"/>
        </w:rPr>
        <w:t>аттестационно-бланочной</w:t>
      </w:r>
      <w:proofErr w:type="spellEnd"/>
      <w:r w:rsidRPr="00D37954">
        <w:rPr>
          <w:rFonts w:ascii="Times New Roman" w:hAnsi="Times New Roman" w:cs="Times New Roman"/>
          <w:sz w:val="28"/>
          <w:szCs w:val="28"/>
        </w:rPr>
        <w:t xml:space="preserve"> документации.</w:t>
      </w:r>
    </w:p>
    <w:p w:rsidR="00D70B63" w:rsidRPr="00D37954" w:rsidRDefault="00D70B63" w:rsidP="00D70B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7954">
        <w:rPr>
          <w:rFonts w:ascii="Times New Roman" w:hAnsi="Times New Roman" w:cs="Times New Roman"/>
          <w:sz w:val="28"/>
          <w:szCs w:val="28"/>
        </w:rPr>
        <w:t>4. Мероприятия по организации трудового воспитания несовершеннолетних граждан в возрасте от 14 до 18 лет.</w:t>
      </w:r>
    </w:p>
    <w:p w:rsidR="00D70B63" w:rsidRPr="00D37954" w:rsidRDefault="00D70B63" w:rsidP="00D70B63">
      <w:pPr>
        <w:tabs>
          <w:tab w:val="num" w:pos="1418"/>
        </w:tabs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37954">
        <w:rPr>
          <w:rFonts w:ascii="Times New Roman" w:hAnsi="Times New Roman" w:cs="Times New Roman"/>
          <w:sz w:val="28"/>
          <w:szCs w:val="28"/>
        </w:rPr>
        <w:t>5. Путевки на санаторно-курортное лечение, в детские оздоровительные лагеря.</w:t>
      </w:r>
    </w:p>
    <w:p w:rsidR="00D70B63" w:rsidRPr="00A37BEA" w:rsidRDefault="00D70B63" w:rsidP="00D70B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7BEA">
        <w:rPr>
          <w:rFonts w:ascii="Times New Roman" w:hAnsi="Times New Roman" w:cs="Times New Roman"/>
          <w:sz w:val="28"/>
          <w:szCs w:val="28"/>
        </w:rPr>
        <w:t>6. Билеты на посещение краевых и муниципальных учреждений культуры.</w:t>
      </w:r>
    </w:p>
    <w:p w:rsidR="00D70B63" w:rsidRPr="00D37954" w:rsidRDefault="00D70B63" w:rsidP="00D70B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7954">
        <w:rPr>
          <w:rFonts w:ascii="Times New Roman" w:hAnsi="Times New Roman" w:cs="Times New Roman"/>
          <w:sz w:val="28"/>
          <w:szCs w:val="28"/>
        </w:rPr>
        <w:t>7. Услуги по организации и проведению мероприятий (концертов) приглашенными коллективами, исполнителями.</w:t>
      </w:r>
    </w:p>
    <w:p w:rsidR="00D70B63" w:rsidRPr="00D37954" w:rsidRDefault="00D70B63" w:rsidP="00D70B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7954">
        <w:rPr>
          <w:rFonts w:ascii="Times New Roman" w:hAnsi="Times New Roman" w:cs="Times New Roman"/>
          <w:sz w:val="28"/>
          <w:szCs w:val="28"/>
        </w:rPr>
        <w:t>8. Приобретение цветов, наградной продукции.</w:t>
      </w:r>
    </w:p>
    <w:p w:rsidR="00D70B63" w:rsidRPr="00D37954" w:rsidRDefault="00D70B63" w:rsidP="00D70B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7954">
        <w:rPr>
          <w:rFonts w:ascii="Times New Roman" w:hAnsi="Times New Roman" w:cs="Times New Roman"/>
          <w:sz w:val="28"/>
          <w:szCs w:val="28"/>
        </w:rPr>
        <w:t>9. Услуги по страхованию жизни, здоровья и имущества физических и юридических лиц (в том числе услуги по обязательному страхованию гражданской ответственности владельцев транспортных средств).</w:t>
      </w:r>
    </w:p>
    <w:p w:rsidR="00D70B63" w:rsidRPr="00D37954" w:rsidRDefault="00D70B63" w:rsidP="00D70B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7954">
        <w:rPr>
          <w:rFonts w:ascii="Times New Roman" w:hAnsi="Times New Roman" w:cs="Times New Roman"/>
          <w:sz w:val="28"/>
          <w:szCs w:val="28"/>
        </w:rPr>
        <w:t>10. Услуги сотовой связи, стационарной телефонной связи, информационно-телекоммуникационной сети Интернет</w:t>
      </w:r>
      <w:r w:rsidR="007B0697">
        <w:rPr>
          <w:rFonts w:ascii="Times New Roman" w:hAnsi="Times New Roman" w:cs="Times New Roman"/>
          <w:sz w:val="28"/>
          <w:szCs w:val="28"/>
        </w:rPr>
        <w:t>,</w:t>
      </w:r>
      <w:r w:rsidR="007B0697" w:rsidRPr="007B0697">
        <w:rPr>
          <w:rFonts w:ascii="Times New Roman" w:hAnsi="Times New Roman" w:cs="Times New Roman"/>
          <w:sz w:val="28"/>
          <w:szCs w:val="28"/>
        </w:rPr>
        <w:t xml:space="preserve"> </w:t>
      </w:r>
      <w:r w:rsidR="007B0697">
        <w:rPr>
          <w:rFonts w:ascii="Times New Roman" w:hAnsi="Times New Roman" w:cs="Times New Roman"/>
          <w:sz w:val="28"/>
          <w:szCs w:val="28"/>
        </w:rPr>
        <w:t>регистрации (перерегистрации) доменов (доменных имен в сети Интернет)</w:t>
      </w:r>
      <w:r w:rsidRPr="00D37954">
        <w:rPr>
          <w:rFonts w:ascii="Times New Roman" w:hAnsi="Times New Roman" w:cs="Times New Roman"/>
          <w:sz w:val="28"/>
          <w:szCs w:val="28"/>
        </w:rPr>
        <w:t>.</w:t>
      </w:r>
    </w:p>
    <w:p w:rsidR="00D70B63" w:rsidRPr="004D332E" w:rsidRDefault="00D70B63" w:rsidP="00D70B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D37954">
        <w:rPr>
          <w:rFonts w:ascii="Times New Roman" w:hAnsi="Times New Roman" w:cs="Times New Roman"/>
          <w:sz w:val="28"/>
          <w:szCs w:val="28"/>
        </w:rPr>
        <w:t xml:space="preserve">. Авиа- и железнодорожные билеты, билеты для проезда городским и </w:t>
      </w:r>
      <w:r w:rsidRPr="004D332E">
        <w:rPr>
          <w:rFonts w:ascii="Times New Roman" w:hAnsi="Times New Roman" w:cs="Times New Roman"/>
          <w:sz w:val="28"/>
          <w:szCs w:val="28"/>
        </w:rPr>
        <w:t>пригородным транспортом.</w:t>
      </w:r>
    </w:p>
    <w:p w:rsidR="00D70B63" w:rsidRPr="004D332E" w:rsidRDefault="00D70B63" w:rsidP="00D70B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D332E">
        <w:rPr>
          <w:rFonts w:ascii="Times New Roman" w:hAnsi="Times New Roman" w:cs="Times New Roman"/>
          <w:sz w:val="28"/>
          <w:szCs w:val="28"/>
        </w:rPr>
        <w:lastRenderedPageBreak/>
        <w:t>12. Услуги по найму жилых помещений, связанные со служебными командировками.</w:t>
      </w:r>
    </w:p>
    <w:p w:rsidR="00D70B63" w:rsidRPr="004D332E" w:rsidRDefault="00D70B63" w:rsidP="00D70B63">
      <w:pPr>
        <w:tabs>
          <w:tab w:val="num" w:pos="1418"/>
        </w:tabs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332E">
        <w:rPr>
          <w:rFonts w:ascii="Times New Roman" w:hAnsi="Times New Roman" w:cs="Times New Roman"/>
          <w:sz w:val="28"/>
          <w:szCs w:val="28"/>
        </w:rPr>
        <w:t xml:space="preserve">13. </w:t>
      </w:r>
      <w:r w:rsidRPr="004D332E">
        <w:rPr>
          <w:rFonts w:ascii="Times New Roman" w:eastAsia="Calibri" w:hAnsi="Times New Roman" w:cs="Times New Roman"/>
          <w:sz w:val="28"/>
          <w:szCs w:val="28"/>
        </w:rPr>
        <w:t xml:space="preserve">Услуги, связанные с направлением спортсменов и сопровождающих их лиц (перевозка, проживание, питание, аренда спортсооружений и инвентаря) для подготовки (тренировочные сборы) и участия в официальных спортивных и физкультурных мероприятиях, проводимых за пределами </w:t>
      </w:r>
      <w:r w:rsidRPr="004D332E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D70B63" w:rsidRPr="00D37954" w:rsidRDefault="00D70B63" w:rsidP="00D70B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795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37954">
        <w:rPr>
          <w:rFonts w:ascii="Times New Roman" w:hAnsi="Times New Roman" w:cs="Times New Roman"/>
          <w:sz w:val="28"/>
          <w:szCs w:val="28"/>
        </w:rPr>
        <w:t>. Услуги по экспертизе оргтехники и оборудования.</w:t>
      </w:r>
    </w:p>
    <w:p w:rsidR="00D70B63" w:rsidRPr="00D37954" w:rsidRDefault="00D70B63" w:rsidP="00D70B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795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37954">
        <w:rPr>
          <w:rFonts w:ascii="Times New Roman" w:hAnsi="Times New Roman" w:cs="Times New Roman"/>
          <w:sz w:val="28"/>
          <w:szCs w:val="28"/>
        </w:rPr>
        <w:t>. Услуги по санитарным эпидемиологическим и гигиеническим исследованиям.</w:t>
      </w:r>
    </w:p>
    <w:p w:rsidR="00D70B63" w:rsidRPr="00D37954" w:rsidRDefault="00D70B63" w:rsidP="00D70B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795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37954">
        <w:rPr>
          <w:rFonts w:ascii="Times New Roman" w:hAnsi="Times New Roman" w:cs="Times New Roman"/>
          <w:sz w:val="28"/>
          <w:szCs w:val="28"/>
        </w:rPr>
        <w:t>. Услуги по техническому учету объектов недвижимости.</w:t>
      </w:r>
    </w:p>
    <w:p w:rsidR="00D70B63" w:rsidRPr="00D37954" w:rsidRDefault="00D70B63" w:rsidP="00D70B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D37954">
        <w:rPr>
          <w:rFonts w:ascii="Times New Roman" w:hAnsi="Times New Roman" w:cs="Times New Roman"/>
          <w:sz w:val="28"/>
          <w:szCs w:val="28"/>
        </w:rPr>
        <w:t xml:space="preserve">. Технологическое присоединение к инженерным сетям </w:t>
      </w:r>
      <w:proofErr w:type="spellStart"/>
      <w:r w:rsidRPr="00D37954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D37954">
        <w:rPr>
          <w:rFonts w:ascii="Times New Roman" w:hAnsi="Times New Roman" w:cs="Times New Roman"/>
          <w:sz w:val="28"/>
          <w:szCs w:val="28"/>
        </w:rPr>
        <w:t>-, тепло-, водоснабжения и канализации, а также получение технических условий на проектирование.</w:t>
      </w:r>
    </w:p>
    <w:p w:rsidR="00D70B63" w:rsidRPr="00D37954" w:rsidRDefault="00D70B63" w:rsidP="00D70B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D37954">
        <w:rPr>
          <w:rFonts w:ascii="Times New Roman" w:hAnsi="Times New Roman" w:cs="Times New Roman"/>
          <w:sz w:val="28"/>
          <w:szCs w:val="28"/>
        </w:rPr>
        <w:t xml:space="preserve">. Получение технических условий на технологическое присоединение к инженерным сетям </w:t>
      </w:r>
      <w:proofErr w:type="spellStart"/>
      <w:r w:rsidRPr="00D37954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D37954">
        <w:rPr>
          <w:rFonts w:ascii="Times New Roman" w:hAnsi="Times New Roman" w:cs="Times New Roman"/>
          <w:sz w:val="28"/>
          <w:szCs w:val="28"/>
        </w:rPr>
        <w:t>-, водоснабжения, монтаж узлов учета расхода холодной воды, приборов учета электрической энергии.</w:t>
      </w:r>
    </w:p>
    <w:p w:rsidR="00D70B63" w:rsidRPr="00D37954" w:rsidRDefault="00D70B63" w:rsidP="00D70B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D37954">
        <w:rPr>
          <w:rFonts w:ascii="Times New Roman" w:hAnsi="Times New Roman" w:cs="Times New Roman"/>
          <w:sz w:val="28"/>
          <w:szCs w:val="28"/>
        </w:rPr>
        <w:t>. Услуги по согласованию и получению заключений надзорных органов, необходимые для получения разрешений на строительство, ввод объектов в эксплуатацию.</w:t>
      </w:r>
    </w:p>
    <w:p w:rsidR="00D70B63" w:rsidRPr="00D37954" w:rsidRDefault="00D70B63" w:rsidP="00D70B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795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37954">
        <w:rPr>
          <w:rFonts w:ascii="Times New Roman" w:hAnsi="Times New Roman" w:cs="Times New Roman"/>
          <w:sz w:val="28"/>
          <w:szCs w:val="28"/>
        </w:rPr>
        <w:t>. Услуги по проведению государственной экспертизы проектной документации и услуги по проведению проверки сметной стоимости объектов капитального строительства.</w:t>
      </w:r>
    </w:p>
    <w:p w:rsidR="00D70B63" w:rsidRPr="00D37954" w:rsidRDefault="00D70B63" w:rsidP="00D70B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795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37954">
        <w:rPr>
          <w:rFonts w:ascii="Times New Roman" w:hAnsi="Times New Roman" w:cs="Times New Roman"/>
          <w:sz w:val="28"/>
          <w:szCs w:val="28"/>
        </w:rPr>
        <w:t>.  Услуги государственной экологической экспертизы.</w:t>
      </w:r>
    </w:p>
    <w:p w:rsidR="00D70B63" w:rsidRPr="00D37954" w:rsidRDefault="00D70B63" w:rsidP="00D70B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795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37954">
        <w:rPr>
          <w:rFonts w:ascii="Times New Roman" w:hAnsi="Times New Roman" w:cs="Times New Roman"/>
          <w:sz w:val="28"/>
          <w:szCs w:val="28"/>
        </w:rPr>
        <w:t>. Услуги по предоставлению неисключительной лицензии (неисключительных прав) на использование оригинальных аудиовизуальных произведений</w:t>
      </w:r>
      <w:r w:rsidR="007B0697">
        <w:rPr>
          <w:rFonts w:ascii="Times New Roman" w:hAnsi="Times New Roman" w:cs="Times New Roman"/>
          <w:sz w:val="28"/>
          <w:szCs w:val="28"/>
        </w:rPr>
        <w:t>,</w:t>
      </w:r>
      <w:r w:rsidR="007B0697" w:rsidRPr="007B0697">
        <w:rPr>
          <w:rFonts w:ascii="Times New Roman" w:hAnsi="Times New Roman" w:cs="Times New Roman"/>
          <w:sz w:val="28"/>
          <w:szCs w:val="28"/>
        </w:rPr>
        <w:t xml:space="preserve"> </w:t>
      </w:r>
      <w:r w:rsidR="007B0697">
        <w:rPr>
          <w:rFonts w:ascii="Times New Roman" w:hAnsi="Times New Roman" w:cs="Times New Roman"/>
          <w:sz w:val="28"/>
          <w:szCs w:val="28"/>
        </w:rPr>
        <w:t>программ для ЭВМ и баз данных</w:t>
      </w:r>
      <w:r w:rsidRPr="00D37954">
        <w:rPr>
          <w:rFonts w:ascii="Times New Roman" w:hAnsi="Times New Roman" w:cs="Times New Roman"/>
          <w:sz w:val="28"/>
          <w:szCs w:val="28"/>
        </w:rPr>
        <w:t>.</w:t>
      </w:r>
    </w:p>
    <w:p w:rsidR="00D70B63" w:rsidRPr="00D37954" w:rsidRDefault="00D70B63" w:rsidP="00D70B6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D37954">
        <w:rPr>
          <w:rFonts w:ascii="Times New Roman" w:hAnsi="Times New Roman" w:cs="Times New Roman"/>
          <w:sz w:val="28"/>
          <w:szCs w:val="28"/>
        </w:rPr>
        <w:t>. Услуги по организации отдыха и оздоровления детей.</w:t>
      </w:r>
    </w:p>
    <w:p w:rsidR="00D70B63" w:rsidRPr="00D37954" w:rsidRDefault="00D70B63" w:rsidP="00D70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p w:rsidR="00D70B63" w:rsidRPr="00D37954" w:rsidRDefault="00D70B63" w:rsidP="00D70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0B63" w:rsidRPr="00D37954" w:rsidRDefault="00D70B63" w:rsidP="00D70B63">
      <w:pPr>
        <w:rPr>
          <w:rFonts w:ascii="Times New Roman" w:hAnsi="Times New Roman" w:cs="Times New Roman"/>
        </w:rPr>
      </w:pPr>
    </w:p>
    <w:p w:rsidR="00D70B63" w:rsidRPr="00D37954" w:rsidRDefault="00D70B63" w:rsidP="00D70B63">
      <w:pPr>
        <w:rPr>
          <w:rFonts w:ascii="Times New Roman" w:hAnsi="Times New Roman" w:cs="Times New Roman"/>
        </w:rPr>
      </w:pPr>
    </w:p>
    <w:p w:rsidR="00D70B63" w:rsidRPr="00D37954" w:rsidRDefault="00D70B63" w:rsidP="00D70B63">
      <w:pPr>
        <w:rPr>
          <w:rFonts w:ascii="Times New Roman" w:hAnsi="Times New Roman" w:cs="Times New Roman"/>
        </w:rPr>
      </w:pPr>
    </w:p>
    <w:p w:rsidR="000B7DF3" w:rsidRPr="00D37954" w:rsidRDefault="000B7DF3" w:rsidP="00D70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0B7DF3" w:rsidRPr="00D37954" w:rsidSect="00972D42">
      <w:headerReference w:type="default" r:id="rId10"/>
      <w:pgSz w:w="11906" w:h="16838"/>
      <w:pgMar w:top="1134" w:right="9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F8D" w:rsidRDefault="00176F8D" w:rsidP="00787F31">
      <w:pPr>
        <w:spacing w:after="0" w:line="240" w:lineRule="auto"/>
      </w:pPr>
      <w:r>
        <w:separator/>
      </w:r>
    </w:p>
  </w:endnote>
  <w:endnote w:type="continuationSeparator" w:id="0">
    <w:p w:rsidR="00176F8D" w:rsidRDefault="00176F8D" w:rsidP="00787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F8D" w:rsidRDefault="00176F8D" w:rsidP="00787F31">
      <w:pPr>
        <w:spacing w:after="0" w:line="240" w:lineRule="auto"/>
      </w:pPr>
      <w:r>
        <w:separator/>
      </w:r>
    </w:p>
  </w:footnote>
  <w:footnote w:type="continuationSeparator" w:id="0">
    <w:p w:rsidR="00176F8D" w:rsidRDefault="00176F8D" w:rsidP="00787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99303"/>
      <w:docPartObj>
        <w:docPartGallery w:val="Page Numbers (Top of Page)"/>
        <w:docPartUnique/>
      </w:docPartObj>
    </w:sdtPr>
    <w:sdtContent>
      <w:p w:rsidR="00176F8D" w:rsidRDefault="00436A94">
        <w:pPr>
          <w:pStyle w:val="a9"/>
          <w:jc w:val="center"/>
        </w:pPr>
        <w:fldSimple w:instr=" PAGE   \* MERGEFORMAT ">
          <w:r w:rsidR="004D6456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E00E9"/>
    <w:multiLevelType w:val="multilevel"/>
    <w:tmpl w:val="5C60419E"/>
    <w:lvl w:ilvl="0">
      <w:start w:val="1"/>
      <w:numFmt w:val="decimal"/>
      <w:lvlText w:val="%1."/>
      <w:lvlJc w:val="left"/>
      <w:pPr>
        <w:ind w:left="5317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2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084" w:hanging="2160"/>
      </w:pPr>
      <w:rPr>
        <w:rFonts w:hint="default"/>
      </w:rPr>
    </w:lvl>
  </w:abstractNum>
  <w:abstractNum w:abstractNumId="1">
    <w:nsid w:val="635C7FD6"/>
    <w:multiLevelType w:val="hybridMultilevel"/>
    <w:tmpl w:val="B4301900"/>
    <w:lvl w:ilvl="0" w:tplc="3796D63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0490"/>
    <w:rsid w:val="00001ECF"/>
    <w:rsid w:val="0000649B"/>
    <w:rsid w:val="00013085"/>
    <w:rsid w:val="00015F54"/>
    <w:rsid w:val="00021220"/>
    <w:rsid w:val="000263A9"/>
    <w:rsid w:val="00042CD4"/>
    <w:rsid w:val="00057DB5"/>
    <w:rsid w:val="00057FCB"/>
    <w:rsid w:val="00071B14"/>
    <w:rsid w:val="00077F7B"/>
    <w:rsid w:val="000846ED"/>
    <w:rsid w:val="000B7DF3"/>
    <w:rsid w:val="000C0FBB"/>
    <w:rsid w:val="000C5ED9"/>
    <w:rsid w:val="000D68E8"/>
    <w:rsid w:val="000E3AA5"/>
    <w:rsid w:val="00114C0B"/>
    <w:rsid w:val="001173A9"/>
    <w:rsid w:val="00126FAA"/>
    <w:rsid w:val="00137AAE"/>
    <w:rsid w:val="00151C91"/>
    <w:rsid w:val="00155D48"/>
    <w:rsid w:val="00164AC8"/>
    <w:rsid w:val="00176F8D"/>
    <w:rsid w:val="001808AD"/>
    <w:rsid w:val="001B116F"/>
    <w:rsid w:val="001C1706"/>
    <w:rsid w:val="00205606"/>
    <w:rsid w:val="00210BF3"/>
    <w:rsid w:val="00210DA1"/>
    <w:rsid w:val="00212D81"/>
    <w:rsid w:val="00220024"/>
    <w:rsid w:val="00226D21"/>
    <w:rsid w:val="0024395C"/>
    <w:rsid w:val="00250EB5"/>
    <w:rsid w:val="00266DD7"/>
    <w:rsid w:val="00271992"/>
    <w:rsid w:val="0027552C"/>
    <w:rsid w:val="002816EF"/>
    <w:rsid w:val="002826FA"/>
    <w:rsid w:val="002853A9"/>
    <w:rsid w:val="002911CE"/>
    <w:rsid w:val="00292244"/>
    <w:rsid w:val="002B0806"/>
    <w:rsid w:val="002D7674"/>
    <w:rsid w:val="002F75D2"/>
    <w:rsid w:val="00301BE1"/>
    <w:rsid w:val="00302FEC"/>
    <w:rsid w:val="00321EA6"/>
    <w:rsid w:val="00357672"/>
    <w:rsid w:val="00397764"/>
    <w:rsid w:val="00397EA2"/>
    <w:rsid w:val="003A00B7"/>
    <w:rsid w:val="003F6134"/>
    <w:rsid w:val="00400F01"/>
    <w:rsid w:val="00411662"/>
    <w:rsid w:val="00416C14"/>
    <w:rsid w:val="00427643"/>
    <w:rsid w:val="00436A94"/>
    <w:rsid w:val="004836FD"/>
    <w:rsid w:val="004B48D7"/>
    <w:rsid w:val="004D332E"/>
    <w:rsid w:val="004D43B1"/>
    <w:rsid w:val="004D6456"/>
    <w:rsid w:val="004E569E"/>
    <w:rsid w:val="004F1A4B"/>
    <w:rsid w:val="00517A6C"/>
    <w:rsid w:val="005402DD"/>
    <w:rsid w:val="00541614"/>
    <w:rsid w:val="005504A1"/>
    <w:rsid w:val="00555FA1"/>
    <w:rsid w:val="0056645A"/>
    <w:rsid w:val="00567BA3"/>
    <w:rsid w:val="005734AB"/>
    <w:rsid w:val="005872F5"/>
    <w:rsid w:val="0058799C"/>
    <w:rsid w:val="005C0CA4"/>
    <w:rsid w:val="005C4113"/>
    <w:rsid w:val="005F27CF"/>
    <w:rsid w:val="00602601"/>
    <w:rsid w:val="0063142D"/>
    <w:rsid w:val="00674D0E"/>
    <w:rsid w:val="00681282"/>
    <w:rsid w:val="00686B2F"/>
    <w:rsid w:val="00691E4D"/>
    <w:rsid w:val="006A1F36"/>
    <w:rsid w:val="006B38B5"/>
    <w:rsid w:val="006D0B18"/>
    <w:rsid w:val="006F5D0B"/>
    <w:rsid w:val="00716E4C"/>
    <w:rsid w:val="00732598"/>
    <w:rsid w:val="00733B1A"/>
    <w:rsid w:val="00734A08"/>
    <w:rsid w:val="00742B07"/>
    <w:rsid w:val="00761F68"/>
    <w:rsid w:val="00787F31"/>
    <w:rsid w:val="007A7458"/>
    <w:rsid w:val="007B0697"/>
    <w:rsid w:val="007B2BC0"/>
    <w:rsid w:val="007B51D4"/>
    <w:rsid w:val="007B553F"/>
    <w:rsid w:val="007C526A"/>
    <w:rsid w:val="007C5DFB"/>
    <w:rsid w:val="007E28F3"/>
    <w:rsid w:val="0081492F"/>
    <w:rsid w:val="00832216"/>
    <w:rsid w:val="00837288"/>
    <w:rsid w:val="00841845"/>
    <w:rsid w:val="00852671"/>
    <w:rsid w:val="00856F47"/>
    <w:rsid w:val="008638CF"/>
    <w:rsid w:val="00867312"/>
    <w:rsid w:val="0088598F"/>
    <w:rsid w:val="00886402"/>
    <w:rsid w:val="008956B9"/>
    <w:rsid w:val="008A020E"/>
    <w:rsid w:val="008A1EB7"/>
    <w:rsid w:val="008C080B"/>
    <w:rsid w:val="008C4676"/>
    <w:rsid w:val="008D7237"/>
    <w:rsid w:val="008F0FA3"/>
    <w:rsid w:val="00905DE5"/>
    <w:rsid w:val="00930973"/>
    <w:rsid w:val="0093704C"/>
    <w:rsid w:val="0094380B"/>
    <w:rsid w:val="00945399"/>
    <w:rsid w:val="00964483"/>
    <w:rsid w:val="00971470"/>
    <w:rsid w:val="00972D42"/>
    <w:rsid w:val="009809B6"/>
    <w:rsid w:val="00994748"/>
    <w:rsid w:val="009B3EAF"/>
    <w:rsid w:val="009D5C78"/>
    <w:rsid w:val="009E06A9"/>
    <w:rsid w:val="009E450C"/>
    <w:rsid w:val="009E4568"/>
    <w:rsid w:val="00A018A3"/>
    <w:rsid w:val="00A10E5A"/>
    <w:rsid w:val="00A14ECA"/>
    <w:rsid w:val="00A16993"/>
    <w:rsid w:val="00A3096E"/>
    <w:rsid w:val="00A37BEA"/>
    <w:rsid w:val="00A515D3"/>
    <w:rsid w:val="00A60477"/>
    <w:rsid w:val="00A66A60"/>
    <w:rsid w:val="00A71057"/>
    <w:rsid w:val="00A75865"/>
    <w:rsid w:val="00A919FB"/>
    <w:rsid w:val="00A95D37"/>
    <w:rsid w:val="00AA2B0C"/>
    <w:rsid w:val="00AB667E"/>
    <w:rsid w:val="00AD2D14"/>
    <w:rsid w:val="00AF5C7C"/>
    <w:rsid w:val="00B06362"/>
    <w:rsid w:val="00B11ECB"/>
    <w:rsid w:val="00B24E34"/>
    <w:rsid w:val="00B25872"/>
    <w:rsid w:val="00B325BC"/>
    <w:rsid w:val="00B55EA0"/>
    <w:rsid w:val="00B63A22"/>
    <w:rsid w:val="00B81999"/>
    <w:rsid w:val="00B869EE"/>
    <w:rsid w:val="00BB4C0C"/>
    <w:rsid w:val="00BB5F53"/>
    <w:rsid w:val="00BB7FAC"/>
    <w:rsid w:val="00BD1BD3"/>
    <w:rsid w:val="00BD633F"/>
    <w:rsid w:val="00BE1B91"/>
    <w:rsid w:val="00BE1CCA"/>
    <w:rsid w:val="00BE4844"/>
    <w:rsid w:val="00BF1154"/>
    <w:rsid w:val="00BF2AF0"/>
    <w:rsid w:val="00C045F6"/>
    <w:rsid w:val="00C304E7"/>
    <w:rsid w:val="00C322E0"/>
    <w:rsid w:val="00C329E7"/>
    <w:rsid w:val="00C35FAB"/>
    <w:rsid w:val="00C46272"/>
    <w:rsid w:val="00C4648E"/>
    <w:rsid w:val="00C46CBB"/>
    <w:rsid w:val="00C54741"/>
    <w:rsid w:val="00C57080"/>
    <w:rsid w:val="00C630CC"/>
    <w:rsid w:val="00C71134"/>
    <w:rsid w:val="00C851D2"/>
    <w:rsid w:val="00CA1D66"/>
    <w:rsid w:val="00CA6E44"/>
    <w:rsid w:val="00CC2EBA"/>
    <w:rsid w:val="00CD1A45"/>
    <w:rsid w:val="00CE4336"/>
    <w:rsid w:val="00CF7F47"/>
    <w:rsid w:val="00D00D4C"/>
    <w:rsid w:val="00D0546B"/>
    <w:rsid w:val="00D37954"/>
    <w:rsid w:val="00D46852"/>
    <w:rsid w:val="00D47872"/>
    <w:rsid w:val="00D70B63"/>
    <w:rsid w:val="00D71F13"/>
    <w:rsid w:val="00D86271"/>
    <w:rsid w:val="00DC26F6"/>
    <w:rsid w:val="00DC2A9A"/>
    <w:rsid w:val="00DC52F8"/>
    <w:rsid w:val="00DD53FC"/>
    <w:rsid w:val="00E20D21"/>
    <w:rsid w:val="00E210C4"/>
    <w:rsid w:val="00E217C4"/>
    <w:rsid w:val="00E252DD"/>
    <w:rsid w:val="00E32C26"/>
    <w:rsid w:val="00E41CB3"/>
    <w:rsid w:val="00E550ED"/>
    <w:rsid w:val="00E63999"/>
    <w:rsid w:val="00E94B6A"/>
    <w:rsid w:val="00E97D07"/>
    <w:rsid w:val="00EB3A7A"/>
    <w:rsid w:val="00EE0189"/>
    <w:rsid w:val="00EE01C2"/>
    <w:rsid w:val="00F00490"/>
    <w:rsid w:val="00F0278A"/>
    <w:rsid w:val="00F36B46"/>
    <w:rsid w:val="00F61443"/>
    <w:rsid w:val="00FB11F1"/>
    <w:rsid w:val="00FB17CB"/>
    <w:rsid w:val="00FB2850"/>
    <w:rsid w:val="00FB2F2B"/>
    <w:rsid w:val="00FB4F3C"/>
    <w:rsid w:val="00FC06B4"/>
    <w:rsid w:val="00FC0B08"/>
    <w:rsid w:val="00FD0ED9"/>
    <w:rsid w:val="00FD7B44"/>
    <w:rsid w:val="00FF4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490"/>
  </w:style>
  <w:style w:type="paragraph" w:styleId="1">
    <w:name w:val="heading 1"/>
    <w:basedOn w:val="a"/>
    <w:next w:val="a"/>
    <w:link w:val="10"/>
    <w:qFormat/>
    <w:rsid w:val="00F00490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049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F00490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F00490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a3">
    <w:name w:val="Заявление"/>
    <w:basedOn w:val="a"/>
    <w:next w:val="a4"/>
    <w:rsid w:val="00F00490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Normal">
    <w:name w:val="ConsPlusNormal"/>
    <w:rsid w:val="00F004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5">
    <w:name w:val="Hyperlink"/>
    <w:basedOn w:val="a0"/>
    <w:uiPriority w:val="99"/>
    <w:unhideWhenUsed/>
    <w:rsid w:val="00F00490"/>
    <w:rPr>
      <w:color w:val="0000FF" w:themeColor="hyperlink"/>
      <w:u w:val="single"/>
    </w:rPr>
  </w:style>
  <w:style w:type="paragraph" w:styleId="a4">
    <w:name w:val="envelope address"/>
    <w:basedOn w:val="a"/>
    <w:uiPriority w:val="99"/>
    <w:semiHidden/>
    <w:unhideWhenUsed/>
    <w:rsid w:val="00F0049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00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049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F1A4B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87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87F31"/>
  </w:style>
  <w:style w:type="paragraph" w:styleId="ab">
    <w:name w:val="footer"/>
    <w:basedOn w:val="a"/>
    <w:link w:val="ac"/>
    <w:uiPriority w:val="99"/>
    <w:semiHidden/>
    <w:unhideWhenUsed/>
    <w:rsid w:val="00787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87F31"/>
  </w:style>
  <w:style w:type="character" w:customStyle="1" w:styleId="FontStyle33">
    <w:name w:val="Font Style33"/>
    <w:basedOn w:val="a0"/>
    <w:uiPriority w:val="99"/>
    <w:rsid w:val="00A16993"/>
    <w:rPr>
      <w:rFonts w:ascii="Times New Roman" w:hAnsi="Times New Roman" w:cs="Times New Roman"/>
      <w:sz w:val="24"/>
      <w:szCs w:val="24"/>
    </w:rPr>
  </w:style>
  <w:style w:type="character" w:customStyle="1" w:styleId="FontStyle47">
    <w:name w:val="Font Style47"/>
    <w:basedOn w:val="a0"/>
    <w:uiPriority w:val="99"/>
    <w:rsid w:val="00B63A22"/>
    <w:rPr>
      <w:rFonts w:ascii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8D7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2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4884CEB2A16C7E8A83C9548AF6FFB66A816C16CE6E19D06B3D48273261B2A175D90EB15DC925868DBADAA9E37z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8EF4B3-93F3-44C4-9F63-147821352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4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gerasimova</dc:creator>
  <cp:lastModifiedBy>petlahova</cp:lastModifiedBy>
  <cp:revision>53</cp:revision>
  <cp:lastPrinted>2021-01-12T02:41:00Z</cp:lastPrinted>
  <dcterms:created xsi:type="dcterms:W3CDTF">2020-06-16T03:32:00Z</dcterms:created>
  <dcterms:modified xsi:type="dcterms:W3CDTF">2021-01-15T02:39:00Z</dcterms:modified>
</cp:coreProperties>
</file>