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1A" w:rsidRPr="00DB7B6E" w:rsidRDefault="003356B5" w:rsidP="0068486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DB7B6E">
        <w:rPr>
          <w:sz w:val="24"/>
          <w:szCs w:val="24"/>
        </w:rPr>
        <w:t xml:space="preserve">   </w:t>
      </w:r>
    </w:p>
    <w:p w:rsidR="00B76BFF" w:rsidRPr="00DB7B6E" w:rsidRDefault="00B76BFF" w:rsidP="00DB7B6E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b w:val="0"/>
          <w:sz w:val="24"/>
          <w:szCs w:val="24"/>
        </w:rPr>
      </w:pPr>
      <w:r w:rsidRPr="00DB7B6E">
        <w:rPr>
          <w:rFonts w:ascii="Arial" w:hAnsi="Arial" w:cs="Arial"/>
          <w:b w:val="0"/>
          <w:sz w:val="24"/>
          <w:szCs w:val="24"/>
        </w:rPr>
        <w:t>Городской округ</w:t>
      </w:r>
    </w:p>
    <w:p w:rsidR="00B76BFF" w:rsidRPr="00DB7B6E" w:rsidRDefault="00B76BFF" w:rsidP="00DB7B6E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b w:val="0"/>
          <w:sz w:val="24"/>
          <w:szCs w:val="24"/>
        </w:rPr>
      </w:pPr>
      <w:r w:rsidRPr="00DB7B6E">
        <w:rPr>
          <w:rFonts w:ascii="Arial" w:hAnsi="Arial" w:cs="Arial"/>
          <w:b w:val="0"/>
          <w:sz w:val="24"/>
          <w:szCs w:val="24"/>
        </w:rPr>
        <w:t>«Закрытое административно – территориальное образование  Железногорск Красноярского края»</w:t>
      </w:r>
    </w:p>
    <w:p w:rsidR="00B76BFF" w:rsidRPr="00DB7B6E" w:rsidRDefault="00B76BFF" w:rsidP="00DB7B6E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b w:val="0"/>
          <w:sz w:val="24"/>
          <w:szCs w:val="24"/>
        </w:rPr>
      </w:pPr>
      <w:proofErr w:type="gramStart"/>
      <w:r w:rsidRPr="00DB7B6E">
        <w:rPr>
          <w:rFonts w:ascii="Arial" w:hAnsi="Arial" w:cs="Arial"/>
          <w:b w:val="0"/>
          <w:sz w:val="24"/>
          <w:szCs w:val="24"/>
        </w:rPr>
        <w:t>АДМИНИСТРАЦИЯ</w:t>
      </w:r>
      <w:proofErr w:type="gramEnd"/>
      <w:r w:rsidRPr="00DB7B6E">
        <w:rPr>
          <w:rFonts w:ascii="Arial" w:hAnsi="Arial" w:cs="Arial"/>
          <w:b w:val="0"/>
          <w:sz w:val="24"/>
          <w:szCs w:val="24"/>
        </w:rPr>
        <w:t xml:space="preserve"> ЗАТО г. ЖЕЛЕЗНОГОРСК</w:t>
      </w:r>
    </w:p>
    <w:p w:rsidR="00DB7B6E" w:rsidRDefault="00B76BFF" w:rsidP="00DB7B6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>ПОСТАНОВЛЕНИЕ</w:t>
      </w:r>
    </w:p>
    <w:p w:rsidR="00C46481" w:rsidRPr="00DB7B6E" w:rsidRDefault="00CE5910" w:rsidP="00DB7B6E">
      <w:pPr>
        <w:widowControl w:val="0"/>
        <w:jc w:val="center"/>
        <w:rPr>
          <w:rFonts w:ascii="Arial" w:hAnsi="Arial" w:cs="Arial"/>
          <w:color w:val="FF0000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>05.02.</w:t>
      </w:r>
      <w:r w:rsidR="001A74EC" w:rsidRPr="00DB7B6E">
        <w:rPr>
          <w:rFonts w:ascii="Arial" w:hAnsi="Arial" w:cs="Arial"/>
          <w:sz w:val="24"/>
          <w:szCs w:val="24"/>
        </w:rPr>
        <w:t>20</w:t>
      </w:r>
      <w:r w:rsidR="002B612E" w:rsidRPr="00DB7B6E">
        <w:rPr>
          <w:rFonts w:ascii="Arial" w:hAnsi="Arial" w:cs="Arial"/>
          <w:sz w:val="24"/>
          <w:szCs w:val="24"/>
        </w:rPr>
        <w:t>21</w:t>
      </w:r>
      <w:r w:rsidR="001A74EC" w:rsidRPr="00DB7B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="00E50069" w:rsidRPr="00DB7B6E">
        <w:rPr>
          <w:rFonts w:ascii="Arial" w:hAnsi="Arial" w:cs="Arial"/>
          <w:sz w:val="24"/>
          <w:szCs w:val="24"/>
        </w:rPr>
        <w:t xml:space="preserve">№ </w:t>
      </w:r>
      <w:r w:rsidR="00531A78" w:rsidRPr="00DB7B6E">
        <w:rPr>
          <w:rFonts w:ascii="Arial" w:hAnsi="Arial" w:cs="Arial"/>
          <w:sz w:val="24"/>
          <w:szCs w:val="24"/>
        </w:rPr>
        <w:t xml:space="preserve"> </w:t>
      </w:r>
      <w:r w:rsidRPr="00DB7B6E">
        <w:rPr>
          <w:rFonts w:ascii="Arial" w:hAnsi="Arial" w:cs="Arial"/>
          <w:sz w:val="24"/>
          <w:szCs w:val="24"/>
        </w:rPr>
        <w:t>264</w:t>
      </w:r>
      <w:r w:rsidR="009D5AED" w:rsidRPr="00DB7B6E">
        <w:rPr>
          <w:rFonts w:ascii="Arial" w:hAnsi="Arial" w:cs="Arial"/>
          <w:sz w:val="24"/>
          <w:szCs w:val="24"/>
        </w:rPr>
        <w:t xml:space="preserve"> </w:t>
      </w:r>
      <w:r w:rsidR="00C46481" w:rsidRPr="00DB7B6E">
        <w:rPr>
          <w:rFonts w:ascii="Arial" w:hAnsi="Arial" w:cs="Arial"/>
          <w:sz w:val="24"/>
          <w:szCs w:val="24"/>
        </w:rPr>
        <w:t>Железногорск</w:t>
      </w:r>
    </w:p>
    <w:p w:rsidR="002555EC" w:rsidRPr="00DB7B6E" w:rsidRDefault="002555EC" w:rsidP="00AA6058">
      <w:pPr>
        <w:pStyle w:val="ConsPlusTitle"/>
        <w:widowControl/>
        <w:jc w:val="both"/>
        <w:rPr>
          <w:b w:val="0"/>
          <w:sz w:val="24"/>
          <w:szCs w:val="24"/>
        </w:rPr>
      </w:pPr>
      <w:r w:rsidRPr="00DB7B6E">
        <w:rPr>
          <w:b w:val="0"/>
          <w:sz w:val="24"/>
          <w:szCs w:val="24"/>
        </w:rPr>
        <w:t>О внесении изменени</w:t>
      </w:r>
      <w:r w:rsidR="00AA6058" w:rsidRPr="00DB7B6E">
        <w:rPr>
          <w:b w:val="0"/>
          <w:sz w:val="24"/>
          <w:szCs w:val="24"/>
        </w:rPr>
        <w:t>й</w:t>
      </w:r>
      <w:r w:rsidRPr="00DB7B6E">
        <w:rPr>
          <w:b w:val="0"/>
          <w:sz w:val="24"/>
          <w:szCs w:val="24"/>
        </w:rPr>
        <w:t xml:space="preserve"> в постановление </w:t>
      </w:r>
      <w:proofErr w:type="gramStart"/>
      <w:r w:rsidRPr="00DB7B6E">
        <w:rPr>
          <w:b w:val="0"/>
          <w:sz w:val="24"/>
          <w:szCs w:val="24"/>
        </w:rPr>
        <w:t>Администрации</w:t>
      </w:r>
      <w:proofErr w:type="gramEnd"/>
      <w:r w:rsidRPr="00DB7B6E">
        <w:rPr>
          <w:b w:val="0"/>
          <w:sz w:val="24"/>
          <w:szCs w:val="24"/>
        </w:rPr>
        <w:t xml:space="preserve"> ЗАТО </w:t>
      </w:r>
      <w:r w:rsidR="00AA6058" w:rsidRPr="00DB7B6E">
        <w:rPr>
          <w:b w:val="0"/>
          <w:sz w:val="24"/>
          <w:szCs w:val="24"/>
        </w:rPr>
        <w:br/>
      </w:r>
      <w:r w:rsidRPr="00DB7B6E">
        <w:rPr>
          <w:b w:val="0"/>
          <w:sz w:val="24"/>
          <w:szCs w:val="24"/>
        </w:rPr>
        <w:t xml:space="preserve">г. </w:t>
      </w:r>
      <w:r w:rsidR="00AA6058" w:rsidRPr="00DB7B6E">
        <w:rPr>
          <w:b w:val="0"/>
          <w:sz w:val="24"/>
          <w:szCs w:val="24"/>
        </w:rPr>
        <w:t>Ж</w:t>
      </w:r>
      <w:r w:rsidRPr="00DB7B6E">
        <w:rPr>
          <w:b w:val="0"/>
          <w:sz w:val="24"/>
          <w:szCs w:val="24"/>
        </w:rPr>
        <w:t>елезногорск</w:t>
      </w:r>
      <w:r w:rsidR="00AA6058" w:rsidRPr="00DB7B6E">
        <w:rPr>
          <w:b w:val="0"/>
          <w:sz w:val="24"/>
          <w:szCs w:val="24"/>
        </w:rPr>
        <w:t xml:space="preserve"> </w:t>
      </w:r>
      <w:r w:rsidRPr="00DB7B6E">
        <w:rPr>
          <w:b w:val="0"/>
          <w:sz w:val="24"/>
          <w:szCs w:val="24"/>
        </w:rPr>
        <w:t>от 2</w:t>
      </w:r>
      <w:r w:rsidR="002B612E" w:rsidRPr="00DB7B6E">
        <w:rPr>
          <w:b w:val="0"/>
          <w:sz w:val="24"/>
          <w:szCs w:val="24"/>
        </w:rPr>
        <w:t>5</w:t>
      </w:r>
      <w:r w:rsidRPr="00DB7B6E">
        <w:rPr>
          <w:b w:val="0"/>
          <w:sz w:val="24"/>
          <w:szCs w:val="24"/>
        </w:rPr>
        <w:t>.</w:t>
      </w:r>
      <w:r w:rsidR="002B612E" w:rsidRPr="00DB7B6E">
        <w:rPr>
          <w:b w:val="0"/>
          <w:sz w:val="24"/>
          <w:szCs w:val="24"/>
        </w:rPr>
        <w:t>12</w:t>
      </w:r>
      <w:r w:rsidRPr="00DB7B6E">
        <w:rPr>
          <w:b w:val="0"/>
          <w:sz w:val="24"/>
          <w:szCs w:val="24"/>
        </w:rPr>
        <w:t xml:space="preserve">.2020 № </w:t>
      </w:r>
      <w:r w:rsidR="002B612E" w:rsidRPr="00DB7B6E">
        <w:rPr>
          <w:b w:val="0"/>
          <w:sz w:val="24"/>
          <w:szCs w:val="24"/>
        </w:rPr>
        <w:t>2456</w:t>
      </w:r>
      <w:r w:rsidRPr="00DB7B6E">
        <w:rPr>
          <w:b w:val="0"/>
          <w:sz w:val="24"/>
          <w:szCs w:val="24"/>
        </w:rPr>
        <w:t xml:space="preserve"> «О подготовке и проведении сельскохозяйственных ярмарок “Продовольственная”</w:t>
      </w:r>
      <w:r w:rsidR="002B612E" w:rsidRPr="00DB7B6E">
        <w:rPr>
          <w:b w:val="0"/>
          <w:sz w:val="24"/>
          <w:szCs w:val="24"/>
        </w:rPr>
        <w:t xml:space="preserve"> в 2021 году</w:t>
      </w:r>
      <w:r w:rsidRPr="00DB7B6E">
        <w:rPr>
          <w:b w:val="0"/>
          <w:sz w:val="24"/>
          <w:szCs w:val="24"/>
        </w:rPr>
        <w:t>»</w:t>
      </w:r>
    </w:p>
    <w:p w:rsidR="00E164D5" w:rsidRPr="00DB7B6E" w:rsidRDefault="00E164D5" w:rsidP="00E164D5">
      <w:pPr>
        <w:pStyle w:val="ConsPlusTitle"/>
        <w:widowControl/>
        <w:jc w:val="both"/>
        <w:rPr>
          <w:color w:val="FF0000"/>
          <w:sz w:val="24"/>
          <w:szCs w:val="24"/>
        </w:rPr>
      </w:pPr>
    </w:p>
    <w:p w:rsidR="005D38D2" w:rsidRPr="00DB7B6E" w:rsidRDefault="002555EC">
      <w:pPr>
        <w:pStyle w:val="ConsPlusNormal"/>
        <w:widowControl/>
        <w:ind w:firstLine="540"/>
        <w:jc w:val="both"/>
        <w:rPr>
          <w:color w:val="FF0000"/>
          <w:sz w:val="24"/>
          <w:szCs w:val="24"/>
        </w:rPr>
      </w:pPr>
      <w:proofErr w:type="gramStart"/>
      <w:r w:rsidRPr="00DB7B6E">
        <w:rPr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Красноярского края от 11.07.2011 № 403-п </w:t>
      </w:r>
      <w:r w:rsidR="002B612E" w:rsidRPr="00DB7B6E">
        <w:rPr>
          <w:sz w:val="24"/>
          <w:szCs w:val="24"/>
        </w:rPr>
        <w:br/>
      </w:r>
      <w:r w:rsidRPr="00DB7B6E">
        <w:rPr>
          <w:sz w:val="24"/>
          <w:szCs w:val="24"/>
        </w:rPr>
        <w:t xml:space="preserve">«Об установлении Порядка организации на территории Красноярского края ярмарок и продажи товаров (выполнения работ, оказания услуг) на них </w:t>
      </w:r>
      <w:r w:rsidR="002B612E" w:rsidRPr="00DB7B6E">
        <w:rPr>
          <w:sz w:val="24"/>
          <w:szCs w:val="24"/>
        </w:rPr>
        <w:br/>
      </w:r>
      <w:r w:rsidRPr="00DB7B6E">
        <w:rPr>
          <w:sz w:val="24"/>
          <w:szCs w:val="24"/>
        </w:rPr>
        <w:t>и требований к организации продажи товаров</w:t>
      </w:r>
      <w:proofErr w:type="gramEnd"/>
      <w:r w:rsidRPr="00DB7B6E">
        <w:rPr>
          <w:sz w:val="24"/>
          <w:szCs w:val="24"/>
        </w:rPr>
        <w:t xml:space="preserve"> (в том числе товаров, подлежащих продаже на ярмарках соответствующих типов и включению </w:t>
      </w:r>
      <w:proofErr w:type="gramStart"/>
      <w:r w:rsidRPr="00DB7B6E">
        <w:rPr>
          <w:sz w:val="24"/>
          <w:szCs w:val="24"/>
        </w:rPr>
        <w:t>в</w:t>
      </w:r>
      <w:proofErr w:type="gramEnd"/>
      <w:r w:rsidRPr="00DB7B6E">
        <w:rPr>
          <w:sz w:val="24"/>
          <w:szCs w:val="24"/>
        </w:rPr>
        <w:t xml:space="preserve"> соответствующий перечень) и выполнения работ, оказания услуг на ярмарках на территории Красноярского края», </w:t>
      </w:r>
      <w:proofErr w:type="gramStart"/>
      <w:r w:rsidRPr="00DB7B6E">
        <w:rPr>
          <w:sz w:val="24"/>
          <w:szCs w:val="24"/>
        </w:rPr>
        <w:t>Уставом</w:t>
      </w:r>
      <w:proofErr w:type="gramEnd"/>
      <w:r w:rsidRPr="00DB7B6E">
        <w:rPr>
          <w:sz w:val="24"/>
          <w:szCs w:val="24"/>
        </w:rPr>
        <w:t xml:space="preserve">  ЗАТО Железногорск, </w:t>
      </w:r>
      <w:r w:rsidR="002B612E" w:rsidRPr="00DB7B6E">
        <w:rPr>
          <w:sz w:val="24"/>
          <w:szCs w:val="24"/>
        </w:rPr>
        <w:t xml:space="preserve">постановлением Администрации ЗАТО г. Железногорск  от 19.11.2020 № 2157 «Об утверждении сводного плана организации ярмарок на территории ЗАТО Железногорск </w:t>
      </w:r>
      <w:r w:rsidR="002B612E" w:rsidRPr="00DB7B6E">
        <w:rPr>
          <w:sz w:val="24"/>
          <w:szCs w:val="24"/>
        </w:rPr>
        <w:br/>
        <w:t>на 2021 год»</w:t>
      </w:r>
      <w:r w:rsidR="00DF34BA" w:rsidRPr="00DB7B6E">
        <w:rPr>
          <w:sz w:val="24"/>
          <w:szCs w:val="24"/>
        </w:rPr>
        <w:t>,</w:t>
      </w:r>
      <w:r w:rsidR="009B4AF9" w:rsidRPr="00DB7B6E">
        <w:rPr>
          <w:sz w:val="24"/>
          <w:szCs w:val="24"/>
        </w:rPr>
        <w:t xml:space="preserve"> </w:t>
      </w:r>
    </w:p>
    <w:p w:rsidR="0006197C" w:rsidRPr="00DB7B6E" w:rsidRDefault="005A18B6" w:rsidP="00DB7B6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DB7B6E">
        <w:rPr>
          <w:sz w:val="24"/>
          <w:szCs w:val="24"/>
        </w:rPr>
        <w:t>ПОСТАНОВЛЯЮ:</w:t>
      </w:r>
    </w:p>
    <w:p w:rsidR="002555EC" w:rsidRPr="00DB7B6E" w:rsidRDefault="00017816" w:rsidP="00892C16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DB7B6E">
        <w:rPr>
          <w:b w:val="0"/>
          <w:sz w:val="24"/>
          <w:szCs w:val="24"/>
        </w:rPr>
        <w:t xml:space="preserve">1. </w:t>
      </w:r>
      <w:r w:rsidR="002555EC" w:rsidRPr="00DB7B6E">
        <w:rPr>
          <w:b w:val="0"/>
          <w:sz w:val="24"/>
          <w:szCs w:val="24"/>
        </w:rPr>
        <w:t xml:space="preserve">Внести в постановление </w:t>
      </w:r>
      <w:proofErr w:type="gramStart"/>
      <w:r w:rsidR="002555EC" w:rsidRPr="00DB7B6E">
        <w:rPr>
          <w:b w:val="0"/>
          <w:sz w:val="24"/>
          <w:szCs w:val="24"/>
        </w:rPr>
        <w:t>Администрации</w:t>
      </w:r>
      <w:proofErr w:type="gramEnd"/>
      <w:r w:rsidR="002555EC" w:rsidRPr="00DB7B6E">
        <w:rPr>
          <w:b w:val="0"/>
          <w:sz w:val="24"/>
          <w:szCs w:val="24"/>
        </w:rPr>
        <w:t xml:space="preserve"> ЗАТО г. Железногорск </w:t>
      </w:r>
      <w:r w:rsidR="002B612E" w:rsidRPr="00DB7B6E">
        <w:rPr>
          <w:b w:val="0"/>
          <w:sz w:val="24"/>
          <w:szCs w:val="24"/>
        </w:rPr>
        <w:br/>
      </w:r>
      <w:r w:rsidR="00C729CB" w:rsidRPr="00DB7B6E">
        <w:rPr>
          <w:b w:val="0"/>
          <w:sz w:val="24"/>
          <w:szCs w:val="24"/>
        </w:rPr>
        <w:t xml:space="preserve">от </w:t>
      </w:r>
      <w:r w:rsidR="002B612E" w:rsidRPr="00DB7B6E">
        <w:rPr>
          <w:b w:val="0"/>
          <w:sz w:val="24"/>
          <w:szCs w:val="24"/>
        </w:rPr>
        <w:t xml:space="preserve">25.12.2020 № 2456 «О подготовке и проведении сельскохозяйственных ярмарок “Продовольственная” в 2021 году» </w:t>
      </w:r>
      <w:r w:rsidR="002555EC" w:rsidRPr="00DB7B6E">
        <w:rPr>
          <w:b w:val="0"/>
          <w:sz w:val="24"/>
          <w:szCs w:val="24"/>
        </w:rPr>
        <w:t>следующ</w:t>
      </w:r>
      <w:r w:rsidR="00AA6058" w:rsidRPr="00DB7B6E">
        <w:rPr>
          <w:b w:val="0"/>
          <w:sz w:val="24"/>
          <w:szCs w:val="24"/>
        </w:rPr>
        <w:t>ие</w:t>
      </w:r>
      <w:r w:rsidR="002555EC" w:rsidRPr="00DB7B6E">
        <w:rPr>
          <w:b w:val="0"/>
          <w:sz w:val="24"/>
          <w:szCs w:val="24"/>
        </w:rPr>
        <w:t xml:space="preserve"> изменени</w:t>
      </w:r>
      <w:r w:rsidR="00AA6058" w:rsidRPr="00DB7B6E">
        <w:rPr>
          <w:b w:val="0"/>
          <w:sz w:val="24"/>
          <w:szCs w:val="24"/>
        </w:rPr>
        <w:t>я</w:t>
      </w:r>
      <w:r w:rsidR="002555EC" w:rsidRPr="00DB7B6E">
        <w:rPr>
          <w:b w:val="0"/>
          <w:sz w:val="24"/>
          <w:szCs w:val="24"/>
        </w:rPr>
        <w:t>:</w:t>
      </w:r>
    </w:p>
    <w:p w:rsidR="00255DA6" w:rsidRPr="00DB7B6E" w:rsidRDefault="00255DA6" w:rsidP="00255DA6">
      <w:pPr>
        <w:pStyle w:val="ConsPlusNormal"/>
        <w:widowControl/>
        <w:numPr>
          <w:ilvl w:val="1"/>
          <w:numId w:val="11"/>
        </w:numPr>
        <w:ind w:left="0" w:firstLine="567"/>
        <w:jc w:val="both"/>
        <w:outlineLvl w:val="0"/>
        <w:rPr>
          <w:sz w:val="24"/>
          <w:szCs w:val="24"/>
        </w:rPr>
      </w:pPr>
      <w:r w:rsidRPr="00DB7B6E">
        <w:rPr>
          <w:sz w:val="24"/>
          <w:szCs w:val="24"/>
        </w:rPr>
        <w:t xml:space="preserve">Приложение № </w:t>
      </w:r>
      <w:r w:rsidR="002B612E" w:rsidRPr="00DB7B6E">
        <w:rPr>
          <w:sz w:val="24"/>
          <w:szCs w:val="24"/>
        </w:rPr>
        <w:t>3</w:t>
      </w:r>
      <w:r w:rsidRPr="00DB7B6E">
        <w:rPr>
          <w:sz w:val="24"/>
          <w:szCs w:val="24"/>
        </w:rPr>
        <w:t xml:space="preserve"> к постановлению изложить в новой редакции согласно Приложению  к настоящему постановлению.</w:t>
      </w:r>
    </w:p>
    <w:p w:rsidR="001A7B39" w:rsidRPr="00DB7B6E" w:rsidRDefault="001A7B39" w:rsidP="001A7B3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>2. Управлению внутреннего контроля (Е.Н. Панченко) довести до сведения населения настоящее постановление через газету «Город и горожане».</w:t>
      </w:r>
    </w:p>
    <w:p w:rsidR="001A7B39" w:rsidRPr="00DB7B6E" w:rsidRDefault="001A7B39" w:rsidP="001A7B3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 xml:space="preserve">3. Отделу общественных связей </w:t>
      </w:r>
      <w:proofErr w:type="gramStart"/>
      <w:r w:rsidRPr="00DB7B6E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DB7B6E">
        <w:rPr>
          <w:rFonts w:ascii="Arial" w:hAnsi="Arial" w:cs="Arial"/>
          <w:sz w:val="24"/>
          <w:szCs w:val="24"/>
        </w:rPr>
        <w:t xml:space="preserve"> ЗАТО г. Железногорск (И.С. Архипова) разместить настоящее постановление на официальном сайте городского округа «Закрытое административно-территориальное образование Железногорск Красноярского края» в информационно</w:t>
      </w:r>
      <w:bookmarkStart w:id="0" w:name="_GoBack"/>
      <w:bookmarkEnd w:id="0"/>
      <w:r w:rsidRPr="00DB7B6E">
        <w:rPr>
          <w:rFonts w:ascii="Arial" w:hAnsi="Arial" w:cs="Arial"/>
          <w:sz w:val="24"/>
          <w:szCs w:val="24"/>
        </w:rPr>
        <w:t>-телекоммуникационной сети «Интернет».</w:t>
      </w:r>
    </w:p>
    <w:p w:rsidR="001A7B39" w:rsidRPr="00DB7B6E" w:rsidRDefault="001A7B39" w:rsidP="001A7B3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>4. Контроль над выполнением настоящего постановления оставляю за собой.</w:t>
      </w:r>
    </w:p>
    <w:p w:rsidR="001A7B39" w:rsidRPr="00DB7B6E" w:rsidRDefault="001A7B39" w:rsidP="001A7B39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>5. Постановление вступает в силу после его официального опубликования.</w:t>
      </w:r>
    </w:p>
    <w:p w:rsidR="001A7B39" w:rsidRPr="00DB7B6E" w:rsidRDefault="001A7B39" w:rsidP="001A7B39">
      <w:pPr>
        <w:pStyle w:val="ConsPlusNormal"/>
        <w:widowControl/>
        <w:ind w:firstLine="540"/>
        <w:jc w:val="both"/>
        <w:rPr>
          <w:color w:val="FF0000"/>
          <w:sz w:val="24"/>
          <w:szCs w:val="24"/>
        </w:rPr>
      </w:pPr>
    </w:p>
    <w:p w:rsidR="007E5749" w:rsidRPr="00DB7B6E" w:rsidRDefault="007E5749" w:rsidP="007E5749">
      <w:pPr>
        <w:pStyle w:val="ConsPlusNormal"/>
        <w:widowControl/>
        <w:ind w:firstLine="0"/>
        <w:jc w:val="both"/>
        <w:rPr>
          <w:sz w:val="24"/>
          <w:szCs w:val="24"/>
        </w:rPr>
      </w:pPr>
      <w:proofErr w:type="gramStart"/>
      <w:r w:rsidRPr="00DB7B6E">
        <w:rPr>
          <w:sz w:val="24"/>
          <w:szCs w:val="24"/>
        </w:rPr>
        <w:t>Глав</w:t>
      </w:r>
      <w:r w:rsidR="002B612E" w:rsidRPr="00DB7B6E">
        <w:rPr>
          <w:sz w:val="24"/>
          <w:szCs w:val="24"/>
        </w:rPr>
        <w:t>а</w:t>
      </w:r>
      <w:proofErr w:type="gramEnd"/>
      <w:r w:rsidRPr="00DB7B6E">
        <w:rPr>
          <w:sz w:val="24"/>
          <w:szCs w:val="24"/>
        </w:rPr>
        <w:t xml:space="preserve"> </w:t>
      </w:r>
      <w:r w:rsidR="00593EC7" w:rsidRPr="00DB7B6E">
        <w:rPr>
          <w:sz w:val="24"/>
          <w:szCs w:val="24"/>
        </w:rPr>
        <w:t>ЗАТО г. Железногорск</w:t>
      </w:r>
      <w:r w:rsidRPr="00DB7B6E">
        <w:rPr>
          <w:sz w:val="24"/>
          <w:szCs w:val="24"/>
        </w:rPr>
        <w:t xml:space="preserve">                                                       </w:t>
      </w:r>
      <w:r w:rsidR="003F7BFA" w:rsidRPr="00DB7B6E">
        <w:rPr>
          <w:sz w:val="24"/>
          <w:szCs w:val="24"/>
        </w:rPr>
        <w:t xml:space="preserve">    </w:t>
      </w:r>
      <w:r w:rsidR="002B612E" w:rsidRPr="00DB7B6E">
        <w:rPr>
          <w:sz w:val="24"/>
          <w:szCs w:val="24"/>
        </w:rPr>
        <w:t xml:space="preserve">И.Г. </w:t>
      </w:r>
      <w:proofErr w:type="spellStart"/>
      <w:r w:rsidR="002B612E" w:rsidRPr="00DB7B6E">
        <w:rPr>
          <w:sz w:val="24"/>
          <w:szCs w:val="24"/>
        </w:rPr>
        <w:t>Куксин</w:t>
      </w:r>
      <w:proofErr w:type="spellEnd"/>
    </w:p>
    <w:p w:rsidR="00ED36C7" w:rsidRPr="00DB7B6E" w:rsidRDefault="00ED36C7" w:rsidP="00DF34BA">
      <w:pPr>
        <w:pStyle w:val="ConsPlusNormal"/>
        <w:widowControl/>
        <w:ind w:firstLine="5245"/>
        <w:jc w:val="both"/>
        <w:rPr>
          <w:sz w:val="24"/>
          <w:szCs w:val="24"/>
        </w:rPr>
      </w:pPr>
    </w:p>
    <w:p w:rsidR="002B612E" w:rsidRPr="00DB7B6E" w:rsidRDefault="00255DA6" w:rsidP="002B612E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br w:type="page"/>
      </w:r>
      <w:r w:rsidR="002B612E" w:rsidRPr="00DB7B6E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B612E" w:rsidRPr="00DB7B6E" w:rsidRDefault="002B612E" w:rsidP="002B612E">
      <w:pPr>
        <w:spacing w:after="0" w:line="240" w:lineRule="auto"/>
        <w:ind w:left="5670" w:right="-663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>к  постановлению Администрации</w:t>
      </w:r>
    </w:p>
    <w:p w:rsidR="002B612E" w:rsidRPr="00DB7B6E" w:rsidRDefault="002B612E" w:rsidP="002B612E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 xml:space="preserve">ЗАТО </w:t>
      </w:r>
      <w:proofErr w:type="gramStart"/>
      <w:r w:rsidRPr="00DB7B6E">
        <w:rPr>
          <w:rFonts w:ascii="Arial" w:hAnsi="Arial" w:cs="Arial"/>
          <w:sz w:val="24"/>
          <w:szCs w:val="24"/>
        </w:rPr>
        <w:t>г</w:t>
      </w:r>
      <w:proofErr w:type="gramEnd"/>
      <w:r w:rsidRPr="00DB7B6E">
        <w:rPr>
          <w:rFonts w:ascii="Arial" w:hAnsi="Arial" w:cs="Arial"/>
          <w:sz w:val="24"/>
          <w:szCs w:val="24"/>
        </w:rPr>
        <w:t>. Железногорск</w:t>
      </w:r>
    </w:p>
    <w:p w:rsidR="002B612E" w:rsidRPr="00DB7B6E" w:rsidRDefault="002B612E" w:rsidP="00DB7B6E">
      <w:pPr>
        <w:spacing w:after="0" w:line="240" w:lineRule="auto"/>
        <w:ind w:left="5670" w:right="164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 xml:space="preserve">от </w:t>
      </w:r>
      <w:r w:rsidR="00DB7B6E">
        <w:rPr>
          <w:rFonts w:ascii="Arial" w:hAnsi="Arial" w:cs="Arial"/>
          <w:sz w:val="24"/>
          <w:szCs w:val="24"/>
        </w:rPr>
        <w:t>05.02.2021 № 264</w:t>
      </w:r>
    </w:p>
    <w:p w:rsidR="002B612E" w:rsidRPr="00DB7B6E" w:rsidRDefault="002B612E" w:rsidP="002B612E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>Приложение № 3</w:t>
      </w:r>
    </w:p>
    <w:p w:rsidR="002B612E" w:rsidRPr="00DB7B6E" w:rsidRDefault="002B612E" w:rsidP="002B612E">
      <w:pPr>
        <w:spacing w:after="0" w:line="240" w:lineRule="auto"/>
        <w:ind w:left="5670" w:right="-663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>к  постановлению Администрации</w:t>
      </w:r>
    </w:p>
    <w:p w:rsidR="002B612E" w:rsidRPr="00DB7B6E" w:rsidRDefault="002B612E" w:rsidP="002B612E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 xml:space="preserve">ЗАТО </w:t>
      </w:r>
      <w:proofErr w:type="gramStart"/>
      <w:r w:rsidRPr="00DB7B6E">
        <w:rPr>
          <w:rFonts w:ascii="Arial" w:hAnsi="Arial" w:cs="Arial"/>
          <w:sz w:val="24"/>
          <w:szCs w:val="24"/>
        </w:rPr>
        <w:t>г</w:t>
      </w:r>
      <w:proofErr w:type="gramEnd"/>
      <w:r w:rsidRPr="00DB7B6E">
        <w:rPr>
          <w:rFonts w:ascii="Arial" w:hAnsi="Arial" w:cs="Arial"/>
          <w:sz w:val="24"/>
          <w:szCs w:val="24"/>
        </w:rPr>
        <w:t>. Железногорск</w:t>
      </w:r>
    </w:p>
    <w:p w:rsidR="002B612E" w:rsidRPr="00DB7B6E" w:rsidRDefault="002B612E" w:rsidP="002B612E">
      <w:pPr>
        <w:spacing w:after="0" w:line="240" w:lineRule="auto"/>
        <w:ind w:right="164"/>
        <w:jc w:val="center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>СХЕМА</w:t>
      </w:r>
    </w:p>
    <w:p w:rsidR="002B612E" w:rsidRPr="00DB7B6E" w:rsidRDefault="00F14F55" w:rsidP="002B612E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28" style="position:absolute;left:0;text-align:left;margin-left:98.75pt;margin-top:52pt;width:323.7pt;height:30.65pt;z-index:251661312;v-text-anchor:middle">
            <v:textbox inset="0,0,0,0">
              <w:txbxContent>
                <w:p w:rsidR="00CD6B4C" w:rsidRPr="00DB7B6E" w:rsidRDefault="00CD6B4C" w:rsidP="002B612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7B6E">
                    <w:rPr>
                      <w:rFonts w:ascii="Arial" w:hAnsi="Arial" w:cs="Arial"/>
                      <w:sz w:val="24"/>
                      <w:szCs w:val="24"/>
                    </w:rPr>
                    <w:t>Объект розничной торговли «Мозаика»                                                                                                 (проспект Ленинградский, д.55)</w:t>
                  </w:r>
                </w:p>
              </w:txbxContent>
            </v:textbox>
          </v:rect>
        </w:pict>
      </w:r>
      <w:r w:rsidR="002B612E" w:rsidRPr="00DB7B6E">
        <w:rPr>
          <w:rFonts w:ascii="Arial" w:hAnsi="Arial" w:cs="Arial"/>
          <w:sz w:val="24"/>
          <w:szCs w:val="24"/>
        </w:rPr>
        <w:t xml:space="preserve">размещения торговых мест для продажи товаров </w:t>
      </w:r>
      <w:r w:rsidR="002B612E" w:rsidRPr="00DB7B6E">
        <w:rPr>
          <w:rFonts w:ascii="Arial" w:hAnsi="Arial" w:cs="Arial"/>
          <w:sz w:val="24"/>
          <w:szCs w:val="24"/>
          <w:lang w:eastAsia="ru-RU"/>
        </w:rPr>
        <w:t xml:space="preserve">(выполнения работ, оказания услуг) </w:t>
      </w:r>
      <w:r w:rsidR="002B612E" w:rsidRPr="00DB7B6E">
        <w:rPr>
          <w:rFonts w:ascii="Arial" w:hAnsi="Arial" w:cs="Arial"/>
          <w:sz w:val="24"/>
          <w:szCs w:val="24"/>
        </w:rPr>
        <w:t xml:space="preserve"> </w:t>
      </w:r>
      <w:r w:rsidR="002B612E" w:rsidRPr="00DB7B6E">
        <w:rPr>
          <w:rFonts w:ascii="Arial" w:hAnsi="Arial" w:cs="Arial"/>
          <w:sz w:val="24"/>
          <w:szCs w:val="24"/>
        </w:rPr>
        <w:br/>
        <w:t xml:space="preserve">в месте проведения сельскохозяйственных ярмарок «Продовольственная» в районе объекта розничной торговли  «Мозаика» по адресу: </w:t>
      </w:r>
      <w:proofErr w:type="gramStart"/>
      <w:r w:rsidR="002B612E" w:rsidRPr="00DB7B6E">
        <w:rPr>
          <w:rFonts w:ascii="Arial" w:hAnsi="Arial" w:cs="Arial"/>
          <w:sz w:val="24"/>
          <w:szCs w:val="24"/>
        </w:rPr>
        <w:t>г</w:t>
      </w:r>
      <w:proofErr w:type="gramEnd"/>
      <w:r w:rsidR="002B612E" w:rsidRPr="00DB7B6E">
        <w:rPr>
          <w:rFonts w:ascii="Arial" w:hAnsi="Arial" w:cs="Arial"/>
          <w:sz w:val="24"/>
          <w:szCs w:val="24"/>
        </w:rPr>
        <w:t>. Железногорск, проспект Ленинградский, д. 55</w:t>
      </w:r>
    </w:p>
    <w:p w:rsidR="002B612E" w:rsidRPr="00DB7B6E" w:rsidRDefault="002B612E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2B612E" w:rsidRPr="00DB7B6E" w:rsidRDefault="00F14F55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27" style="position:absolute;margin-left:34.9pt;margin-top:16.35pt;width:426.35pt;height:281.75pt;z-index:251660288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-23.95pt;margin-top:16.35pt;width:22.55pt;height:0;z-index:251688960" o:connectortype="straight" strokecolor="white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1" style="position:absolute;margin-left:-23.95pt;margin-top:16.35pt;width:22.55pt;height:274.85pt;z-index:251664384;v-text-anchor:middle">
            <v:textbox style="layout-flow:vertical;mso-layout-flow-alt:bottom-to-top;mso-next-textbox:#_x0000_s1031" inset="0,0,0,0">
              <w:txbxContent>
                <w:p w:rsidR="00CD6B4C" w:rsidRDefault="00CD6B4C" w:rsidP="002B612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</w:t>
                  </w:r>
                </w:p>
                <w:p w:rsidR="00CD6B4C" w:rsidRPr="005B05CD" w:rsidRDefault="00CD6B4C" w:rsidP="002B612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B05CD">
                    <w:rPr>
                      <w:rFonts w:ascii="Times New Roman" w:hAnsi="Times New Roman"/>
                    </w:rPr>
                    <w:t>Проспект Ленинградский</w:t>
                  </w:r>
                </w:p>
              </w:txbxContent>
            </v:textbox>
          </v:rect>
        </w:pict>
      </w:r>
    </w:p>
    <w:p w:rsidR="002B612E" w:rsidRPr="00DB7B6E" w:rsidRDefault="002B612E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2B612E" w:rsidRPr="00DB7B6E" w:rsidRDefault="00F14F55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2" style="position:absolute;margin-left:89.5pt;margin-top:-.1pt;width:19.85pt;height:19.85pt;z-index:251665408">
            <v:textbox style="mso-next-textbox:#_x0000_s1032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6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3" style="position:absolute;margin-left:121.95pt;margin-top:-.1pt;width:19.85pt;height:19.85pt;z-index:251666432">
            <v:textbox style="mso-next-textbox:#_x0000_s1033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7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4" style="position:absolute;margin-left:154.05pt;margin-top:-.1pt;width:19.85pt;height:19.85pt;z-index:251667456">
            <v:textbox style="mso-next-textbox:#_x0000_s1034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8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5" style="position:absolute;margin-left:189.3pt;margin-top:-.1pt;width:19.85pt;height:19.85pt;z-index:251668480">
            <v:textbox style="mso-next-textbox:#_x0000_s1035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9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6" style="position:absolute;margin-left:219.3pt;margin-top:-.1pt;width:19.85pt;height:19.85pt;z-index:251669504">
            <v:textbox style="mso-next-textbox:#_x0000_s1036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10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7" style="position:absolute;margin-left:253.5pt;margin-top:-.1pt;width:19.85pt;height:19.85pt;z-index:251670528">
            <v:textbox style="mso-next-textbox:#_x0000_s1037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11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8" style="position:absolute;margin-left:287.9pt;margin-top:-.1pt;width:19.85pt;height:19.85pt;z-index:251671552">
            <v:textbox style="mso-next-textbox:#_x0000_s1038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12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9" style="position:absolute;margin-left:321.3pt;margin-top:-.1pt;width:19.85pt;height:19.85pt;z-index:251672576">
            <v:textbox style="mso-next-textbox:#_x0000_s1039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13</w:t>
                  </w:r>
                </w:p>
              </w:txbxContent>
            </v:textbox>
          </v:rect>
        </w:pict>
      </w:r>
    </w:p>
    <w:p w:rsidR="002B612E" w:rsidRPr="00DB7B6E" w:rsidRDefault="00F14F55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49" style="position:absolute;margin-left:54.85pt;margin-top:5.95pt;width:19.85pt;height:19.85pt;z-index:251682816">
            <v:textbox style="mso-next-textbox:#_x0000_s1049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5</w:t>
                  </w:r>
                </w:p>
              </w:txbxContent>
            </v:textbox>
          </v:rect>
        </w:pict>
      </w:r>
    </w:p>
    <w:p w:rsidR="002B612E" w:rsidRPr="00DB7B6E" w:rsidRDefault="00F14F55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43" style="position:absolute;margin-left:54.85pt;margin-top:17.85pt;width:19.85pt;height:19.85pt;z-index:251676672">
            <v:textbox style="mso-next-textbox:#_x0000_s1043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4</w:t>
                  </w:r>
                </w:p>
              </w:txbxContent>
            </v:textbox>
          </v:rect>
        </w:pict>
      </w:r>
    </w:p>
    <w:p w:rsidR="002B612E" w:rsidRPr="00DB7B6E" w:rsidRDefault="002B612E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2B612E" w:rsidRPr="00DB7B6E" w:rsidRDefault="00F14F55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44" style="position:absolute;margin-left:250pt;margin-top:10.85pt;width:19.85pt;height:19.85pt;z-index:251677696">
            <v:textbox style="mso-next-textbox:#_x0000_s1044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18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58" style="position:absolute;margin-left:325pt;margin-top:10.85pt;width:19.85pt;height:19.85pt;z-index:251692032">
            <v:textbox style="mso-next-textbox:#_x0000_s1058"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20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45" style="position:absolute;margin-left:213.75pt;margin-top:10.85pt;width:19.85pt;height:19.85pt;z-index:251678720">
            <v:textbox style="mso-next-textbox:#_x0000_s1045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17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40" style="position:absolute;margin-left:98.75pt;margin-top:10.85pt;width:19.85pt;height:19.85pt;z-index:251673600">
            <v:textbox style="mso-next-textbox:#_x0000_s1040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14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42" style="position:absolute;margin-left:173.9pt;margin-top:10.85pt;width:19.85pt;height:19.85pt;z-index:251675648">
            <v:textbox style="mso-next-textbox:#_x0000_s1042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16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41" style="position:absolute;margin-left:134.2pt;margin-top:10.85pt;width:19.85pt;height:19.85pt;z-index:251674624">
            <v:textbox style="mso-next-textbox:#_x0000_s1041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15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57" style="position:absolute;margin-left:287.9pt;margin-top:10.85pt;width:19.85pt;height:19.85pt;z-index:251691008">
            <v:textbox style="mso-next-textbox:#_x0000_s1057"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19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46" style="position:absolute;margin-left:54.85pt;margin-top:10.85pt;width:19.85pt;height:19.85pt;z-index:251679744">
            <v:textbox style="mso-next-textbox:#_x0000_s1046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</w:p>
    <w:p w:rsidR="002B612E" w:rsidRPr="00DB7B6E" w:rsidRDefault="002B612E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2B612E" w:rsidRPr="00DB7B6E" w:rsidRDefault="00F14F55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47" style="position:absolute;margin-left:54.85pt;margin-top:4.2pt;width:19.85pt;height:19.85pt;z-index:251680768">
            <v:textbox style="mso-next-textbox:#_x0000_s1047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2</w:t>
                  </w:r>
                </w:p>
              </w:txbxContent>
            </v:textbox>
          </v:rect>
        </w:pict>
      </w:r>
    </w:p>
    <w:p w:rsidR="002B612E" w:rsidRPr="00DB7B6E" w:rsidRDefault="002B612E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2B612E" w:rsidRPr="00DB7B6E" w:rsidRDefault="00F14F55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52" style="position:absolute;margin-left:205.95pt;margin-top:11.7pt;width:19.85pt;height:35.45pt;rotation:90;z-index:251685888;v-text-anchor:middle">
            <v:textbox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23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51" style="position:absolute;margin-left:257.8pt;margin-top:11.7pt;width:19.85pt;height:35.45pt;rotation:90;z-index:251684864;v-text-anchor:middle">
            <v:textbox style="mso-next-textbox:#_x0000_s1051"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24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63" style="position:absolute;margin-left:313.5pt;margin-top:11.7pt;width:19.85pt;height:35.45pt;rotation:90;z-index:251697152;v-text-anchor:middle">
            <v:textbox style="mso-next-textbox:#_x0000_s1063"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25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48" style="position:absolute;margin-left:54.85pt;margin-top:-.35pt;width:19.85pt;height:19.85pt;z-index:251681792">
            <v:textbox style="mso-next-textbox:#_x0000_s1048" inset="0,.5mm,0,0">
              <w:txbxContent>
                <w:p w:rsidR="00CD6B4C" w:rsidRPr="00355C81" w:rsidRDefault="00CD6B4C" w:rsidP="002B612E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54" style="position:absolute;margin-left:149.6pt;margin-top:11.7pt;width:19.85pt;height:35.45pt;rotation:90;z-index:251687936;v-text-anchor:middle">
            <v:textbox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22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53" style="position:absolute;margin-left:97.3pt;margin-top:11.7pt;width:19.85pt;height:35.45pt;rotation:90;z-index:251686912;v-text-anchor:middle">
            <v:textbox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21</w:t>
                  </w:r>
                </w:p>
              </w:txbxContent>
            </v:textbox>
          </v:rect>
        </w:pict>
      </w:r>
    </w:p>
    <w:p w:rsidR="002B612E" w:rsidRPr="00DB7B6E" w:rsidRDefault="002B612E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2B612E" w:rsidRPr="00DB7B6E" w:rsidRDefault="00F14F55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50" style="position:absolute;margin-left:58.8pt;margin-top:18.6pt;width:276.1pt;height:35.05pt;z-index:251683840">
            <v:textbox>
              <w:txbxContent>
                <w:p w:rsidR="00CD6B4C" w:rsidRPr="00DB7B6E" w:rsidRDefault="00CD6B4C" w:rsidP="002B612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7B6E">
                    <w:rPr>
                      <w:rFonts w:ascii="Arial" w:hAnsi="Arial" w:cs="Arial"/>
                      <w:sz w:val="24"/>
                      <w:szCs w:val="24"/>
                    </w:rPr>
                    <w:t>Автостоянка для посетителей ярмарки</w:t>
                  </w:r>
                </w:p>
              </w:txbxContent>
            </v:textbox>
          </v:rect>
        </w:pict>
      </w:r>
    </w:p>
    <w:p w:rsidR="002B612E" w:rsidRPr="00DB7B6E" w:rsidRDefault="00F14F55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60" type="#_x0000_t32" style="position:absolute;margin-left:411.2pt;margin-top:3.2pt;width:26.9pt;height:0;z-index:251694080" o:connectortype="straight" strokecolor="white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59" style="position:absolute;margin-left:411.2pt;margin-top:3.2pt;width:26.9pt;height:72.6pt;z-index:251693056">
            <v:textbox style="layout-flow:vertical;mso-layout-flow-alt:bottom-to-top">
              <w:txbxContent>
                <w:p w:rsidR="00CD6B4C" w:rsidRPr="00C765A9" w:rsidRDefault="00CD6B4C" w:rsidP="002B612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C765A9">
                    <w:rPr>
                      <w:rFonts w:ascii="Times New Roman" w:hAnsi="Times New Roman"/>
                    </w:rPr>
                    <w:t>ВЪЕЗД</w:t>
                  </w:r>
                </w:p>
              </w:txbxContent>
            </v:textbox>
          </v:rect>
        </w:pict>
      </w:r>
    </w:p>
    <w:p w:rsidR="002B612E" w:rsidRPr="00DB7B6E" w:rsidRDefault="00F14F55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56" type="#_x0000_t32" style="position:absolute;margin-left:-23.95pt;margin-top:14.05pt;width:22.55pt;height:0;z-index:251689984" o:connectortype="straight" strokecolor="white"/>
        </w:pict>
      </w:r>
    </w:p>
    <w:p w:rsidR="002B612E" w:rsidRPr="00DB7B6E" w:rsidRDefault="00F14F55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62" type="#_x0000_t32" style="position:absolute;margin-left:438.1pt;margin-top:14.9pt;width:0;height:21.3pt;z-index:251696128" o:connectortype="straight" strokecolor="white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61" type="#_x0000_t32" style="position:absolute;margin-left:411.2pt;margin-top:14.9pt;width:0;height:21.3pt;z-index:251695104" o:connectortype="straight" strokecolor="white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29" type="#_x0000_t32" style="position:absolute;margin-left:28pt;margin-top:14.9pt;width:437.65pt;height:0;z-index:251662336" o:connectortype="straight"/>
        </w:pict>
      </w:r>
    </w:p>
    <w:p w:rsidR="002B612E" w:rsidRPr="00DB7B6E" w:rsidRDefault="00F14F55" w:rsidP="002B61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30" type="#_x0000_t32" style="position:absolute;left:0;text-align:left;margin-left:28pt;margin-top:16.4pt;width:437.65pt;height:0;z-index:251663360" o:connectortype="straight"/>
        </w:pict>
      </w:r>
      <w:r w:rsidR="002B612E" w:rsidRPr="00DB7B6E">
        <w:rPr>
          <w:rFonts w:ascii="Arial" w:hAnsi="Arial" w:cs="Arial"/>
          <w:sz w:val="24"/>
          <w:szCs w:val="24"/>
        </w:rPr>
        <w:t>Проезд Юбилейный</w:t>
      </w:r>
    </w:p>
    <w:p w:rsidR="002B612E" w:rsidRPr="00DB7B6E" w:rsidRDefault="002B612E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DB7B6E">
        <w:rPr>
          <w:rFonts w:ascii="Arial" w:hAnsi="Arial" w:cs="Arial"/>
          <w:sz w:val="24"/>
          <w:szCs w:val="24"/>
        </w:rPr>
        <w:t>Обозначения:</w:t>
      </w:r>
    </w:p>
    <w:p w:rsidR="002B612E" w:rsidRPr="00DB7B6E" w:rsidRDefault="00F14F55" w:rsidP="002B61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64" style="position:absolute;left:0;text-align:left;margin-left:12.9pt;margin-top:-7.15pt;width:15.65pt;height:35.45pt;rotation:90;z-index:251698176;v-text-anchor:middle">
            <v:textbox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1-20</w:t>
                  </w:r>
                </w:p>
              </w:txbxContent>
            </v:textbox>
          </v:rect>
        </w:pict>
      </w:r>
      <w:r w:rsidR="002B612E" w:rsidRPr="00DB7B6E">
        <w:rPr>
          <w:rFonts w:ascii="Arial" w:hAnsi="Arial" w:cs="Arial"/>
          <w:sz w:val="24"/>
          <w:szCs w:val="24"/>
        </w:rPr>
        <w:t xml:space="preserve">                - торговые места с торговым оборудованием до 3 м (включительно);</w:t>
      </w:r>
    </w:p>
    <w:p w:rsidR="002B612E" w:rsidRPr="00DB7B6E" w:rsidRDefault="00F14F55" w:rsidP="002B612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65" style="position:absolute;margin-left:12.9pt;margin-top:-.95pt;width:15.65pt;height:35.45pt;rotation:90;z-index:251699200;v-text-anchor:middle">
            <v:textbox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21-25</w:t>
                  </w:r>
                </w:p>
              </w:txbxContent>
            </v:textbox>
          </v:rect>
        </w:pict>
      </w:r>
      <w:r w:rsidR="002B612E" w:rsidRPr="00DB7B6E">
        <w:rPr>
          <w:rFonts w:ascii="Arial" w:hAnsi="Arial" w:cs="Arial"/>
          <w:sz w:val="24"/>
          <w:szCs w:val="24"/>
        </w:rPr>
        <w:t xml:space="preserve">                 - торговые места, с торговым оборудованием более 3 м</w:t>
      </w:r>
      <w:r w:rsidR="00CD6B4C" w:rsidRPr="00DB7B6E">
        <w:rPr>
          <w:rFonts w:ascii="Arial" w:hAnsi="Arial" w:cs="Arial"/>
          <w:sz w:val="24"/>
          <w:szCs w:val="24"/>
        </w:rPr>
        <w:t>;</w:t>
      </w:r>
    </w:p>
    <w:p w:rsidR="002B612E" w:rsidRPr="00DB7B6E" w:rsidRDefault="00F14F55" w:rsidP="002B612E">
      <w:pPr>
        <w:tabs>
          <w:tab w:val="left" w:pos="9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66" style="position:absolute;left:0;text-align:left;margin-left:12.9pt;margin-top:-7.95pt;width:15.65pt;height:35.45pt;rotation:90;z-index:251700224;v-text-anchor:middle">
            <v:textbox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1-5</w:t>
                  </w:r>
                </w:p>
              </w:txbxContent>
            </v:textbox>
          </v:rect>
        </w:pict>
      </w:r>
      <w:r w:rsidR="002B612E" w:rsidRPr="00DB7B6E">
        <w:rPr>
          <w:rFonts w:ascii="Arial" w:hAnsi="Arial" w:cs="Arial"/>
          <w:sz w:val="24"/>
          <w:szCs w:val="24"/>
        </w:rPr>
        <w:t xml:space="preserve">                - торговые места преимущественно для торговли свежим мясом, свежей рыбой;</w:t>
      </w:r>
    </w:p>
    <w:p w:rsidR="002B612E" w:rsidRPr="00DB7B6E" w:rsidRDefault="00F14F55" w:rsidP="002B612E">
      <w:pPr>
        <w:tabs>
          <w:tab w:val="left" w:pos="945"/>
        </w:tabs>
        <w:spacing w:before="120"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67" style="position:absolute;left:0;text-align:left;margin-left:12.9pt;margin-top:-3.5pt;width:15.65pt;height:35.45pt;rotation:90;z-index:251701248;v-text-anchor:middle">
            <v:textbox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6-13</w:t>
                  </w:r>
                </w:p>
              </w:txbxContent>
            </v:textbox>
          </v:rect>
        </w:pict>
      </w:r>
      <w:r w:rsidR="002B612E" w:rsidRPr="00DB7B6E">
        <w:rPr>
          <w:rFonts w:ascii="Arial" w:hAnsi="Arial" w:cs="Arial"/>
          <w:sz w:val="24"/>
          <w:szCs w:val="24"/>
        </w:rPr>
        <w:t xml:space="preserve">                 - торговые места преимущественно для торговли колбасными изделиями, копченой        рыбой и прочей рыбной продукцией, молочной продукцией;</w:t>
      </w:r>
    </w:p>
    <w:p w:rsidR="002B612E" w:rsidRPr="00DB7B6E" w:rsidRDefault="00F14F55" w:rsidP="002B612E">
      <w:pPr>
        <w:tabs>
          <w:tab w:val="left" w:pos="945"/>
        </w:tabs>
        <w:spacing w:before="120"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68" style="position:absolute;left:0;text-align:left;margin-left:12.9pt;margin-top:-2.65pt;width:15.65pt;height:35.45pt;rotation:90;z-index:251702272;v-text-anchor:middle">
            <v:textbox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14-20</w:t>
                  </w:r>
                </w:p>
              </w:txbxContent>
            </v:textbox>
          </v:rect>
        </w:pict>
      </w:r>
      <w:r w:rsidR="002B612E" w:rsidRPr="00DB7B6E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="002B612E" w:rsidRPr="00DB7B6E">
        <w:rPr>
          <w:rFonts w:ascii="Arial" w:hAnsi="Arial" w:cs="Arial"/>
          <w:sz w:val="24"/>
          <w:szCs w:val="24"/>
        </w:rPr>
        <w:t>- торговые места преимущественно для торговли фруктами, овощами, ягодами, орехами, медом, конфетами, чаем, растительным маслом;</w:t>
      </w:r>
      <w:proofErr w:type="gramEnd"/>
    </w:p>
    <w:p w:rsidR="002B612E" w:rsidRPr="00DB7B6E" w:rsidRDefault="00F14F55" w:rsidP="00C21E67">
      <w:pPr>
        <w:tabs>
          <w:tab w:val="left" w:pos="945"/>
        </w:tabs>
        <w:spacing w:before="20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69" style="position:absolute;left:0;text-align:left;margin-left:6.1pt;margin-top:1.2pt;width:29.3pt;height:35.45pt;rotation:90;z-index:251703296;v-text-anchor:middle">
            <v:textbox inset="0,.5mm,0,0">
              <w:txbxContent>
                <w:p w:rsidR="00CD6B4C" w:rsidRDefault="00CD6B4C" w:rsidP="002B612E">
                  <w:pPr>
                    <w:jc w:val="center"/>
                  </w:pPr>
                  <w:r>
                    <w:t>1-13; 21-25</w:t>
                  </w:r>
                </w:p>
              </w:txbxContent>
            </v:textbox>
          </v:rect>
        </w:pict>
      </w:r>
      <w:r w:rsidR="002B612E" w:rsidRPr="00DB7B6E">
        <w:rPr>
          <w:rFonts w:ascii="Arial" w:hAnsi="Arial" w:cs="Arial"/>
          <w:sz w:val="24"/>
          <w:szCs w:val="24"/>
        </w:rPr>
        <w:t xml:space="preserve">                 - </w:t>
      </w:r>
      <w:r w:rsidR="00C21E67" w:rsidRPr="00DB7B6E">
        <w:rPr>
          <w:rFonts w:ascii="Arial" w:hAnsi="Arial" w:cs="Arial"/>
          <w:sz w:val="24"/>
          <w:szCs w:val="24"/>
        </w:rPr>
        <w:t>торговые места, предназначенные для торговли с автомобилей</w:t>
      </w:r>
      <w:r w:rsidR="002B612E" w:rsidRPr="00DB7B6E">
        <w:rPr>
          <w:rFonts w:ascii="Arial" w:hAnsi="Arial" w:cs="Arial"/>
          <w:sz w:val="24"/>
          <w:szCs w:val="24"/>
        </w:rPr>
        <w:t>.</w:t>
      </w:r>
    </w:p>
    <w:p w:rsidR="00255DA6" w:rsidRPr="00DB7B6E" w:rsidRDefault="00255DA6" w:rsidP="002B612E">
      <w:pPr>
        <w:pStyle w:val="ConsPlusNormal"/>
        <w:widowControl/>
        <w:ind w:firstLine="5245"/>
        <w:jc w:val="both"/>
        <w:rPr>
          <w:sz w:val="24"/>
          <w:szCs w:val="24"/>
        </w:rPr>
      </w:pPr>
    </w:p>
    <w:sectPr w:rsidR="00255DA6" w:rsidRPr="00DB7B6E" w:rsidSect="00DB7B6E">
      <w:headerReference w:type="default" r:id="rId7"/>
      <w:pgSz w:w="11906" w:h="16838" w:code="9"/>
      <w:pgMar w:top="284" w:right="680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B4C" w:rsidRDefault="00CD6B4C" w:rsidP="00563213">
      <w:pPr>
        <w:spacing w:after="0" w:line="240" w:lineRule="auto"/>
      </w:pPr>
      <w:r>
        <w:separator/>
      </w:r>
    </w:p>
  </w:endnote>
  <w:endnote w:type="continuationSeparator" w:id="0">
    <w:p w:rsidR="00CD6B4C" w:rsidRDefault="00CD6B4C" w:rsidP="0056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B4C" w:rsidRDefault="00CD6B4C" w:rsidP="00563213">
      <w:pPr>
        <w:spacing w:after="0" w:line="240" w:lineRule="auto"/>
      </w:pPr>
      <w:r>
        <w:separator/>
      </w:r>
    </w:p>
  </w:footnote>
  <w:footnote w:type="continuationSeparator" w:id="0">
    <w:p w:rsidR="00CD6B4C" w:rsidRDefault="00CD6B4C" w:rsidP="0056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4C" w:rsidRDefault="00F14F55">
    <w:pPr>
      <w:pStyle w:val="ab"/>
      <w:jc w:val="center"/>
    </w:pPr>
    <w:r>
      <w:rPr>
        <w:noProof/>
      </w:rPr>
      <w:fldChar w:fldCharType="begin"/>
    </w:r>
    <w:r w:rsidR="00CD6B4C">
      <w:rPr>
        <w:noProof/>
      </w:rPr>
      <w:instrText xml:space="preserve"> PAGE   \* MERGEFORMAT </w:instrText>
    </w:r>
    <w:r>
      <w:rPr>
        <w:noProof/>
      </w:rPr>
      <w:fldChar w:fldCharType="separate"/>
    </w:r>
    <w:r w:rsidR="00321240">
      <w:rPr>
        <w:noProof/>
      </w:rPr>
      <w:t>2</w:t>
    </w:r>
    <w:r>
      <w:rPr>
        <w:noProof/>
      </w:rPr>
      <w:fldChar w:fldCharType="end"/>
    </w:r>
  </w:p>
  <w:p w:rsidR="00CD6B4C" w:rsidRDefault="00CD6B4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5B7"/>
    <w:multiLevelType w:val="multilevel"/>
    <w:tmpl w:val="156C3B8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03050A38"/>
    <w:multiLevelType w:val="multilevel"/>
    <w:tmpl w:val="6406976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159A7ABF"/>
    <w:multiLevelType w:val="multilevel"/>
    <w:tmpl w:val="7F60E36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E30ED"/>
    <w:multiLevelType w:val="hybridMultilevel"/>
    <w:tmpl w:val="817CE074"/>
    <w:lvl w:ilvl="0" w:tplc="0F78B5DC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1634C0"/>
    <w:multiLevelType w:val="multilevel"/>
    <w:tmpl w:val="B2BC5E3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142CF"/>
    <w:multiLevelType w:val="multilevel"/>
    <w:tmpl w:val="21E24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2B7B3B4B"/>
    <w:multiLevelType w:val="multilevel"/>
    <w:tmpl w:val="C3309C96"/>
    <w:lvl w:ilvl="0">
      <w:start w:val="1"/>
      <w:numFmt w:val="decimal"/>
      <w:lvlText w:val="%1."/>
      <w:lvlJc w:val="left"/>
      <w:pPr>
        <w:ind w:left="1335" w:hanging="1335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2055" w:hanging="1335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775" w:hanging="1335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495" w:hanging="1335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4215" w:hanging="1335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 w:hint="default"/>
      </w:rPr>
    </w:lvl>
  </w:abstractNum>
  <w:abstractNum w:abstractNumId="9">
    <w:nsid w:val="30FE4232"/>
    <w:multiLevelType w:val="hybridMultilevel"/>
    <w:tmpl w:val="67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B53B3"/>
    <w:multiLevelType w:val="multilevel"/>
    <w:tmpl w:val="6B3C35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1">
    <w:nsid w:val="4B041EAB"/>
    <w:multiLevelType w:val="hybridMultilevel"/>
    <w:tmpl w:val="CCD24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9C76E5"/>
    <w:multiLevelType w:val="hybridMultilevel"/>
    <w:tmpl w:val="E146E5CA"/>
    <w:lvl w:ilvl="0" w:tplc="4DD42A6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5507C"/>
    <w:multiLevelType w:val="hybridMultilevel"/>
    <w:tmpl w:val="6052BA8A"/>
    <w:lvl w:ilvl="0" w:tplc="5304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195EF3"/>
    <w:multiLevelType w:val="hybridMultilevel"/>
    <w:tmpl w:val="BD060E22"/>
    <w:lvl w:ilvl="0" w:tplc="0F78B5D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3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0"/>
  </w:num>
  <w:num w:numId="15">
    <w:abstractNumId w:val="5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6849">
      <o:colormenu v:ext="edit" fillcolor="none [3212]" strokecolor="none [3213]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816"/>
    <w:rsid w:val="00004876"/>
    <w:rsid w:val="00006323"/>
    <w:rsid w:val="00006941"/>
    <w:rsid w:val="00006D9B"/>
    <w:rsid w:val="00007D12"/>
    <w:rsid w:val="0001622B"/>
    <w:rsid w:val="00017816"/>
    <w:rsid w:val="0002113D"/>
    <w:rsid w:val="00025461"/>
    <w:rsid w:val="0002611A"/>
    <w:rsid w:val="00030205"/>
    <w:rsid w:val="000320C0"/>
    <w:rsid w:val="00032D2F"/>
    <w:rsid w:val="000352F6"/>
    <w:rsid w:val="00041B29"/>
    <w:rsid w:val="00043008"/>
    <w:rsid w:val="00043025"/>
    <w:rsid w:val="000435FF"/>
    <w:rsid w:val="000463AE"/>
    <w:rsid w:val="00047BC5"/>
    <w:rsid w:val="000562E2"/>
    <w:rsid w:val="000564CD"/>
    <w:rsid w:val="000612CA"/>
    <w:rsid w:val="0006197C"/>
    <w:rsid w:val="00062106"/>
    <w:rsid w:val="000647EC"/>
    <w:rsid w:val="00067B99"/>
    <w:rsid w:val="00070B13"/>
    <w:rsid w:val="00073550"/>
    <w:rsid w:val="00073748"/>
    <w:rsid w:val="00077A84"/>
    <w:rsid w:val="000835EC"/>
    <w:rsid w:val="0008556C"/>
    <w:rsid w:val="00092069"/>
    <w:rsid w:val="00092985"/>
    <w:rsid w:val="000931FE"/>
    <w:rsid w:val="00095A1A"/>
    <w:rsid w:val="000A2A77"/>
    <w:rsid w:val="000A2C7D"/>
    <w:rsid w:val="000A2EC0"/>
    <w:rsid w:val="000A54C3"/>
    <w:rsid w:val="000A6CE8"/>
    <w:rsid w:val="000B1407"/>
    <w:rsid w:val="000B1F99"/>
    <w:rsid w:val="000B2505"/>
    <w:rsid w:val="000C3B6C"/>
    <w:rsid w:val="000C4C5D"/>
    <w:rsid w:val="000C61ED"/>
    <w:rsid w:val="000C70CF"/>
    <w:rsid w:val="000C7520"/>
    <w:rsid w:val="000C75B0"/>
    <w:rsid w:val="000D0676"/>
    <w:rsid w:val="000E463F"/>
    <w:rsid w:val="000F5667"/>
    <w:rsid w:val="00107047"/>
    <w:rsid w:val="001141D7"/>
    <w:rsid w:val="001145D3"/>
    <w:rsid w:val="00116E84"/>
    <w:rsid w:val="00120C9F"/>
    <w:rsid w:val="00122A11"/>
    <w:rsid w:val="0012650F"/>
    <w:rsid w:val="00126D5F"/>
    <w:rsid w:val="00126F3B"/>
    <w:rsid w:val="00136252"/>
    <w:rsid w:val="001427E1"/>
    <w:rsid w:val="00143801"/>
    <w:rsid w:val="0015079E"/>
    <w:rsid w:val="00150BCE"/>
    <w:rsid w:val="00153CBD"/>
    <w:rsid w:val="001540AC"/>
    <w:rsid w:val="00155937"/>
    <w:rsid w:val="0016089D"/>
    <w:rsid w:val="00163C46"/>
    <w:rsid w:val="00164410"/>
    <w:rsid w:val="00164B54"/>
    <w:rsid w:val="00165664"/>
    <w:rsid w:val="00166CD4"/>
    <w:rsid w:val="0016776B"/>
    <w:rsid w:val="00167B28"/>
    <w:rsid w:val="00171816"/>
    <w:rsid w:val="0017482E"/>
    <w:rsid w:val="00180D3C"/>
    <w:rsid w:val="00181582"/>
    <w:rsid w:val="00182ADE"/>
    <w:rsid w:val="00191143"/>
    <w:rsid w:val="0019627E"/>
    <w:rsid w:val="00196480"/>
    <w:rsid w:val="001A37F6"/>
    <w:rsid w:val="001A6F21"/>
    <w:rsid w:val="001A74EC"/>
    <w:rsid w:val="001A7B39"/>
    <w:rsid w:val="001B2980"/>
    <w:rsid w:val="001B3470"/>
    <w:rsid w:val="001B43C0"/>
    <w:rsid w:val="001C4412"/>
    <w:rsid w:val="001C49FC"/>
    <w:rsid w:val="001C5EA6"/>
    <w:rsid w:val="001D0740"/>
    <w:rsid w:val="001D25CB"/>
    <w:rsid w:val="001E17F7"/>
    <w:rsid w:val="001F7DE6"/>
    <w:rsid w:val="002163E3"/>
    <w:rsid w:val="00217162"/>
    <w:rsid w:val="00220A5A"/>
    <w:rsid w:val="00222821"/>
    <w:rsid w:val="00225702"/>
    <w:rsid w:val="00226B87"/>
    <w:rsid w:val="00243833"/>
    <w:rsid w:val="0024716E"/>
    <w:rsid w:val="00253825"/>
    <w:rsid w:val="002555EC"/>
    <w:rsid w:val="00255DA6"/>
    <w:rsid w:val="002637EE"/>
    <w:rsid w:val="00264427"/>
    <w:rsid w:val="00270547"/>
    <w:rsid w:val="002706AF"/>
    <w:rsid w:val="00274A5D"/>
    <w:rsid w:val="0027651C"/>
    <w:rsid w:val="00280F4F"/>
    <w:rsid w:val="00281189"/>
    <w:rsid w:val="00283673"/>
    <w:rsid w:val="002839FB"/>
    <w:rsid w:val="002842DA"/>
    <w:rsid w:val="002942D0"/>
    <w:rsid w:val="00294E46"/>
    <w:rsid w:val="00295196"/>
    <w:rsid w:val="00295824"/>
    <w:rsid w:val="002A20DC"/>
    <w:rsid w:val="002A244E"/>
    <w:rsid w:val="002A32C5"/>
    <w:rsid w:val="002A4CB1"/>
    <w:rsid w:val="002A5852"/>
    <w:rsid w:val="002A669C"/>
    <w:rsid w:val="002A71D7"/>
    <w:rsid w:val="002A71FD"/>
    <w:rsid w:val="002A7711"/>
    <w:rsid w:val="002B612E"/>
    <w:rsid w:val="002C0440"/>
    <w:rsid w:val="002C1722"/>
    <w:rsid w:val="002C2F4A"/>
    <w:rsid w:val="002C4042"/>
    <w:rsid w:val="002C4A50"/>
    <w:rsid w:val="002D1049"/>
    <w:rsid w:val="002D3720"/>
    <w:rsid w:val="002D5656"/>
    <w:rsid w:val="002D6C03"/>
    <w:rsid w:val="002E28D6"/>
    <w:rsid w:val="002F0407"/>
    <w:rsid w:val="002F1AC3"/>
    <w:rsid w:val="002F1BA3"/>
    <w:rsid w:val="00300F0E"/>
    <w:rsid w:val="00306072"/>
    <w:rsid w:val="00313927"/>
    <w:rsid w:val="003172B3"/>
    <w:rsid w:val="00317B01"/>
    <w:rsid w:val="00317B33"/>
    <w:rsid w:val="00320C7C"/>
    <w:rsid w:val="00321240"/>
    <w:rsid w:val="00331E88"/>
    <w:rsid w:val="003341EC"/>
    <w:rsid w:val="003356B5"/>
    <w:rsid w:val="00340843"/>
    <w:rsid w:val="00342A90"/>
    <w:rsid w:val="00342FC8"/>
    <w:rsid w:val="0034659D"/>
    <w:rsid w:val="00347F43"/>
    <w:rsid w:val="0035023A"/>
    <w:rsid w:val="00353E92"/>
    <w:rsid w:val="00355E0E"/>
    <w:rsid w:val="00361B32"/>
    <w:rsid w:val="00362865"/>
    <w:rsid w:val="00362A50"/>
    <w:rsid w:val="0036546B"/>
    <w:rsid w:val="003668DF"/>
    <w:rsid w:val="0037476B"/>
    <w:rsid w:val="003819EA"/>
    <w:rsid w:val="00386E5C"/>
    <w:rsid w:val="00387774"/>
    <w:rsid w:val="0039487F"/>
    <w:rsid w:val="003A2946"/>
    <w:rsid w:val="003A43D9"/>
    <w:rsid w:val="003A77E0"/>
    <w:rsid w:val="003B4D12"/>
    <w:rsid w:val="003B4EB2"/>
    <w:rsid w:val="003B5B93"/>
    <w:rsid w:val="003B7D66"/>
    <w:rsid w:val="003C01BE"/>
    <w:rsid w:val="003C4D22"/>
    <w:rsid w:val="003C7218"/>
    <w:rsid w:val="003D49F4"/>
    <w:rsid w:val="003D5F38"/>
    <w:rsid w:val="003D6F69"/>
    <w:rsid w:val="003E039B"/>
    <w:rsid w:val="003E7828"/>
    <w:rsid w:val="003E7EC8"/>
    <w:rsid w:val="003F0885"/>
    <w:rsid w:val="003F361A"/>
    <w:rsid w:val="003F4F9E"/>
    <w:rsid w:val="003F6472"/>
    <w:rsid w:val="003F7646"/>
    <w:rsid w:val="003F7BFA"/>
    <w:rsid w:val="003F7F97"/>
    <w:rsid w:val="0040329F"/>
    <w:rsid w:val="00413DA3"/>
    <w:rsid w:val="004229C7"/>
    <w:rsid w:val="00423532"/>
    <w:rsid w:val="00427DE2"/>
    <w:rsid w:val="00430FDF"/>
    <w:rsid w:val="004328C0"/>
    <w:rsid w:val="004376DE"/>
    <w:rsid w:val="004422FA"/>
    <w:rsid w:val="0044242F"/>
    <w:rsid w:val="0044541D"/>
    <w:rsid w:val="004668B7"/>
    <w:rsid w:val="00476F73"/>
    <w:rsid w:val="00480F9C"/>
    <w:rsid w:val="00482DE9"/>
    <w:rsid w:val="00483C83"/>
    <w:rsid w:val="0048535E"/>
    <w:rsid w:val="00490308"/>
    <w:rsid w:val="00490AF0"/>
    <w:rsid w:val="0049188B"/>
    <w:rsid w:val="0049474E"/>
    <w:rsid w:val="004A1160"/>
    <w:rsid w:val="004A3532"/>
    <w:rsid w:val="004A535E"/>
    <w:rsid w:val="004B0D2B"/>
    <w:rsid w:val="004B1484"/>
    <w:rsid w:val="004B26CD"/>
    <w:rsid w:val="004B3036"/>
    <w:rsid w:val="004B484D"/>
    <w:rsid w:val="004B4DDD"/>
    <w:rsid w:val="004B70A7"/>
    <w:rsid w:val="004C0A1E"/>
    <w:rsid w:val="004C7065"/>
    <w:rsid w:val="004C7BB7"/>
    <w:rsid w:val="004D1FD4"/>
    <w:rsid w:val="004D4D88"/>
    <w:rsid w:val="004D7938"/>
    <w:rsid w:val="004E00F0"/>
    <w:rsid w:val="004E1216"/>
    <w:rsid w:val="004E3EB5"/>
    <w:rsid w:val="004E68CC"/>
    <w:rsid w:val="004F0C55"/>
    <w:rsid w:val="00502EEE"/>
    <w:rsid w:val="00505CB9"/>
    <w:rsid w:val="00506AC6"/>
    <w:rsid w:val="005077CA"/>
    <w:rsid w:val="00511747"/>
    <w:rsid w:val="00512E51"/>
    <w:rsid w:val="00515592"/>
    <w:rsid w:val="005212DF"/>
    <w:rsid w:val="00525306"/>
    <w:rsid w:val="005260F2"/>
    <w:rsid w:val="005261B8"/>
    <w:rsid w:val="00526650"/>
    <w:rsid w:val="005279F9"/>
    <w:rsid w:val="00531A78"/>
    <w:rsid w:val="0053430F"/>
    <w:rsid w:val="00537934"/>
    <w:rsid w:val="0054074E"/>
    <w:rsid w:val="005409DB"/>
    <w:rsid w:val="00543C00"/>
    <w:rsid w:val="00546394"/>
    <w:rsid w:val="00547FCE"/>
    <w:rsid w:val="005501BF"/>
    <w:rsid w:val="005543B7"/>
    <w:rsid w:val="00556C55"/>
    <w:rsid w:val="00563213"/>
    <w:rsid w:val="005646C1"/>
    <w:rsid w:val="005676E7"/>
    <w:rsid w:val="00580854"/>
    <w:rsid w:val="00583622"/>
    <w:rsid w:val="00583D23"/>
    <w:rsid w:val="00584F47"/>
    <w:rsid w:val="00586350"/>
    <w:rsid w:val="00586E9A"/>
    <w:rsid w:val="00593EC7"/>
    <w:rsid w:val="005952CC"/>
    <w:rsid w:val="00595A82"/>
    <w:rsid w:val="00597FD2"/>
    <w:rsid w:val="005A18B6"/>
    <w:rsid w:val="005A639D"/>
    <w:rsid w:val="005A6563"/>
    <w:rsid w:val="005A6632"/>
    <w:rsid w:val="005B7774"/>
    <w:rsid w:val="005C1FF1"/>
    <w:rsid w:val="005C5AF8"/>
    <w:rsid w:val="005D054D"/>
    <w:rsid w:val="005D0E38"/>
    <w:rsid w:val="005D38D2"/>
    <w:rsid w:val="005E16AE"/>
    <w:rsid w:val="005E3132"/>
    <w:rsid w:val="005E365A"/>
    <w:rsid w:val="005F11D5"/>
    <w:rsid w:val="005F18F1"/>
    <w:rsid w:val="005F27A9"/>
    <w:rsid w:val="005F3800"/>
    <w:rsid w:val="0060093A"/>
    <w:rsid w:val="006030EF"/>
    <w:rsid w:val="006114D1"/>
    <w:rsid w:val="00611DF4"/>
    <w:rsid w:val="0062376E"/>
    <w:rsid w:val="006254F3"/>
    <w:rsid w:val="00625693"/>
    <w:rsid w:val="0062753A"/>
    <w:rsid w:val="006330D3"/>
    <w:rsid w:val="006352CF"/>
    <w:rsid w:val="00646146"/>
    <w:rsid w:val="00646AAF"/>
    <w:rsid w:val="00653AF2"/>
    <w:rsid w:val="00656ADD"/>
    <w:rsid w:val="006601C9"/>
    <w:rsid w:val="006604BF"/>
    <w:rsid w:val="00660BD8"/>
    <w:rsid w:val="0066334C"/>
    <w:rsid w:val="00665A57"/>
    <w:rsid w:val="00681273"/>
    <w:rsid w:val="00681C54"/>
    <w:rsid w:val="006828CF"/>
    <w:rsid w:val="00684867"/>
    <w:rsid w:val="00685FBF"/>
    <w:rsid w:val="006864D8"/>
    <w:rsid w:val="0069571A"/>
    <w:rsid w:val="006A143B"/>
    <w:rsid w:val="006A769D"/>
    <w:rsid w:val="006B3213"/>
    <w:rsid w:val="006B53CB"/>
    <w:rsid w:val="006B5BBD"/>
    <w:rsid w:val="006B75BD"/>
    <w:rsid w:val="006C221D"/>
    <w:rsid w:val="006C5540"/>
    <w:rsid w:val="006D22EE"/>
    <w:rsid w:val="006D2714"/>
    <w:rsid w:val="006D4158"/>
    <w:rsid w:val="006D7053"/>
    <w:rsid w:val="006E0EC0"/>
    <w:rsid w:val="006E7EFA"/>
    <w:rsid w:val="006F3351"/>
    <w:rsid w:val="00703EB7"/>
    <w:rsid w:val="00704E7F"/>
    <w:rsid w:val="00721AD1"/>
    <w:rsid w:val="00723F16"/>
    <w:rsid w:val="00725E3A"/>
    <w:rsid w:val="0072681E"/>
    <w:rsid w:val="00730FA7"/>
    <w:rsid w:val="00736F6E"/>
    <w:rsid w:val="00741F6F"/>
    <w:rsid w:val="00744A02"/>
    <w:rsid w:val="00754931"/>
    <w:rsid w:val="00755142"/>
    <w:rsid w:val="00756692"/>
    <w:rsid w:val="00761EA3"/>
    <w:rsid w:val="007625E9"/>
    <w:rsid w:val="007653DF"/>
    <w:rsid w:val="00765E12"/>
    <w:rsid w:val="00772FF6"/>
    <w:rsid w:val="00774576"/>
    <w:rsid w:val="0077502A"/>
    <w:rsid w:val="00775CC7"/>
    <w:rsid w:val="00782C4D"/>
    <w:rsid w:val="0078607A"/>
    <w:rsid w:val="0079007C"/>
    <w:rsid w:val="00791DE9"/>
    <w:rsid w:val="007947D3"/>
    <w:rsid w:val="00795FA9"/>
    <w:rsid w:val="00797A50"/>
    <w:rsid w:val="007A2886"/>
    <w:rsid w:val="007A3B55"/>
    <w:rsid w:val="007B3DD3"/>
    <w:rsid w:val="007B781B"/>
    <w:rsid w:val="007C0759"/>
    <w:rsid w:val="007C1DC1"/>
    <w:rsid w:val="007C7884"/>
    <w:rsid w:val="007D2C91"/>
    <w:rsid w:val="007D4251"/>
    <w:rsid w:val="007D4CA5"/>
    <w:rsid w:val="007D67E4"/>
    <w:rsid w:val="007E1388"/>
    <w:rsid w:val="007E5749"/>
    <w:rsid w:val="007E6F14"/>
    <w:rsid w:val="007E7BA6"/>
    <w:rsid w:val="007F4489"/>
    <w:rsid w:val="007F5A9F"/>
    <w:rsid w:val="007F70FB"/>
    <w:rsid w:val="007F79CE"/>
    <w:rsid w:val="00800A50"/>
    <w:rsid w:val="00814798"/>
    <w:rsid w:val="00817585"/>
    <w:rsid w:val="00817CBF"/>
    <w:rsid w:val="00820D58"/>
    <w:rsid w:val="008233F3"/>
    <w:rsid w:val="008235A9"/>
    <w:rsid w:val="00825AC3"/>
    <w:rsid w:val="00826922"/>
    <w:rsid w:val="00827D88"/>
    <w:rsid w:val="00833822"/>
    <w:rsid w:val="008358BD"/>
    <w:rsid w:val="00844BD3"/>
    <w:rsid w:val="00846762"/>
    <w:rsid w:val="00847AEB"/>
    <w:rsid w:val="008538D8"/>
    <w:rsid w:val="008624B0"/>
    <w:rsid w:val="00880024"/>
    <w:rsid w:val="008800AE"/>
    <w:rsid w:val="00884557"/>
    <w:rsid w:val="00885A93"/>
    <w:rsid w:val="008917AA"/>
    <w:rsid w:val="00892C16"/>
    <w:rsid w:val="00893A24"/>
    <w:rsid w:val="00895812"/>
    <w:rsid w:val="008A1ADB"/>
    <w:rsid w:val="008A1FB4"/>
    <w:rsid w:val="008C7EBE"/>
    <w:rsid w:val="008D0F93"/>
    <w:rsid w:val="008D2BD9"/>
    <w:rsid w:val="008F79BA"/>
    <w:rsid w:val="0090087C"/>
    <w:rsid w:val="00901E1C"/>
    <w:rsid w:val="009034DD"/>
    <w:rsid w:val="009053BF"/>
    <w:rsid w:val="00914CC5"/>
    <w:rsid w:val="00915D13"/>
    <w:rsid w:val="009177FB"/>
    <w:rsid w:val="0091792B"/>
    <w:rsid w:val="00917A56"/>
    <w:rsid w:val="0092114E"/>
    <w:rsid w:val="0092262B"/>
    <w:rsid w:val="0094239E"/>
    <w:rsid w:val="00942F0C"/>
    <w:rsid w:val="00944AFB"/>
    <w:rsid w:val="00945506"/>
    <w:rsid w:val="00952E98"/>
    <w:rsid w:val="00956E33"/>
    <w:rsid w:val="0095746A"/>
    <w:rsid w:val="00975227"/>
    <w:rsid w:val="009755DF"/>
    <w:rsid w:val="00975FA6"/>
    <w:rsid w:val="00976D40"/>
    <w:rsid w:val="00990680"/>
    <w:rsid w:val="00990849"/>
    <w:rsid w:val="009964C4"/>
    <w:rsid w:val="00997AA5"/>
    <w:rsid w:val="009A05E0"/>
    <w:rsid w:val="009A2519"/>
    <w:rsid w:val="009A63D5"/>
    <w:rsid w:val="009A7670"/>
    <w:rsid w:val="009B32AC"/>
    <w:rsid w:val="009B4AF9"/>
    <w:rsid w:val="009C1959"/>
    <w:rsid w:val="009C4DC7"/>
    <w:rsid w:val="009D0EF3"/>
    <w:rsid w:val="009D15EE"/>
    <w:rsid w:val="009D215B"/>
    <w:rsid w:val="009D30EA"/>
    <w:rsid w:val="009D4295"/>
    <w:rsid w:val="009D5AED"/>
    <w:rsid w:val="009D7C27"/>
    <w:rsid w:val="009E0103"/>
    <w:rsid w:val="009E024A"/>
    <w:rsid w:val="009E06E2"/>
    <w:rsid w:val="009E0CD0"/>
    <w:rsid w:val="009E5AB5"/>
    <w:rsid w:val="009E7779"/>
    <w:rsid w:val="009F03F8"/>
    <w:rsid w:val="009F4673"/>
    <w:rsid w:val="009F7D0F"/>
    <w:rsid w:val="00A017B5"/>
    <w:rsid w:val="00A144DA"/>
    <w:rsid w:val="00A1658E"/>
    <w:rsid w:val="00A2343A"/>
    <w:rsid w:val="00A272D8"/>
    <w:rsid w:val="00A32B87"/>
    <w:rsid w:val="00A32EE8"/>
    <w:rsid w:val="00A35307"/>
    <w:rsid w:val="00A36F79"/>
    <w:rsid w:val="00A4007C"/>
    <w:rsid w:val="00A50534"/>
    <w:rsid w:val="00A50F9F"/>
    <w:rsid w:val="00A54AFA"/>
    <w:rsid w:val="00A57ECB"/>
    <w:rsid w:val="00A608EF"/>
    <w:rsid w:val="00A61337"/>
    <w:rsid w:val="00A6156D"/>
    <w:rsid w:val="00A615CC"/>
    <w:rsid w:val="00A66723"/>
    <w:rsid w:val="00A677DF"/>
    <w:rsid w:val="00A77D1F"/>
    <w:rsid w:val="00A80B46"/>
    <w:rsid w:val="00A85964"/>
    <w:rsid w:val="00A8659B"/>
    <w:rsid w:val="00A924B2"/>
    <w:rsid w:val="00AA032A"/>
    <w:rsid w:val="00AA064F"/>
    <w:rsid w:val="00AA3118"/>
    <w:rsid w:val="00AA518B"/>
    <w:rsid w:val="00AA6058"/>
    <w:rsid w:val="00AA6968"/>
    <w:rsid w:val="00AB0E17"/>
    <w:rsid w:val="00AB1259"/>
    <w:rsid w:val="00AB1A4D"/>
    <w:rsid w:val="00AB1D6A"/>
    <w:rsid w:val="00AB3BF6"/>
    <w:rsid w:val="00AB49A5"/>
    <w:rsid w:val="00AC2150"/>
    <w:rsid w:val="00AD0B2C"/>
    <w:rsid w:val="00AD1CB7"/>
    <w:rsid w:val="00AD5A9B"/>
    <w:rsid w:val="00AD6FD2"/>
    <w:rsid w:val="00AE3A93"/>
    <w:rsid w:val="00AE6729"/>
    <w:rsid w:val="00AF06F3"/>
    <w:rsid w:val="00AF1CCB"/>
    <w:rsid w:val="00AF38AA"/>
    <w:rsid w:val="00B02044"/>
    <w:rsid w:val="00B04E0C"/>
    <w:rsid w:val="00B06C1C"/>
    <w:rsid w:val="00B06FE2"/>
    <w:rsid w:val="00B1058C"/>
    <w:rsid w:val="00B1195E"/>
    <w:rsid w:val="00B144E7"/>
    <w:rsid w:val="00B17824"/>
    <w:rsid w:val="00B22FD6"/>
    <w:rsid w:val="00B24052"/>
    <w:rsid w:val="00B251BE"/>
    <w:rsid w:val="00B25FF8"/>
    <w:rsid w:val="00B32A0F"/>
    <w:rsid w:val="00B37891"/>
    <w:rsid w:val="00B5231B"/>
    <w:rsid w:val="00B5263D"/>
    <w:rsid w:val="00B52A85"/>
    <w:rsid w:val="00B536F0"/>
    <w:rsid w:val="00B5398B"/>
    <w:rsid w:val="00B54A7B"/>
    <w:rsid w:val="00B5718E"/>
    <w:rsid w:val="00B5769D"/>
    <w:rsid w:val="00B602EA"/>
    <w:rsid w:val="00B6063D"/>
    <w:rsid w:val="00B60BCF"/>
    <w:rsid w:val="00B6222A"/>
    <w:rsid w:val="00B64974"/>
    <w:rsid w:val="00B76506"/>
    <w:rsid w:val="00B76BFF"/>
    <w:rsid w:val="00B77F31"/>
    <w:rsid w:val="00B81911"/>
    <w:rsid w:val="00B82B59"/>
    <w:rsid w:val="00B82E55"/>
    <w:rsid w:val="00B860B6"/>
    <w:rsid w:val="00B87AB4"/>
    <w:rsid w:val="00B9022B"/>
    <w:rsid w:val="00B90EA7"/>
    <w:rsid w:val="00B954C9"/>
    <w:rsid w:val="00B96507"/>
    <w:rsid w:val="00B96C94"/>
    <w:rsid w:val="00BB0F40"/>
    <w:rsid w:val="00BB16C7"/>
    <w:rsid w:val="00BB6F20"/>
    <w:rsid w:val="00BC0C30"/>
    <w:rsid w:val="00BC1A0B"/>
    <w:rsid w:val="00BC59CD"/>
    <w:rsid w:val="00BD229D"/>
    <w:rsid w:val="00BD23B8"/>
    <w:rsid w:val="00BD2FE8"/>
    <w:rsid w:val="00BD5480"/>
    <w:rsid w:val="00BD60B8"/>
    <w:rsid w:val="00BE4833"/>
    <w:rsid w:val="00BE51C0"/>
    <w:rsid w:val="00BF6DA8"/>
    <w:rsid w:val="00C020F9"/>
    <w:rsid w:val="00C05040"/>
    <w:rsid w:val="00C050C8"/>
    <w:rsid w:val="00C07689"/>
    <w:rsid w:val="00C10257"/>
    <w:rsid w:val="00C12997"/>
    <w:rsid w:val="00C14873"/>
    <w:rsid w:val="00C16B67"/>
    <w:rsid w:val="00C211ED"/>
    <w:rsid w:val="00C214C7"/>
    <w:rsid w:val="00C21E67"/>
    <w:rsid w:val="00C22A48"/>
    <w:rsid w:val="00C22FBA"/>
    <w:rsid w:val="00C2721E"/>
    <w:rsid w:val="00C30C36"/>
    <w:rsid w:val="00C349E7"/>
    <w:rsid w:val="00C3791A"/>
    <w:rsid w:val="00C40A47"/>
    <w:rsid w:val="00C4115D"/>
    <w:rsid w:val="00C46481"/>
    <w:rsid w:val="00C46C7C"/>
    <w:rsid w:val="00C53429"/>
    <w:rsid w:val="00C62772"/>
    <w:rsid w:val="00C729CB"/>
    <w:rsid w:val="00C73B9D"/>
    <w:rsid w:val="00C73D6D"/>
    <w:rsid w:val="00C767C6"/>
    <w:rsid w:val="00C80583"/>
    <w:rsid w:val="00C82E8C"/>
    <w:rsid w:val="00C85520"/>
    <w:rsid w:val="00C943F6"/>
    <w:rsid w:val="00C978B8"/>
    <w:rsid w:val="00CA3530"/>
    <w:rsid w:val="00CB0C9D"/>
    <w:rsid w:val="00CB1FDE"/>
    <w:rsid w:val="00CD070B"/>
    <w:rsid w:val="00CD118F"/>
    <w:rsid w:val="00CD4FB8"/>
    <w:rsid w:val="00CD6B4C"/>
    <w:rsid w:val="00CE2C13"/>
    <w:rsid w:val="00CE5910"/>
    <w:rsid w:val="00CF0157"/>
    <w:rsid w:val="00CF40B8"/>
    <w:rsid w:val="00CF4220"/>
    <w:rsid w:val="00D04993"/>
    <w:rsid w:val="00D0636C"/>
    <w:rsid w:val="00D10E41"/>
    <w:rsid w:val="00D120E5"/>
    <w:rsid w:val="00D14445"/>
    <w:rsid w:val="00D162F1"/>
    <w:rsid w:val="00D16879"/>
    <w:rsid w:val="00D20B20"/>
    <w:rsid w:val="00D220F6"/>
    <w:rsid w:val="00D252DF"/>
    <w:rsid w:val="00D36BA3"/>
    <w:rsid w:val="00D43016"/>
    <w:rsid w:val="00D45D70"/>
    <w:rsid w:val="00D46A42"/>
    <w:rsid w:val="00D5092E"/>
    <w:rsid w:val="00D52FFB"/>
    <w:rsid w:val="00D53228"/>
    <w:rsid w:val="00D607CE"/>
    <w:rsid w:val="00D6185F"/>
    <w:rsid w:val="00D65A01"/>
    <w:rsid w:val="00D743B0"/>
    <w:rsid w:val="00D80A41"/>
    <w:rsid w:val="00D811F8"/>
    <w:rsid w:val="00D819AF"/>
    <w:rsid w:val="00D84EE9"/>
    <w:rsid w:val="00D870DC"/>
    <w:rsid w:val="00D90FA9"/>
    <w:rsid w:val="00D947EB"/>
    <w:rsid w:val="00DB2EEE"/>
    <w:rsid w:val="00DB6792"/>
    <w:rsid w:val="00DB7012"/>
    <w:rsid w:val="00DB7607"/>
    <w:rsid w:val="00DB7B6E"/>
    <w:rsid w:val="00DC2FF7"/>
    <w:rsid w:val="00DD1766"/>
    <w:rsid w:val="00DD1E4D"/>
    <w:rsid w:val="00DD4F05"/>
    <w:rsid w:val="00DE1347"/>
    <w:rsid w:val="00DE5A1D"/>
    <w:rsid w:val="00DE5B91"/>
    <w:rsid w:val="00DF06AC"/>
    <w:rsid w:val="00DF1E14"/>
    <w:rsid w:val="00DF2E54"/>
    <w:rsid w:val="00DF34BA"/>
    <w:rsid w:val="00DF383F"/>
    <w:rsid w:val="00DF5123"/>
    <w:rsid w:val="00E061D1"/>
    <w:rsid w:val="00E0664D"/>
    <w:rsid w:val="00E0708E"/>
    <w:rsid w:val="00E12858"/>
    <w:rsid w:val="00E13964"/>
    <w:rsid w:val="00E146C2"/>
    <w:rsid w:val="00E15819"/>
    <w:rsid w:val="00E164D5"/>
    <w:rsid w:val="00E24D98"/>
    <w:rsid w:val="00E3285C"/>
    <w:rsid w:val="00E360F2"/>
    <w:rsid w:val="00E42210"/>
    <w:rsid w:val="00E4392A"/>
    <w:rsid w:val="00E450FB"/>
    <w:rsid w:val="00E47527"/>
    <w:rsid w:val="00E50069"/>
    <w:rsid w:val="00E51265"/>
    <w:rsid w:val="00E554E8"/>
    <w:rsid w:val="00E567EC"/>
    <w:rsid w:val="00E61487"/>
    <w:rsid w:val="00E66FD1"/>
    <w:rsid w:val="00E70CC6"/>
    <w:rsid w:val="00E7343F"/>
    <w:rsid w:val="00E75785"/>
    <w:rsid w:val="00E8162B"/>
    <w:rsid w:val="00E837EC"/>
    <w:rsid w:val="00E857CB"/>
    <w:rsid w:val="00E86806"/>
    <w:rsid w:val="00E86D82"/>
    <w:rsid w:val="00E948B6"/>
    <w:rsid w:val="00E9498E"/>
    <w:rsid w:val="00E95ED4"/>
    <w:rsid w:val="00EA22AE"/>
    <w:rsid w:val="00EA594B"/>
    <w:rsid w:val="00EB25ED"/>
    <w:rsid w:val="00EB3382"/>
    <w:rsid w:val="00EC2D28"/>
    <w:rsid w:val="00ED21D5"/>
    <w:rsid w:val="00ED3499"/>
    <w:rsid w:val="00ED36C7"/>
    <w:rsid w:val="00ED5814"/>
    <w:rsid w:val="00EE07CF"/>
    <w:rsid w:val="00EF1798"/>
    <w:rsid w:val="00EF1FF4"/>
    <w:rsid w:val="00EF77BB"/>
    <w:rsid w:val="00F0496B"/>
    <w:rsid w:val="00F05DB4"/>
    <w:rsid w:val="00F0747D"/>
    <w:rsid w:val="00F10BEB"/>
    <w:rsid w:val="00F11022"/>
    <w:rsid w:val="00F14F55"/>
    <w:rsid w:val="00F15CBC"/>
    <w:rsid w:val="00F20742"/>
    <w:rsid w:val="00F21819"/>
    <w:rsid w:val="00F24376"/>
    <w:rsid w:val="00F25518"/>
    <w:rsid w:val="00F30986"/>
    <w:rsid w:val="00F31339"/>
    <w:rsid w:val="00F31F56"/>
    <w:rsid w:val="00F33511"/>
    <w:rsid w:val="00F338BF"/>
    <w:rsid w:val="00F3652C"/>
    <w:rsid w:val="00F37CBF"/>
    <w:rsid w:val="00F4006A"/>
    <w:rsid w:val="00F40EB8"/>
    <w:rsid w:val="00F416B3"/>
    <w:rsid w:val="00F42ED1"/>
    <w:rsid w:val="00F6496F"/>
    <w:rsid w:val="00F73E53"/>
    <w:rsid w:val="00F74813"/>
    <w:rsid w:val="00F7507C"/>
    <w:rsid w:val="00F8202B"/>
    <w:rsid w:val="00F82B39"/>
    <w:rsid w:val="00F833AA"/>
    <w:rsid w:val="00F8413D"/>
    <w:rsid w:val="00F84ECC"/>
    <w:rsid w:val="00F86A74"/>
    <w:rsid w:val="00F93440"/>
    <w:rsid w:val="00F95285"/>
    <w:rsid w:val="00F954E7"/>
    <w:rsid w:val="00F95F1D"/>
    <w:rsid w:val="00F97AC3"/>
    <w:rsid w:val="00FA33CA"/>
    <w:rsid w:val="00FA3F0B"/>
    <w:rsid w:val="00FA5A6A"/>
    <w:rsid w:val="00FA7F0E"/>
    <w:rsid w:val="00FB45E8"/>
    <w:rsid w:val="00FC6282"/>
    <w:rsid w:val="00FC6A3A"/>
    <w:rsid w:val="00FD5C6C"/>
    <w:rsid w:val="00FD7742"/>
    <w:rsid w:val="00FE74C0"/>
    <w:rsid w:val="00FF29EC"/>
    <w:rsid w:val="00FF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o:colormenu v:ext="edit" fillcolor="none [3212]" strokecolor="none [3213]"/>
    </o:shapedefaults>
    <o:shapelayout v:ext="edit">
      <o:idmap v:ext="edit" data="1"/>
      <o:rules v:ext="edit">
        <o:r id="V:Rule8" type="connector" idref="#_x0000_s1056"/>
        <o:r id="V:Rule9" type="connector" idref="#_x0000_s1061"/>
        <o:r id="V:Rule10" type="connector" idref="#_x0000_s1060"/>
        <o:r id="V:Rule11" type="connector" idref="#_x0000_s1062"/>
        <o:r id="V:Rule12" type="connector" idref="#_x0000_s1030"/>
        <o:r id="V:Rule13" type="connector" idref="#_x0000_s1029"/>
        <o:r id="V:Rule14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48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178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178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rsid w:val="00C46481"/>
    <w:rPr>
      <w:rFonts w:ascii="Times New Roman" w:eastAsia="Times New Roman" w:hAnsi="Times New Roman"/>
      <w:b/>
      <w:sz w:val="28"/>
    </w:rPr>
  </w:style>
  <w:style w:type="paragraph" w:styleId="3">
    <w:name w:val="Body Text 3"/>
    <w:basedOn w:val="a"/>
    <w:link w:val="30"/>
    <w:rsid w:val="00C4648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46481"/>
    <w:rPr>
      <w:rFonts w:ascii="Times New Roman" w:eastAsia="Times New Roman" w:hAnsi="Times New Roman"/>
      <w:b/>
      <w:sz w:val="16"/>
    </w:rPr>
  </w:style>
  <w:style w:type="table" w:styleId="a3">
    <w:name w:val="Table Grid"/>
    <w:basedOn w:val="a1"/>
    <w:uiPriority w:val="59"/>
    <w:rsid w:val="00E066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FA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D27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D2714"/>
    <w:rPr>
      <w:sz w:val="22"/>
      <w:szCs w:val="22"/>
      <w:lang w:eastAsia="en-US"/>
    </w:rPr>
  </w:style>
  <w:style w:type="paragraph" w:customStyle="1" w:styleId="ConsNormal">
    <w:name w:val="ConsNormal"/>
    <w:rsid w:val="009177FB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7">
    <w:name w:val="List Paragraph"/>
    <w:basedOn w:val="a"/>
    <w:uiPriority w:val="34"/>
    <w:qFormat/>
    <w:rsid w:val="009177FB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67"/>
    <w:rPr>
      <w:rFonts w:ascii="Tahoma" w:hAnsi="Tahoma" w:cs="Tahoma"/>
      <w:sz w:val="16"/>
      <w:szCs w:val="16"/>
      <w:lang w:eastAsia="en-US"/>
    </w:rPr>
  </w:style>
  <w:style w:type="paragraph" w:customStyle="1" w:styleId="aa">
    <w:name w:val="Знак"/>
    <w:basedOn w:val="a"/>
    <w:rsid w:val="001145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321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3213"/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6B75BD"/>
  </w:style>
  <w:style w:type="paragraph" w:styleId="af0">
    <w:name w:val="No Spacing"/>
    <w:uiPriority w:val="1"/>
    <w:qFormat/>
    <w:rsid w:val="00F750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</dc:creator>
  <cp:lastModifiedBy>Stepanenko</cp:lastModifiedBy>
  <cp:revision>16</cp:revision>
  <cp:lastPrinted>2021-02-02T02:21:00Z</cp:lastPrinted>
  <dcterms:created xsi:type="dcterms:W3CDTF">2020-11-26T02:47:00Z</dcterms:created>
  <dcterms:modified xsi:type="dcterms:W3CDTF">2021-02-08T01:37:00Z</dcterms:modified>
</cp:coreProperties>
</file>