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861516" w:rsidRDefault="00861516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D2249B" w:rsidRPr="00C4332D">
        <w:rPr>
          <w:rFonts w:ascii="Arial" w:hAnsi="Arial" w:cs="Arial"/>
          <w:sz w:val="28"/>
          <w:szCs w:val="28"/>
        </w:rPr>
        <w:t xml:space="preserve"> 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355D84" w:rsidRDefault="00F04913" w:rsidP="009F5D66">
      <w:pPr>
        <w:framePr w:w="10077" w:h="441" w:hSpace="180" w:wrap="around" w:vAnchor="text" w:hAnchor="page" w:x="1271" w:y="20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12 марта </w:t>
      </w:r>
      <w:r w:rsidR="00355D84">
        <w:rPr>
          <w:rFonts w:ascii="Times New Roman" w:hAnsi="Times New Roman"/>
          <w:sz w:val="22"/>
        </w:rPr>
        <w:t>20</w:t>
      </w:r>
      <w:r w:rsidR="00B94865">
        <w:rPr>
          <w:rFonts w:ascii="Times New Roman" w:hAnsi="Times New Roman"/>
          <w:sz w:val="22"/>
        </w:rPr>
        <w:t>2</w:t>
      </w:r>
      <w:r w:rsidR="00861516">
        <w:rPr>
          <w:rFonts w:ascii="Times New Roman" w:hAnsi="Times New Roman"/>
          <w:sz w:val="22"/>
        </w:rPr>
        <w:t>1</w:t>
      </w:r>
      <w:r w:rsidR="00355D84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355D84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9" o:title=""/>
          </v:shape>
          <o:OLEObject Type="Embed" ProgID="MSWordArt.2" ShapeID="_x0000_i1025" DrawAspect="Content" ObjectID="_1677303321" r:id="rId10">
            <o:FieldCodes>\s</o:FieldCodes>
          </o:OLEObject>
        </w:object>
      </w:r>
      <w:r w:rsidR="00355D84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520</w:t>
      </w:r>
    </w:p>
    <w:p w:rsidR="009F5D66" w:rsidRPr="00246459" w:rsidRDefault="009F5D66" w:rsidP="009F5D66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</w:t>
      </w:r>
      <w:r w:rsidR="00BA0F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г. Железногорск от </w:t>
      </w:r>
      <w:r w:rsidR="00423ABE">
        <w:rPr>
          <w:rFonts w:ascii="Times New Roman" w:hAnsi="Times New Roman"/>
          <w:sz w:val="28"/>
          <w:szCs w:val="28"/>
        </w:rPr>
        <w:t>10</w:t>
      </w:r>
      <w:r w:rsidRPr="009F5D66">
        <w:rPr>
          <w:rFonts w:ascii="Times New Roman" w:hAnsi="Times New Roman"/>
          <w:sz w:val="28"/>
          <w:szCs w:val="28"/>
        </w:rPr>
        <w:t>.</w:t>
      </w:r>
      <w:r w:rsidR="00423ABE">
        <w:rPr>
          <w:rFonts w:ascii="Times New Roman" w:hAnsi="Times New Roman"/>
          <w:sz w:val="28"/>
          <w:szCs w:val="28"/>
        </w:rPr>
        <w:t>06</w:t>
      </w:r>
      <w:r w:rsidRPr="009F5D66">
        <w:rPr>
          <w:rFonts w:ascii="Times New Roman" w:hAnsi="Times New Roman"/>
          <w:sz w:val="28"/>
          <w:szCs w:val="28"/>
        </w:rPr>
        <w:t>.</w:t>
      </w:r>
      <w:r w:rsidR="00423ABE">
        <w:rPr>
          <w:rFonts w:ascii="Times New Roman" w:hAnsi="Times New Roman"/>
          <w:sz w:val="28"/>
          <w:szCs w:val="28"/>
        </w:rPr>
        <w:t>200</w:t>
      </w:r>
      <w:r w:rsidR="008311F0">
        <w:rPr>
          <w:rFonts w:ascii="Times New Roman" w:hAnsi="Times New Roman"/>
          <w:sz w:val="28"/>
          <w:szCs w:val="28"/>
        </w:rPr>
        <w:t>9</w:t>
      </w:r>
      <w:r w:rsidR="00FE5ABE">
        <w:rPr>
          <w:rFonts w:ascii="Times New Roman" w:hAnsi="Times New Roman"/>
          <w:sz w:val="28"/>
          <w:szCs w:val="28"/>
        </w:rPr>
        <w:t xml:space="preserve"> </w:t>
      </w:r>
      <w:r w:rsidRPr="009F5D66">
        <w:rPr>
          <w:rFonts w:ascii="Times New Roman" w:hAnsi="Times New Roman"/>
          <w:sz w:val="28"/>
          <w:szCs w:val="28"/>
        </w:rPr>
        <w:t xml:space="preserve">№ </w:t>
      </w:r>
      <w:r w:rsidR="00423ABE">
        <w:rPr>
          <w:rFonts w:ascii="Times New Roman" w:hAnsi="Times New Roman"/>
          <w:sz w:val="28"/>
          <w:szCs w:val="28"/>
        </w:rPr>
        <w:t>965</w:t>
      </w:r>
      <w:r w:rsidR="00FE5ABE">
        <w:rPr>
          <w:rFonts w:ascii="Times New Roman" w:hAnsi="Times New Roman"/>
          <w:sz w:val="28"/>
          <w:szCs w:val="28"/>
        </w:rPr>
        <w:t xml:space="preserve">п </w:t>
      </w:r>
      <w:r w:rsidR="002E030D">
        <w:rPr>
          <w:rFonts w:ascii="Times New Roman" w:hAnsi="Times New Roman"/>
          <w:sz w:val="28"/>
          <w:szCs w:val="28"/>
        </w:rPr>
        <w:t xml:space="preserve">«Об </w:t>
      </w:r>
      <w:r w:rsidR="00423ABE">
        <w:rPr>
          <w:rFonts w:ascii="Times New Roman" w:hAnsi="Times New Roman"/>
          <w:sz w:val="28"/>
          <w:szCs w:val="28"/>
        </w:rPr>
        <w:t>организации и ведении гражданской обороны ЗАТО Железногорск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423ABE" w:rsidRDefault="00423ABE" w:rsidP="00423AB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23AB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1" w:history="1">
        <w:r w:rsidRPr="00423ABE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23ABE">
        <w:rPr>
          <w:rFonts w:ascii="Times New Roman" w:hAnsi="Times New Roman"/>
          <w:sz w:val="28"/>
          <w:szCs w:val="28"/>
        </w:rPr>
        <w:t xml:space="preserve"> от 12.02.1998 </w:t>
      </w:r>
      <w:r>
        <w:rPr>
          <w:rFonts w:ascii="Times New Roman" w:hAnsi="Times New Roman"/>
          <w:sz w:val="28"/>
          <w:szCs w:val="28"/>
        </w:rPr>
        <w:t>№</w:t>
      </w:r>
      <w:r w:rsidRPr="00423ABE">
        <w:rPr>
          <w:rFonts w:ascii="Times New Roman" w:hAnsi="Times New Roman"/>
          <w:sz w:val="28"/>
          <w:szCs w:val="28"/>
        </w:rPr>
        <w:t xml:space="preserve"> 28-ФЗ </w:t>
      </w:r>
      <w:r>
        <w:rPr>
          <w:rFonts w:ascii="Times New Roman" w:hAnsi="Times New Roman"/>
          <w:sz w:val="28"/>
          <w:szCs w:val="28"/>
        </w:rPr>
        <w:t>«</w:t>
      </w:r>
      <w:r w:rsidRPr="00423ABE">
        <w:rPr>
          <w:rFonts w:ascii="Times New Roman" w:hAnsi="Times New Roman"/>
          <w:sz w:val="28"/>
          <w:szCs w:val="28"/>
        </w:rPr>
        <w:t>О гражданской обороне</w:t>
      </w:r>
      <w:r>
        <w:rPr>
          <w:rFonts w:ascii="Times New Roman" w:hAnsi="Times New Roman"/>
          <w:sz w:val="28"/>
          <w:szCs w:val="28"/>
        </w:rPr>
        <w:t>»</w:t>
      </w:r>
      <w:r w:rsidRPr="00423ABE">
        <w:rPr>
          <w:rFonts w:ascii="Times New Roman" w:hAnsi="Times New Roman"/>
          <w:sz w:val="28"/>
          <w:szCs w:val="28"/>
        </w:rPr>
        <w:t xml:space="preserve">, </w:t>
      </w:r>
      <w:hyperlink r:id="rId12" w:history="1">
        <w:r w:rsidR="00BA0FC8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r w:rsidRPr="00423ABE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остановлением</w:t>
        </w:r>
      </w:hyperlink>
      <w:r w:rsidRPr="00423ABE">
        <w:rPr>
          <w:rFonts w:ascii="Times New Roman" w:hAnsi="Times New Roman"/>
          <w:sz w:val="28"/>
          <w:szCs w:val="28"/>
        </w:rPr>
        <w:t xml:space="preserve"> Правительства Р</w:t>
      </w:r>
      <w:r w:rsidR="00C31202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Pr="00423ABE">
        <w:rPr>
          <w:rFonts w:ascii="Times New Roman" w:hAnsi="Times New Roman"/>
          <w:sz w:val="28"/>
          <w:szCs w:val="28"/>
        </w:rPr>
        <w:t xml:space="preserve">от 26.11.2007 </w:t>
      </w:r>
      <w:r>
        <w:rPr>
          <w:rFonts w:ascii="Times New Roman" w:hAnsi="Times New Roman"/>
          <w:sz w:val="28"/>
          <w:szCs w:val="28"/>
        </w:rPr>
        <w:t>№</w:t>
      </w:r>
      <w:r w:rsidRPr="00423ABE">
        <w:rPr>
          <w:rFonts w:ascii="Times New Roman" w:hAnsi="Times New Roman"/>
          <w:sz w:val="28"/>
          <w:szCs w:val="28"/>
        </w:rPr>
        <w:t xml:space="preserve"> 804 </w:t>
      </w:r>
      <w:r>
        <w:rPr>
          <w:rFonts w:ascii="Times New Roman" w:hAnsi="Times New Roman"/>
          <w:sz w:val="28"/>
          <w:szCs w:val="28"/>
        </w:rPr>
        <w:t>«</w:t>
      </w:r>
      <w:r w:rsidRPr="00423ABE">
        <w:rPr>
          <w:rFonts w:ascii="Times New Roman" w:hAnsi="Times New Roman"/>
          <w:sz w:val="28"/>
          <w:szCs w:val="28"/>
        </w:rPr>
        <w:t>Об утверждении Положения о гражданской обороне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423ABE">
        <w:rPr>
          <w:rFonts w:ascii="Times New Roman" w:hAnsi="Times New Roman"/>
          <w:sz w:val="28"/>
          <w:szCs w:val="28"/>
        </w:rPr>
        <w:t xml:space="preserve"> и </w:t>
      </w:r>
      <w:hyperlink r:id="rId13" w:history="1">
        <w:r w:rsidRPr="00423ABE">
          <w:rPr>
            <w:rStyle w:val="af"/>
            <w:rFonts w:ascii="Times New Roman" w:hAnsi="Times New Roman"/>
            <w:color w:val="auto"/>
            <w:sz w:val="28"/>
            <w:szCs w:val="28"/>
            <w:u w:val="none"/>
          </w:rPr>
          <w:t>приказом</w:t>
        </w:r>
      </w:hyperlink>
      <w:r w:rsidRPr="00423ABE">
        <w:rPr>
          <w:rFonts w:ascii="Times New Roman" w:hAnsi="Times New Roman"/>
          <w:sz w:val="28"/>
          <w:szCs w:val="28"/>
        </w:rPr>
        <w:t xml:space="preserve"> МЧС России от 14.11.2008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423ABE">
        <w:rPr>
          <w:rFonts w:ascii="Times New Roman" w:hAnsi="Times New Roman"/>
          <w:sz w:val="28"/>
          <w:szCs w:val="28"/>
        </w:rPr>
        <w:t xml:space="preserve">687 </w:t>
      </w:r>
      <w:r>
        <w:rPr>
          <w:rFonts w:ascii="Times New Roman" w:hAnsi="Times New Roman"/>
          <w:sz w:val="28"/>
          <w:szCs w:val="28"/>
        </w:rPr>
        <w:t>«</w:t>
      </w:r>
      <w:r w:rsidRPr="00423ABE">
        <w:rPr>
          <w:rFonts w:ascii="Times New Roman" w:hAnsi="Times New Roman"/>
          <w:sz w:val="28"/>
          <w:szCs w:val="28"/>
        </w:rPr>
        <w:t xml:space="preserve">Об утверждении Положения об организации и ведении гражданской обороны </w:t>
      </w:r>
      <w:proofErr w:type="gramStart"/>
      <w:r w:rsidRPr="00423ABE">
        <w:rPr>
          <w:rFonts w:ascii="Times New Roman" w:hAnsi="Times New Roman"/>
          <w:sz w:val="28"/>
          <w:szCs w:val="28"/>
        </w:rPr>
        <w:t>в</w:t>
      </w:r>
      <w:proofErr w:type="gramEnd"/>
      <w:r w:rsidRPr="00423ABE">
        <w:rPr>
          <w:rFonts w:ascii="Times New Roman" w:hAnsi="Times New Roman"/>
          <w:sz w:val="28"/>
          <w:szCs w:val="28"/>
        </w:rPr>
        <w:t xml:space="preserve"> муниципальных </w:t>
      </w:r>
      <w:proofErr w:type="gramStart"/>
      <w:r w:rsidRPr="00423ABE">
        <w:rPr>
          <w:rFonts w:ascii="Times New Roman" w:hAnsi="Times New Roman"/>
          <w:sz w:val="28"/>
          <w:szCs w:val="28"/>
        </w:rPr>
        <w:t>образованиях</w:t>
      </w:r>
      <w:proofErr w:type="gramEnd"/>
      <w:r w:rsidRPr="00423ABE">
        <w:rPr>
          <w:rFonts w:ascii="Times New Roman" w:hAnsi="Times New Roman"/>
          <w:sz w:val="28"/>
          <w:szCs w:val="28"/>
        </w:rPr>
        <w:t xml:space="preserve"> и организациях</w:t>
      </w:r>
      <w:r>
        <w:rPr>
          <w:rFonts w:ascii="Times New Roman" w:hAnsi="Times New Roman"/>
          <w:sz w:val="28"/>
          <w:szCs w:val="28"/>
        </w:rPr>
        <w:t>»</w:t>
      </w:r>
      <w:r w:rsidR="00916687" w:rsidRPr="00423ABE">
        <w:rPr>
          <w:rFonts w:ascii="Times New Roman" w:hAnsi="Times New Roman" w:cs="Times New Roman"/>
          <w:sz w:val="28"/>
          <w:szCs w:val="28"/>
        </w:rPr>
        <w:t xml:space="preserve">, </w:t>
      </w:r>
      <w:r w:rsidR="006E14B4" w:rsidRPr="00423ABE">
        <w:rPr>
          <w:rFonts w:ascii="Times New Roman" w:hAnsi="Times New Roman"/>
          <w:sz w:val="28"/>
          <w:szCs w:val="28"/>
        </w:rPr>
        <w:t>Уставом ЗАТО Железногорск,</w:t>
      </w:r>
      <w:r w:rsidR="003F681C" w:rsidRPr="00423ABE">
        <w:rPr>
          <w:rFonts w:ascii="Times New Roman" w:hAnsi="Times New Roman"/>
          <w:sz w:val="28"/>
          <w:szCs w:val="28"/>
        </w:rPr>
        <w:t xml:space="preserve"> 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423ABE">
        <w:rPr>
          <w:rFonts w:ascii="Times New Roman" w:hAnsi="Times New Roman"/>
          <w:sz w:val="28"/>
          <w:szCs w:val="28"/>
        </w:rPr>
        <w:t>постановление Администрации ЗАТО г. Железногорск от 10</w:t>
      </w:r>
      <w:r w:rsidR="00423ABE" w:rsidRPr="009F5D66">
        <w:rPr>
          <w:rFonts w:ascii="Times New Roman" w:hAnsi="Times New Roman"/>
          <w:sz w:val="28"/>
          <w:szCs w:val="28"/>
        </w:rPr>
        <w:t>.</w:t>
      </w:r>
      <w:r w:rsidR="00423ABE">
        <w:rPr>
          <w:rFonts w:ascii="Times New Roman" w:hAnsi="Times New Roman"/>
          <w:sz w:val="28"/>
          <w:szCs w:val="28"/>
        </w:rPr>
        <w:t>06</w:t>
      </w:r>
      <w:r w:rsidR="00423ABE" w:rsidRPr="009F5D66">
        <w:rPr>
          <w:rFonts w:ascii="Times New Roman" w:hAnsi="Times New Roman"/>
          <w:sz w:val="28"/>
          <w:szCs w:val="28"/>
        </w:rPr>
        <w:t>.</w:t>
      </w:r>
      <w:r w:rsidR="00423ABE">
        <w:rPr>
          <w:rFonts w:ascii="Times New Roman" w:hAnsi="Times New Roman"/>
          <w:sz w:val="28"/>
          <w:szCs w:val="28"/>
        </w:rPr>
        <w:t>200</w:t>
      </w:r>
      <w:r w:rsidR="008311F0">
        <w:rPr>
          <w:rFonts w:ascii="Times New Roman" w:hAnsi="Times New Roman"/>
          <w:sz w:val="28"/>
          <w:szCs w:val="28"/>
        </w:rPr>
        <w:t>9</w:t>
      </w:r>
      <w:r w:rsidR="00423ABE">
        <w:rPr>
          <w:rFonts w:ascii="Times New Roman" w:hAnsi="Times New Roman"/>
          <w:sz w:val="28"/>
          <w:szCs w:val="28"/>
        </w:rPr>
        <w:t xml:space="preserve"> </w:t>
      </w:r>
      <w:r w:rsidR="00423ABE" w:rsidRPr="009F5D66">
        <w:rPr>
          <w:rFonts w:ascii="Times New Roman" w:hAnsi="Times New Roman"/>
          <w:sz w:val="28"/>
          <w:szCs w:val="28"/>
        </w:rPr>
        <w:t xml:space="preserve">№ </w:t>
      </w:r>
      <w:r w:rsidR="00423ABE">
        <w:rPr>
          <w:rFonts w:ascii="Times New Roman" w:hAnsi="Times New Roman"/>
          <w:sz w:val="28"/>
          <w:szCs w:val="28"/>
        </w:rPr>
        <w:t>965п «Об организации и ведении гражданской обороны ЗАТО Железногорск»</w:t>
      </w:r>
      <w:r w:rsidR="00916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423ABE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изменени</w:t>
      </w:r>
      <w:r w:rsidR="00423ABE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FD5A6C" w:rsidRDefault="00423ABE" w:rsidP="008B7073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855D61">
        <w:rPr>
          <w:rFonts w:ascii="Times New Roman" w:hAnsi="Times New Roman"/>
          <w:sz w:val="28"/>
          <w:szCs w:val="28"/>
        </w:rPr>
        <w:t>Дополнить постановление п</w:t>
      </w:r>
      <w:r w:rsidR="00FD5A6C">
        <w:rPr>
          <w:rFonts w:ascii="Times New Roman" w:hAnsi="Times New Roman"/>
          <w:sz w:val="28"/>
          <w:szCs w:val="28"/>
        </w:rPr>
        <w:t>ункт</w:t>
      </w:r>
      <w:r w:rsidR="00855D61">
        <w:rPr>
          <w:rFonts w:ascii="Times New Roman" w:hAnsi="Times New Roman"/>
          <w:sz w:val="28"/>
          <w:szCs w:val="28"/>
        </w:rPr>
        <w:t>ом</w:t>
      </w:r>
      <w:r w:rsidR="00FD5A6C">
        <w:rPr>
          <w:rFonts w:ascii="Times New Roman" w:hAnsi="Times New Roman"/>
          <w:sz w:val="28"/>
          <w:szCs w:val="28"/>
        </w:rPr>
        <w:t xml:space="preserve"> </w:t>
      </w:r>
      <w:r w:rsidR="00855D61">
        <w:rPr>
          <w:rFonts w:ascii="Times New Roman" w:hAnsi="Times New Roman"/>
          <w:sz w:val="28"/>
          <w:szCs w:val="28"/>
        </w:rPr>
        <w:t>5</w:t>
      </w:r>
      <w:r w:rsidR="00FD5A6C">
        <w:rPr>
          <w:rFonts w:ascii="Times New Roman" w:hAnsi="Times New Roman"/>
          <w:sz w:val="28"/>
          <w:szCs w:val="28"/>
        </w:rPr>
        <w:t xml:space="preserve"> </w:t>
      </w:r>
      <w:r w:rsidR="00855D61">
        <w:rPr>
          <w:rFonts w:ascii="Times New Roman" w:hAnsi="Times New Roman"/>
          <w:sz w:val="28"/>
          <w:szCs w:val="28"/>
        </w:rPr>
        <w:t>следующего содержания</w:t>
      </w:r>
      <w:r w:rsidR="00FD5A6C">
        <w:rPr>
          <w:rFonts w:ascii="Times New Roman" w:hAnsi="Times New Roman"/>
          <w:sz w:val="28"/>
          <w:szCs w:val="28"/>
        </w:rPr>
        <w:t>:</w:t>
      </w:r>
    </w:p>
    <w:p w:rsidR="00FD5A6C" w:rsidRDefault="00FD5A6C" w:rsidP="008B7073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55D6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Рекомендовать руководителям критически – важных, потенциально – опасных, химически – опасных, отнесенных к категории по гражданской обороне организаций, расположенных на территории ЗАТО Железногорск</w:t>
      </w:r>
      <w:r w:rsidR="00BA0FC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разработать и утвердить положения об организации и ведении гражданской </w:t>
      </w:r>
      <w:r w:rsidR="00855D61">
        <w:rPr>
          <w:rFonts w:ascii="Times New Roman" w:hAnsi="Times New Roman"/>
          <w:sz w:val="28"/>
          <w:szCs w:val="28"/>
        </w:rPr>
        <w:t>обороны</w:t>
      </w:r>
      <w:proofErr w:type="gramStart"/>
      <w:r w:rsidR="00855D61">
        <w:rPr>
          <w:rFonts w:ascii="Times New Roman" w:hAnsi="Times New Roman"/>
          <w:sz w:val="28"/>
          <w:szCs w:val="28"/>
        </w:rPr>
        <w:t>.»</w:t>
      </w:r>
      <w:proofErr w:type="gramEnd"/>
    </w:p>
    <w:p w:rsidR="00855D61" w:rsidRDefault="00855D61" w:rsidP="008B7073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Пункты 5-8 считать пунктами 6-9 соответственно.</w:t>
      </w:r>
    </w:p>
    <w:p w:rsidR="00423ABE" w:rsidRDefault="00855D61" w:rsidP="008B7073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423ABE">
        <w:rPr>
          <w:rFonts w:ascii="Times New Roman" w:hAnsi="Times New Roman"/>
          <w:sz w:val="28"/>
          <w:szCs w:val="28"/>
        </w:rPr>
        <w:t xml:space="preserve">Пункт </w:t>
      </w:r>
      <w:r>
        <w:rPr>
          <w:rFonts w:ascii="Times New Roman" w:hAnsi="Times New Roman"/>
          <w:sz w:val="28"/>
          <w:szCs w:val="28"/>
        </w:rPr>
        <w:t>8</w:t>
      </w:r>
      <w:r w:rsidR="00423ABE">
        <w:rPr>
          <w:rFonts w:ascii="Times New Roman" w:hAnsi="Times New Roman"/>
          <w:sz w:val="28"/>
          <w:szCs w:val="28"/>
        </w:rPr>
        <w:t xml:space="preserve"> постановления изложить в новой редакции:</w:t>
      </w:r>
    </w:p>
    <w:p w:rsidR="00423ABE" w:rsidRDefault="00423ABE" w:rsidP="00423ABE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55D6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7620F">
        <w:rPr>
          <w:rFonts w:ascii="Times New Roman" w:hAnsi="Times New Roman"/>
          <w:sz w:val="28"/>
          <w:szCs w:val="28"/>
        </w:rPr>
        <w:t>Контроль над исполнением настоящего постановления возложить на заместителя Главы ЗАТО</w:t>
      </w:r>
      <w:r w:rsidRPr="00C377E5">
        <w:rPr>
          <w:rFonts w:ascii="Times New Roman" w:hAnsi="Times New Roman"/>
          <w:sz w:val="28"/>
          <w:szCs w:val="28"/>
        </w:rPr>
        <w:t xml:space="preserve"> г. Железногорск</w:t>
      </w:r>
      <w:r>
        <w:rPr>
          <w:rFonts w:ascii="Times New Roman" w:hAnsi="Times New Roman"/>
          <w:sz w:val="28"/>
          <w:szCs w:val="28"/>
        </w:rPr>
        <w:t xml:space="preserve"> по безопасности и взаимодействию с правоохранительными органами </w:t>
      </w:r>
      <w:r w:rsidR="008B7073">
        <w:rPr>
          <w:rFonts w:ascii="Times New Roman" w:hAnsi="Times New Roman"/>
          <w:sz w:val="28"/>
          <w:szCs w:val="28"/>
        </w:rPr>
        <w:t>Д.А. Герасимова</w:t>
      </w:r>
      <w:proofErr w:type="gramStart"/>
      <w:r w:rsidR="008B70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CF576F" w:rsidRPr="003063EE" w:rsidRDefault="0065226F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855D6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hyperlink r:id="rId14" w:history="1">
        <w:r w:rsidR="00CF576F" w:rsidRPr="00916687">
          <w:rPr>
            <w:rStyle w:val="af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Pr="00916687">
        <w:rPr>
          <w:rFonts w:ascii="Times New Roman" w:hAnsi="Times New Roman"/>
          <w:sz w:val="28"/>
          <w:szCs w:val="28"/>
        </w:rPr>
        <w:t xml:space="preserve">№ </w:t>
      </w:r>
      <w:r w:rsidRPr="00916687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8B7073" w:rsidRDefault="008B7073" w:rsidP="008B7073">
      <w:pPr>
        <w:pStyle w:val="ac"/>
        <w:widowControl w:val="0"/>
        <w:tabs>
          <w:tab w:val="left" w:pos="993"/>
        </w:tabs>
        <w:ind w:right="38"/>
      </w:pPr>
      <w:r>
        <w:t>2.</w:t>
      </w:r>
      <w:r>
        <w:tab/>
        <w:t xml:space="preserve">Управлению </w:t>
      </w:r>
      <w:r w:rsidR="00861516">
        <w:t xml:space="preserve">внутреннего контроля </w:t>
      </w:r>
      <w:r>
        <w:t xml:space="preserve">Администрации ЗАТО </w:t>
      </w:r>
      <w:r w:rsidR="00861516">
        <w:t xml:space="preserve">                                </w:t>
      </w:r>
      <w:r>
        <w:lastRenderedPageBreak/>
        <w:t>г. Железногорск (</w:t>
      </w:r>
      <w:r w:rsidR="00861516">
        <w:t>Е.Н. Панченко</w:t>
      </w:r>
      <w:r>
        <w:t xml:space="preserve">) довести настоящее постановление до сведения населения через газету «Город и горожане». </w:t>
      </w:r>
    </w:p>
    <w:p w:rsidR="008B7073" w:rsidRDefault="008B7073" w:rsidP="008B7073">
      <w:pPr>
        <w:pStyle w:val="ac"/>
        <w:widowControl w:val="0"/>
        <w:tabs>
          <w:tab w:val="left" w:pos="993"/>
        </w:tabs>
        <w:ind w:right="38"/>
      </w:pPr>
      <w:r>
        <w:t>3.</w:t>
      </w:r>
      <w:r>
        <w:tab/>
        <w:t xml:space="preserve">Отделу общественных связей Администрации ЗАТО г. Железногорск (И.С. </w:t>
      </w:r>
      <w:r w:rsidR="00861516">
        <w:t>Архиповой</w:t>
      </w:r>
      <w:r>
        <w:t xml:space="preserve">)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</w:t>
      </w:r>
      <w:r w:rsidR="00861516">
        <w:t xml:space="preserve">городского округа </w:t>
      </w:r>
      <w:r>
        <w:t>«Закрытое административно-территориальное образование Железногорск» в информационно-телекоммуникационной сети Интернет.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65226F" w:rsidRPr="0047620F">
        <w:rPr>
          <w:rFonts w:ascii="Times New Roman" w:hAnsi="Times New Roman"/>
          <w:sz w:val="28"/>
          <w:szCs w:val="28"/>
        </w:rPr>
        <w:t>заместителя Главы ЗАТО</w:t>
      </w:r>
      <w:r w:rsidR="0065226F" w:rsidRPr="00C377E5">
        <w:rPr>
          <w:rFonts w:ascii="Times New Roman" w:hAnsi="Times New Roman"/>
          <w:sz w:val="28"/>
          <w:szCs w:val="28"/>
        </w:rPr>
        <w:t xml:space="preserve"> г. Железногорск</w:t>
      </w:r>
      <w:r w:rsidR="00916687">
        <w:rPr>
          <w:rFonts w:ascii="Times New Roman" w:hAnsi="Times New Roman"/>
          <w:sz w:val="28"/>
          <w:szCs w:val="28"/>
        </w:rPr>
        <w:t xml:space="preserve"> по безопасности и взаимодействию с правоохранительными органами </w:t>
      </w:r>
      <w:r w:rsidR="008B7073">
        <w:rPr>
          <w:rFonts w:ascii="Times New Roman" w:hAnsi="Times New Roman"/>
          <w:sz w:val="28"/>
          <w:szCs w:val="28"/>
        </w:rPr>
        <w:t>Д.А. 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B7073" w:rsidP="00C2517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ЗАТО г. Железногорск</w:t>
            </w:r>
            <w:r w:rsidR="008153E0"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8B7073" w:rsidP="00C25177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986CCE">
      <w:headerReference w:type="even" r:id="rId15"/>
      <w:headerReference w:type="default" r:id="rId16"/>
      <w:headerReference w:type="first" r:id="rId17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309" w:rsidRDefault="00945309">
      <w:r>
        <w:separator/>
      </w:r>
    </w:p>
  </w:endnote>
  <w:endnote w:type="continuationSeparator" w:id="0">
    <w:p w:rsidR="00945309" w:rsidRDefault="0094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309" w:rsidRDefault="00945309">
      <w:r>
        <w:separator/>
      </w:r>
    </w:p>
  </w:footnote>
  <w:footnote w:type="continuationSeparator" w:id="0">
    <w:p w:rsidR="00945309" w:rsidRDefault="00945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96432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313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0361"/>
      <w:docPartObj>
        <w:docPartGallery w:val="Page Numbers (Top of Page)"/>
        <w:docPartUnique/>
      </w:docPartObj>
    </w:sdtPr>
    <w:sdtContent>
      <w:p w:rsidR="00986CCE" w:rsidRDefault="00964322">
        <w:pPr>
          <w:pStyle w:val="a7"/>
          <w:jc w:val="center"/>
        </w:pPr>
        <w:fldSimple w:instr=" PAGE   \* MERGEFORMAT ">
          <w:r w:rsidR="00F04913">
            <w:rPr>
              <w:noProof/>
            </w:rPr>
            <w:t>2</w:t>
          </w:r>
        </w:fldSimple>
      </w:p>
    </w:sdtContent>
  </w:sdt>
  <w:p w:rsidR="0063135B" w:rsidRDefault="0063135B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CCE" w:rsidRDefault="00986CCE">
    <w:pPr>
      <w:pStyle w:val="a7"/>
      <w:jc w:val="center"/>
    </w:pPr>
  </w:p>
  <w:p w:rsidR="00986CCE" w:rsidRDefault="00986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4506"/>
    <w:rsid w:val="00061535"/>
    <w:rsid w:val="0007333D"/>
    <w:rsid w:val="000821D3"/>
    <w:rsid w:val="000902EF"/>
    <w:rsid w:val="000B2CE6"/>
    <w:rsid w:val="000D6931"/>
    <w:rsid w:val="000D6E29"/>
    <w:rsid w:val="00124A69"/>
    <w:rsid w:val="00134625"/>
    <w:rsid w:val="00135130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40730"/>
    <w:rsid w:val="00246459"/>
    <w:rsid w:val="00254F44"/>
    <w:rsid w:val="00266F18"/>
    <w:rsid w:val="00292AE3"/>
    <w:rsid w:val="002A4AD3"/>
    <w:rsid w:val="002A5F4A"/>
    <w:rsid w:val="002B535B"/>
    <w:rsid w:val="002E030D"/>
    <w:rsid w:val="002E0F58"/>
    <w:rsid w:val="003063EE"/>
    <w:rsid w:val="0030743A"/>
    <w:rsid w:val="0031232E"/>
    <w:rsid w:val="00316A5C"/>
    <w:rsid w:val="00323380"/>
    <w:rsid w:val="0033356F"/>
    <w:rsid w:val="003418AE"/>
    <w:rsid w:val="0034564D"/>
    <w:rsid w:val="00355D84"/>
    <w:rsid w:val="003919CA"/>
    <w:rsid w:val="00393F49"/>
    <w:rsid w:val="003C6358"/>
    <w:rsid w:val="003D2F57"/>
    <w:rsid w:val="003D42FF"/>
    <w:rsid w:val="003D558F"/>
    <w:rsid w:val="003E6D7A"/>
    <w:rsid w:val="003F347C"/>
    <w:rsid w:val="003F681C"/>
    <w:rsid w:val="00421085"/>
    <w:rsid w:val="00423ABE"/>
    <w:rsid w:val="00465763"/>
    <w:rsid w:val="00466664"/>
    <w:rsid w:val="004745D7"/>
    <w:rsid w:val="00485D0A"/>
    <w:rsid w:val="004A2E2C"/>
    <w:rsid w:val="004B2F2B"/>
    <w:rsid w:val="004B3161"/>
    <w:rsid w:val="004B3531"/>
    <w:rsid w:val="004C7240"/>
    <w:rsid w:val="004D1B6A"/>
    <w:rsid w:val="004F2B35"/>
    <w:rsid w:val="004F4510"/>
    <w:rsid w:val="00502BB2"/>
    <w:rsid w:val="00504F08"/>
    <w:rsid w:val="00507906"/>
    <w:rsid w:val="005118AD"/>
    <w:rsid w:val="00535C45"/>
    <w:rsid w:val="005511F4"/>
    <w:rsid w:val="00556034"/>
    <w:rsid w:val="0056149D"/>
    <w:rsid w:val="00575353"/>
    <w:rsid w:val="00581553"/>
    <w:rsid w:val="005820D2"/>
    <w:rsid w:val="00583FA7"/>
    <w:rsid w:val="00592CE9"/>
    <w:rsid w:val="005B5FC1"/>
    <w:rsid w:val="005C5968"/>
    <w:rsid w:val="005E7AF8"/>
    <w:rsid w:val="005F11F1"/>
    <w:rsid w:val="00601B49"/>
    <w:rsid w:val="00620F0E"/>
    <w:rsid w:val="00627386"/>
    <w:rsid w:val="0063135B"/>
    <w:rsid w:val="00647C7B"/>
    <w:rsid w:val="0065226F"/>
    <w:rsid w:val="00662A28"/>
    <w:rsid w:val="006716FF"/>
    <w:rsid w:val="00681351"/>
    <w:rsid w:val="00683E5A"/>
    <w:rsid w:val="0069494E"/>
    <w:rsid w:val="006A0457"/>
    <w:rsid w:val="006A68D6"/>
    <w:rsid w:val="006B47E2"/>
    <w:rsid w:val="006C5FEF"/>
    <w:rsid w:val="006E14B4"/>
    <w:rsid w:val="006F3210"/>
    <w:rsid w:val="007127AC"/>
    <w:rsid w:val="007163B8"/>
    <w:rsid w:val="00733A85"/>
    <w:rsid w:val="007A022B"/>
    <w:rsid w:val="007A0EA8"/>
    <w:rsid w:val="007A2814"/>
    <w:rsid w:val="007D70CB"/>
    <w:rsid w:val="007E498E"/>
    <w:rsid w:val="007F7FB6"/>
    <w:rsid w:val="008153E0"/>
    <w:rsid w:val="008311F0"/>
    <w:rsid w:val="008432AC"/>
    <w:rsid w:val="00855D61"/>
    <w:rsid w:val="00860ABF"/>
    <w:rsid w:val="00861516"/>
    <w:rsid w:val="00863A75"/>
    <w:rsid w:val="0088028D"/>
    <w:rsid w:val="008A0DF3"/>
    <w:rsid w:val="008A158F"/>
    <w:rsid w:val="008B32C6"/>
    <w:rsid w:val="008B7073"/>
    <w:rsid w:val="008D4F58"/>
    <w:rsid w:val="008D57BC"/>
    <w:rsid w:val="008E57CD"/>
    <w:rsid w:val="00900840"/>
    <w:rsid w:val="00902C83"/>
    <w:rsid w:val="00903CCF"/>
    <w:rsid w:val="00916687"/>
    <w:rsid w:val="0092027B"/>
    <w:rsid w:val="009344B0"/>
    <w:rsid w:val="009350F0"/>
    <w:rsid w:val="00935B6E"/>
    <w:rsid w:val="00945309"/>
    <w:rsid w:val="009475B8"/>
    <w:rsid w:val="00955246"/>
    <w:rsid w:val="00964322"/>
    <w:rsid w:val="00964B24"/>
    <w:rsid w:val="00986CCE"/>
    <w:rsid w:val="00993382"/>
    <w:rsid w:val="00997DC2"/>
    <w:rsid w:val="009B3F51"/>
    <w:rsid w:val="009B484E"/>
    <w:rsid w:val="009D072C"/>
    <w:rsid w:val="009D17F5"/>
    <w:rsid w:val="009D1FF6"/>
    <w:rsid w:val="009D5A41"/>
    <w:rsid w:val="009E0EA3"/>
    <w:rsid w:val="009F5D66"/>
    <w:rsid w:val="00A0330B"/>
    <w:rsid w:val="00A205EF"/>
    <w:rsid w:val="00A416CD"/>
    <w:rsid w:val="00A56247"/>
    <w:rsid w:val="00A85640"/>
    <w:rsid w:val="00AC12C9"/>
    <w:rsid w:val="00AC2816"/>
    <w:rsid w:val="00AC72F6"/>
    <w:rsid w:val="00AD4870"/>
    <w:rsid w:val="00AD7F1A"/>
    <w:rsid w:val="00AE3551"/>
    <w:rsid w:val="00AE3827"/>
    <w:rsid w:val="00B05C09"/>
    <w:rsid w:val="00B30C1B"/>
    <w:rsid w:val="00B31277"/>
    <w:rsid w:val="00B35D90"/>
    <w:rsid w:val="00B4380C"/>
    <w:rsid w:val="00B47A08"/>
    <w:rsid w:val="00B86188"/>
    <w:rsid w:val="00B94865"/>
    <w:rsid w:val="00BA0C4B"/>
    <w:rsid w:val="00BA0FC8"/>
    <w:rsid w:val="00BB090E"/>
    <w:rsid w:val="00BB3A16"/>
    <w:rsid w:val="00BB3C23"/>
    <w:rsid w:val="00BB4090"/>
    <w:rsid w:val="00BD4442"/>
    <w:rsid w:val="00BD54C7"/>
    <w:rsid w:val="00BE315F"/>
    <w:rsid w:val="00BF5EF5"/>
    <w:rsid w:val="00BF6DC6"/>
    <w:rsid w:val="00C105A1"/>
    <w:rsid w:val="00C13622"/>
    <w:rsid w:val="00C23B4E"/>
    <w:rsid w:val="00C25177"/>
    <w:rsid w:val="00C26B83"/>
    <w:rsid w:val="00C31202"/>
    <w:rsid w:val="00C34CF7"/>
    <w:rsid w:val="00C42F9B"/>
    <w:rsid w:val="00C4332D"/>
    <w:rsid w:val="00C91996"/>
    <w:rsid w:val="00CB2370"/>
    <w:rsid w:val="00CC2892"/>
    <w:rsid w:val="00CC56D3"/>
    <w:rsid w:val="00CC7453"/>
    <w:rsid w:val="00CD5DAC"/>
    <w:rsid w:val="00CE4F4C"/>
    <w:rsid w:val="00CF576F"/>
    <w:rsid w:val="00D206FB"/>
    <w:rsid w:val="00D21BF5"/>
    <w:rsid w:val="00D2249B"/>
    <w:rsid w:val="00D3086E"/>
    <w:rsid w:val="00D35072"/>
    <w:rsid w:val="00D378A9"/>
    <w:rsid w:val="00D379A0"/>
    <w:rsid w:val="00D56EAF"/>
    <w:rsid w:val="00D71FF3"/>
    <w:rsid w:val="00D741B2"/>
    <w:rsid w:val="00D77C77"/>
    <w:rsid w:val="00D93CA0"/>
    <w:rsid w:val="00DA3C90"/>
    <w:rsid w:val="00DC718D"/>
    <w:rsid w:val="00DC7A59"/>
    <w:rsid w:val="00DD18EC"/>
    <w:rsid w:val="00E0004E"/>
    <w:rsid w:val="00E05ECD"/>
    <w:rsid w:val="00E266D2"/>
    <w:rsid w:val="00E31918"/>
    <w:rsid w:val="00E34D1F"/>
    <w:rsid w:val="00E376F9"/>
    <w:rsid w:val="00E45294"/>
    <w:rsid w:val="00E7765B"/>
    <w:rsid w:val="00E87A1A"/>
    <w:rsid w:val="00EC3C7E"/>
    <w:rsid w:val="00ED2255"/>
    <w:rsid w:val="00EE0019"/>
    <w:rsid w:val="00EE7FAB"/>
    <w:rsid w:val="00F00A3C"/>
    <w:rsid w:val="00F04913"/>
    <w:rsid w:val="00F17750"/>
    <w:rsid w:val="00F20111"/>
    <w:rsid w:val="00F215DB"/>
    <w:rsid w:val="00F32F94"/>
    <w:rsid w:val="00F41F92"/>
    <w:rsid w:val="00F46F2A"/>
    <w:rsid w:val="00F4793E"/>
    <w:rsid w:val="00FA6294"/>
    <w:rsid w:val="00FD3F9A"/>
    <w:rsid w:val="00FD5A6C"/>
    <w:rsid w:val="00FE2B97"/>
    <w:rsid w:val="00FE5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link w:val="ad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d">
    <w:name w:val="Основной текст с отступом Знак"/>
    <w:basedOn w:val="a0"/>
    <w:link w:val="ac"/>
    <w:rsid w:val="00BB090E"/>
    <w:rPr>
      <w:sz w:val="28"/>
    </w:rPr>
  </w:style>
  <w:style w:type="character" w:styleId="af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0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6CCE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E51056783A13A8EE9E1E5A4C4A1FC5C9320D6BC519817034E9B110243F7501C7C2A17216EAF16ADC328C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51056783A13A8EE9E1E5A4C4A1FC5C9321DFBE509317034E9B110243F7501C7C2A17216EAF16AEC321C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51056783A13A8EE9E1E5A4C4A1FC5C9320D7B8559617034E9B110243F7501C7C2A1722C62F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main?base=RLAW168;n=8015;fld=134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6A797-6151-4B6A-A01E-690D40BC1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9</cp:revision>
  <cp:lastPrinted>2021-03-11T02:52:00Z</cp:lastPrinted>
  <dcterms:created xsi:type="dcterms:W3CDTF">2020-01-13T03:34:00Z</dcterms:created>
  <dcterms:modified xsi:type="dcterms:W3CDTF">2021-03-15T01:49:00Z</dcterms:modified>
</cp:coreProperties>
</file>