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a4"/>
        <w:widowControl w:val="0"/>
        <w:jc w:val="center"/>
        <w:rPr>
          <w:noProof/>
        </w:rPr>
      </w:pPr>
      <w:r>
        <w:rPr>
          <w:noProof/>
        </w:rPr>
        <w:t xml:space="preserve"> </w:t>
      </w:r>
      <w:r w:rsidRPr="00601B67">
        <w:rPr>
          <w:noProof/>
          <w:highlight w:val="yellow"/>
        </w:rPr>
        <w:drawing>
          <wp:inline distT="0" distB="0" distL="0" distR="0">
            <wp:extent cx="723900" cy="914400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3225A" w:rsidRPr="00C4332D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3225A" w:rsidRPr="00C4332D" w:rsidRDefault="0093225A" w:rsidP="0093225A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93225A" w:rsidRPr="006A0457" w:rsidRDefault="0093225A" w:rsidP="0093225A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0BF6" w:rsidRDefault="00B31841" w:rsidP="00230BF6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F3BC2">
        <w:rPr>
          <w:rFonts w:ascii="Times New Roman" w:hAnsi="Times New Roman"/>
        </w:rPr>
        <w:t>09.04</w:t>
      </w:r>
      <w:r w:rsidR="00893513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AD79A5">
        <w:rPr>
          <w:rFonts w:ascii="Times New Roman" w:hAnsi="Times New Roman"/>
        </w:rPr>
        <w:t>1</w:t>
      </w:r>
      <w:r w:rsidR="00230BF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="00230BF6">
        <w:rPr>
          <w:rFonts w:ascii="Times New Roman" w:hAnsi="Times New Roman"/>
        </w:rPr>
        <w:t xml:space="preserve">  </w:t>
      </w:r>
      <w:r w:rsidR="00230BF6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679837602" r:id="rId6">
            <o:FieldCodes>\s</o:FieldCodes>
          </o:OLEObject>
        </w:object>
      </w:r>
      <w:r w:rsidR="00CF3BC2">
        <w:rPr>
          <w:rFonts w:ascii="Times New Roman" w:hAnsi="Times New Roman"/>
        </w:rPr>
        <w:t xml:space="preserve"> 692</w:t>
      </w:r>
    </w:p>
    <w:p w:rsidR="00230BF6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230BF6" w:rsidRPr="00246459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30BF6" w:rsidTr="00230BF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30BF6" w:rsidRDefault="00230BF6" w:rsidP="00230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6" w:rsidRDefault="00230BF6" w:rsidP="00230BF6">
      <w:pPr>
        <w:widowControl w:val="0"/>
        <w:spacing w:after="0" w:line="240" w:lineRule="auto"/>
      </w:pPr>
    </w:p>
    <w:p w:rsidR="00230BF6" w:rsidRDefault="00230BF6" w:rsidP="00230BF6">
      <w:pPr>
        <w:widowControl w:val="0"/>
        <w:spacing w:after="0" w:line="240" w:lineRule="auto"/>
      </w:pPr>
    </w:p>
    <w:p w:rsidR="00FB7B52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FB7B52" w:rsidRPr="00FB7B52" w:rsidRDefault="00FB7B52" w:rsidP="00230BF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851DC1" w:rsidRDefault="00851DC1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D79A5">
        <w:rPr>
          <w:rFonts w:ascii="Times New Roman" w:hAnsi="Times New Roman"/>
          <w:sz w:val="28"/>
          <w:szCs w:val="28"/>
        </w:rPr>
        <w:t>В пункте 4 с</w:t>
      </w:r>
      <w:r>
        <w:rPr>
          <w:rFonts w:ascii="Times New Roman" w:hAnsi="Times New Roman"/>
          <w:sz w:val="28"/>
          <w:szCs w:val="28"/>
        </w:rPr>
        <w:t>лова «</w:t>
      </w:r>
      <w:r w:rsidR="00E25D9C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по экономике и финансам</w:t>
      </w:r>
      <w:r w:rsidR="009F4426">
        <w:rPr>
          <w:rFonts w:ascii="Times New Roman" w:hAnsi="Times New Roman"/>
          <w:sz w:val="28"/>
          <w:szCs w:val="28"/>
        </w:rPr>
        <w:t xml:space="preserve"> С.Д. Проскурнина.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="00E25D9C">
        <w:rPr>
          <w:rFonts w:ascii="Times New Roman" w:hAnsi="Times New Roman"/>
          <w:sz w:val="28"/>
          <w:szCs w:val="28"/>
        </w:rPr>
        <w:t>оставляю за собой</w:t>
      </w:r>
      <w:r w:rsidR="009F4426">
        <w:rPr>
          <w:rFonts w:ascii="Times New Roman" w:hAnsi="Times New Roman"/>
          <w:sz w:val="28"/>
          <w:szCs w:val="28"/>
        </w:rPr>
        <w:t>.</w:t>
      </w:r>
      <w:r w:rsidR="00AD79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00309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851DC1">
        <w:rPr>
          <w:rFonts w:ascii="Times New Roman" w:hAnsi="Times New Roman"/>
          <w:sz w:val="28"/>
          <w:szCs w:val="28"/>
        </w:rPr>
        <w:t>2</w:t>
      </w:r>
      <w:r w:rsidRPr="00F121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121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211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F12118">
        <w:rPr>
          <w:rFonts w:ascii="Times New Roman" w:hAnsi="Times New Roman"/>
          <w:sz w:val="28"/>
          <w:szCs w:val="28"/>
        </w:rPr>
        <w:t xml:space="preserve"> № 1 к постановлению </w:t>
      </w:r>
      <w:r>
        <w:rPr>
          <w:rFonts w:ascii="Times New Roman" w:hAnsi="Times New Roman"/>
          <w:sz w:val="28"/>
          <w:szCs w:val="28"/>
        </w:rPr>
        <w:t>«</w:t>
      </w:r>
      <w:r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>
        <w:rPr>
          <w:rFonts w:ascii="Times New Roman" w:hAnsi="Times New Roman"/>
          <w:sz w:val="28"/>
          <w:szCs w:val="28"/>
        </w:rPr>
        <w:t>»</w:t>
      </w:r>
      <w:r w:rsidRPr="00F12118">
        <w:rPr>
          <w:rFonts w:ascii="Times New Roman" w:hAnsi="Times New Roman"/>
          <w:sz w:val="28"/>
          <w:szCs w:val="28"/>
        </w:rPr>
        <w:t>:</w:t>
      </w:r>
    </w:p>
    <w:p w:rsidR="00AD79A5" w:rsidRDefault="00AD79A5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2.2.1. слова «КУМИ Администрации ЗАТО г. Железногорск</w:t>
      </w:r>
      <w:proofErr w:type="gramStart"/>
      <w:r w:rsidR="00F92363">
        <w:rPr>
          <w:rFonts w:ascii="Times New Roman" w:hAnsi="Times New Roman"/>
          <w:sz w:val="28"/>
          <w:szCs w:val="28"/>
        </w:rPr>
        <w:t>,»</w:t>
      </w:r>
      <w:proofErr w:type="gramEnd"/>
      <w:r w:rsidR="00F92363">
        <w:rPr>
          <w:rFonts w:ascii="Times New Roman" w:hAnsi="Times New Roman"/>
          <w:sz w:val="28"/>
          <w:szCs w:val="28"/>
        </w:rPr>
        <w:t xml:space="preserve"> исключить;</w:t>
      </w:r>
    </w:p>
    <w:p w:rsidR="00F92363" w:rsidRDefault="00F92363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пункте 2.2.3. слова «направляет телефонограммы руководителям»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«уведомляет руководителей»;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0309">
        <w:rPr>
          <w:rFonts w:ascii="Times New Roman" w:hAnsi="Times New Roman"/>
          <w:sz w:val="28"/>
          <w:szCs w:val="28"/>
        </w:rPr>
        <w:t>-  пункт 2.2.</w:t>
      </w:r>
      <w:r w:rsidR="00C739B9">
        <w:rPr>
          <w:rFonts w:ascii="Times New Roman" w:hAnsi="Times New Roman"/>
          <w:sz w:val="28"/>
          <w:szCs w:val="28"/>
        </w:rPr>
        <w:t>4</w:t>
      </w:r>
      <w:r w:rsidRPr="00C00309">
        <w:rPr>
          <w:rFonts w:ascii="Times New Roman" w:hAnsi="Times New Roman"/>
          <w:sz w:val="28"/>
          <w:szCs w:val="28"/>
        </w:rPr>
        <w:t>. изложить в новой редакции: «</w:t>
      </w:r>
      <w:r w:rsidR="00ED2362" w:rsidRPr="00C00309">
        <w:rPr>
          <w:rFonts w:ascii="Times New Roman" w:hAnsi="Times New Roman"/>
          <w:sz w:val="28"/>
          <w:szCs w:val="28"/>
        </w:rPr>
        <w:t>2.2.</w:t>
      </w:r>
      <w:r w:rsidR="00C739B9">
        <w:rPr>
          <w:rFonts w:ascii="Times New Roman" w:hAnsi="Times New Roman"/>
          <w:sz w:val="28"/>
          <w:szCs w:val="28"/>
        </w:rPr>
        <w:t>4</w:t>
      </w:r>
      <w:r w:rsidR="00ED2362" w:rsidRPr="00C00309">
        <w:rPr>
          <w:rFonts w:ascii="Times New Roman" w:hAnsi="Times New Roman"/>
          <w:sz w:val="28"/>
          <w:szCs w:val="28"/>
        </w:rPr>
        <w:t>.</w:t>
      </w:r>
      <w:r w:rsidR="00C739B9">
        <w:rPr>
          <w:rFonts w:ascii="Times New Roman" w:hAnsi="Times New Roman"/>
          <w:sz w:val="28"/>
          <w:szCs w:val="28"/>
        </w:rPr>
        <w:t xml:space="preserve"> ежеквартально (до 20 числа месяца, следующего за истекшим кварталом) направляет в министерство экономики и регионального развития Красноярского края отчет о результатах </w:t>
      </w:r>
      <w:r w:rsidR="00C739B9">
        <w:rPr>
          <w:rFonts w:ascii="Times New Roman" w:hAnsi="Times New Roman"/>
          <w:sz w:val="28"/>
          <w:szCs w:val="28"/>
        </w:rPr>
        <w:lastRenderedPageBreak/>
        <w:t>работы комиссии по формам, установленным министерством экономики и регионального развития Красноярского края</w:t>
      </w:r>
      <w:proofErr w:type="gramStart"/>
      <w:r w:rsidR="00C739B9">
        <w:rPr>
          <w:rFonts w:ascii="Times New Roman" w:hAnsi="Times New Roman"/>
          <w:sz w:val="28"/>
          <w:szCs w:val="28"/>
        </w:rPr>
        <w:t>.</w:t>
      </w:r>
      <w:r w:rsidR="007366CF">
        <w:rPr>
          <w:rFonts w:ascii="Times New Roman" w:hAnsi="Times New Roman"/>
          <w:sz w:val="28"/>
          <w:szCs w:val="28"/>
        </w:rPr>
        <w:t>».</w:t>
      </w:r>
      <w:proofErr w:type="gramEnd"/>
    </w:p>
    <w:p w:rsidR="00081B88" w:rsidRPr="00C00309" w:rsidRDefault="00081B88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пункте 3.1. слова «первый заместитель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финансам» заменить на слова «руководитель Финансового управления Администрации ЗАТО г. Железногорск».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1B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Изложить приложение № 2 к постановлению «Состав межведомственной комиссии по снижению задолженности по налогам и сборам»</w:t>
      </w:r>
      <w:r w:rsidRPr="003A2758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FF6F91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F6F91"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="00FF6F91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F91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6F91" w:rsidRPr="0017293D">
        <w:rPr>
          <w:rFonts w:ascii="Times New Roman" w:hAnsi="Times New Roman"/>
          <w:sz w:val="28"/>
          <w:szCs w:val="28"/>
        </w:rPr>
        <w:t xml:space="preserve"> ЗАТО </w:t>
      </w:r>
      <w:r w:rsidR="00FF6F91">
        <w:rPr>
          <w:rFonts w:ascii="Times New Roman" w:hAnsi="Times New Roman"/>
          <w:sz w:val="28"/>
          <w:szCs w:val="28"/>
        </w:rPr>
        <w:br/>
      </w:r>
      <w:r w:rsidR="00FF6F91" w:rsidRPr="0017293D">
        <w:rPr>
          <w:rFonts w:ascii="Times New Roman" w:hAnsi="Times New Roman"/>
          <w:sz w:val="28"/>
          <w:szCs w:val="28"/>
        </w:rPr>
        <w:t>г. Железногорск (</w:t>
      </w:r>
      <w:r w:rsidR="00FF6F91">
        <w:rPr>
          <w:rFonts w:ascii="Times New Roman" w:hAnsi="Times New Roman"/>
          <w:sz w:val="28"/>
          <w:szCs w:val="28"/>
        </w:rPr>
        <w:t>Е.Н. Панченко</w:t>
      </w:r>
      <w:r w:rsidR="00FF6F91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FF6F91" w:rsidRPr="008D23E4">
        <w:rPr>
          <w:rFonts w:ascii="Times New Roman" w:hAnsi="Times New Roman"/>
          <w:b/>
          <w:bCs/>
          <w:sz w:val="20"/>
        </w:rPr>
        <w:t xml:space="preserve">  </w:t>
      </w:r>
      <w:r w:rsidR="00FF6F91">
        <w:rPr>
          <w:rFonts w:ascii="Times New Roman" w:hAnsi="Times New Roman"/>
          <w:b/>
          <w:bCs/>
          <w:sz w:val="20"/>
        </w:rPr>
        <w:t xml:space="preserve">             </w:t>
      </w:r>
    </w:p>
    <w:p w:rsidR="00081B88" w:rsidRDefault="00FF6F91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  <w:r w:rsidR="00081B88">
        <w:rPr>
          <w:rFonts w:ascii="Times New Roman" w:hAnsi="Times New Roman"/>
          <w:sz w:val="28"/>
          <w:szCs w:val="28"/>
        </w:rPr>
        <w:t xml:space="preserve"> </w:t>
      </w:r>
    </w:p>
    <w:p w:rsidR="00081B88" w:rsidRPr="00081B88" w:rsidRDefault="00081B88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5F58AE">
        <w:rPr>
          <w:rFonts w:ascii="Times New Roman" w:hAnsi="Times New Roman"/>
          <w:sz w:val="28"/>
          <w:szCs w:val="28"/>
        </w:rPr>
        <w:t>оставляю за собой</w:t>
      </w:r>
      <w:r w:rsidRPr="00081B88">
        <w:rPr>
          <w:rFonts w:ascii="Times New Roman" w:hAnsi="Times New Roman"/>
          <w:sz w:val="28"/>
          <w:szCs w:val="28"/>
        </w:rPr>
        <w:t>.</w:t>
      </w:r>
    </w:p>
    <w:p w:rsidR="00EB6329" w:rsidRPr="00081B88" w:rsidRDefault="00EB6329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FB7B52" w:rsidRDefault="00FB7B52" w:rsidP="008E2703">
      <w:pPr>
        <w:pStyle w:val="ConsPlusNormal"/>
        <w:rPr>
          <w:rFonts w:eastAsia="Calibri"/>
        </w:rPr>
      </w:pPr>
    </w:p>
    <w:p w:rsidR="00FB7B52" w:rsidRDefault="00FB7B52" w:rsidP="008E2703">
      <w:pPr>
        <w:pStyle w:val="ConsPlusNormal"/>
        <w:rPr>
          <w:rFonts w:eastAsia="Calibri"/>
        </w:rPr>
      </w:pPr>
    </w:p>
    <w:p w:rsidR="008E2703" w:rsidRPr="001A3818" w:rsidRDefault="00026B49" w:rsidP="008E2703">
      <w:pPr>
        <w:pStyle w:val="ConsPlusNormal"/>
      </w:pPr>
      <w:r>
        <w:t>Глава</w:t>
      </w:r>
      <w:r w:rsidR="008E2703" w:rsidRPr="001A3818">
        <w:t xml:space="preserve"> ЗАТО г. Железногорск                                          </w:t>
      </w:r>
      <w:r w:rsidR="008E2703">
        <w:t xml:space="preserve">  </w:t>
      </w:r>
      <w:r w:rsidR="008E2703" w:rsidRPr="001A3818">
        <w:t xml:space="preserve">                  И.Г. </w:t>
      </w:r>
      <w:proofErr w:type="spellStart"/>
      <w:r w:rsidR="008E2703" w:rsidRPr="001A3818">
        <w:t>Куксин</w:t>
      </w:r>
      <w:proofErr w:type="spellEnd"/>
    </w:p>
    <w:p w:rsidR="008E2703" w:rsidRDefault="008E2703" w:rsidP="008E2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B10F17" w:rsidRDefault="00B10F17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0"/>
      </w:tblGrid>
      <w:tr w:rsidR="00C00309" w:rsidTr="00DB3A39">
        <w:tc>
          <w:tcPr>
            <w:tcW w:w="319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33276">
              <w:rPr>
                <w:rFonts w:ascii="Times New Roman" w:hAnsi="Times New Roman"/>
                <w:sz w:val="28"/>
                <w:szCs w:val="28"/>
              </w:rPr>
              <w:t>09.04.2021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B33276">
              <w:rPr>
                <w:rFonts w:ascii="Times New Roman" w:hAnsi="Times New Roman"/>
                <w:sz w:val="28"/>
                <w:szCs w:val="28"/>
              </w:rPr>
              <w:t xml:space="preserve"> 692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309" w:rsidTr="00DB3A39">
        <w:tc>
          <w:tcPr>
            <w:tcW w:w="319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C00309" w:rsidRDefault="00B06537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24.04. 2006 </w:t>
            </w:r>
            <w:r w:rsidR="00C00309">
              <w:rPr>
                <w:rFonts w:ascii="Times New Roman" w:hAnsi="Times New Roman"/>
                <w:sz w:val="28"/>
                <w:szCs w:val="28"/>
              </w:rPr>
              <w:t xml:space="preserve"> № 531</w:t>
            </w:r>
          </w:p>
          <w:p w:rsidR="00C00309" w:rsidRDefault="00C00309" w:rsidP="00DB3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309" w:rsidRDefault="00C00309" w:rsidP="00C0030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C00309" w:rsidRPr="003B3971" w:rsidRDefault="00C00309" w:rsidP="00DB3A3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3971">
        <w:rPr>
          <w:rFonts w:ascii="Times New Roman" w:hAnsi="Times New Roman"/>
          <w:b/>
          <w:sz w:val="28"/>
          <w:szCs w:val="28"/>
        </w:rPr>
        <w:t>СОСТАВ</w:t>
      </w:r>
    </w:p>
    <w:p w:rsidR="00C00309" w:rsidRDefault="00C00309" w:rsidP="00DB3A3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</w:t>
      </w:r>
    </w:p>
    <w:p w:rsidR="00C00309" w:rsidRDefault="00C00309" w:rsidP="00DB3A3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снижению задолженности по налогам и сборам</w:t>
      </w:r>
    </w:p>
    <w:p w:rsidR="00DB3A39" w:rsidRDefault="00DB3A39" w:rsidP="00C00309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5"/>
      </w:tblGrid>
      <w:tr w:rsidR="00C00309" w:rsidRPr="00DC7E0D" w:rsidTr="00316C98">
        <w:tc>
          <w:tcPr>
            <w:tcW w:w="2518" w:type="dxa"/>
          </w:tcPr>
          <w:p w:rsidR="00C00309" w:rsidRPr="00DC7E0D" w:rsidRDefault="00E15C34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Прусова Т.И. </w:t>
            </w:r>
          </w:p>
        </w:tc>
        <w:tc>
          <w:tcPr>
            <w:tcW w:w="567" w:type="dxa"/>
          </w:tcPr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C00309" w:rsidRPr="00DC7E0D" w:rsidRDefault="00E15C34" w:rsidP="00E15C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Финансового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D00B64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C00309" w:rsidRPr="00DC7E0D" w:rsidTr="00316C98">
        <w:tc>
          <w:tcPr>
            <w:tcW w:w="2518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E15C34" w:rsidP="00E15C3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Косолапова Н.В.</w:t>
            </w:r>
          </w:p>
        </w:tc>
        <w:tc>
          <w:tcPr>
            <w:tcW w:w="567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3060E9" w:rsidP="00E15C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15C34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FB7B52">
              <w:rPr>
                <w:rFonts w:ascii="Times New Roman" w:hAnsi="Times New Roman"/>
                <w:sz w:val="28"/>
                <w:szCs w:val="28"/>
              </w:rPr>
              <w:t>р</w:t>
            </w:r>
            <w:r w:rsidR="00C0030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E15C3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бюджетного отдела</w:t>
            </w:r>
            <w:r w:rsidR="00C00309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</w:t>
            </w:r>
            <w:proofErr w:type="gramStart"/>
            <w:r w:rsidR="00C0030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C00309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заместитель председателя комиссии</w:t>
            </w:r>
          </w:p>
        </w:tc>
      </w:tr>
      <w:tr w:rsidR="00C00309" w:rsidRPr="00DC7E0D" w:rsidTr="00316C98">
        <w:tc>
          <w:tcPr>
            <w:tcW w:w="2518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Иванова Е.А.</w:t>
            </w:r>
          </w:p>
        </w:tc>
        <w:tc>
          <w:tcPr>
            <w:tcW w:w="567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FB7B52" w:rsidRDefault="00FB7B52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309" w:rsidRPr="00DC7E0D" w:rsidRDefault="00FB7B52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C00309">
              <w:rPr>
                <w:rFonts w:ascii="Times New Roman" w:hAnsi="Times New Roman"/>
                <w:sz w:val="28"/>
                <w:szCs w:val="28"/>
              </w:rPr>
              <w:t>лавный специалист бюджетного отдела Финансового управления Администрации ЗАТО г. Железногорск, секретарь комиссии</w:t>
            </w:r>
          </w:p>
        </w:tc>
      </w:tr>
      <w:tr w:rsidR="00C00309" w:rsidRPr="00DC7E0D" w:rsidTr="00316C98">
        <w:tc>
          <w:tcPr>
            <w:tcW w:w="2518" w:type="dxa"/>
          </w:tcPr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C00309" w:rsidRPr="00DC7E0D" w:rsidRDefault="00C00309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1844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2D1839" w:rsidRDefault="001844E1" w:rsidP="001844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Бакланова Н.В.</w:t>
            </w:r>
          </w:p>
        </w:tc>
        <w:tc>
          <w:tcPr>
            <w:tcW w:w="567" w:type="dxa"/>
          </w:tcPr>
          <w:p w:rsidR="001844E1" w:rsidRDefault="001844E1" w:rsidP="001844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2D1839" w:rsidRDefault="001844E1" w:rsidP="001844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18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1844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1844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C2B57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-  старшего судебного пристава  ОСП по </w:t>
            </w:r>
            <w:proofErr w:type="gramStart"/>
            <w:r w:rsidRPr="009C2B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2B57">
              <w:rPr>
                <w:rFonts w:ascii="Times New Roman" w:hAnsi="Times New Roman"/>
                <w:sz w:val="28"/>
                <w:szCs w:val="28"/>
              </w:rPr>
              <w:t>. Железногорску (по согласованию)</w:t>
            </w:r>
          </w:p>
          <w:p w:rsidR="001844E1" w:rsidRPr="002D1839" w:rsidRDefault="001844E1" w:rsidP="001844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8227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  <w:p w:rsidR="001844E1" w:rsidRPr="00DC7E0D" w:rsidRDefault="001844E1" w:rsidP="008227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8227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1844E1" w:rsidRPr="00DC7E0D" w:rsidRDefault="001844E1" w:rsidP="008227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 О.В.</w:t>
            </w: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8227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7DC">
              <w:rPr>
                <w:rFonts w:ascii="Times New Roman" w:hAnsi="Times New Roman"/>
                <w:sz w:val="28"/>
                <w:szCs w:val="28"/>
              </w:rPr>
              <w:t>начальник отдела комитет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227DC">
              <w:rPr>
                <w:rFonts w:ascii="Times New Roman" w:hAnsi="Times New Roman"/>
                <w:sz w:val="28"/>
                <w:szCs w:val="28"/>
              </w:rPr>
              <w:t xml:space="preserve"> по управлению муниципальным имуществом</w:t>
            </w:r>
            <w:r w:rsidR="006153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53A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6153AA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606895" w:rsidRDefault="00606895" w:rsidP="008227D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9C2B57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B57">
              <w:rPr>
                <w:rFonts w:ascii="Times New Roman" w:hAnsi="Times New Roman"/>
                <w:sz w:val="28"/>
                <w:szCs w:val="28"/>
              </w:rPr>
              <w:lastRenderedPageBreak/>
              <w:t>Захарова С. Н.</w:t>
            </w: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9C2B57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B5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485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Pr="009C2B57">
              <w:rPr>
                <w:rFonts w:ascii="Times New Roman" w:hAnsi="Times New Roman"/>
                <w:sz w:val="28"/>
                <w:szCs w:val="28"/>
              </w:rPr>
              <w:t>ачальник Межрайонной ИФНС России № 26 по Красноярскому краю (по согласованию)</w:t>
            </w:r>
          </w:p>
          <w:p w:rsidR="001844E1" w:rsidRPr="009C2B57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EA7E92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экономической безопасности и противодействия коррупции Межмуниципального Управления МВД России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</w:t>
            </w: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Ридель Л.В.</w:t>
            </w: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DC7E0D" w:rsidTr="00316C98">
        <w:tc>
          <w:tcPr>
            <w:tcW w:w="2518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E0D">
              <w:rPr>
                <w:rFonts w:ascii="Times New Roman" w:hAnsi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567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DC7E0D" w:rsidRDefault="001844E1" w:rsidP="00DB3A3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</w:t>
            </w:r>
            <w:r w:rsidRPr="001C0FB9">
              <w:rPr>
                <w:rFonts w:ascii="Times New Roman" w:hAnsi="Times New Roman"/>
                <w:sz w:val="28"/>
                <w:szCs w:val="28"/>
              </w:rPr>
              <w:t>”Управление имуществом, землепользования и землеустройства” (по согласованию)</w:t>
            </w:r>
          </w:p>
          <w:p w:rsidR="001844E1" w:rsidRPr="001C0FB9" w:rsidRDefault="001844E1" w:rsidP="00DB3A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4E1" w:rsidRPr="009C2B57" w:rsidTr="00316C98">
        <w:tc>
          <w:tcPr>
            <w:tcW w:w="2518" w:type="dxa"/>
          </w:tcPr>
          <w:p w:rsidR="001844E1" w:rsidRDefault="001844E1" w:rsidP="00F80A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1844E1" w:rsidRPr="009C2B57" w:rsidRDefault="001844E1" w:rsidP="00F80A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Чащина Ю.С.</w:t>
            </w:r>
          </w:p>
        </w:tc>
        <w:tc>
          <w:tcPr>
            <w:tcW w:w="567" w:type="dxa"/>
          </w:tcPr>
          <w:p w:rsidR="001844E1" w:rsidRDefault="001844E1" w:rsidP="00F80A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844E1" w:rsidRPr="009C2B57" w:rsidRDefault="001844E1" w:rsidP="00F80A7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1844E1" w:rsidRDefault="001844E1" w:rsidP="00F80A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44E1" w:rsidRDefault="006153AA" w:rsidP="00F80A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00184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управления </w:t>
            </w:r>
            <w:r w:rsidR="001844E1" w:rsidRPr="009C2B57">
              <w:rPr>
                <w:rFonts w:ascii="Times New Roman" w:hAnsi="Times New Roman"/>
                <w:sz w:val="28"/>
                <w:szCs w:val="28"/>
              </w:rPr>
              <w:t xml:space="preserve">ПФР в </w:t>
            </w:r>
            <w:proofErr w:type="gramStart"/>
            <w:r w:rsidR="001844E1" w:rsidRPr="009C2B5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1844E1" w:rsidRPr="009C2B57">
              <w:rPr>
                <w:rFonts w:ascii="Times New Roman" w:hAnsi="Times New Roman"/>
                <w:sz w:val="28"/>
                <w:szCs w:val="28"/>
              </w:rPr>
              <w:t>. Железногорске Красноярского края (по согласованию)</w:t>
            </w:r>
          </w:p>
          <w:p w:rsidR="001844E1" w:rsidRPr="009C2B57" w:rsidRDefault="001844E1" w:rsidP="00F80A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 w:rsidP="00C00309">
      <w:pPr>
        <w:contextualSpacing/>
        <w:jc w:val="both"/>
        <w:rPr>
          <w:rFonts w:ascii="Times New Roman" w:hAnsi="Times New Roman"/>
        </w:rPr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sectPr w:rsidR="0073017B" w:rsidSect="0073017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F6"/>
    <w:rsid w:val="00026B49"/>
    <w:rsid w:val="00081B88"/>
    <w:rsid w:val="000C5D74"/>
    <w:rsid w:val="000D392C"/>
    <w:rsid w:val="00183028"/>
    <w:rsid w:val="001844E1"/>
    <w:rsid w:val="00230BF6"/>
    <w:rsid w:val="00255A65"/>
    <w:rsid w:val="002955B2"/>
    <w:rsid w:val="003060E9"/>
    <w:rsid w:val="00316C98"/>
    <w:rsid w:val="00407521"/>
    <w:rsid w:val="00414624"/>
    <w:rsid w:val="00425A44"/>
    <w:rsid w:val="004A00FC"/>
    <w:rsid w:val="004A17AE"/>
    <w:rsid w:val="004F2C15"/>
    <w:rsid w:val="00534140"/>
    <w:rsid w:val="005F58AE"/>
    <w:rsid w:val="00601B67"/>
    <w:rsid w:val="00606895"/>
    <w:rsid w:val="006153AA"/>
    <w:rsid w:val="006612B1"/>
    <w:rsid w:val="00694716"/>
    <w:rsid w:val="006F6DFC"/>
    <w:rsid w:val="0073017B"/>
    <w:rsid w:val="007366CF"/>
    <w:rsid w:val="007F28A8"/>
    <w:rsid w:val="008227DC"/>
    <w:rsid w:val="00851DC1"/>
    <w:rsid w:val="008579F7"/>
    <w:rsid w:val="00893513"/>
    <w:rsid w:val="008E2703"/>
    <w:rsid w:val="0093225A"/>
    <w:rsid w:val="009A3261"/>
    <w:rsid w:val="009F4426"/>
    <w:rsid w:val="00AD79A5"/>
    <w:rsid w:val="00B06537"/>
    <w:rsid w:val="00B10F17"/>
    <w:rsid w:val="00B31841"/>
    <w:rsid w:val="00B33276"/>
    <w:rsid w:val="00B56B4C"/>
    <w:rsid w:val="00B62ECF"/>
    <w:rsid w:val="00B909C2"/>
    <w:rsid w:val="00BB3675"/>
    <w:rsid w:val="00C00309"/>
    <w:rsid w:val="00C739B9"/>
    <w:rsid w:val="00CF3BC2"/>
    <w:rsid w:val="00D00184"/>
    <w:rsid w:val="00D00B64"/>
    <w:rsid w:val="00D43FC8"/>
    <w:rsid w:val="00D94FBB"/>
    <w:rsid w:val="00DB3A39"/>
    <w:rsid w:val="00DB5DDF"/>
    <w:rsid w:val="00DD14C6"/>
    <w:rsid w:val="00DF228D"/>
    <w:rsid w:val="00E15C34"/>
    <w:rsid w:val="00E25D9C"/>
    <w:rsid w:val="00EB6329"/>
    <w:rsid w:val="00ED2362"/>
    <w:rsid w:val="00F11EB1"/>
    <w:rsid w:val="00F2584E"/>
    <w:rsid w:val="00F700B9"/>
    <w:rsid w:val="00F80A77"/>
    <w:rsid w:val="00F92363"/>
    <w:rsid w:val="00FB35D2"/>
    <w:rsid w:val="00FB7B52"/>
    <w:rsid w:val="00FE56A2"/>
    <w:rsid w:val="00FE6E7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BF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230BF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30BF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0B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230B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F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3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Елена Иванова</cp:lastModifiedBy>
  <cp:revision>36</cp:revision>
  <cp:lastPrinted>2021-04-12T01:50:00Z</cp:lastPrinted>
  <dcterms:created xsi:type="dcterms:W3CDTF">2018-03-06T02:46:00Z</dcterms:created>
  <dcterms:modified xsi:type="dcterms:W3CDTF">2021-04-13T09:47:00Z</dcterms:modified>
</cp:coreProperties>
</file>