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Pr="00426D10" w:rsidRDefault="00DB302A" w:rsidP="00426D1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426D10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F96A98" w:rsidRPr="00426D10" w:rsidRDefault="00DB302A" w:rsidP="00426D1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426D1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0A2234" w:rsidRPr="00426D10" w:rsidRDefault="00F96A98" w:rsidP="00426D10">
      <w:pPr>
        <w:pStyle w:val="10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426D1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426D1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96A98" w:rsidRPr="00426D10" w:rsidRDefault="00F96A98" w:rsidP="00426D1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D10">
        <w:rPr>
          <w:rFonts w:ascii="Arial" w:hAnsi="Arial" w:cs="Arial"/>
          <w:sz w:val="24"/>
          <w:szCs w:val="24"/>
        </w:rPr>
        <w:t>ПОСТАНОВЛЕНИЕ</w:t>
      </w:r>
    </w:p>
    <w:p w:rsidR="00143AA8" w:rsidRPr="00426D10" w:rsidRDefault="005D7CE8" w:rsidP="00426D10">
      <w:pPr>
        <w:widowControl w:val="0"/>
        <w:rPr>
          <w:rFonts w:ascii="Arial" w:hAnsi="Arial" w:cs="Arial"/>
          <w:sz w:val="24"/>
          <w:szCs w:val="24"/>
        </w:rPr>
      </w:pPr>
      <w:r w:rsidRPr="00426D10">
        <w:rPr>
          <w:rFonts w:ascii="Arial" w:hAnsi="Arial" w:cs="Arial"/>
          <w:sz w:val="24"/>
          <w:szCs w:val="24"/>
        </w:rPr>
        <w:t>30</w:t>
      </w:r>
      <w:r w:rsidR="00CE7A2C" w:rsidRPr="00426D10">
        <w:rPr>
          <w:rFonts w:ascii="Arial" w:hAnsi="Arial" w:cs="Arial"/>
          <w:sz w:val="24"/>
          <w:szCs w:val="24"/>
        </w:rPr>
        <w:t>.0</w:t>
      </w:r>
      <w:r w:rsidR="00B46FB7" w:rsidRPr="00426D10">
        <w:rPr>
          <w:rFonts w:ascii="Arial" w:hAnsi="Arial" w:cs="Arial"/>
          <w:sz w:val="24"/>
          <w:szCs w:val="24"/>
        </w:rPr>
        <w:t>4</w:t>
      </w:r>
      <w:r w:rsidR="00CE7A2C" w:rsidRPr="00426D10">
        <w:rPr>
          <w:rFonts w:ascii="Arial" w:hAnsi="Arial" w:cs="Arial"/>
          <w:sz w:val="24"/>
          <w:szCs w:val="24"/>
        </w:rPr>
        <w:t>.2021</w:t>
      </w:r>
      <w:r w:rsidR="00143AA8" w:rsidRPr="00426D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426D10">
        <w:rPr>
          <w:rFonts w:ascii="Arial" w:hAnsi="Arial" w:cs="Arial"/>
          <w:sz w:val="24"/>
          <w:szCs w:val="24"/>
        </w:rPr>
        <w:t xml:space="preserve">      </w:t>
      </w:r>
      <w:r w:rsidR="00143AA8" w:rsidRPr="00426D10">
        <w:rPr>
          <w:rFonts w:ascii="Arial" w:hAnsi="Arial" w:cs="Arial"/>
          <w:sz w:val="24"/>
          <w:szCs w:val="24"/>
        </w:rPr>
        <w:t>№</w:t>
      </w:r>
      <w:r w:rsidRPr="00426D10">
        <w:rPr>
          <w:rFonts w:ascii="Arial" w:hAnsi="Arial" w:cs="Arial"/>
          <w:sz w:val="24"/>
          <w:szCs w:val="24"/>
        </w:rPr>
        <w:t>882</w:t>
      </w:r>
    </w:p>
    <w:p w:rsidR="00CD508D" w:rsidRPr="00426D10" w:rsidRDefault="00143AA8" w:rsidP="00426D10">
      <w:pPr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426D10">
        <w:rPr>
          <w:rFonts w:ascii="Arial" w:hAnsi="Arial" w:cs="Arial"/>
          <w:sz w:val="24"/>
          <w:szCs w:val="24"/>
        </w:rPr>
        <w:t>г. Железногорск</w:t>
      </w:r>
    </w:p>
    <w:p w:rsidR="00C17673" w:rsidRPr="00426D10" w:rsidRDefault="00C15AFB" w:rsidP="00ED133F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426D10">
        <w:rPr>
          <w:rFonts w:eastAsiaTheme="minorHAnsi" w:cs="Arial"/>
          <w:b w:val="0"/>
          <w:sz w:val="24"/>
          <w:szCs w:val="24"/>
          <w:lang w:eastAsia="en-US"/>
        </w:rPr>
        <w:t xml:space="preserve">О временном </w:t>
      </w:r>
      <w:r w:rsidR="00B504B0" w:rsidRPr="00426D10">
        <w:rPr>
          <w:rFonts w:eastAsiaTheme="minorHAnsi" w:cs="Arial"/>
          <w:b w:val="0"/>
          <w:sz w:val="24"/>
          <w:szCs w:val="24"/>
          <w:lang w:eastAsia="en-US"/>
        </w:rPr>
        <w:t xml:space="preserve">ограничении </w:t>
      </w:r>
      <w:r w:rsidRPr="00426D10">
        <w:rPr>
          <w:rFonts w:eastAsiaTheme="minorHAnsi" w:cs="Arial"/>
          <w:b w:val="0"/>
          <w:sz w:val="24"/>
          <w:szCs w:val="24"/>
          <w:lang w:eastAsia="en-US"/>
        </w:rPr>
        <w:t xml:space="preserve">движения транспортных средств </w:t>
      </w:r>
      <w:r w:rsidR="00B504B0" w:rsidRPr="00426D10">
        <w:rPr>
          <w:rFonts w:eastAsiaTheme="minorHAnsi" w:cs="Arial"/>
          <w:b w:val="0"/>
          <w:sz w:val="24"/>
          <w:szCs w:val="24"/>
          <w:lang w:eastAsia="en-US"/>
        </w:rPr>
        <w:t>11</w:t>
      </w:r>
      <w:r w:rsidRPr="00426D10">
        <w:rPr>
          <w:rFonts w:eastAsiaTheme="minorHAnsi" w:cs="Arial"/>
          <w:b w:val="0"/>
          <w:sz w:val="24"/>
          <w:szCs w:val="24"/>
          <w:lang w:eastAsia="en-US"/>
        </w:rPr>
        <w:t>.0</w:t>
      </w:r>
      <w:r w:rsidR="00ED133F" w:rsidRPr="00426D10">
        <w:rPr>
          <w:rFonts w:eastAsiaTheme="minorHAnsi" w:cs="Arial"/>
          <w:b w:val="0"/>
          <w:sz w:val="24"/>
          <w:szCs w:val="24"/>
          <w:lang w:eastAsia="en-US"/>
        </w:rPr>
        <w:t>5</w:t>
      </w:r>
      <w:r w:rsidRPr="00426D10">
        <w:rPr>
          <w:rFonts w:eastAsiaTheme="minorHAnsi" w:cs="Arial"/>
          <w:b w:val="0"/>
          <w:sz w:val="24"/>
          <w:szCs w:val="24"/>
          <w:lang w:eastAsia="en-US"/>
        </w:rPr>
        <w:t>.2021</w:t>
      </w:r>
    </w:p>
    <w:p w:rsidR="00CD508D" w:rsidRPr="00426D10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426D10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6D10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536067" w:rsidRPr="00426D10">
        <w:rPr>
          <w:rFonts w:ascii="Arial" w:hAnsi="Arial" w:cs="Arial"/>
          <w:sz w:val="24"/>
          <w:szCs w:val="24"/>
        </w:rPr>
        <w:t xml:space="preserve"> </w:t>
      </w:r>
      <w:r w:rsidRPr="00426D1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426D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6D10">
        <w:rPr>
          <w:rFonts w:ascii="Arial" w:hAnsi="Arial" w:cs="Arial"/>
          <w:sz w:val="24"/>
          <w:szCs w:val="24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426D10">
        <w:rPr>
          <w:rFonts w:ascii="Arial" w:hAnsi="Arial" w:cs="Arial"/>
          <w:sz w:val="24"/>
          <w:szCs w:val="24"/>
        </w:rPr>
        <w:t xml:space="preserve"> </w:t>
      </w:r>
      <w:r w:rsidRPr="00426D10">
        <w:rPr>
          <w:rFonts w:ascii="Arial" w:hAnsi="Arial" w:cs="Arial"/>
          <w:sz w:val="24"/>
          <w:szCs w:val="24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426D10">
        <w:rPr>
          <w:rFonts w:ascii="Arial" w:hAnsi="Arial" w:cs="Arial"/>
          <w:sz w:val="24"/>
          <w:szCs w:val="24"/>
        </w:rPr>
        <w:t xml:space="preserve">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426D10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426D10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  <w:r w:rsidRPr="00426D10">
        <w:rPr>
          <w:rFonts w:cs="Arial"/>
          <w:b w:val="0"/>
          <w:sz w:val="24"/>
          <w:szCs w:val="24"/>
        </w:rPr>
        <w:t>ПОСТАНОВЛЯЮ:</w:t>
      </w:r>
    </w:p>
    <w:p w:rsidR="00CD508D" w:rsidRPr="00426D10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15AFB" w:rsidRPr="00426D10" w:rsidRDefault="00C15AFB" w:rsidP="00B504B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1. Ввести </w:t>
      </w:r>
      <w:r w:rsidR="00B504B0" w:rsidRPr="00426D1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D133F" w:rsidRPr="00426D10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="00B504B0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при проведении мероприятий, посвященных Родительскому дню, временное ограничение движения автотранспортных средств по ул. </w:t>
      </w:r>
      <w:proofErr w:type="gramStart"/>
      <w:r w:rsidR="00B504B0" w:rsidRPr="00426D10">
        <w:rPr>
          <w:rFonts w:ascii="Arial" w:eastAsia="Times New Roman" w:hAnsi="Arial" w:cs="Arial"/>
          <w:sz w:val="24"/>
          <w:szCs w:val="24"/>
          <w:lang w:eastAsia="ru-RU"/>
        </w:rPr>
        <w:t>Тихая</w:t>
      </w:r>
      <w:proofErr w:type="gramEnd"/>
      <w:r w:rsidR="00B504B0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с 8:00 до 18:00, согласно схемы установки дорожных знаков (приложение)</w:t>
      </w:r>
      <w:r w:rsidR="00ED133F" w:rsidRPr="00426D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201D" w:rsidRPr="00426D10" w:rsidRDefault="0006201D" w:rsidP="00B50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22A03" w:rsidRPr="00426D10">
        <w:rPr>
          <w:rFonts w:ascii="Arial" w:eastAsia="Times New Roman" w:hAnsi="Arial" w:cs="Arial"/>
          <w:sz w:val="24"/>
          <w:szCs w:val="24"/>
          <w:lang w:eastAsia="ru-RU"/>
        </w:rPr>
        <w:t>Управлению городского хозяйства (А.Ф. Тельманова), м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униципальному бюджетному </w:t>
      </w:r>
      <w:proofErr w:type="gramStart"/>
      <w:r w:rsidRPr="00426D10">
        <w:rPr>
          <w:rFonts w:ascii="Arial" w:eastAsia="Times New Roman" w:hAnsi="Arial" w:cs="Arial"/>
          <w:sz w:val="24"/>
          <w:szCs w:val="24"/>
          <w:lang w:eastAsia="ru-RU"/>
        </w:rPr>
        <w:t>учреждению</w:t>
      </w:r>
      <w:proofErr w:type="gramEnd"/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Красноярского края «Комбинат благоустройства» (Н.Н. Пасечкин) обеспечить, согласно приложению к настоящему постановлению своевременную установку соответствующих дорожных знаков не позднее чем за 1 час до начала временного </w:t>
      </w:r>
      <w:r w:rsidR="00F300B4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ограничения 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движения и их демонтаж после окончания временного </w:t>
      </w:r>
      <w:r w:rsidR="00F300B4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ограничения 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>движения в сроки</w:t>
      </w:r>
      <w:r w:rsidR="00F300B4" w:rsidRPr="00426D1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установленные в пункте 1 настоящего постановления.</w:t>
      </w:r>
    </w:p>
    <w:p w:rsidR="00C15AFB" w:rsidRPr="00426D10" w:rsidRDefault="00B504B0" w:rsidP="0072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. Управлению городского хозяйства (А.Ф. Тельманова) </w:t>
      </w:r>
      <w:r w:rsidR="00722A03" w:rsidRPr="00426D10">
        <w:rPr>
          <w:rFonts w:ascii="Arial" w:hAnsi="Arial" w:cs="Arial"/>
          <w:sz w:val="24"/>
          <w:szCs w:val="24"/>
        </w:rPr>
        <w:t xml:space="preserve">в течение 5 рабочих дней со дня принятия настоящего постановления </w:t>
      </w:r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 уведомить </w:t>
      </w:r>
      <w:r w:rsidR="00722A03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бюджетное </w:t>
      </w:r>
      <w:proofErr w:type="gramStart"/>
      <w:r w:rsidR="00722A03" w:rsidRPr="00426D10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proofErr w:type="gramEnd"/>
      <w:r w:rsidR="00722A03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Красноярского края «Комбинат благоустройства», </w:t>
      </w:r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</w:t>
      </w:r>
      <w:r w:rsidR="0026238F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настоящему </w:t>
      </w:r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>постановлению.</w:t>
      </w:r>
    </w:p>
    <w:p w:rsidR="00C15AFB" w:rsidRPr="00426D10" w:rsidRDefault="00B504B0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. Рекомендовать ОГИБДД МУ МВД России </w:t>
      </w:r>
      <w:proofErr w:type="gramStart"/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8848B8" w:rsidRPr="00426D10" w:rsidRDefault="00B504B0" w:rsidP="00ED133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8848B8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 xml:space="preserve">Управлению внутреннего контроля </w:t>
      </w:r>
      <w:proofErr w:type="gramStart"/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>Администрации</w:t>
      </w:r>
      <w:proofErr w:type="gramEnd"/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426D10" w:rsidRDefault="00B504B0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848B8" w:rsidRPr="00426D10">
        <w:rPr>
          <w:rFonts w:ascii="Arial" w:eastAsia="Times New Roman" w:hAnsi="Arial" w:cs="Arial"/>
          <w:sz w:val="24"/>
          <w:szCs w:val="24"/>
          <w:lang w:eastAsia="ru-RU"/>
        </w:rPr>
        <w:t>. Отделу общественных связей Администрации ЗАТО г</w:t>
      </w:r>
      <w:proofErr w:type="gramStart"/>
      <w:r w:rsidR="008848B8" w:rsidRPr="00426D10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8848B8" w:rsidRPr="00426D10">
        <w:rPr>
          <w:rFonts w:ascii="Arial" w:eastAsia="Times New Roman" w:hAnsi="Arial" w:cs="Arial"/>
          <w:sz w:val="24"/>
          <w:szCs w:val="24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426D10" w:rsidRDefault="00B504B0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426D10">
        <w:rPr>
          <w:rFonts w:ascii="Arial" w:eastAsia="Malgun Gothic" w:hAnsi="Arial" w:cs="Arial"/>
          <w:sz w:val="24"/>
          <w:szCs w:val="24"/>
          <w:lang w:eastAsia="ru-RU"/>
        </w:rPr>
        <w:t>7</w:t>
      </w:r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>Главы</w:t>
      </w:r>
      <w:proofErr w:type="gramEnd"/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426D10" w:rsidRDefault="00B504B0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426D10">
        <w:rPr>
          <w:rFonts w:ascii="Arial" w:eastAsia="Malgun Gothic" w:hAnsi="Arial" w:cs="Arial"/>
          <w:sz w:val="24"/>
          <w:szCs w:val="24"/>
          <w:lang w:eastAsia="ru-RU"/>
        </w:rPr>
        <w:t>8</w:t>
      </w:r>
      <w:r w:rsidR="008848B8" w:rsidRPr="00426D10">
        <w:rPr>
          <w:rFonts w:ascii="Arial" w:eastAsia="Malgun Gothic" w:hAnsi="Arial" w:cs="Arial"/>
          <w:sz w:val="24"/>
          <w:szCs w:val="24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426D10" w:rsidRDefault="00CD508D" w:rsidP="002144B6">
      <w:pPr>
        <w:pStyle w:val="ConsNormal"/>
        <w:spacing w:line="264" w:lineRule="auto"/>
        <w:ind w:right="0" w:firstLine="540"/>
        <w:jc w:val="both"/>
        <w:rPr>
          <w:sz w:val="24"/>
          <w:szCs w:val="24"/>
        </w:rPr>
      </w:pPr>
    </w:p>
    <w:p w:rsidR="00CD508D" w:rsidRPr="00426D10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C15AFB" w:rsidRDefault="00CD508D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26D10">
        <w:rPr>
          <w:rFonts w:ascii="Arial" w:hAnsi="Arial" w:cs="Arial"/>
          <w:sz w:val="24"/>
          <w:szCs w:val="24"/>
        </w:rPr>
        <w:t>Глав</w:t>
      </w:r>
      <w:r w:rsidR="00C15AFB" w:rsidRPr="00426D10">
        <w:rPr>
          <w:rFonts w:ascii="Arial" w:hAnsi="Arial" w:cs="Arial"/>
          <w:sz w:val="24"/>
          <w:szCs w:val="24"/>
        </w:rPr>
        <w:t>а</w:t>
      </w:r>
      <w:proofErr w:type="gramEnd"/>
      <w:r w:rsidRPr="00426D10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426D10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C15AFB" w:rsidRPr="00426D10">
        <w:rPr>
          <w:rFonts w:ascii="Arial" w:hAnsi="Arial" w:cs="Arial"/>
          <w:sz w:val="24"/>
          <w:szCs w:val="24"/>
        </w:rPr>
        <w:t xml:space="preserve">          И.Г. </w:t>
      </w:r>
      <w:proofErr w:type="spellStart"/>
      <w:r w:rsidR="00C15AFB" w:rsidRPr="00426D10">
        <w:rPr>
          <w:rFonts w:ascii="Arial" w:hAnsi="Arial" w:cs="Arial"/>
          <w:sz w:val="24"/>
          <w:szCs w:val="24"/>
        </w:rPr>
        <w:t>Куксин</w:t>
      </w:r>
      <w:proofErr w:type="spellEnd"/>
    </w:p>
    <w:p w:rsidR="00426D10" w:rsidRDefault="00426D10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26D10" w:rsidRDefault="00426D10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26D10" w:rsidRDefault="00426D10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26D10" w:rsidRDefault="00426D10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15AFB" w:rsidRPr="00426D10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15AFB" w:rsidRPr="00426D10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ЗАТО г</w:t>
      </w:r>
      <w:proofErr w:type="gramStart"/>
      <w:r w:rsidRPr="00426D10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Pr="00426D10">
        <w:rPr>
          <w:rFonts w:ascii="Arial" w:eastAsia="Times New Roman" w:hAnsi="Arial" w:cs="Arial"/>
          <w:sz w:val="24"/>
          <w:szCs w:val="24"/>
          <w:lang w:eastAsia="ru-RU"/>
        </w:rPr>
        <w:t>елезногорск</w:t>
      </w:r>
    </w:p>
    <w:p w:rsidR="00C15AFB" w:rsidRPr="00426D10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D7CE8" w:rsidRPr="00426D10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B46FB7" w:rsidRPr="00426D10">
        <w:rPr>
          <w:rFonts w:ascii="Arial" w:eastAsia="Times New Roman" w:hAnsi="Arial" w:cs="Arial"/>
          <w:sz w:val="24"/>
          <w:szCs w:val="24"/>
          <w:lang w:eastAsia="ru-RU"/>
        </w:rPr>
        <w:t>.04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>.2021 №</w:t>
      </w:r>
      <w:r w:rsidR="005D7CE8" w:rsidRPr="00426D10">
        <w:rPr>
          <w:rFonts w:ascii="Arial" w:eastAsia="Times New Roman" w:hAnsi="Arial" w:cs="Arial"/>
          <w:sz w:val="24"/>
          <w:szCs w:val="24"/>
          <w:lang w:eastAsia="ru-RU"/>
        </w:rPr>
        <w:t>882</w:t>
      </w:r>
    </w:p>
    <w:p w:rsidR="00C15AFB" w:rsidRPr="00426D10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426D10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>Схема установки дорожных знаков</w:t>
      </w:r>
    </w:p>
    <w:p w:rsidR="00B504B0" w:rsidRPr="00426D10" w:rsidRDefault="00B504B0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5717" cy="7814930"/>
            <wp:effectExtent l="19050" t="0" r="683" b="0"/>
            <wp:docPr id="5" name="Рисунок 0" descr="2016.05.10. Родительский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05.10. Родительский ден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399" cy="781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8B8" w:rsidRPr="00426D10" w:rsidRDefault="00E473B9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Знаки устанавливаются в соответствии с требованиями </w:t>
      </w:r>
      <w:r w:rsidRPr="00426D10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426D10">
        <w:rPr>
          <w:rFonts w:ascii="Arial" w:hAnsi="Arial" w:cs="Arial"/>
          <w:sz w:val="24"/>
          <w:szCs w:val="24"/>
        </w:rPr>
        <w:t>Р</w:t>
      </w:r>
      <w:proofErr w:type="gramEnd"/>
      <w:r w:rsidRPr="00426D10">
        <w:rPr>
          <w:rFonts w:ascii="Arial" w:hAnsi="Arial" w:cs="Arial"/>
          <w:sz w:val="24"/>
          <w:szCs w:val="24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», ГОСТ </w:t>
      </w:r>
      <w:proofErr w:type="gramStart"/>
      <w:r w:rsidRPr="00426D1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52290-2004 «Технические средства организации дорожного движения. Знаки дорожные. Общие технические требования».</w:t>
      </w:r>
      <w:r w:rsidR="00C15AFB" w:rsidRPr="00426D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8848B8" w:rsidRPr="00426D10" w:rsidSect="00426D10">
      <w:headerReference w:type="default" r:id="rId9"/>
      <w:headerReference w:type="first" r:id="rId10"/>
      <w:pgSz w:w="11906" w:h="16838"/>
      <w:pgMar w:top="1440" w:right="1080" w:bottom="851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03" w:rsidRDefault="00722A03" w:rsidP="006E028A">
      <w:pPr>
        <w:spacing w:after="0" w:line="240" w:lineRule="auto"/>
      </w:pPr>
      <w:r>
        <w:separator/>
      </w:r>
    </w:p>
  </w:endnote>
  <w:endnote w:type="continuationSeparator" w:id="0">
    <w:p w:rsidR="00722A03" w:rsidRDefault="00722A03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03" w:rsidRDefault="00722A03" w:rsidP="006E028A">
      <w:pPr>
        <w:spacing w:after="0" w:line="240" w:lineRule="auto"/>
      </w:pPr>
      <w:r>
        <w:separator/>
      </w:r>
    </w:p>
  </w:footnote>
  <w:footnote w:type="continuationSeparator" w:id="0">
    <w:p w:rsidR="00722A03" w:rsidRDefault="00722A03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03" w:rsidRDefault="00722A0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9652"/>
      <w:docPartObj>
        <w:docPartGallery w:val="Page Numbers (Top of Page)"/>
        <w:docPartUnique/>
      </w:docPartObj>
    </w:sdtPr>
    <w:sdtContent>
      <w:p w:rsidR="00722A03" w:rsidRDefault="00345B1C">
        <w:pPr>
          <w:pStyle w:val="a9"/>
          <w:jc w:val="center"/>
        </w:pPr>
        <w:fldSimple w:instr=" PAGE   \* MERGEFORMAT ">
          <w:r w:rsidR="00722A03">
            <w:rPr>
              <w:noProof/>
            </w:rPr>
            <w:t>1</w:t>
          </w:r>
        </w:fldSimple>
      </w:p>
    </w:sdtContent>
  </w:sdt>
  <w:p w:rsidR="00722A03" w:rsidRDefault="00722A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54DE8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45B1C"/>
    <w:rsid w:val="00362223"/>
    <w:rsid w:val="00366A41"/>
    <w:rsid w:val="003824B7"/>
    <w:rsid w:val="00391EF4"/>
    <w:rsid w:val="00392B4D"/>
    <w:rsid w:val="003C6F28"/>
    <w:rsid w:val="003C7D03"/>
    <w:rsid w:val="003E3122"/>
    <w:rsid w:val="003F6A7A"/>
    <w:rsid w:val="00426D10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36067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288B"/>
    <w:rsid w:val="007829B0"/>
    <w:rsid w:val="0078610E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73032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73B9"/>
    <w:rsid w:val="00E72CE9"/>
    <w:rsid w:val="00EA22FA"/>
    <w:rsid w:val="00EC140B"/>
    <w:rsid w:val="00ED133F"/>
    <w:rsid w:val="00ED1EC4"/>
    <w:rsid w:val="00F300B4"/>
    <w:rsid w:val="00F427A9"/>
    <w:rsid w:val="00F63996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4F332-E2F1-4D47-A9E3-6040C530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5</cp:revision>
  <cp:lastPrinted>2021-04-27T09:47:00Z</cp:lastPrinted>
  <dcterms:created xsi:type="dcterms:W3CDTF">2021-04-27T09:46:00Z</dcterms:created>
  <dcterms:modified xsi:type="dcterms:W3CDTF">2021-04-30T08:13:00Z</dcterms:modified>
</cp:coreProperties>
</file>