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3E" w:rsidRPr="00EB55D2" w:rsidRDefault="003E3F3E" w:rsidP="00EB55D2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B55D2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E3F3E" w:rsidRPr="00EB55D2" w:rsidRDefault="003E3F3E" w:rsidP="00EB55D2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B55D2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EB55D2" w:rsidRDefault="003E3F3E" w:rsidP="00EB55D2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B55D2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B55D2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E3F3E" w:rsidRPr="00EB55D2" w:rsidRDefault="003E3F3E" w:rsidP="00EB55D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t>ПОСТАНОВЛЕНИЕ</w:t>
      </w:r>
    </w:p>
    <w:p w:rsidR="00246459" w:rsidRPr="00EB55D2" w:rsidRDefault="00246459" w:rsidP="00EB55D2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EB55D2" w:rsidRDefault="00790F63" w:rsidP="00EB55D2">
      <w:pPr>
        <w:widowControl w:val="0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t>14</w:t>
      </w:r>
      <w:r w:rsidR="006A701D" w:rsidRPr="00EB55D2">
        <w:rPr>
          <w:rFonts w:ascii="Arial" w:hAnsi="Arial" w:cs="Arial"/>
          <w:sz w:val="24"/>
          <w:szCs w:val="24"/>
        </w:rPr>
        <w:t>.</w:t>
      </w:r>
      <w:r w:rsidR="00996D20" w:rsidRPr="00EB55D2">
        <w:rPr>
          <w:rFonts w:ascii="Arial" w:hAnsi="Arial" w:cs="Arial"/>
          <w:sz w:val="24"/>
          <w:szCs w:val="24"/>
        </w:rPr>
        <w:t>0</w:t>
      </w:r>
      <w:r w:rsidR="004553F5" w:rsidRPr="00EB55D2">
        <w:rPr>
          <w:rFonts w:ascii="Arial" w:hAnsi="Arial" w:cs="Arial"/>
          <w:sz w:val="24"/>
          <w:szCs w:val="24"/>
        </w:rPr>
        <w:t>4</w:t>
      </w:r>
      <w:r w:rsidR="00F54B45" w:rsidRPr="00EB55D2">
        <w:rPr>
          <w:rFonts w:ascii="Arial" w:hAnsi="Arial" w:cs="Arial"/>
          <w:sz w:val="24"/>
          <w:szCs w:val="24"/>
        </w:rPr>
        <w:t>.</w:t>
      </w:r>
      <w:r w:rsidR="00246459" w:rsidRPr="00EB55D2">
        <w:rPr>
          <w:rFonts w:ascii="Arial" w:hAnsi="Arial" w:cs="Arial"/>
          <w:sz w:val="24"/>
          <w:szCs w:val="24"/>
        </w:rPr>
        <w:t>20</w:t>
      </w:r>
      <w:r w:rsidR="00D64F87" w:rsidRPr="00EB55D2">
        <w:rPr>
          <w:rFonts w:ascii="Arial" w:hAnsi="Arial" w:cs="Arial"/>
          <w:sz w:val="24"/>
          <w:szCs w:val="24"/>
        </w:rPr>
        <w:t>2</w:t>
      </w:r>
      <w:r w:rsidR="00996D20" w:rsidRPr="00EB55D2">
        <w:rPr>
          <w:rFonts w:ascii="Arial" w:hAnsi="Arial" w:cs="Arial"/>
          <w:sz w:val="24"/>
          <w:szCs w:val="24"/>
        </w:rPr>
        <w:t>1</w:t>
      </w:r>
      <w:r w:rsidR="00246459" w:rsidRPr="00EB55D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EB55D2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EB55D2">
        <w:rPr>
          <w:rFonts w:ascii="Arial" w:hAnsi="Arial" w:cs="Arial"/>
          <w:sz w:val="24"/>
          <w:szCs w:val="24"/>
        </w:rPr>
        <w:t xml:space="preserve">        </w:t>
      </w:r>
      <w:r w:rsidR="00994BB5" w:rsidRPr="00EB55D2">
        <w:rPr>
          <w:rFonts w:ascii="Arial" w:hAnsi="Arial" w:cs="Arial"/>
          <w:sz w:val="24"/>
          <w:szCs w:val="24"/>
        </w:rPr>
        <w:t xml:space="preserve">  </w:t>
      </w:r>
      <w:r w:rsidR="00037BA6" w:rsidRPr="00EB55D2">
        <w:rPr>
          <w:rFonts w:ascii="Arial" w:hAnsi="Arial" w:cs="Arial"/>
          <w:sz w:val="24"/>
          <w:szCs w:val="24"/>
        </w:rPr>
        <w:tab/>
      </w:r>
      <w:r w:rsidR="00A47400" w:rsidRPr="00EB55D2">
        <w:rPr>
          <w:rFonts w:ascii="Arial" w:hAnsi="Arial" w:cs="Arial"/>
          <w:sz w:val="24"/>
          <w:szCs w:val="24"/>
        </w:rPr>
        <w:t xml:space="preserve">  </w:t>
      </w:r>
      <w:r w:rsidR="002F764C" w:rsidRPr="00EB55D2">
        <w:rPr>
          <w:rFonts w:ascii="Arial" w:hAnsi="Arial" w:cs="Arial"/>
          <w:sz w:val="24"/>
          <w:szCs w:val="24"/>
        </w:rPr>
        <w:t>№</w:t>
      </w:r>
      <w:r w:rsidR="00452D54" w:rsidRPr="00EB55D2">
        <w:rPr>
          <w:rFonts w:ascii="Arial" w:hAnsi="Arial" w:cs="Arial"/>
          <w:sz w:val="24"/>
          <w:szCs w:val="24"/>
        </w:rPr>
        <w:t xml:space="preserve"> </w:t>
      </w:r>
      <w:r w:rsidRPr="00EB55D2">
        <w:rPr>
          <w:rFonts w:ascii="Arial" w:hAnsi="Arial" w:cs="Arial"/>
          <w:sz w:val="24"/>
          <w:szCs w:val="24"/>
        </w:rPr>
        <w:t>730</w:t>
      </w:r>
    </w:p>
    <w:p w:rsidR="00246459" w:rsidRPr="00EB55D2" w:rsidRDefault="00246459" w:rsidP="00EB55D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b/>
          <w:sz w:val="24"/>
          <w:szCs w:val="24"/>
        </w:rPr>
        <w:t>г.</w:t>
      </w:r>
      <w:r w:rsidR="00F440BF" w:rsidRPr="00EB55D2">
        <w:rPr>
          <w:rFonts w:ascii="Arial" w:hAnsi="Arial" w:cs="Arial"/>
          <w:b/>
          <w:sz w:val="24"/>
          <w:szCs w:val="24"/>
        </w:rPr>
        <w:t xml:space="preserve"> </w:t>
      </w:r>
      <w:r w:rsidRPr="00EB55D2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EB55D2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B63EA8" w:rsidRPr="00EB55D2" w:rsidRDefault="00B63EA8" w:rsidP="00FC7A44">
      <w:pPr>
        <w:pStyle w:val="ConsTitle"/>
        <w:spacing w:line="252" w:lineRule="auto"/>
        <w:jc w:val="both"/>
        <w:rPr>
          <w:rFonts w:cs="Arial"/>
          <w:b w:val="0"/>
          <w:sz w:val="24"/>
          <w:szCs w:val="24"/>
        </w:rPr>
      </w:pPr>
      <w:r w:rsidRPr="00EB55D2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EB55D2">
        <w:rPr>
          <w:rFonts w:cs="Arial"/>
          <w:b w:val="0"/>
          <w:sz w:val="24"/>
          <w:szCs w:val="24"/>
        </w:rPr>
        <w:t>Администрации</w:t>
      </w:r>
      <w:proofErr w:type="gramEnd"/>
      <w:r w:rsidRPr="00EB55D2">
        <w:rPr>
          <w:rFonts w:cs="Arial"/>
          <w:b w:val="0"/>
          <w:sz w:val="24"/>
          <w:szCs w:val="24"/>
        </w:rPr>
        <w:t xml:space="preserve"> ЗАТО г.</w:t>
      </w:r>
      <w:r w:rsidR="00F440BF" w:rsidRPr="00EB55D2">
        <w:rPr>
          <w:rFonts w:cs="Arial"/>
          <w:b w:val="0"/>
          <w:sz w:val="24"/>
          <w:szCs w:val="24"/>
        </w:rPr>
        <w:t xml:space="preserve"> </w:t>
      </w:r>
      <w:r w:rsidRPr="00EB55D2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EB55D2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EB55D2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EB55D2" w:rsidRDefault="00B63EA8" w:rsidP="00FC7A44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EB55D2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EB55D2">
        <w:rPr>
          <w:rFonts w:cs="Arial"/>
          <w:b w:val="0"/>
          <w:sz w:val="24"/>
          <w:szCs w:val="24"/>
        </w:rPr>
        <w:t>ого</w:t>
      </w:r>
      <w:r w:rsidRPr="00EB55D2">
        <w:rPr>
          <w:rFonts w:cs="Arial"/>
          <w:b w:val="0"/>
          <w:sz w:val="24"/>
          <w:szCs w:val="24"/>
        </w:rPr>
        <w:t xml:space="preserve"> закон</w:t>
      </w:r>
      <w:r w:rsidR="0054229B" w:rsidRPr="00EB55D2">
        <w:rPr>
          <w:rFonts w:cs="Arial"/>
          <w:b w:val="0"/>
          <w:sz w:val="24"/>
          <w:szCs w:val="24"/>
        </w:rPr>
        <w:t>а</w:t>
      </w:r>
      <w:r w:rsidRPr="00EB55D2">
        <w:rPr>
          <w:rFonts w:cs="Arial"/>
          <w:b w:val="0"/>
          <w:sz w:val="24"/>
          <w:szCs w:val="24"/>
        </w:rPr>
        <w:t xml:space="preserve"> от 06.10.2003 №</w:t>
      </w:r>
      <w:r w:rsidR="005E2111" w:rsidRPr="00EB55D2">
        <w:rPr>
          <w:rFonts w:cs="Arial"/>
          <w:b w:val="0"/>
          <w:sz w:val="24"/>
          <w:szCs w:val="24"/>
        </w:rPr>
        <w:t> </w:t>
      </w:r>
      <w:r w:rsidRPr="00EB55D2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EB55D2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EB55D2">
        <w:rPr>
          <w:rFonts w:cs="Arial"/>
          <w:b w:val="0"/>
          <w:sz w:val="24"/>
          <w:szCs w:val="24"/>
        </w:rPr>
        <w:t> </w:t>
      </w:r>
      <w:r w:rsidR="009854B1" w:rsidRPr="00EB55D2">
        <w:rPr>
          <w:rFonts w:cs="Arial"/>
          <w:b w:val="0"/>
          <w:sz w:val="24"/>
          <w:szCs w:val="24"/>
        </w:rPr>
        <w:t>257-ФЗ «Об</w:t>
      </w:r>
      <w:r w:rsidR="005E2111" w:rsidRPr="00EB55D2">
        <w:rPr>
          <w:rFonts w:cs="Arial"/>
          <w:b w:val="0"/>
          <w:sz w:val="24"/>
          <w:szCs w:val="24"/>
        </w:rPr>
        <w:t> </w:t>
      </w:r>
      <w:r w:rsidR="009854B1" w:rsidRPr="00EB55D2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EB55D2">
        <w:rPr>
          <w:rFonts w:cs="Arial"/>
          <w:b w:val="0"/>
          <w:sz w:val="24"/>
          <w:szCs w:val="24"/>
        </w:rPr>
        <w:br/>
      </w:r>
      <w:r w:rsidR="009854B1" w:rsidRPr="00EB55D2">
        <w:rPr>
          <w:rFonts w:cs="Arial"/>
          <w:b w:val="0"/>
          <w:sz w:val="24"/>
          <w:szCs w:val="24"/>
        </w:rPr>
        <w:t>№</w:t>
      </w:r>
      <w:r w:rsidR="005E2111" w:rsidRPr="00EB55D2">
        <w:rPr>
          <w:rFonts w:cs="Arial"/>
          <w:b w:val="0"/>
          <w:sz w:val="24"/>
          <w:szCs w:val="24"/>
        </w:rPr>
        <w:t> </w:t>
      </w:r>
      <w:r w:rsidR="009854B1" w:rsidRPr="00EB55D2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EB55D2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EB55D2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EB55D2">
        <w:rPr>
          <w:rFonts w:cs="Arial"/>
          <w:b w:val="0"/>
          <w:sz w:val="24"/>
          <w:szCs w:val="24"/>
        </w:rPr>
        <w:t> </w:t>
      </w:r>
      <w:r w:rsidR="009854B1" w:rsidRPr="00EB55D2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EB55D2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EB55D2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EB55D2">
        <w:rPr>
          <w:rFonts w:cs="Arial"/>
          <w:b w:val="0"/>
          <w:sz w:val="24"/>
          <w:szCs w:val="24"/>
        </w:rPr>
        <w:t>ПОСТАНОВЛЯЮ:</w:t>
      </w:r>
    </w:p>
    <w:p w:rsidR="009854B1" w:rsidRPr="00EB55D2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EB55D2" w:rsidRDefault="003A0C2F" w:rsidP="00FC7A44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EB55D2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EB55D2">
        <w:rPr>
          <w:rFonts w:cs="Arial"/>
          <w:b w:val="0"/>
          <w:sz w:val="24"/>
          <w:szCs w:val="24"/>
        </w:rPr>
        <w:t>Администрации</w:t>
      </w:r>
      <w:proofErr w:type="gramEnd"/>
      <w:r w:rsidRPr="00EB55D2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EB55D2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5D2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4553F5" w:rsidRPr="00EB55D2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EB55D2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EB55D2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B55D2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EB55D2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EB55D2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EB55D2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EB55D2">
        <w:rPr>
          <w:rFonts w:ascii="Arial" w:hAnsi="Arial" w:cs="Arial"/>
          <w:sz w:val="24"/>
          <w:szCs w:val="24"/>
        </w:rPr>
        <w:t>территории</w:t>
      </w:r>
      <w:proofErr w:type="gramEnd"/>
      <w:r w:rsidRPr="00EB55D2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</w:t>
      </w:r>
      <w:r w:rsidR="003E3F3E" w:rsidRPr="00EB55D2">
        <w:rPr>
          <w:rFonts w:ascii="Arial" w:hAnsi="Arial" w:cs="Arial"/>
          <w:sz w:val="24"/>
          <w:szCs w:val="24"/>
        </w:rPr>
        <w:t>1</w:t>
      </w:r>
      <w:r w:rsidRPr="00EB55D2">
        <w:rPr>
          <w:rFonts w:ascii="Arial" w:hAnsi="Arial" w:cs="Arial"/>
          <w:sz w:val="24"/>
          <w:szCs w:val="24"/>
        </w:rPr>
        <w:t>).</w:t>
      </w:r>
    </w:p>
    <w:p w:rsidR="003A0C2F" w:rsidRPr="00EB55D2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t>1.</w:t>
      </w:r>
      <w:r w:rsidR="004553F5" w:rsidRPr="00EB55D2">
        <w:rPr>
          <w:rFonts w:ascii="Arial" w:hAnsi="Arial" w:cs="Arial"/>
          <w:sz w:val="24"/>
          <w:szCs w:val="24"/>
        </w:rPr>
        <w:t>2</w:t>
      </w:r>
      <w:r w:rsidRPr="00EB55D2">
        <w:rPr>
          <w:rFonts w:ascii="Arial" w:hAnsi="Arial" w:cs="Arial"/>
          <w:sz w:val="24"/>
          <w:szCs w:val="24"/>
        </w:rPr>
        <w:t>. Приложение № </w:t>
      </w:r>
      <w:r w:rsidR="00D64F87" w:rsidRPr="00EB55D2">
        <w:rPr>
          <w:rFonts w:ascii="Arial" w:hAnsi="Arial" w:cs="Arial"/>
          <w:sz w:val="24"/>
          <w:szCs w:val="24"/>
        </w:rPr>
        <w:t>3</w:t>
      </w:r>
      <w:r w:rsidRPr="00EB55D2">
        <w:rPr>
          <w:rFonts w:ascii="Arial" w:hAnsi="Arial" w:cs="Arial"/>
          <w:sz w:val="24"/>
          <w:szCs w:val="24"/>
        </w:rPr>
        <w:t xml:space="preserve"> «</w:t>
      </w:r>
      <w:r w:rsidR="00D64F87" w:rsidRPr="00EB55D2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EB55D2">
        <w:rPr>
          <w:rFonts w:ascii="Arial" w:hAnsi="Arial" w:cs="Arial"/>
          <w:sz w:val="24"/>
          <w:szCs w:val="24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EB55D2">
        <w:rPr>
          <w:rFonts w:ascii="Arial" w:hAnsi="Arial" w:cs="Arial"/>
          <w:sz w:val="24"/>
          <w:szCs w:val="24"/>
        </w:rPr>
        <w:t>территории</w:t>
      </w:r>
      <w:proofErr w:type="gramEnd"/>
      <w:r w:rsidRPr="00EB55D2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3E3F3E" w:rsidRPr="00EB55D2">
        <w:rPr>
          <w:rFonts w:ascii="Arial" w:hAnsi="Arial" w:cs="Arial"/>
          <w:sz w:val="24"/>
          <w:szCs w:val="24"/>
        </w:rPr>
        <w:t>2</w:t>
      </w:r>
      <w:r w:rsidRPr="00EB55D2">
        <w:rPr>
          <w:rFonts w:ascii="Arial" w:hAnsi="Arial" w:cs="Arial"/>
          <w:sz w:val="24"/>
          <w:szCs w:val="24"/>
        </w:rPr>
        <w:t>).</w:t>
      </w:r>
    </w:p>
    <w:p w:rsidR="003A0C2F" w:rsidRPr="00EB55D2" w:rsidRDefault="003A0C2F" w:rsidP="00FC7A44">
      <w:pPr>
        <w:pStyle w:val="ConsPlusTitle"/>
        <w:spacing w:line="252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B55D2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4553F5" w:rsidRPr="00EB55D2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3</w:t>
      </w:r>
      <w:r w:rsidRPr="00EB55D2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 В приложении 3.1 </w:t>
      </w:r>
      <w:r w:rsidR="00D64F87" w:rsidRPr="00EB55D2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к муниципальной программе </w:t>
      </w:r>
      <w:r w:rsidRPr="00EB55D2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EB55D2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EB55D2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3A0C2F" w:rsidRPr="00EB55D2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EB55D2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EB55D2" w:rsidRDefault="006258C5" w:rsidP="00D64F8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D2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EB55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в разбивке по источникам финансирования по </w:t>
            </w:r>
            <w:r w:rsidRPr="00EB55D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Финансирование подпрограммы на 2021 – 2023 годы составит </w:t>
            </w:r>
            <w:r w:rsidR="004553F5"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777 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196 426,00 рублей, в том числе за счет средств: 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федерального бюджета — 0,00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краевого бюджета — 421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 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815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 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900,00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в том числе: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      2021 г. — 136 320 600,00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2022 г. — 140 548 900,00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2023 г. — 144 946 400,00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местного бюджета — 35</w:t>
            </w:r>
            <w:r w:rsidR="00E37C55"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380 526,00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в том числе: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2021 г. — 16</w:t>
            </w:r>
            <w:r w:rsidR="004553F5"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958 451,00 рублей,</w:t>
            </w:r>
          </w:p>
          <w:p w:rsidR="006258C5" w:rsidRPr="00EB55D2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2022 г. — 95 189 197,00 рублей,</w:t>
            </w:r>
          </w:p>
          <w:p w:rsidR="00D64F87" w:rsidRPr="00EB55D2" w:rsidRDefault="006258C5" w:rsidP="006258C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2023 г. — 95 232 878,00 рублей.</w:t>
            </w:r>
          </w:p>
        </w:tc>
      </w:tr>
    </w:tbl>
    <w:p w:rsidR="00D56FD6" w:rsidRPr="00EB55D2" w:rsidRDefault="00297CA6" w:rsidP="00FC7A44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lastRenderedPageBreak/>
        <w:t>1.</w:t>
      </w:r>
      <w:r w:rsidR="004553F5" w:rsidRPr="00EB55D2">
        <w:rPr>
          <w:rFonts w:ascii="Arial" w:hAnsi="Arial" w:cs="Arial"/>
          <w:sz w:val="24"/>
          <w:szCs w:val="24"/>
        </w:rPr>
        <w:t>4</w:t>
      </w:r>
      <w:r w:rsidRPr="00EB55D2">
        <w:rPr>
          <w:rFonts w:ascii="Arial" w:hAnsi="Arial" w:cs="Arial"/>
          <w:sz w:val="24"/>
          <w:szCs w:val="24"/>
        </w:rPr>
        <w:t xml:space="preserve">. </w:t>
      </w:r>
      <w:r w:rsidR="003A0C2F" w:rsidRPr="00EB55D2">
        <w:rPr>
          <w:rFonts w:ascii="Arial" w:hAnsi="Arial" w:cs="Arial"/>
          <w:sz w:val="24"/>
          <w:szCs w:val="24"/>
        </w:rPr>
        <w:t>Приложение № 2 «</w:t>
      </w:r>
      <w:r w:rsidR="00D64F87" w:rsidRPr="00EB55D2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="00D64F87" w:rsidRPr="00EB55D2">
        <w:rPr>
          <w:rFonts w:ascii="Arial" w:hAnsi="Arial" w:cs="Arial"/>
          <w:sz w:val="24"/>
          <w:szCs w:val="24"/>
        </w:rPr>
        <w:t>территории</w:t>
      </w:r>
      <w:proofErr w:type="gramEnd"/>
      <w:r w:rsidR="00D64F87" w:rsidRPr="00EB55D2">
        <w:rPr>
          <w:rFonts w:ascii="Arial" w:hAnsi="Arial" w:cs="Arial"/>
          <w:sz w:val="24"/>
          <w:szCs w:val="24"/>
        </w:rPr>
        <w:t xml:space="preserve"> ЗАТО Железногорск»</w:t>
      </w:r>
      <w:r w:rsidR="003A0C2F" w:rsidRPr="00EB55D2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D56FD6" w:rsidRPr="00EB55D2">
        <w:rPr>
          <w:rFonts w:ascii="Arial" w:hAnsi="Arial" w:cs="Arial"/>
          <w:sz w:val="24"/>
          <w:szCs w:val="24"/>
        </w:rPr>
        <w:t>3</w:t>
      </w:r>
      <w:r w:rsidR="003A0C2F" w:rsidRPr="00EB55D2">
        <w:rPr>
          <w:rFonts w:ascii="Arial" w:hAnsi="Arial" w:cs="Arial"/>
          <w:sz w:val="24"/>
          <w:szCs w:val="24"/>
        </w:rPr>
        <w:t>).</w:t>
      </w:r>
    </w:p>
    <w:p w:rsidR="003D6F82" w:rsidRPr="00EB55D2" w:rsidRDefault="003D6F82" w:rsidP="00FC7A44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55D2">
        <w:rPr>
          <w:rFonts w:ascii="Arial" w:eastAsia="Times New Roman" w:hAnsi="Arial" w:cs="Arial"/>
          <w:sz w:val="24"/>
          <w:szCs w:val="24"/>
        </w:rPr>
        <w:t>1.</w:t>
      </w:r>
      <w:r w:rsidR="004553F5" w:rsidRPr="00EB55D2">
        <w:rPr>
          <w:rFonts w:ascii="Arial" w:eastAsia="Times New Roman" w:hAnsi="Arial" w:cs="Arial"/>
          <w:sz w:val="24"/>
          <w:szCs w:val="24"/>
        </w:rPr>
        <w:t>5</w:t>
      </w:r>
      <w:r w:rsidRPr="00EB55D2">
        <w:rPr>
          <w:rFonts w:ascii="Arial" w:eastAsia="Times New Roman" w:hAnsi="Arial" w:cs="Arial"/>
          <w:sz w:val="24"/>
          <w:szCs w:val="24"/>
        </w:rPr>
        <w:t>. В приложении 3.</w:t>
      </w:r>
      <w:r w:rsidR="006258C5" w:rsidRPr="00EB55D2">
        <w:rPr>
          <w:rFonts w:ascii="Arial" w:eastAsia="Times New Roman" w:hAnsi="Arial" w:cs="Arial"/>
          <w:sz w:val="24"/>
          <w:szCs w:val="24"/>
        </w:rPr>
        <w:t>4</w:t>
      </w:r>
      <w:r w:rsidRPr="00EB55D2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EB55D2">
        <w:rPr>
          <w:rFonts w:ascii="Arial" w:hAnsi="Arial" w:cs="Arial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EB55D2">
        <w:rPr>
          <w:rFonts w:ascii="Arial" w:hAnsi="Arial" w:cs="Arial"/>
          <w:sz w:val="24"/>
          <w:szCs w:val="24"/>
        </w:rPr>
        <w:t>территории</w:t>
      </w:r>
      <w:proofErr w:type="gramEnd"/>
      <w:r w:rsidRPr="00EB55D2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D6F82" w:rsidRPr="00EB55D2" w:rsidRDefault="003D6F82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6258C5" w:rsidRPr="00EB55D2">
        <w:rPr>
          <w:rFonts w:ascii="Arial" w:hAnsi="Arial" w:cs="Arial"/>
          <w:sz w:val="24"/>
          <w:szCs w:val="24"/>
        </w:rPr>
        <w:t>4</w:t>
      </w:r>
      <w:r w:rsidRPr="00EB55D2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EB55D2" w:rsidTr="004553F5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EB55D2" w:rsidRDefault="003D6F82" w:rsidP="00297CA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D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A" w:rsidRPr="00EB55D2" w:rsidRDefault="003D6F82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="00D626FA" w:rsidRPr="00EB55D2">
              <w:rPr>
                <w:rFonts w:ascii="Arial" w:hAnsi="Arial" w:cs="Arial"/>
                <w:b w:val="0"/>
                <w:sz w:val="24"/>
                <w:szCs w:val="24"/>
              </w:rPr>
              <w:t>Фин</w:t>
            </w:r>
            <w:r w:rsidR="00293BED" w:rsidRPr="00EB55D2">
              <w:rPr>
                <w:rFonts w:ascii="Arial" w:hAnsi="Arial" w:cs="Arial"/>
                <w:b w:val="0"/>
                <w:sz w:val="24"/>
                <w:szCs w:val="24"/>
              </w:rPr>
              <w:t>ансирование подпрограммы на 2021 – 2023</w:t>
            </w:r>
            <w:r w:rsidR="00D626FA"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годы составит 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4553F5" w:rsidRPr="00EB55D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 820 754</w:t>
            </w:r>
            <w:r w:rsidR="00D626FA" w:rsidRPr="00EB55D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D626FA"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0 руб., в том числе за счет средств: </w:t>
            </w:r>
          </w:p>
          <w:p w:rsidR="00D626FA" w:rsidRPr="00EB55D2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>федерального бюджета — 0,00 руб.,</w:t>
            </w:r>
          </w:p>
          <w:p w:rsidR="00D626FA" w:rsidRPr="00EB55D2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>краевого бюджета —0,00 руб.,</w:t>
            </w:r>
          </w:p>
          <w:p w:rsidR="00D626FA" w:rsidRPr="00EB55D2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местного бюджета — 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E37C55" w:rsidRPr="00EB55D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820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754,90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D626FA" w:rsidRPr="00EB55D2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D626FA" w:rsidRPr="00EB55D2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     202</w:t>
            </w:r>
            <w:r w:rsidR="00FC7A44" w:rsidRPr="00EB55D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г. — </w:t>
            </w:r>
            <w:r w:rsidR="004553F5" w:rsidRPr="00EB55D2">
              <w:rPr>
                <w:rFonts w:ascii="Arial" w:hAnsi="Arial" w:cs="Arial"/>
                <w:b w:val="0"/>
                <w:sz w:val="24"/>
                <w:szCs w:val="24"/>
              </w:rPr>
              <w:t>92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205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862,90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D626FA" w:rsidRPr="00EB55D2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     202</w:t>
            </w:r>
            <w:r w:rsidR="00FC7A44" w:rsidRPr="00EB55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г. — 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86 307 446,00 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>руб.,</w:t>
            </w:r>
          </w:p>
          <w:p w:rsidR="003D6F82" w:rsidRPr="00EB55D2" w:rsidRDefault="00D626FA" w:rsidP="00FC7A44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     202</w:t>
            </w:r>
            <w:r w:rsidR="00FC7A44" w:rsidRPr="00EB55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г. — </w:t>
            </w:r>
            <w:r w:rsidR="006258C5" w:rsidRPr="00EB55D2">
              <w:rPr>
                <w:rFonts w:ascii="Arial" w:hAnsi="Arial" w:cs="Arial"/>
                <w:b w:val="0"/>
                <w:sz w:val="24"/>
                <w:szCs w:val="24"/>
              </w:rPr>
              <w:t>86 307 446,00</w:t>
            </w:r>
            <w:r w:rsidRPr="00EB55D2">
              <w:rPr>
                <w:rFonts w:ascii="Arial" w:hAnsi="Arial" w:cs="Arial"/>
                <w:b w:val="0"/>
                <w:sz w:val="24"/>
                <w:szCs w:val="24"/>
              </w:rPr>
              <w:t xml:space="preserve"> руб.</w:t>
            </w:r>
          </w:p>
        </w:tc>
      </w:tr>
    </w:tbl>
    <w:p w:rsidR="00D64F87" w:rsidRPr="00EB55D2" w:rsidRDefault="003D6F82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t>1.</w:t>
      </w:r>
      <w:r w:rsidR="004553F5" w:rsidRPr="00EB55D2">
        <w:rPr>
          <w:rFonts w:ascii="Arial" w:hAnsi="Arial" w:cs="Arial"/>
          <w:sz w:val="24"/>
          <w:szCs w:val="24"/>
        </w:rPr>
        <w:t>6</w:t>
      </w:r>
      <w:r w:rsidRPr="00EB55D2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 </w:t>
      </w:r>
      <w:r w:rsidR="00FC7A44" w:rsidRPr="00EB55D2">
        <w:rPr>
          <w:rFonts w:ascii="Arial" w:hAnsi="Arial" w:cs="Arial"/>
          <w:sz w:val="24"/>
          <w:szCs w:val="24"/>
        </w:rPr>
        <w:t>«Организация благоустройства территории»</w:t>
      </w:r>
      <w:r w:rsidRPr="00EB55D2">
        <w:rPr>
          <w:rFonts w:ascii="Arial" w:hAnsi="Arial" w:cs="Arial"/>
          <w:sz w:val="24"/>
          <w:szCs w:val="24"/>
        </w:rPr>
        <w:t xml:space="preserve"> муниципальной программы «Развитие транспортной системы, содержание и благоустройство </w:t>
      </w:r>
      <w:proofErr w:type="gramStart"/>
      <w:r w:rsidRPr="00EB55D2">
        <w:rPr>
          <w:rFonts w:ascii="Arial" w:hAnsi="Arial" w:cs="Arial"/>
          <w:sz w:val="24"/>
          <w:szCs w:val="24"/>
        </w:rPr>
        <w:t>территории</w:t>
      </w:r>
      <w:proofErr w:type="gramEnd"/>
      <w:r w:rsidRPr="00EB55D2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D56FD6" w:rsidRPr="00EB55D2">
        <w:rPr>
          <w:rFonts w:ascii="Arial" w:hAnsi="Arial" w:cs="Arial"/>
          <w:sz w:val="24"/>
          <w:szCs w:val="24"/>
        </w:rPr>
        <w:t>4</w:t>
      </w:r>
      <w:r w:rsidRPr="00EB55D2">
        <w:rPr>
          <w:rFonts w:ascii="Arial" w:hAnsi="Arial" w:cs="Arial"/>
          <w:sz w:val="24"/>
          <w:szCs w:val="24"/>
        </w:rPr>
        <w:t>).</w:t>
      </w:r>
    </w:p>
    <w:p w:rsidR="003E3F3E" w:rsidRPr="00EB55D2" w:rsidRDefault="003E3F3E" w:rsidP="00FC7A44">
      <w:pPr>
        <w:spacing w:line="252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B55D2">
        <w:rPr>
          <w:rFonts w:ascii="Arial" w:eastAsia="Times New Roman" w:hAnsi="Arial" w:cs="Arial"/>
          <w:sz w:val="24"/>
          <w:szCs w:val="24"/>
        </w:rPr>
        <w:t xml:space="preserve">2. </w:t>
      </w:r>
      <w:r w:rsidRPr="00EB55D2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EB55D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55D2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EB55D2" w:rsidRDefault="003E3F3E" w:rsidP="00FC7A44">
      <w:pPr>
        <w:pStyle w:val="ConsNormal"/>
        <w:spacing w:line="252" w:lineRule="auto"/>
        <w:ind w:right="0" w:firstLine="709"/>
        <w:jc w:val="both"/>
        <w:rPr>
          <w:rFonts w:eastAsia="Times New Roman"/>
          <w:sz w:val="24"/>
          <w:szCs w:val="24"/>
        </w:rPr>
      </w:pPr>
      <w:r w:rsidRPr="00EB55D2">
        <w:rPr>
          <w:rFonts w:eastAsia="Times New Roman"/>
          <w:sz w:val="24"/>
          <w:szCs w:val="24"/>
        </w:rPr>
        <w:t xml:space="preserve">3. Отделу общественных связей </w:t>
      </w:r>
      <w:proofErr w:type="gramStart"/>
      <w:r w:rsidRPr="00EB55D2">
        <w:rPr>
          <w:rFonts w:eastAsia="Times New Roman"/>
          <w:sz w:val="24"/>
          <w:szCs w:val="24"/>
        </w:rPr>
        <w:t>Администрации</w:t>
      </w:r>
      <w:proofErr w:type="gramEnd"/>
      <w:r w:rsidRPr="00EB55D2">
        <w:rPr>
          <w:rFonts w:eastAsia="Times New Roman"/>
          <w:sz w:val="24"/>
          <w:szCs w:val="24"/>
        </w:rPr>
        <w:t xml:space="preserve"> ЗАТО г.</w:t>
      </w:r>
      <w:r w:rsidR="004553F5" w:rsidRPr="00EB55D2">
        <w:rPr>
          <w:rFonts w:eastAsia="Times New Roman"/>
          <w:sz w:val="24"/>
          <w:szCs w:val="24"/>
        </w:rPr>
        <w:t xml:space="preserve"> </w:t>
      </w:r>
      <w:r w:rsidRPr="00EB55D2">
        <w:rPr>
          <w:rFonts w:eastAsia="Times New Roman"/>
          <w:sz w:val="24"/>
          <w:szCs w:val="24"/>
        </w:rPr>
        <w:t xml:space="preserve">Железногорск (И.С. </w:t>
      </w:r>
      <w:r w:rsidR="00B07D1D" w:rsidRPr="00EB55D2">
        <w:rPr>
          <w:rFonts w:eastAsia="Times New Roman"/>
          <w:sz w:val="24"/>
          <w:szCs w:val="24"/>
        </w:rPr>
        <w:t>Архипова</w:t>
      </w:r>
      <w:r w:rsidRPr="00EB55D2">
        <w:rPr>
          <w:rFonts w:eastAsia="Times New Roman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EB55D2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EB55D2">
        <w:rPr>
          <w:sz w:val="24"/>
          <w:szCs w:val="24"/>
        </w:rPr>
        <w:t>4. </w:t>
      </w:r>
      <w:r w:rsidR="00D86CC9" w:rsidRPr="00EB55D2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EB55D2">
        <w:rPr>
          <w:sz w:val="24"/>
          <w:szCs w:val="24"/>
        </w:rPr>
        <w:t>Главы</w:t>
      </w:r>
      <w:proofErr w:type="gramEnd"/>
      <w:r w:rsidR="00D86CC9" w:rsidRPr="00EB55D2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EB55D2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EB55D2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3A0C2F" w:rsidRPr="00EB55D2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790F63" w:rsidRPr="00EB55D2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790F63" w:rsidRPr="00EB55D2" w:rsidSect="00EB55D2">
          <w:headerReference w:type="default" r:id="rId8"/>
          <w:headerReference w:type="first" r:id="rId9"/>
          <w:type w:val="continuous"/>
          <w:pgSz w:w="11907" w:h="16840" w:code="9"/>
          <w:pgMar w:top="178" w:right="1080" w:bottom="1440" w:left="1080" w:header="152" w:footer="720" w:gutter="0"/>
          <w:pgNumType w:start="1"/>
          <w:cols w:space="720"/>
          <w:titlePg/>
          <w:docGrid w:linePitch="218"/>
        </w:sectPr>
      </w:pPr>
      <w:proofErr w:type="gramStart"/>
      <w:r w:rsidRPr="00EB55D2">
        <w:rPr>
          <w:rFonts w:ascii="Arial" w:hAnsi="Arial" w:cs="Arial"/>
          <w:sz w:val="24"/>
          <w:szCs w:val="24"/>
        </w:rPr>
        <w:t>Глав</w:t>
      </w:r>
      <w:r w:rsidR="00D626FA" w:rsidRPr="00EB55D2">
        <w:rPr>
          <w:rFonts w:ascii="Arial" w:hAnsi="Arial" w:cs="Arial"/>
          <w:sz w:val="24"/>
          <w:szCs w:val="24"/>
        </w:rPr>
        <w:t>а</w:t>
      </w:r>
      <w:proofErr w:type="gramEnd"/>
      <w:r w:rsidRPr="00EB55D2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EB55D2">
        <w:rPr>
          <w:rFonts w:ascii="Arial" w:hAnsi="Arial" w:cs="Arial"/>
          <w:sz w:val="24"/>
          <w:szCs w:val="24"/>
        </w:rPr>
        <w:tab/>
      </w:r>
      <w:r w:rsidRPr="00EB55D2">
        <w:rPr>
          <w:rFonts w:ascii="Arial" w:hAnsi="Arial" w:cs="Arial"/>
          <w:sz w:val="24"/>
          <w:szCs w:val="24"/>
        </w:rPr>
        <w:tab/>
      </w:r>
      <w:r w:rsidRPr="00EB55D2">
        <w:rPr>
          <w:rFonts w:ascii="Arial" w:hAnsi="Arial" w:cs="Arial"/>
          <w:sz w:val="24"/>
          <w:szCs w:val="24"/>
        </w:rPr>
        <w:tab/>
      </w:r>
      <w:r w:rsidRPr="00EB55D2">
        <w:rPr>
          <w:rFonts w:ascii="Arial" w:hAnsi="Arial" w:cs="Arial"/>
          <w:sz w:val="24"/>
          <w:szCs w:val="24"/>
        </w:rPr>
        <w:tab/>
      </w:r>
      <w:r w:rsidR="00F51E8B" w:rsidRPr="00EB55D2">
        <w:rPr>
          <w:rFonts w:ascii="Arial" w:hAnsi="Arial" w:cs="Arial"/>
          <w:sz w:val="24"/>
          <w:szCs w:val="24"/>
        </w:rPr>
        <w:t xml:space="preserve">           </w:t>
      </w:r>
      <w:r w:rsidRPr="00EB55D2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EB55D2">
        <w:rPr>
          <w:rFonts w:ascii="Arial" w:hAnsi="Arial" w:cs="Arial"/>
          <w:sz w:val="24"/>
          <w:szCs w:val="24"/>
        </w:rPr>
        <w:t xml:space="preserve">      </w:t>
      </w:r>
      <w:r w:rsidR="00D626FA" w:rsidRPr="00EB55D2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93" w:type="dxa"/>
        <w:tblLook w:val="04A0"/>
      </w:tblPr>
      <w:tblGrid>
        <w:gridCol w:w="3780"/>
        <w:gridCol w:w="1939"/>
        <w:gridCol w:w="847"/>
        <w:gridCol w:w="221"/>
        <w:gridCol w:w="803"/>
        <w:gridCol w:w="206"/>
        <w:gridCol w:w="634"/>
        <w:gridCol w:w="375"/>
        <w:gridCol w:w="1294"/>
        <w:gridCol w:w="312"/>
        <w:gridCol w:w="1383"/>
        <w:gridCol w:w="222"/>
        <w:gridCol w:w="1473"/>
        <w:gridCol w:w="132"/>
        <w:gridCol w:w="1640"/>
      </w:tblGrid>
      <w:tr w:rsidR="00790F63" w:rsidRPr="00EB55D2" w:rsidTr="00790F63">
        <w:trPr>
          <w:trHeight w:val="945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4" w:name="RANGE!A1:I104"/>
            <w:bookmarkEnd w:id="4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14.04.2021 № 730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1335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к муниципальной программе "Развитие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645"/>
        </w:trPr>
        <w:tc>
          <w:tcPr>
            <w:tcW w:w="15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790F63" w:rsidRPr="00EB55D2" w:rsidTr="00790F63">
        <w:trPr>
          <w:trHeight w:val="330"/>
        </w:trPr>
        <w:tc>
          <w:tcPr>
            <w:tcW w:w="152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114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522 845 713,90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444 406 343,00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448 847 524,00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1 416 099 580,90</w:t>
            </w:r>
          </w:p>
        </w:tc>
      </w:tr>
      <w:tr w:rsidR="00790F63" w:rsidRPr="00EB55D2" w:rsidTr="00790F63">
        <w:trPr>
          <w:trHeight w:val="24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6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Финансовое управление Администрации ЗАТО г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114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301 279 051,00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235 738 097,00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240 179 278,00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777 196 426,00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</w:tr>
      <w:tr w:rsidR="00790F63" w:rsidRPr="00EB55D2" w:rsidTr="00790F63">
        <w:trPr>
          <w:trHeight w:val="12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790F63" w:rsidRPr="00EB55D2" w:rsidTr="00790F63">
        <w:trPr>
          <w:trHeight w:val="18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790F63" w:rsidRPr="00EB55D2" w:rsidTr="00790F63">
        <w:trPr>
          <w:trHeight w:val="12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790F63" w:rsidRPr="00EB55D2" w:rsidTr="00790F63">
        <w:trPr>
          <w:trHeight w:val="114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3 774 800,00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5 324 400,00</w:t>
            </w:r>
          </w:p>
        </w:tc>
      </w:tr>
      <w:tr w:rsidR="00790F63" w:rsidRPr="00EB55D2" w:rsidTr="00790F63">
        <w:trPr>
          <w:trHeight w:val="12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790F63" w:rsidRPr="00EB55D2" w:rsidTr="00790F63">
        <w:trPr>
          <w:trHeight w:val="6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безопасности дорожного движения за счет средств муниципального дорожного фонда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790F63" w:rsidRPr="00EB55D2" w:rsidTr="00790F63">
        <w:trPr>
          <w:trHeight w:val="142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12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57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"Организация благоустройства территории"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92 205 862,90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86 307 446,00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86 307 446,00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264 820 754,90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58 610 561,17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174 550 293,17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58 610 561,17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174 550 293,17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58 610 561,17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174 550 293,17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24 740 695,17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72 940 695,17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24 740 695,17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72 940 695,17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101 609 598,00</w:t>
            </w:r>
          </w:p>
        </w:tc>
      </w:tr>
      <w:tr w:rsidR="00790F63" w:rsidRPr="00EB55D2" w:rsidTr="00790F63">
        <w:trPr>
          <w:trHeight w:val="15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101 609 598,00</w:t>
            </w:r>
          </w:p>
        </w:tc>
      </w:tr>
      <w:tr w:rsidR="00790F63" w:rsidRPr="00EB55D2" w:rsidTr="00790F63">
        <w:trPr>
          <w:trHeight w:val="6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790F63" w:rsidRPr="00EB55D2" w:rsidTr="00790F63">
        <w:trPr>
          <w:trHeight w:val="15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790F63" w:rsidRPr="00EB55D2" w:rsidTr="00790F63">
        <w:trPr>
          <w:trHeight w:val="6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790F63" w:rsidRPr="00EB55D2" w:rsidTr="00790F63">
        <w:trPr>
          <w:trHeight w:val="241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концепции пространственно-ориентированных решений проекта создания комфортной городской среды по объекту: общественная территория, прилегающая к городскому озеру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. Железногорска (в районе "народной" тропы и открытой площадки у Кантатского водохранилища (60 лет ВЛКСМ))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790F63" w:rsidRPr="00EB55D2" w:rsidTr="00790F63">
        <w:trPr>
          <w:trHeight w:val="9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522 845 713,90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444 406 343,00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448 847 524,00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1 416 099 580,90</w:t>
            </w:r>
          </w:p>
        </w:tc>
      </w:tr>
      <w:tr w:rsidR="00790F63" w:rsidRPr="00EB55D2" w:rsidTr="00790F63">
        <w:trPr>
          <w:trHeight w:val="255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255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91264E">
        <w:trPr>
          <w:trHeight w:val="255"/>
        </w:trPr>
        <w:tc>
          <w:tcPr>
            <w:tcW w:w="5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790F63" w:rsidRPr="00EB55D2" w:rsidRDefault="00790F63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790F63" w:rsidRPr="00EB55D2" w:rsidRDefault="00790F63">
      <w:pPr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097"/>
        <w:gridCol w:w="3589"/>
        <w:gridCol w:w="323"/>
        <w:gridCol w:w="2465"/>
        <w:gridCol w:w="654"/>
        <w:gridCol w:w="1022"/>
        <w:gridCol w:w="496"/>
        <w:gridCol w:w="1182"/>
        <w:gridCol w:w="1675"/>
        <w:gridCol w:w="1743"/>
      </w:tblGrid>
      <w:tr w:rsidR="00790F63" w:rsidRPr="00EB55D2" w:rsidTr="00790F63">
        <w:trPr>
          <w:trHeight w:val="127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RANGE!A1:G42"/>
            <w:bookmarkEnd w:id="5"/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от 14.04.2021 № 730</w:t>
            </w:r>
          </w:p>
        </w:tc>
      </w:tr>
      <w:tr w:rsidR="00790F63" w:rsidRPr="00EB55D2" w:rsidTr="00790F63">
        <w:trPr>
          <w:trHeight w:val="138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  <w:tr w:rsidR="00790F63" w:rsidRPr="00EB55D2" w:rsidTr="00790F63">
        <w:trPr>
          <w:trHeight w:val="855"/>
        </w:trPr>
        <w:tc>
          <w:tcPr>
            <w:tcW w:w="152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8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6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790F63" w:rsidRPr="00EB55D2" w:rsidTr="00790F63">
        <w:trPr>
          <w:trHeight w:val="28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</w:t>
            </w: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522 845 713,90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444 406 343,00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448 847 524,00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1 416 099 580,90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136 712 300,00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140 940 600,00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145 338 100,00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422 991 000,00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386 133 413,90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303 465 743,00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303 509 424,00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993 108 580,90</w:t>
            </w:r>
          </w:p>
        </w:tc>
      </w:tr>
      <w:tr w:rsidR="00790F63" w:rsidRPr="00EB55D2" w:rsidTr="00790F6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301 279 051,00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235 738 097,00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240 179 278,00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777 196 426,00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136 320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140 548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144 946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421 815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164 958 451,00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95 189 197,00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95 232 878,00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355 380 526,00</w:t>
            </w:r>
          </w:p>
        </w:tc>
      </w:tr>
      <w:tr w:rsidR="00790F63" w:rsidRPr="00EB55D2" w:rsidTr="00790F6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3 774 800,00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774 800,00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774 800,00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5 324 400,00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1 175 100,00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3 383 100,00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383 100,00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383 100,00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4 149 300,00</w:t>
            </w:r>
          </w:p>
        </w:tc>
      </w:tr>
      <w:tr w:rsidR="00790F63" w:rsidRPr="00EB55D2" w:rsidTr="00790F6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364 758 000,00</w:t>
            </w:r>
          </w:p>
        </w:tc>
      </w:tr>
      <w:tr w:rsidR="00790F63" w:rsidRPr="00EB55D2" w:rsidTr="00790F6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92 205 862,90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264 820 754,90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92 205 862,90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264 820 754,90</w:t>
            </w:r>
          </w:p>
        </w:tc>
      </w:tr>
      <w:tr w:rsidR="00790F63" w:rsidRPr="00EB55D2" w:rsidTr="00790F63">
        <w:trPr>
          <w:trHeight w:val="55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Отдельное мероприятие 1 программы 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49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48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45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90F63" w:rsidRPr="00EB55D2" w:rsidTr="00790F63">
        <w:trPr>
          <w:trHeight w:val="43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</w:t>
            </w:r>
          </w:p>
        </w:tc>
      </w:tr>
      <w:tr w:rsidR="00790F63" w:rsidRPr="00EB55D2" w:rsidTr="00790F63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8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90F63" w:rsidRPr="00EB55D2" w:rsidRDefault="00790F63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790F63" w:rsidRPr="00EB55D2" w:rsidRDefault="00790F63">
      <w:pPr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611"/>
        <w:gridCol w:w="2474"/>
        <w:gridCol w:w="1427"/>
        <w:gridCol w:w="576"/>
        <w:gridCol w:w="709"/>
        <w:gridCol w:w="567"/>
        <w:gridCol w:w="1134"/>
        <w:gridCol w:w="992"/>
        <w:gridCol w:w="992"/>
        <w:gridCol w:w="1134"/>
        <w:gridCol w:w="2630"/>
      </w:tblGrid>
      <w:tr w:rsidR="00790F63" w:rsidRPr="00EB55D2" w:rsidTr="00790F63">
        <w:trPr>
          <w:trHeight w:val="118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RANGE!A1:K18"/>
            <w:bookmarkEnd w:id="6"/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от 14.04.2021 № 730</w:t>
            </w:r>
          </w:p>
        </w:tc>
      </w:tr>
      <w:tr w:rsidR="00790F63" w:rsidRPr="00EB55D2" w:rsidTr="00790F63">
        <w:trPr>
          <w:trHeight w:val="87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790F63" w:rsidRPr="00EB55D2" w:rsidTr="00790F63">
        <w:trPr>
          <w:trHeight w:val="960"/>
        </w:trPr>
        <w:tc>
          <w:tcPr>
            <w:tcW w:w="15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790F63" w:rsidRPr="00EB55D2" w:rsidTr="00790F63">
        <w:trPr>
          <w:trHeight w:val="300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0F63" w:rsidRPr="00EB55D2" w:rsidTr="00790F63">
        <w:trPr>
          <w:trHeight w:val="300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600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300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790F63" w:rsidRPr="00EB55D2" w:rsidTr="00790F63">
        <w:trPr>
          <w:trHeight w:val="300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790F63" w:rsidRPr="00EB55D2" w:rsidTr="00790F63">
        <w:trPr>
          <w:trHeight w:val="2700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12100S5080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198 608 308,00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202 836 608,00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115 469 907,00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516 914 823,00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МБУ "Комбинат благоустройства" на содержание дорог общего пользования местного значения за счет средств бюджета Красноярского края (в том числе софинансирование из средств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ЗАТО Железногорск, согласно соглашению о предоставлении субсидии)</w:t>
            </w:r>
          </w:p>
        </w:tc>
      </w:tr>
      <w:tr w:rsidR="00790F63" w:rsidRPr="00EB55D2" w:rsidTr="00790F63">
        <w:trPr>
          <w:trHeight w:val="150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11 852 847,00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1 983 167,00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93 791 049,00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107 627 063,00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790F63" w:rsidRPr="00EB55D2" w:rsidTr="00790F63">
        <w:trPr>
          <w:trHeight w:val="300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строительства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</w:tr>
      <w:tr w:rsidR="00790F63" w:rsidRPr="00EB55D2" w:rsidTr="00790F63">
        <w:trPr>
          <w:trHeight w:val="18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30 918 322,00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30 918 322,00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30 918 322,00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92 754 966,00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через МКУ "Управление капитального строительства" ремонта дорог общего пользования местного значения с использованием субсидии из бюджета Красноярского края (ул.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Восточная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790F63" w:rsidRPr="00EB55D2" w:rsidTr="00790F63">
        <w:trPr>
          <w:trHeight w:val="21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59 899 574,00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59 899 574,00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через МКУ "Управление капитального строительства" ремонта дорог общего пользования местного значения за счет средств муниципального дорожного фонда (ул. Горького, ул. </w:t>
            </w:r>
            <w:proofErr w:type="gramStart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Белорусская</w:t>
            </w:r>
            <w:proofErr w:type="gramEnd"/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 Заводская)</w:t>
            </w:r>
          </w:p>
        </w:tc>
      </w:tr>
      <w:tr w:rsidR="00790F63" w:rsidRPr="00EB55D2" w:rsidTr="00790F63">
        <w:trPr>
          <w:trHeight w:val="28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301 279 051,00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235 738 097,00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240 179 278,00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777 196 426,00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790F63" w:rsidRPr="00EB55D2" w:rsidTr="00790F63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F63" w:rsidRPr="00EB55D2" w:rsidTr="00790F63">
        <w:trPr>
          <w:trHeight w:val="9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301 279 051,00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235 738 097,00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240 179 278,00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777 196 426,00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790F63" w:rsidRPr="00EB55D2" w:rsidTr="00790F63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790F63">
        <w:trPr>
          <w:trHeight w:val="37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90F63" w:rsidRPr="00EB55D2" w:rsidRDefault="00790F63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790F63" w:rsidRPr="00EB55D2" w:rsidRDefault="00790F63">
      <w:pPr>
        <w:rPr>
          <w:rFonts w:ascii="Arial" w:hAnsi="Arial" w:cs="Arial"/>
          <w:sz w:val="24"/>
          <w:szCs w:val="24"/>
        </w:rPr>
      </w:pPr>
      <w:r w:rsidRPr="00EB55D2">
        <w:rPr>
          <w:rFonts w:ascii="Arial" w:hAnsi="Arial" w:cs="Arial"/>
          <w:sz w:val="24"/>
          <w:szCs w:val="24"/>
        </w:rPr>
        <w:br w:type="page"/>
      </w:r>
    </w:p>
    <w:tbl>
      <w:tblPr>
        <w:tblW w:w="15813" w:type="dxa"/>
        <w:tblInd w:w="108" w:type="dxa"/>
        <w:tblLayout w:type="fixed"/>
        <w:tblLook w:val="04A0"/>
      </w:tblPr>
      <w:tblGrid>
        <w:gridCol w:w="2380"/>
        <w:gridCol w:w="2685"/>
        <w:gridCol w:w="1456"/>
        <w:gridCol w:w="567"/>
        <w:gridCol w:w="709"/>
        <w:gridCol w:w="567"/>
        <w:gridCol w:w="1134"/>
        <w:gridCol w:w="992"/>
        <w:gridCol w:w="1559"/>
        <w:gridCol w:w="992"/>
        <w:gridCol w:w="2772"/>
      </w:tblGrid>
      <w:tr w:rsidR="00790F63" w:rsidRPr="00EB55D2" w:rsidTr="00EB55D2">
        <w:trPr>
          <w:trHeight w:val="11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7" w:name="RANGE!A1:K19"/>
            <w:bookmarkEnd w:id="7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от 14.04.2021 № 730</w:t>
            </w:r>
          </w:p>
        </w:tc>
      </w:tr>
      <w:tr w:rsidR="00790F63" w:rsidRPr="00EB55D2" w:rsidTr="00EB55D2">
        <w:trPr>
          <w:trHeight w:val="8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 подпрограмме «Организация благоустройства территории»</w:t>
            </w:r>
          </w:p>
        </w:tc>
      </w:tr>
      <w:tr w:rsidR="00790F63" w:rsidRPr="00EB55D2" w:rsidTr="00EB55D2">
        <w:trPr>
          <w:trHeight w:val="930"/>
        </w:trPr>
        <w:tc>
          <w:tcPr>
            <w:tcW w:w="158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«Организация благоустройства территории»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790F63" w:rsidRPr="00EB55D2" w:rsidTr="00EB55D2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0F63" w:rsidRPr="00EB55D2" w:rsidTr="00EB55D2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EB55D2">
        <w:trPr>
          <w:trHeight w:val="6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EB55D2">
        <w:trPr>
          <w:trHeight w:val="300"/>
        </w:trPr>
        <w:tc>
          <w:tcPr>
            <w:tcW w:w="1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Цель подпрограммы: организация благоустройства территории</w:t>
            </w:r>
          </w:p>
        </w:tc>
      </w:tr>
      <w:tr w:rsidR="00790F63" w:rsidRPr="00EB55D2" w:rsidTr="00EB55D2">
        <w:trPr>
          <w:trHeight w:val="300"/>
        </w:trPr>
        <w:tc>
          <w:tcPr>
            <w:tcW w:w="1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благоустройства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790F63" w:rsidRPr="00EB55D2" w:rsidTr="00EB55D2">
        <w:trPr>
          <w:trHeight w:val="127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24 740 695,17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72 940 695,17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790F63" w:rsidRPr="00EB55D2" w:rsidTr="00EB55D2">
        <w:trPr>
          <w:trHeight w:val="130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101 609 598,00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EB55D2">
        <w:trPr>
          <w:trHeight w:val="9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городских часов, общественных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туалетов, фонтана пл. Королева, лавок и скамей</w:t>
            </w:r>
          </w:p>
        </w:tc>
      </w:tr>
      <w:tr w:rsidR="00790F63" w:rsidRPr="00EB55D2" w:rsidTr="00EB55D2">
        <w:trPr>
          <w:trHeight w:val="12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790F63" w:rsidRPr="00EB55D2" w:rsidTr="00EB55D2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Содержание тротуаров и озеленения территорий общего пользования</w:t>
            </w:r>
          </w:p>
        </w:tc>
      </w:tr>
      <w:tr w:rsidR="00790F63" w:rsidRPr="00EB55D2" w:rsidTr="00EB55D2">
        <w:trPr>
          <w:trHeight w:val="21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концепции пространственно-ориентированных решений проекта создания комфортной городской среды по объекту: общественная территория, прилегающая к </w:t>
            </w: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городскому озеру </w:t>
            </w:r>
            <w:proofErr w:type="gramStart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EB55D2">
              <w:rPr>
                <w:rFonts w:ascii="Arial" w:eastAsia="Times New Roman" w:hAnsi="Arial" w:cs="Arial"/>
                <w:sz w:val="24"/>
                <w:szCs w:val="24"/>
              </w:rPr>
              <w:t>. Железногорска (в районе "народной" тропы и открытой площадки у Кантатского водохранилища (60 лет ВЛКСМ))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Разработка документации в целях участия в федеральном конкурсе</w:t>
            </w:r>
          </w:p>
        </w:tc>
      </w:tr>
      <w:tr w:rsidR="00790F63" w:rsidRPr="00EB55D2" w:rsidTr="00EB55D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92 205 862,90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86 307 446,00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86 307 446,00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264 820 754,90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</w:tr>
      <w:tr w:rsidR="00790F63" w:rsidRPr="00EB55D2" w:rsidTr="00EB55D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90F63" w:rsidRPr="00EB55D2" w:rsidTr="00EB55D2">
        <w:trPr>
          <w:trHeight w:val="9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92 205 862,90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86 307 446,00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86 307 446,00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264 820 754,90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790F63" w:rsidRPr="00EB55D2" w:rsidTr="00EB55D2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63" w:rsidRPr="00EB55D2" w:rsidTr="00EB55D2">
        <w:trPr>
          <w:trHeight w:val="76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63" w:rsidRPr="00EB55D2" w:rsidRDefault="00790F63" w:rsidP="00EB55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5D2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63" w:rsidRPr="00EB55D2" w:rsidRDefault="00790F63" w:rsidP="00790F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63" w:rsidRPr="00EB55D2" w:rsidRDefault="00790F63" w:rsidP="00790F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6394" w:rsidRPr="00EB55D2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86394" w:rsidRPr="00EB55D2" w:rsidSect="00790F63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C5" w:rsidRDefault="006258C5">
      <w:r>
        <w:separator/>
      </w:r>
    </w:p>
  </w:endnote>
  <w:endnote w:type="continuationSeparator" w:id="0">
    <w:p w:rsidR="006258C5" w:rsidRDefault="0062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C5" w:rsidRDefault="006258C5">
      <w:r>
        <w:separator/>
      </w:r>
    </w:p>
  </w:footnote>
  <w:footnote w:type="continuationSeparator" w:id="0">
    <w:p w:rsidR="006258C5" w:rsidRDefault="0062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6258C5" w:rsidRDefault="00020907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6258C5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EB55D2">
          <w:rPr>
            <w:rFonts w:ascii="Times New Roman" w:hAnsi="Times New Roman"/>
            <w:noProof/>
            <w:sz w:val="28"/>
          </w:rPr>
          <w:t>20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C5" w:rsidRDefault="006258C5">
    <w:pPr>
      <w:pStyle w:val="a7"/>
      <w:jc w:val="center"/>
    </w:pPr>
  </w:p>
  <w:p w:rsidR="006258C5" w:rsidRDefault="006258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0907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66B7A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4F3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0F63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66D2"/>
    <w:rsid w:val="00E31918"/>
    <w:rsid w:val="00E37C55"/>
    <w:rsid w:val="00E4554B"/>
    <w:rsid w:val="00E57EF1"/>
    <w:rsid w:val="00E62671"/>
    <w:rsid w:val="00EA3508"/>
    <w:rsid w:val="00EA5C72"/>
    <w:rsid w:val="00EB55D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D3B"/>
    <w:rsid w:val="00F423C1"/>
    <w:rsid w:val="00F440BF"/>
    <w:rsid w:val="00F51E8B"/>
    <w:rsid w:val="00F54248"/>
    <w:rsid w:val="00F54B45"/>
    <w:rsid w:val="00F65276"/>
    <w:rsid w:val="00F83987"/>
    <w:rsid w:val="00F92530"/>
    <w:rsid w:val="00FA4984"/>
    <w:rsid w:val="00FA4D13"/>
    <w:rsid w:val="00FA6294"/>
    <w:rsid w:val="00FB373E"/>
    <w:rsid w:val="00FB6A9E"/>
    <w:rsid w:val="00FB72AE"/>
    <w:rsid w:val="00FC4BC1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3">
    <w:name w:val="xl63"/>
    <w:basedOn w:val="a"/>
    <w:rsid w:val="00790F63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790F6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7">
    <w:name w:val="xl67"/>
    <w:basedOn w:val="a"/>
    <w:rsid w:val="00790F63"/>
    <w:pPr>
      <w:spacing w:before="100" w:beforeAutospacing="1" w:after="100" w:afterAutospacing="1"/>
    </w:pPr>
    <w:rPr>
      <w:rFonts w:ascii="Times New Roman" w:eastAsia="Times New Roman" w:hAnsi="Times New Roman"/>
      <w:color w:val="0000FF"/>
      <w:sz w:val="22"/>
      <w:szCs w:val="22"/>
    </w:rPr>
  </w:style>
  <w:style w:type="paragraph" w:customStyle="1" w:styleId="xl68">
    <w:name w:val="xl68"/>
    <w:basedOn w:val="a"/>
    <w:rsid w:val="00790F6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79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790F63"/>
    <w:pP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5">
    <w:name w:val="xl75"/>
    <w:basedOn w:val="a"/>
    <w:rsid w:val="00790F6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790F6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790F6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27C12-1226-4810-8E06-AB266F10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3800</Words>
  <Characters>25351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2020-07-13T07:10:00Z</cp:lastPrinted>
  <dcterms:created xsi:type="dcterms:W3CDTF">2021-04-15T00:51:00Z</dcterms:created>
  <dcterms:modified xsi:type="dcterms:W3CDTF">2021-04-16T03:17:00Z</dcterms:modified>
</cp:coreProperties>
</file>