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B6F" w:rsidRDefault="00344AF5" w:rsidP="00344AF5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885825"/>
            <wp:effectExtent l="19050" t="0" r="0" b="0"/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0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B6F" w:rsidRDefault="00294B6F" w:rsidP="00294B6F"/>
    <w:p w:rsidR="00294B6F" w:rsidRDefault="00294B6F" w:rsidP="00294B6F">
      <w:pPr>
        <w:pStyle w:val="3"/>
        <w:framePr w:w="9897" w:wrap="around" w:x="1342" w:y="106"/>
        <w:rPr>
          <w:sz w:val="28"/>
          <w:szCs w:val="28"/>
        </w:rPr>
      </w:pPr>
      <w:r>
        <w:rPr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294B6F" w:rsidRDefault="00294B6F" w:rsidP="00294B6F">
      <w:pPr>
        <w:pStyle w:val="1"/>
        <w:framePr w:w="9897" w:wrap="around" w:x="1342" w:y="106"/>
        <w:rPr>
          <w:rFonts w:ascii="Times New Roman" w:hAnsi="Times New Roman"/>
          <w:szCs w:val="28"/>
        </w:rPr>
      </w:pPr>
    </w:p>
    <w:p w:rsidR="00294B6F" w:rsidRDefault="00294B6F" w:rsidP="00294B6F">
      <w:pPr>
        <w:pStyle w:val="1"/>
        <w:framePr w:w="9897" w:wrap="around" w:x="1342" w:y="106"/>
        <w:rPr>
          <w:rFonts w:ascii="Times New Roman" w:hAnsi="Times New Roman"/>
          <w:sz w:val="32"/>
          <w:szCs w:val="32"/>
        </w:rPr>
      </w:pPr>
      <w:proofErr w:type="gramStart"/>
      <w:r>
        <w:rPr>
          <w:rFonts w:ascii="Times New Roman" w:hAnsi="Times New Roman"/>
          <w:sz w:val="32"/>
          <w:szCs w:val="32"/>
        </w:rPr>
        <w:t>АДМИНИСТРАЦИЯ</w:t>
      </w:r>
      <w:proofErr w:type="gramEnd"/>
      <w:r>
        <w:rPr>
          <w:rFonts w:ascii="Times New Roman" w:hAnsi="Times New Roman"/>
          <w:sz w:val="32"/>
          <w:szCs w:val="32"/>
        </w:rPr>
        <w:t xml:space="preserve"> ЗАТО г.</w:t>
      </w:r>
      <w:r w:rsidR="00474F22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ЖЕЛЕЗНОГОРСК</w:t>
      </w:r>
    </w:p>
    <w:p w:rsidR="00294B6F" w:rsidRDefault="00294B6F" w:rsidP="00294B6F">
      <w:pPr>
        <w:framePr w:w="9897" w:h="1873" w:hSpace="180" w:wrap="around" w:vAnchor="text" w:hAnchor="page" w:x="1342" w:y="106"/>
        <w:jc w:val="center"/>
        <w:rPr>
          <w:rFonts w:ascii="Times New Roman" w:hAnsi="Times New Roman"/>
          <w:b/>
          <w:sz w:val="28"/>
        </w:rPr>
      </w:pPr>
    </w:p>
    <w:p w:rsidR="00294B6F" w:rsidRDefault="00294B6F" w:rsidP="00294B6F">
      <w:pPr>
        <w:framePr w:w="9897" w:h="1873" w:hSpace="180" w:wrap="around" w:vAnchor="text" w:hAnchor="page" w:x="1342" w:y="106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F64794" w:rsidRDefault="00F64794" w:rsidP="00294B6F">
      <w:pPr>
        <w:framePr w:w="9897" w:h="1873" w:hSpace="180" w:wrap="around" w:vAnchor="text" w:hAnchor="page" w:x="1342" w:y="106"/>
        <w:jc w:val="center"/>
        <w:rPr>
          <w:rFonts w:ascii="Arial" w:hAnsi="Arial"/>
        </w:rPr>
      </w:pPr>
    </w:p>
    <w:p w:rsidR="001D38EF" w:rsidRDefault="00813A9A" w:rsidP="008040B3">
      <w:pPr>
        <w:framePr w:w="9871" w:h="441" w:hSpace="180" w:wrap="around" w:vAnchor="text" w:hAnchor="page" w:x="1381" w:y="230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</w:p>
    <w:p w:rsidR="001D38EF" w:rsidRDefault="001D38EF" w:rsidP="008040B3">
      <w:pPr>
        <w:framePr w:w="9871" w:h="441" w:hSpace="180" w:wrap="around" w:vAnchor="text" w:hAnchor="page" w:x="1381" w:y="2300"/>
        <w:rPr>
          <w:rFonts w:ascii="Times New Roman" w:hAnsi="Times New Roman"/>
          <w:sz w:val="22"/>
        </w:rPr>
      </w:pPr>
    </w:p>
    <w:p w:rsidR="008040B3" w:rsidRDefault="00D4169A" w:rsidP="008040B3">
      <w:pPr>
        <w:framePr w:w="9871" w:h="441" w:hSpace="180" w:wrap="around" w:vAnchor="text" w:hAnchor="page" w:x="1381" w:y="230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4"/>
          <w:szCs w:val="24"/>
        </w:rPr>
        <w:t>10.08.</w:t>
      </w:r>
      <w:r w:rsidR="00877906" w:rsidRPr="00F64794">
        <w:rPr>
          <w:rFonts w:ascii="Times New Roman" w:hAnsi="Times New Roman"/>
          <w:sz w:val="24"/>
          <w:szCs w:val="24"/>
        </w:rPr>
        <w:t>201</w:t>
      </w:r>
      <w:r w:rsidR="009F20A4">
        <w:rPr>
          <w:rFonts w:ascii="Times New Roman" w:hAnsi="Times New Roman"/>
          <w:sz w:val="24"/>
          <w:szCs w:val="24"/>
        </w:rPr>
        <w:t>6</w:t>
      </w:r>
      <w:r w:rsidR="00FE7ABA" w:rsidRPr="00F64794">
        <w:rPr>
          <w:rFonts w:ascii="Times New Roman" w:hAnsi="Times New Roman"/>
          <w:sz w:val="24"/>
          <w:szCs w:val="24"/>
        </w:rPr>
        <w:t xml:space="preserve">  </w:t>
      </w:r>
      <w:r w:rsidR="00FE7ABA">
        <w:rPr>
          <w:rFonts w:ascii="Times New Roman" w:hAnsi="Times New Roman"/>
          <w:sz w:val="22"/>
        </w:rPr>
        <w:t xml:space="preserve">                                                                  </w:t>
      </w:r>
      <w:r w:rsidR="006C15AC">
        <w:rPr>
          <w:rFonts w:ascii="Times New Roman" w:hAnsi="Times New Roman"/>
          <w:sz w:val="22"/>
        </w:rPr>
        <w:t xml:space="preserve">                     </w:t>
      </w:r>
      <w:r w:rsidR="00FE7ABA">
        <w:rPr>
          <w:rFonts w:ascii="Times New Roman" w:hAnsi="Times New Roman"/>
          <w:sz w:val="22"/>
        </w:rPr>
        <w:t xml:space="preserve">                             </w:t>
      </w:r>
      <w:r w:rsidR="00181B4E">
        <w:rPr>
          <w:rFonts w:ascii="Times New Roman" w:hAnsi="Times New Roman"/>
          <w:sz w:val="22"/>
        </w:rPr>
        <w:t xml:space="preserve">      </w:t>
      </w:r>
      <w:r w:rsidR="00FE7ABA">
        <w:rPr>
          <w:rFonts w:ascii="Times New Roman" w:hAnsi="Times New Roman"/>
          <w:sz w:val="22"/>
        </w:rPr>
        <w:t xml:space="preserve">   </w:t>
      </w:r>
      <w:r w:rsidR="00815E41">
        <w:rPr>
          <w:rFonts w:ascii="Times New Roman" w:hAnsi="Times New Roman"/>
          <w:sz w:val="22"/>
        </w:rPr>
        <w:t xml:space="preserve">  </w:t>
      </w:r>
      <w:r w:rsidR="00FE7ABA">
        <w:rPr>
          <w:rFonts w:ascii="Times New Roman" w:hAnsi="Times New Roman"/>
          <w:sz w:val="22"/>
        </w:rPr>
        <w:t xml:space="preserve">   </w:t>
      </w:r>
      <w:r w:rsidR="008040B3" w:rsidRPr="0045792E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532347590" r:id="rId10">
            <o:FieldCodes>\s</o:FieldCodes>
          </o:OLEObject>
        </w:object>
      </w:r>
      <w:r w:rsidR="008040B3">
        <w:rPr>
          <w:rFonts w:ascii="Times New Roman" w:hAnsi="Times New Roman"/>
          <w:sz w:val="22"/>
        </w:rPr>
        <w:t xml:space="preserve"> </w:t>
      </w:r>
      <w:r w:rsidR="005B3D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1305</w:t>
      </w:r>
    </w:p>
    <w:p w:rsidR="008040B3" w:rsidRDefault="008040B3" w:rsidP="008040B3">
      <w:pPr>
        <w:framePr w:w="9871" w:h="441" w:hSpace="180" w:wrap="around" w:vAnchor="text" w:hAnchor="page" w:x="1381" w:y="2300"/>
        <w:jc w:val="center"/>
        <w:rPr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г.</w:t>
      </w:r>
      <w:r w:rsidR="001B05BF">
        <w:rPr>
          <w:rFonts w:ascii="Times New Roman" w:hAnsi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>Железногорск</w:t>
      </w:r>
    </w:p>
    <w:p w:rsidR="00294B6F" w:rsidRDefault="00294B6F" w:rsidP="00294B6F"/>
    <w:p w:rsidR="00294B6F" w:rsidRDefault="00294B6F" w:rsidP="00294B6F"/>
    <w:p w:rsidR="00294B6F" w:rsidRPr="00573634" w:rsidRDefault="00294B6F" w:rsidP="00294B6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</w:t>
      </w:r>
      <w:r w:rsidR="001B05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</w:t>
      </w:r>
      <w:r w:rsidR="00222837">
        <w:rPr>
          <w:rFonts w:ascii="Times New Roman" w:hAnsi="Times New Roman"/>
          <w:sz w:val="28"/>
          <w:szCs w:val="28"/>
        </w:rPr>
        <w:t>страции</w:t>
      </w:r>
      <w:proofErr w:type="gramEnd"/>
      <w:r w:rsidR="00222837">
        <w:rPr>
          <w:rFonts w:ascii="Times New Roman" w:hAnsi="Times New Roman"/>
          <w:sz w:val="28"/>
          <w:szCs w:val="28"/>
        </w:rPr>
        <w:t xml:space="preserve"> ЗАТО г.</w:t>
      </w:r>
      <w:r w:rsidR="00474F22">
        <w:rPr>
          <w:rFonts w:ascii="Times New Roman" w:hAnsi="Times New Roman"/>
          <w:sz w:val="28"/>
          <w:szCs w:val="28"/>
        </w:rPr>
        <w:t xml:space="preserve"> </w:t>
      </w:r>
      <w:r w:rsidR="00222837">
        <w:rPr>
          <w:rFonts w:ascii="Times New Roman" w:hAnsi="Times New Roman"/>
          <w:sz w:val="28"/>
          <w:szCs w:val="28"/>
        </w:rPr>
        <w:t>Железногорск от 05</w:t>
      </w:r>
      <w:r>
        <w:rPr>
          <w:rFonts w:ascii="Times New Roman" w:hAnsi="Times New Roman"/>
          <w:sz w:val="28"/>
          <w:szCs w:val="28"/>
        </w:rPr>
        <w:t>.11.201</w:t>
      </w:r>
      <w:r w:rsidR="0022283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№ 1</w:t>
      </w:r>
      <w:r w:rsidR="00222837">
        <w:rPr>
          <w:rFonts w:ascii="Times New Roman" w:hAnsi="Times New Roman"/>
          <w:sz w:val="28"/>
          <w:szCs w:val="28"/>
        </w:rPr>
        <w:t>743</w:t>
      </w:r>
      <w:r>
        <w:rPr>
          <w:rFonts w:ascii="Times New Roman" w:hAnsi="Times New Roman"/>
          <w:sz w:val="28"/>
          <w:szCs w:val="28"/>
        </w:rPr>
        <w:t xml:space="preserve"> «Об утверждении </w:t>
      </w:r>
      <w:r w:rsidR="00222837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программы “</w:t>
      </w:r>
      <w:r w:rsidR="00222837">
        <w:rPr>
          <w:rFonts w:ascii="Times New Roman" w:hAnsi="Times New Roman"/>
          <w:sz w:val="28"/>
          <w:szCs w:val="28"/>
        </w:rPr>
        <w:t xml:space="preserve">Развитие системы социальной поддержки </w:t>
      </w:r>
      <w:r w:rsidR="009F20A4">
        <w:rPr>
          <w:rFonts w:ascii="Times New Roman" w:hAnsi="Times New Roman"/>
          <w:sz w:val="28"/>
          <w:szCs w:val="28"/>
        </w:rPr>
        <w:t>граждан</w:t>
      </w:r>
      <w:r w:rsidRPr="00294B6F">
        <w:rPr>
          <w:rFonts w:ascii="Times New Roman" w:hAnsi="Times New Roman"/>
          <w:sz w:val="28"/>
          <w:szCs w:val="28"/>
        </w:rPr>
        <w:t>”</w:t>
      </w:r>
      <w:r w:rsidR="002D395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94B6F" w:rsidRDefault="00294B6F" w:rsidP="00294B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813A9A" w:rsidRDefault="00813A9A" w:rsidP="004E7E8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294B6F" w:rsidRDefault="00294B6F" w:rsidP="00294B6F">
      <w:pPr>
        <w:pStyle w:val="ConsPlusTitle"/>
        <w:ind w:firstLine="90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Руководствуясь Федеральн</w:t>
      </w:r>
      <w:r w:rsidR="002A04EB">
        <w:rPr>
          <w:rFonts w:ascii="Times New Roman" w:hAnsi="Times New Roman" w:cs="Times New Roman"/>
          <w:b w:val="0"/>
          <w:sz w:val="28"/>
          <w:szCs w:val="28"/>
        </w:rPr>
        <w:t>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 законом от 06.10.2003 № 131-ФЗ «Об общих принципах организации местного самоуправления в Российской Федерации»,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Уставом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ЗАТО Железногорск, </w:t>
      </w:r>
    </w:p>
    <w:p w:rsidR="00294B6F" w:rsidRDefault="00294B6F" w:rsidP="00294B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94B6F" w:rsidRDefault="00294B6F" w:rsidP="00294B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294B6F" w:rsidRDefault="00294B6F" w:rsidP="00294B6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94B6F" w:rsidRDefault="00294B6F" w:rsidP="004E047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 xml:space="preserve">1. Внести в  постановление </w:t>
      </w:r>
      <w:proofErr w:type="gramStart"/>
      <w:r w:rsidRPr="008630A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630AF">
        <w:rPr>
          <w:rFonts w:ascii="Times New Roman" w:hAnsi="Times New Roman"/>
          <w:sz w:val="28"/>
          <w:szCs w:val="28"/>
        </w:rPr>
        <w:t xml:space="preserve"> ЗАТО г.</w:t>
      </w:r>
      <w:r w:rsidR="00474F22">
        <w:rPr>
          <w:rFonts w:ascii="Times New Roman" w:hAnsi="Times New Roman"/>
          <w:sz w:val="28"/>
          <w:szCs w:val="28"/>
        </w:rPr>
        <w:t xml:space="preserve"> </w:t>
      </w:r>
      <w:r w:rsidRPr="008630AF">
        <w:rPr>
          <w:rFonts w:ascii="Times New Roman" w:hAnsi="Times New Roman"/>
          <w:sz w:val="28"/>
          <w:szCs w:val="28"/>
        </w:rPr>
        <w:t xml:space="preserve">Железногорск от </w:t>
      </w:r>
      <w:r w:rsidR="00222837" w:rsidRPr="008630AF">
        <w:rPr>
          <w:rFonts w:ascii="Times New Roman" w:hAnsi="Times New Roman"/>
          <w:sz w:val="28"/>
          <w:szCs w:val="28"/>
        </w:rPr>
        <w:t xml:space="preserve">05.11.2013 № 1743 «Об утверждении муниципальной программы “Развитие системы социальной поддержки </w:t>
      </w:r>
      <w:r w:rsidR="009F20A4">
        <w:rPr>
          <w:rFonts w:ascii="Times New Roman" w:hAnsi="Times New Roman"/>
          <w:sz w:val="28"/>
          <w:szCs w:val="28"/>
        </w:rPr>
        <w:t>граждан</w:t>
      </w:r>
      <w:r w:rsidR="00222837" w:rsidRPr="008630AF">
        <w:rPr>
          <w:rFonts w:ascii="Times New Roman" w:hAnsi="Times New Roman"/>
          <w:sz w:val="28"/>
          <w:szCs w:val="28"/>
        </w:rPr>
        <w:t xml:space="preserve">”» </w:t>
      </w:r>
      <w:r w:rsidRPr="008630AF">
        <w:rPr>
          <w:rFonts w:ascii="Times New Roman" w:hAnsi="Times New Roman"/>
          <w:sz w:val="28"/>
          <w:szCs w:val="28"/>
        </w:rPr>
        <w:t>следующие изменения</w:t>
      </w:r>
      <w:r w:rsidR="00813A9A" w:rsidRPr="008630AF">
        <w:rPr>
          <w:rFonts w:ascii="Times New Roman" w:hAnsi="Times New Roman"/>
          <w:sz w:val="28"/>
          <w:szCs w:val="28"/>
        </w:rPr>
        <w:t>:</w:t>
      </w:r>
    </w:p>
    <w:p w:rsidR="00F70BC9" w:rsidRDefault="0058327F" w:rsidP="00F820F3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F70BC9" w:rsidRPr="001E05E3">
        <w:rPr>
          <w:rFonts w:ascii="Times New Roman" w:hAnsi="Times New Roman"/>
          <w:sz w:val="28"/>
          <w:szCs w:val="28"/>
        </w:rPr>
        <w:t xml:space="preserve">Приложение № </w:t>
      </w:r>
      <w:r w:rsidR="00FF45DD">
        <w:rPr>
          <w:rFonts w:ascii="Times New Roman" w:hAnsi="Times New Roman"/>
          <w:sz w:val="28"/>
          <w:szCs w:val="28"/>
        </w:rPr>
        <w:t>1</w:t>
      </w:r>
      <w:r w:rsidR="00F70BC9" w:rsidRPr="001E05E3">
        <w:rPr>
          <w:rFonts w:ascii="Times New Roman" w:hAnsi="Times New Roman"/>
          <w:sz w:val="28"/>
          <w:szCs w:val="28"/>
        </w:rPr>
        <w:t xml:space="preserve"> к муниципальной программе «И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нформация о </w:t>
      </w:r>
      <w:r w:rsidR="00F70BC9" w:rsidRPr="002856B1">
        <w:rPr>
          <w:rFonts w:ascii="Times New Roman" w:hAnsi="Times New Roman"/>
          <w:bCs/>
          <w:sz w:val="28"/>
          <w:szCs w:val="28"/>
        </w:rPr>
        <w:t>распределении планируемых расходов по подпрограммам и отдельным мероприятиям муниципальной программы</w:t>
      </w:r>
      <w:r w:rsidR="00F70BC9">
        <w:rPr>
          <w:rFonts w:ascii="Times New Roman" w:hAnsi="Times New Roman"/>
          <w:bCs/>
          <w:sz w:val="28"/>
          <w:szCs w:val="28"/>
        </w:rPr>
        <w:t>»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, </w:t>
      </w:r>
      <w:r w:rsidR="00F70BC9">
        <w:rPr>
          <w:rFonts w:ascii="Times New Roman" w:hAnsi="Times New Roman"/>
          <w:bCs/>
          <w:sz w:val="28"/>
          <w:szCs w:val="28"/>
        </w:rPr>
        <w:t>реализуемой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 </w:t>
      </w:r>
      <w:r w:rsidR="00F70BC9">
        <w:rPr>
          <w:rFonts w:ascii="Times New Roman" w:hAnsi="Times New Roman"/>
          <w:bCs/>
          <w:sz w:val="28"/>
          <w:szCs w:val="28"/>
        </w:rPr>
        <w:t xml:space="preserve">в рамках </w:t>
      </w:r>
      <w:r w:rsidR="00F70BC9" w:rsidRPr="001E05E3">
        <w:rPr>
          <w:rFonts w:ascii="Times New Roman" w:hAnsi="Times New Roman"/>
          <w:bCs/>
          <w:sz w:val="28"/>
          <w:szCs w:val="28"/>
        </w:rPr>
        <w:t>муниципальной программ</w:t>
      </w:r>
      <w:r w:rsidR="00F70BC9">
        <w:rPr>
          <w:rFonts w:ascii="Times New Roman" w:hAnsi="Times New Roman"/>
          <w:bCs/>
          <w:sz w:val="28"/>
          <w:szCs w:val="28"/>
        </w:rPr>
        <w:t>ы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 «Развитие системы социальной поддержки</w:t>
      </w:r>
      <w:r w:rsidR="009F20A4">
        <w:rPr>
          <w:rFonts w:ascii="Times New Roman" w:hAnsi="Times New Roman"/>
          <w:bCs/>
          <w:sz w:val="28"/>
          <w:szCs w:val="28"/>
        </w:rPr>
        <w:t xml:space="preserve"> граждан</w:t>
      </w:r>
      <w:r w:rsidR="00F70BC9" w:rsidRPr="001E05E3">
        <w:rPr>
          <w:rFonts w:ascii="Times New Roman" w:hAnsi="Times New Roman"/>
          <w:bCs/>
          <w:sz w:val="28"/>
          <w:szCs w:val="28"/>
        </w:rPr>
        <w:t>» изло</w:t>
      </w:r>
      <w:r w:rsidR="00F70BC9">
        <w:rPr>
          <w:rFonts w:ascii="Times New Roman" w:hAnsi="Times New Roman"/>
          <w:bCs/>
          <w:sz w:val="28"/>
          <w:szCs w:val="28"/>
        </w:rPr>
        <w:t>жить в редакции согласно П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риложению № </w:t>
      </w:r>
      <w:r w:rsidR="00F820F3">
        <w:rPr>
          <w:rFonts w:ascii="Times New Roman" w:hAnsi="Times New Roman"/>
          <w:bCs/>
          <w:sz w:val="28"/>
          <w:szCs w:val="28"/>
        </w:rPr>
        <w:t>1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6A5AFE" w:rsidRDefault="00E73693" w:rsidP="00E21B05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F820F3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.</w:t>
      </w:r>
      <w:r w:rsidR="006A5AFE">
        <w:rPr>
          <w:rFonts w:ascii="Times New Roman" w:hAnsi="Times New Roman"/>
          <w:bCs/>
          <w:sz w:val="28"/>
          <w:szCs w:val="28"/>
        </w:rPr>
        <w:t xml:space="preserve"> </w:t>
      </w:r>
      <w:r w:rsidR="006A5AFE" w:rsidRPr="003638B7">
        <w:rPr>
          <w:rFonts w:ascii="Times New Roman" w:hAnsi="Times New Roman"/>
          <w:sz w:val="28"/>
          <w:szCs w:val="28"/>
        </w:rPr>
        <w:t xml:space="preserve">Приложение № 2 к подпрограмме </w:t>
      </w:r>
      <w:r w:rsidR="006A5AFE">
        <w:rPr>
          <w:rFonts w:ascii="Times New Roman" w:hAnsi="Times New Roman"/>
          <w:sz w:val="28"/>
          <w:szCs w:val="28"/>
        </w:rPr>
        <w:t>1</w:t>
      </w:r>
      <w:r w:rsidR="006A5AFE" w:rsidRPr="003638B7">
        <w:rPr>
          <w:rFonts w:ascii="Times New Roman" w:hAnsi="Times New Roman"/>
          <w:sz w:val="28"/>
          <w:szCs w:val="28"/>
        </w:rPr>
        <w:t xml:space="preserve"> «Перечень мероприятий подпрограммы </w:t>
      </w:r>
      <w:r w:rsidR="006A5AFE">
        <w:rPr>
          <w:rFonts w:ascii="Times New Roman" w:hAnsi="Times New Roman"/>
          <w:sz w:val="28"/>
          <w:szCs w:val="28"/>
        </w:rPr>
        <w:t>1</w:t>
      </w:r>
      <w:r w:rsidR="006A5AFE" w:rsidRPr="003638B7">
        <w:rPr>
          <w:rFonts w:ascii="Times New Roman" w:hAnsi="Times New Roman"/>
          <w:sz w:val="28"/>
          <w:szCs w:val="28"/>
        </w:rPr>
        <w:t xml:space="preserve"> </w:t>
      </w:r>
      <w:r w:rsidR="006A5AFE" w:rsidRPr="009040C2">
        <w:rPr>
          <w:rFonts w:ascii="Times New Roman" w:hAnsi="Times New Roman"/>
          <w:sz w:val="28"/>
          <w:szCs w:val="28"/>
        </w:rPr>
        <w:t>“</w:t>
      </w:r>
      <w:r w:rsidR="006A5AFE">
        <w:rPr>
          <w:rFonts w:ascii="Times New Roman" w:hAnsi="Times New Roman"/>
          <w:color w:val="000000"/>
          <w:sz w:val="28"/>
          <w:szCs w:val="28"/>
        </w:rPr>
        <w:t>Повышение качества и доступности социальных услуг гражданам</w:t>
      </w:r>
      <w:r w:rsidR="006A5AFE" w:rsidRPr="009040C2">
        <w:rPr>
          <w:rFonts w:ascii="Times New Roman" w:hAnsi="Times New Roman"/>
          <w:color w:val="000000"/>
          <w:sz w:val="28"/>
          <w:szCs w:val="28"/>
        </w:rPr>
        <w:t>”</w:t>
      </w:r>
      <w:r w:rsidR="006A5AFE">
        <w:rPr>
          <w:rFonts w:ascii="Times New Roman" w:hAnsi="Times New Roman"/>
          <w:color w:val="000000"/>
          <w:sz w:val="28"/>
          <w:szCs w:val="28"/>
        </w:rPr>
        <w:t xml:space="preserve">», реализуемой в рамках </w:t>
      </w:r>
      <w:r w:rsidR="006A5AFE" w:rsidRPr="001E05E3">
        <w:rPr>
          <w:rFonts w:ascii="Times New Roman" w:hAnsi="Times New Roman"/>
          <w:bCs/>
          <w:sz w:val="28"/>
          <w:szCs w:val="28"/>
        </w:rPr>
        <w:t>муниципальной программ</w:t>
      </w:r>
      <w:r w:rsidR="006A5AFE">
        <w:rPr>
          <w:rFonts w:ascii="Times New Roman" w:hAnsi="Times New Roman"/>
          <w:bCs/>
          <w:sz w:val="28"/>
          <w:szCs w:val="28"/>
        </w:rPr>
        <w:t>ы</w:t>
      </w:r>
      <w:r w:rsidR="006A5AFE" w:rsidRPr="001E05E3">
        <w:rPr>
          <w:rFonts w:ascii="Times New Roman" w:hAnsi="Times New Roman"/>
          <w:bCs/>
          <w:sz w:val="28"/>
          <w:szCs w:val="28"/>
        </w:rPr>
        <w:t xml:space="preserve"> «Развитие системы социальной поддержки</w:t>
      </w:r>
      <w:r w:rsidR="006A5AFE">
        <w:rPr>
          <w:rFonts w:ascii="Times New Roman" w:hAnsi="Times New Roman"/>
          <w:bCs/>
          <w:sz w:val="28"/>
          <w:szCs w:val="28"/>
        </w:rPr>
        <w:t xml:space="preserve"> граждан</w:t>
      </w:r>
      <w:r w:rsidR="006A5AFE" w:rsidRPr="001E05E3">
        <w:rPr>
          <w:rFonts w:ascii="Times New Roman" w:hAnsi="Times New Roman"/>
          <w:bCs/>
          <w:sz w:val="28"/>
          <w:szCs w:val="28"/>
        </w:rPr>
        <w:t>»</w:t>
      </w:r>
      <w:r w:rsidR="006A5A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A5AFE" w:rsidRPr="003638B7">
        <w:rPr>
          <w:rFonts w:ascii="Times New Roman" w:hAnsi="Times New Roman"/>
          <w:bCs/>
          <w:sz w:val="28"/>
          <w:szCs w:val="28"/>
        </w:rPr>
        <w:t xml:space="preserve">изложить в редакции согласно Приложению № </w:t>
      </w:r>
      <w:r w:rsidR="006A5AFE">
        <w:rPr>
          <w:rFonts w:ascii="Times New Roman" w:hAnsi="Times New Roman"/>
          <w:bCs/>
          <w:sz w:val="28"/>
          <w:szCs w:val="28"/>
        </w:rPr>
        <w:t>2</w:t>
      </w:r>
      <w:r w:rsidR="006A5AFE" w:rsidRPr="003638B7">
        <w:rPr>
          <w:rFonts w:ascii="Times New Roman" w:hAnsi="Times New Roman"/>
          <w:bCs/>
          <w:sz w:val="28"/>
          <w:szCs w:val="28"/>
        </w:rPr>
        <w:t xml:space="preserve"> к настоящему постановлению</w:t>
      </w:r>
      <w:r w:rsidR="000A1187">
        <w:rPr>
          <w:rFonts w:ascii="Times New Roman" w:hAnsi="Times New Roman"/>
          <w:bCs/>
          <w:sz w:val="28"/>
          <w:szCs w:val="28"/>
        </w:rPr>
        <w:t>.</w:t>
      </w:r>
    </w:p>
    <w:p w:rsidR="000A1187" w:rsidRPr="008F6A09" w:rsidRDefault="00E21B05" w:rsidP="000A1187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1.3. </w:t>
      </w:r>
      <w:r w:rsidR="000A1187">
        <w:rPr>
          <w:rFonts w:ascii="Times New Roman" w:hAnsi="Times New Roman" w:cs="Times New Roman"/>
          <w:sz w:val="28"/>
          <w:szCs w:val="28"/>
        </w:rPr>
        <w:t>В Приложении № 6 к м</w:t>
      </w:r>
      <w:r w:rsidR="000A1187" w:rsidRPr="008F6A09">
        <w:rPr>
          <w:rFonts w:ascii="Times New Roman" w:hAnsi="Times New Roman" w:cs="Times New Roman"/>
          <w:sz w:val="28"/>
          <w:szCs w:val="28"/>
        </w:rPr>
        <w:t xml:space="preserve">униципальной программе «Развитие системы социальной поддержки </w:t>
      </w:r>
      <w:r w:rsidR="000A1187">
        <w:rPr>
          <w:rFonts w:ascii="Times New Roman" w:hAnsi="Times New Roman" w:cs="Times New Roman"/>
          <w:sz w:val="28"/>
          <w:szCs w:val="28"/>
        </w:rPr>
        <w:t xml:space="preserve">граждан» </w:t>
      </w:r>
      <w:r w:rsidR="000A1187">
        <w:rPr>
          <w:rFonts w:ascii="Times New Roman" w:hAnsi="Times New Roman"/>
          <w:sz w:val="28"/>
          <w:szCs w:val="28"/>
        </w:rPr>
        <w:t>Подпрограммы 3 «</w:t>
      </w:r>
      <w:r w:rsidR="000A1187" w:rsidRPr="007725B2">
        <w:rPr>
          <w:rFonts w:ascii="Times New Roman" w:hAnsi="Times New Roman"/>
          <w:sz w:val="28"/>
          <w:szCs w:val="28"/>
        </w:rPr>
        <w:t>Социальная поддержка отдельных категорий</w:t>
      </w:r>
      <w:r w:rsidR="000A1187">
        <w:rPr>
          <w:rFonts w:ascii="Times New Roman" w:hAnsi="Times New Roman"/>
          <w:sz w:val="28"/>
          <w:szCs w:val="28"/>
        </w:rPr>
        <w:t xml:space="preserve"> граждан</w:t>
      </w:r>
      <w:r w:rsidR="000A1187" w:rsidRPr="008F6A09">
        <w:rPr>
          <w:rFonts w:ascii="Times New Roman" w:hAnsi="Times New Roman"/>
          <w:sz w:val="28"/>
          <w:szCs w:val="28"/>
        </w:rPr>
        <w:t>»</w:t>
      </w:r>
      <w:r w:rsidR="000A1187">
        <w:rPr>
          <w:rFonts w:ascii="Times New Roman" w:hAnsi="Times New Roman"/>
          <w:sz w:val="28"/>
          <w:szCs w:val="28"/>
        </w:rPr>
        <w:t>:</w:t>
      </w:r>
    </w:p>
    <w:p w:rsidR="000A1187" w:rsidRPr="005D377C" w:rsidRDefault="000A1187" w:rsidP="000A1187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 w:rsidRPr="00F85124">
        <w:rPr>
          <w:rFonts w:ascii="Times New Roman" w:hAnsi="Times New Roman"/>
          <w:bCs/>
          <w:sz w:val="28"/>
          <w:szCs w:val="28"/>
        </w:rPr>
        <w:t>1.</w:t>
      </w:r>
      <w:r w:rsidR="00F411DF">
        <w:rPr>
          <w:rFonts w:ascii="Times New Roman" w:hAnsi="Times New Roman"/>
          <w:bCs/>
          <w:sz w:val="28"/>
          <w:szCs w:val="28"/>
        </w:rPr>
        <w:t>3</w:t>
      </w:r>
      <w:r w:rsidRPr="00F85124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1.</w:t>
      </w:r>
      <w:r w:rsidRPr="00F8512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П</w:t>
      </w:r>
      <w:r w:rsidRPr="005D377C">
        <w:rPr>
          <w:rFonts w:ascii="Times New Roman" w:hAnsi="Times New Roman"/>
          <w:sz w:val="28"/>
          <w:szCs w:val="28"/>
        </w:rPr>
        <w:t>одраздел 2.</w:t>
      </w:r>
      <w:r>
        <w:rPr>
          <w:rFonts w:ascii="Times New Roman" w:hAnsi="Times New Roman"/>
          <w:sz w:val="28"/>
          <w:szCs w:val="28"/>
        </w:rPr>
        <w:t>1</w:t>
      </w:r>
      <w:r w:rsidRPr="005D377C">
        <w:rPr>
          <w:rFonts w:ascii="Times New Roman" w:hAnsi="Times New Roman"/>
          <w:sz w:val="28"/>
          <w:szCs w:val="28"/>
        </w:rPr>
        <w:t xml:space="preserve"> «</w:t>
      </w:r>
      <w:r w:rsidR="00F411DF">
        <w:rPr>
          <w:rFonts w:ascii="Times New Roman" w:hAnsi="Times New Roman"/>
          <w:sz w:val="28"/>
          <w:szCs w:val="28"/>
        </w:rPr>
        <w:t>Постановка муниципальной проблемы и обоснование необходимости разработки подпрограммы</w:t>
      </w:r>
      <w:r w:rsidRPr="005D377C">
        <w:rPr>
          <w:rFonts w:ascii="Times New Roman" w:hAnsi="Times New Roman"/>
          <w:sz w:val="28"/>
          <w:szCs w:val="28"/>
        </w:rPr>
        <w:t xml:space="preserve">» изложить в </w:t>
      </w:r>
      <w:r>
        <w:rPr>
          <w:rFonts w:ascii="Times New Roman" w:hAnsi="Times New Roman"/>
          <w:sz w:val="28"/>
          <w:szCs w:val="28"/>
        </w:rPr>
        <w:t xml:space="preserve">новой </w:t>
      </w:r>
      <w:r w:rsidRPr="005D377C">
        <w:rPr>
          <w:rFonts w:ascii="Times New Roman" w:hAnsi="Times New Roman"/>
          <w:sz w:val="28"/>
          <w:szCs w:val="28"/>
        </w:rPr>
        <w:t>редакции:</w:t>
      </w:r>
    </w:p>
    <w:p w:rsidR="007E7A50" w:rsidRPr="00592773" w:rsidRDefault="000A1187" w:rsidP="00EB5A9D">
      <w:pPr>
        <w:pStyle w:val="ac"/>
        <w:spacing w:after="0" w:line="240" w:lineRule="auto"/>
        <w:ind w:firstLine="709"/>
        <w:jc w:val="both"/>
        <w:rPr>
          <w:szCs w:val="28"/>
        </w:rPr>
      </w:pPr>
      <w:r w:rsidRPr="000A1187">
        <w:rPr>
          <w:szCs w:val="28"/>
        </w:rPr>
        <w:lastRenderedPageBreak/>
        <w:t>«</w:t>
      </w:r>
      <w:r w:rsidR="007E7A50" w:rsidRPr="00592773">
        <w:rPr>
          <w:szCs w:val="28"/>
        </w:rPr>
        <w:t>Социальная защита населения - одна из отраслей, характеризующаяся постоянным расширением круга вопросов, входящих в ее сферу, которые охватывают все большую часть населения.</w:t>
      </w:r>
    </w:p>
    <w:p w:rsidR="007E7A50" w:rsidRPr="00592773" w:rsidRDefault="007E7A50" w:rsidP="007E7A50">
      <w:pPr>
        <w:jc w:val="both"/>
        <w:rPr>
          <w:rFonts w:ascii="Times New Roman" w:hAnsi="Times New Roman"/>
          <w:sz w:val="28"/>
          <w:szCs w:val="28"/>
        </w:rPr>
      </w:pPr>
      <w:r w:rsidRPr="00592773">
        <w:rPr>
          <w:szCs w:val="28"/>
        </w:rPr>
        <w:tab/>
      </w:r>
      <w:r w:rsidRPr="00592773">
        <w:rPr>
          <w:rFonts w:ascii="Times New Roman" w:hAnsi="Times New Roman"/>
          <w:sz w:val="28"/>
          <w:szCs w:val="28"/>
        </w:rPr>
        <w:t xml:space="preserve">В рамках исполнения Распоряжения Правительства Российской Федерации от 5 февраля 2016 г. № 164-р «О Стратегии действий в интересах граждан старшего поколения в Российской Федерации до 2025 года» в настоящую подпрограмму включены мероприятия, реализация которых направлена на улучшение качества жизни граждан старшего поколения в зависимости от их индивидуальной нуждаемости, потребностей. </w:t>
      </w:r>
    </w:p>
    <w:p w:rsidR="007E7A50" w:rsidRPr="00592773" w:rsidRDefault="007E7A50" w:rsidP="007E7A50">
      <w:pPr>
        <w:jc w:val="both"/>
        <w:rPr>
          <w:rFonts w:ascii="Times New Roman" w:hAnsi="Times New Roman"/>
          <w:sz w:val="28"/>
          <w:szCs w:val="28"/>
        </w:rPr>
      </w:pPr>
      <w:r w:rsidRPr="00592773">
        <w:rPr>
          <w:rFonts w:ascii="Times New Roman" w:hAnsi="Times New Roman"/>
          <w:sz w:val="28"/>
          <w:szCs w:val="28"/>
        </w:rPr>
        <w:tab/>
        <w:t xml:space="preserve">На </w:t>
      </w:r>
      <w:proofErr w:type="gramStart"/>
      <w:r w:rsidRPr="00592773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592773">
        <w:rPr>
          <w:rFonts w:ascii="Times New Roman" w:hAnsi="Times New Roman"/>
          <w:sz w:val="28"/>
          <w:szCs w:val="28"/>
        </w:rPr>
        <w:t xml:space="preserve"> ЗАТО Железногорск на 01.08.2016 проживает 25 320 граждан, достигших пенсионного возраста, из них: </w:t>
      </w:r>
    </w:p>
    <w:p w:rsidR="007E7A50" w:rsidRPr="00592773" w:rsidRDefault="007E7A50" w:rsidP="007E7A50">
      <w:pPr>
        <w:jc w:val="both"/>
        <w:rPr>
          <w:rFonts w:ascii="Times New Roman" w:hAnsi="Times New Roman"/>
          <w:sz w:val="28"/>
          <w:szCs w:val="28"/>
        </w:rPr>
      </w:pPr>
      <w:r w:rsidRPr="00592773">
        <w:rPr>
          <w:rFonts w:ascii="Times New Roman" w:hAnsi="Times New Roman"/>
          <w:sz w:val="28"/>
          <w:szCs w:val="28"/>
        </w:rPr>
        <w:tab/>
        <w:t>граждан в возрасте с 60 до 64 лет – 5 085 чел. (это достаточно активные в экономическом и социальном плане люди, продолжающие осуществлять трудовую деятельность);</w:t>
      </w:r>
    </w:p>
    <w:p w:rsidR="007E7A50" w:rsidRPr="00592773" w:rsidRDefault="007E7A50" w:rsidP="007E7A5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92773">
        <w:rPr>
          <w:rFonts w:ascii="Times New Roman" w:hAnsi="Times New Roman"/>
          <w:sz w:val="28"/>
          <w:szCs w:val="28"/>
        </w:rPr>
        <w:t>граждан в возрасте с 65 лет до 80 лет -  13 452 чел. (это, как правило, люди менее активные, многим из которых требуется медицинская помощь и социальные услуги);</w:t>
      </w:r>
      <w:proofErr w:type="gramEnd"/>
    </w:p>
    <w:p w:rsidR="007E7A50" w:rsidRPr="00592773" w:rsidRDefault="007E7A50" w:rsidP="007E7A5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92773">
        <w:rPr>
          <w:rFonts w:ascii="Times New Roman" w:hAnsi="Times New Roman"/>
          <w:sz w:val="28"/>
          <w:szCs w:val="28"/>
        </w:rPr>
        <w:t>граждан в возрасте старше 80 лет -  2 858 чел. (это, как правило, люди, имеющие множественные проблемы со здоровьем и зачастую нуждающиеся в уходе и помощи).</w:t>
      </w:r>
    </w:p>
    <w:p w:rsidR="007E7A50" w:rsidRPr="00592773" w:rsidRDefault="007E7A50" w:rsidP="007E7A5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92773">
        <w:rPr>
          <w:rFonts w:ascii="Times New Roman" w:hAnsi="Times New Roman"/>
          <w:sz w:val="28"/>
          <w:szCs w:val="28"/>
        </w:rPr>
        <w:t xml:space="preserve">Для поддержки социальной активности граждан старшего поколения, проживающих </w:t>
      </w:r>
      <w:proofErr w:type="gramStart"/>
      <w:r w:rsidRPr="00592773">
        <w:rPr>
          <w:rFonts w:ascii="Times New Roman" w:hAnsi="Times New Roman"/>
          <w:sz w:val="28"/>
          <w:szCs w:val="28"/>
        </w:rPr>
        <w:t>в</w:t>
      </w:r>
      <w:proofErr w:type="gramEnd"/>
      <w:r w:rsidRPr="00592773">
        <w:rPr>
          <w:rFonts w:ascii="Times New Roman" w:hAnsi="Times New Roman"/>
          <w:sz w:val="28"/>
          <w:szCs w:val="28"/>
        </w:rPr>
        <w:t xml:space="preserve"> ЗАТО Железногорск, в рамках настоящей подпрограммы реализуются следующие мероприятия: </w:t>
      </w:r>
    </w:p>
    <w:p w:rsidR="007E7A50" w:rsidRPr="00592773" w:rsidRDefault="007E7A50" w:rsidP="007E7A5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92773">
        <w:rPr>
          <w:rFonts w:ascii="Times New Roman" w:hAnsi="Times New Roman"/>
          <w:sz w:val="28"/>
          <w:szCs w:val="28"/>
        </w:rPr>
        <w:t xml:space="preserve">обучение граждан пожилого возраста основам компьютерной грамотности; </w:t>
      </w:r>
    </w:p>
    <w:p w:rsidR="007E7A50" w:rsidRPr="00592773" w:rsidRDefault="007E7A50" w:rsidP="007E7A5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92773">
        <w:rPr>
          <w:rFonts w:ascii="Times New Roman" w:hAnsi="Times New Roman"/>
          <w:sz w:val="28"/>
          <w:szCs w:val="28"/>
        </w:rPr>
        <w:t xml:space="preserve">проведение лекций по краеведению и культуре для граждан старшего поколения; </w:t>
      </w:r>
    </w:p>
    <w:p w:rsidR="007E7A50" w:rsidRPr="00592773" w:rsidRDefault="007E7A50" w:rsidP="007E7A5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92773">
        <w:rPr>
          <w:rFonts w:ascii="Times New Roman" w:hAnsi="Times New Roman"/>
          <w:sz w:val="28"/>
          <w:szCs w:val="28"/>
        </w:rPr>
        <w:t xml:space="preserve">организация занятий в группах здоровья граждан, достигших пенсионного возраста; </w:t>
      </w:r>
    </w:p>
    <w:p w:rsidR="007E7A50" w:rsidRPr="00592773" w:rsidRDefault="007E7A50" w:rsidP="007E7A5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92773">
        <w:rPr>
          <w:rFonts w:ascii="Times New Roman" w:hAnsi="Times New Roman"/>
          <w:sz w:val="28"/>
          <w:szCs w:val="28"/>
        </w:rPr>
        <w:t>санаторно-курортное лечение отдельных категорий граждан.</w:t>
      </w:r>
    </w:p>
    <w:p w:rsidR="007E7A50" w:rsidRPr="00592773" w:rsidRDefault="007E7A50" w:rsidP="007E7A5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92773">
        <w:rPr>
          <w:rFonts w:ascii="Times New Roman" w:hAnsi="Times New Roman"/>
          <w:sz w:val="28"/>
          <w:szCs w:val="28"/>
        </w:rPr>
        <w:t>Данные мероприятия направлены на включение в образовательный процесс лиц старшего поколения, пропаганду здорового образа жизни, привлечение наибольшего количества граждан старшего поколения к занятиям спортом, а также создание условий для занятия физкультурой граждан старшего поколения, учитывая их возраст и состояние здоровья.</w:t>
      </w:r>
      <w:proofErr w:type="gramEnd"/>
    </w:p>
    <w:p w:rsidR="007E7A50" w:rsidRPr="00592773" w:rsidRDefault="007E7A50" w:rsidP="007E7A5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92773">
        <w:rPr>
          <w:rFonts w:ascii="Times New Roman" w:hAnsi="Times New Roman"/>
          <w:sz w:val="28"/>
          <w:szCs w:val="28"/>
        </w:rPr>
        <w:t>За период с 2013 по 2015 год были охвачены указанными мероприятиями:</w:t>
      </w:r>
    </w:p>
    <w:p w:rsidR="007E7A50" w:rsidRPr="00592773" w:rsidRDefault="007E7A50" w:rsidP="007E7A5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92773">
        <w:rPr>
          <w:rFonts w:ascii="Times New Roman" w:hAnsi="Times New Roman"/>
          <w:sz w:val="28"/>
          <w:szCs w:val="28"/>
        </w:rPr>
        <w:t>2013 год – 1 833 чел.  (7,2%);</w:t>
      </w:r>
    </w:p>
    <w:p w:rsidR="007E7A50" w:rsidRPr="00592773" w:rsidRDefault="007E7A50" w:rsidP="007E7A5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92773">
        <w:rPr>
          <w:rFonts w:ascii="Times New Roman" w:hAnsi="Times New Roman"/>
          <w:sz w:val="28"/>
          <w:szCs w:val="28"/>
        </w:rPr>
        <w:t>2014 год – 2 463 чел. (9,7%);</w:t>
      </w:r>
    </w:p>
    <w:p w:rsidR="007E7A50" w:rsidRPr="00592773" w:rsidRDefault="007E7A50" w:rsidP="007E7A5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92773">
        <w:rPr>
          <w:rFonts w:ascii="Times New Roman" w:hAnsi="Times New Roman"/>
          <w:sz w:val="28"/>
          <w:szCs w:val="28"/>
        </w:rPr>
        <w:t>2015 год – 2 245 чел. (8,9%);</w:t>
      </w:r>
    </w:p>
    <w:p w:rsidR="007E7A50" w:rsidRPr="00592773" w:rsidRDefault="007E7A50" w:rsidP="007E7A5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92773">
        <w:rPr>
          <w:rFonts w:ascii="Times New Roman" w:hAnsi="Times New Roman"/>
          <w:sz w:val="28"/>
          <w:szCs w:val="28"/>
        </w:rPr>
        <w:t>2016 год (6 месяцев) – 807 чел. (3,2%).</w:t>
      </w:r>
    </w:p>
    <w:p w:rsidR="007E7A50" w:rsidRPr="00592773" w:rsidRDefault="007E7A50" w:rsidP="007E7A50">
      <w:pPr>
        <w:jc w:val="both"/>
        <w:rPr>
          <w:rFonts w:ascii="Times New Roman" w:hAnsi="Times New Roman"/>
          <w:sz w:val="28"/>
        </w:rPr>
      </w:pPr>
      <w:r w:rsidRPr="00592773">
        <w:rPr>
          <w:rFonts w:ascii="Times New Roman" w:hAnsi="Times New Roman"/>
          <w:sz w:val="28"/>
          <w:szCs w:val="28"/>
        </w:rPr>
        <w:tab/>
        <w:t xml:space="preserve"> Также, в подпрограмму включены мероприятия, </w:t>
      </w:r>
      <w:r w:rsidRPr="00592773">
        <w:rPr>
          <w:rFonts w:ascii="Times New Roman" w:hAnsi="Times New Roman"/>
          <w:sz w:val="28"/>
        </w:rPr>
        <w:t>способствующие активизации ветеранского движения, в том числе:</w:t>
      </w:r>
    </w:p>
    <w:p w:rsidR="007E7A50" w:rsidRPr="00592773" w:rsidRDefault="007E7A50" w:rsidP="007E7A50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592773">
        <w:rPr>
          <w:rFonts w:cs="Times New Roman"/>
          <w:sz w:val="28"/>
          <w:szCs w:val="28"/>
        </w:rPr>
        <w:t>предоставление ветеранским</w:t>
      </w:r>
      <w:r w:rsidRPr="00592773">
        <w:rPr>
          <w:sz w:val="28"/>
          <w:szCs w:val="28"/>
        </w:rPr>
        <w:t xml:space="preserve"> организациям транспортных услуг для участия в коллективных экскурсиях, социально-значимых мероприятиях межрегионального, краевого и общегородского уровня;</w:t>
      </w:r>
    </w:p>
    <w:p w:rsidR="007E7A50" w:rsidRPr="00592773" w:rsidRDefault="007E7A50" w:rsidP="007E7A50">
      <w:pPr>
        <w:pStyle w:val="Standard"/>
        <w:ind w:firstLine="726"/>
        <w:jc w:val="both"/>
        <w:rPr>
          <w:sz w:val="28"/>
          <w:szCs w:val="28"/>
        </w:rPr>
      </w:pPr>
      <w:r w:rsidRPr="00592773">
        <w:rPr>
          <w:sz w:val="28"/>
          <w:szCs w:val="28"/>
        </w:rPr>
        <w:t xml:space="preserve">поздравление отдельных категорий граждан с юбилейной датой рождения при достижении ими возраста 80, 85, 90 лет и старше; участников и вдов </w:t>
      </w:r>
      <w:r w:rsidRPr="00592773">
        <w:rPr>
          <w:sz w:val="28"/>
          <w:szCs w:val="28"/>
        </w:rPr>
        <w:lastRenderedPageBreak/>
        <w:t>погибших (умерших) участников битв под Москвой, Сталинградом, Курском, жителей блокадного Ленинграда, Берлинского сражения;</w:t>
      </w:r>
    </w:p>
    <w:p w:rsidR="007E7A50" w:rsidRPr="00592773" w:rsidRDefault="007E7A50" w:rsidP="007E7A50">
      <w:pPr>
        <w:pStyle w:val="Standard"/>
        <w:autoSpaceDE w:val="0"/>
        <w:ind w:firstLine="708"/>
        <w:jc w:val="both"/>
        <w:rPr>
          <w:sz w:val="28"/>
          <w:szCs w:val="28"/>
          <w:lang w:eastAsia="ru-RU"/>
        </w:rPr>
      </w:pPr>
      <w:r w:rsidRPr="00592773">
        <w:rPr>
          <w:sz w:val="28"/>
          <w:szCs w:val="28"/>
        </w:rPr>
        <w:t xml:space="preserve">предоставление </w:t>
      </w:r>
      <w:r w:rsidRPr="00592773">
        <w:rPr>
          <w:sz w:val="28"/>
          <w:szCs w:val="28"/>
          <w:lang w:eastAsia="ru-RU"/>
        </w:rPr>
        <w:t>единовременной денежной выплаты активистам ветеранского движения.</w:t>
      </w:r>
    </w:p>
    <w:p w:rsidR="007E7A50" w:rsidRPr="00592773" w:rsidRDefault="007E7A50" w:rsidP="007E7A5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592773">
        <w:rPr>
          <w:rFonts w:ascii="Times New Roman" w:hAnsi="Times New Roman"/>
          <w:sz w:val="28"/>
          <w:szCs w:val="28"/>
        </w:rPr>
        <w:t>Кроме того, в рамках подпрограммы проводятся общегородские социально-значимые мероприятия, посвященные</w:t>
      </w:r>
      <w:r w:rsidRPr="00592773">
        <w:rPr>
          <w:rFonts w:eastAsia="Calibri"/>
          <w:sz w:val="28"/>
          <w:szCs w:val="28"/>
        </w:rPr>
        <w:t xml:space="preserve"> </w:t>
      </w:r>
      <w:r w:rsidRPr="00592773">
        <w:rPr>
          <w:rFonts w:ascii="Times New Roman" w:eastAsia="Calibri" w:hAnsi="Times New Roman"/>
          <w:sz w:val="28"/>
          <w:szCs w:val="28"/>
        </w:rPr>
        <w:t>памятным датам</w:t>
      </w:r>
      <w:r w:rsidRPr="00592773">
        <w:rPr>
          <w:rFonts w:ascii="Times New Roman" w:hAnsi="Times New Roman"/>
          <w:sz w:val="28"/>
          <w:szCs w:val="28"/>
        </w:rPr>
        <w:t>: Дню Победы, Дню пожилых людей, Дню памяти жертв политических репрессий, Международному дню освобождения узников фашистских концлагерей,</w:t>
      </w:r>
      <w:r w:rsidRPr="00592773">
        <w:rPr>
          <w:rFonts w:ascii="Times New Roman" w:eastAsia="Calibri" w:hAnsi="Times New Roman"/>
          <w:sz w:val="28"/>
          <w:szCs w:val="28"/>
        </w:rPr>
        <w:t xml:space="preserve"> Дню памяти о россиянах, исполнявших служебный долг за пределами Отечества,</w:t>
      </w:r>
      <w:r w:rsidRPr="00592773">
        <w:rPr>
          <w:rFonts w:ascii="Times New Roman" w:hAnsi="Times New Roman"/>
          <w:sz w:val="28"/>
          <w:szCs w:val="28"/>
        </w:rPr>
        <w:t xml:space="preserve"> </w:t>
      </w:r>
      <w:r w:rsidRPr="00592773">
        <w:rPr>
          <w:rFonts w:ascii="Times New Roman" w:eastAsia="Calibri" w:hAnsi="Times New Roman"/>
          <w:sz w:val="28"/>
          <w:szCs w:val="28"/>
        </w:rPr>
        <w:t>Дню памяти и скорби - дню начала Великой Отечественной войны, Дню участников ликвидации последствий радиационных аварий и катастроф и памяти жертв этих аварий и катастроф.</w:t>
      </w:r>
      <w:r w:rsidRPr="00592773">
        <w:rPr>
          <w:rFonts w:ascii="Times New Roman" w:hAnsi="Times New Roman"/>
          <w:sz w:val="28"/>
          <w:szCs w:val="28"/>
        </w:rPr>
        <w:t xml:space="preserve"> Проведение социально-значимых мероприятий дает возможность отдельным категориям граждан, в том числе: ветеранам войны, пожилым гражданам, инвалидам, семьям с детьми и другим категориям граждан,  почувствовать заинтересованность общества к их жизни и свою значимость.</w:t>
      </w:r>
      <w:r w:rsidRPr="00592773">
        <w:rPr>
          <w:szCs w:val="28"/>
        </w:rPr>
        <w:tab/>
      </w:r>
    </w:p>
    <w:p w:rsidR="007E7A50" w:rsidRPr="00592773" w:rsidRDefault="007E7A50" w:rsidP="007E7A50">
      <w:pPr>
        <w:jc w:val="both"/>
        <w:rPr>
          <w:rFonts w:ascii="Times New Roman" w:hAnsi="Times New Roman"/>
          <w:sz w:val="28"/>
          <w:szCs w:val="28"/>
        </w:rPr>
      </w:pPr>
      <w:r w:rsidRPr="00592773">
        <w:rPr>
          <w:rFonts w:ascii="Times New Roman" w:hAnsi="Times New Roman"/>
          <w:sz w:val="28"/>
          <w:szCs w:val="28"/>
        </w:rPr>
        <w:tab/>
        <w:t xml:space="preserve">Одной из приоритетных задач государства и органов местного самоуправления является </w:t>
      </w:r>
      <w:proofErr w:type="gramStart"/>
      <w:r w:rsidRPr="00592773">
        <w:rPr>
          <w:rFonts w:ascii="Times New Roman" w:hAnsi="Times New Roman"/>
          <w:sz w:val="28"/>
          <w:szCs w:val="28"/>
        </w:rPr>
        <w:t>социальная</w:t>
      </w:r>
      <w:proofErr w:type="gramEnd"/>
      <w:r w:rsidRPr="00592773">
        <w:rPr>
          <w:rFonts w:ascii="Times New Roman" w:hAnsi="Times New Roman"/>
          <w:sz w:val="28"/>
          <w:szCs w:val="28"/>
        </w:rPr>
        <w:t xml:space="preserve"> поддержка граждан, оказавшихся в трудной жизненной ситуации. Проведение эффективной социальной политики, направленной на повышение качества жизни населения, обеспечение высокого уровня социальной защищенности малообеспеченных и социально незащищенных категорий граждан, являются приоритетными направлениями в  сфере социальной защиты </w:t>
      </w:r>
      <w:proofErr w:type="gramStart"/>
      <w:r w:rsidRPr="00592773">
        <w:rPr>
          <w:rFonts w:ascii="Times New Roman" w:hAnsi="Times New Roman"/>
          <w:sz w:val="28"/>
          <w:szCs w:val="28"/>
        </w:rPr>
        <w:t>населения</w:t>
      </w:r>
      <w:proofErr w:type="gramEnd"/>
      <w:r w:rsidRPr="00592773">
        <w:rPr>
          <w:rFonts w:ascii="Times New Roman" w:hAnsi="Times New Roman"/>
          <w:sz w:val="28"/>
          <w:szCs w:val="28"/>
        </w:rPr>
        <w:t xml:space="preserve"> ЗАТО Железногорск.</w:t>
      </w:r>
    </w:p>
    <w:p w:rsidR="007E7A50" w:rsidRPr="00592773" w:rsidRDefault="007E7A50" w:rsidP="007E7A50">
      <w:pPr>
        <w:pStyle w:val="ac"/>
        <w:spacing w:after="0" w:line="240" w:lineRule="auto"/>
        <w:jc w:val="both"/>
        <w:rPr>
          <w:szCs w:val="28"/>
        </w:rPr>
      </w:pPr>
      <w:r w:rsidRPr="00592773">
        <w:rPr>
          <w:szCs w:val="28"/>
        </w:rPr>
        <w:tab/>
        <w:t xml:space="preserve">Меры, направленные на повышение качества жизни </w:t>
      </w:r>
      <w:proofErr w:type="gramStart"/>
      <w:r w:rsidRPr="00592773">
        <w:rPr>
          <w:szCs w:val="28"/>
        </w:rPr>
        <w:t>граждан</w:t>
      </w:r>
      <w:proofErr w:type="gramEnd"/>
      <w:r w:rsidRPr="00592773">
        <w:rPr>
          <w:szCs w:val="28"/>
        </w:rPr>
        <w:t xml:space="preserve"> ЗАТО Железногорск, должны носить адресный и дифференцированный характер. Принцип </w:t>
      </w:r>
      <w:proofErr w:type="spellStart"/>
      <w:r w:rsidRPr="00592773">
        <w:rPr>
          <w:szCs w:val="28"/>
        </w:rPr>
        <w:t>адресности</w:t>
      </w:r>
      <w:proofErr w:type="spellEnd"/>
      <w:r w:rsidRPr="00592773">
        <w:rPr>
          <w:szCs w:val="28"/>
        </w:rPr>
        <w:t xml:space="preserve"> подразумевает систему социальной поддержки граждан, которая концентрирует общественные ресурсы на </w:t>
      </w:r>
      <w:proofErr w:type="gramStart"/>
      <w:r w:rsidRPr="00592773">
        <w:rPr>
          <w:szCs w:val="28"/>
        </w:rPr>
        <w:t>предоставлении</w:t>
      </w:r>
      <w:proofErr w:type="gramEnd"/>
      <w:r w:rsidRPr="00592773">
        <w:rPr>
          <w:szCs w:val="28"/>
        </w:rPr>
        <w:t xml:space="preserve">  социальной помощи гражданам.</w:t>
      </w:r>
    </w:p>
    <w:p w:rsidR="007E7A50" w:rsidRPr="00592773" w:rsidRDefault="007E7A50" w:rsidP="007E7A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92773">
        <w:rPr>
          <w:rFonts w:ascii="Times New Roman" w:hAnsi="Times New Roman"/>
          <w:sz w:val="28"/>
          <w:szCs w:val="28"/>
        </w:rPr>
        <w:t xml:space="preserve">С целью социальной поддержки отдельных категорий граждан, оказавшихся в трудной жизненной ситуации в силу объективных причин, вызванных низким уровнем доходов, преклонным возрастом, одиночеством, наличием инвалидности, болезнью, стихийными бедствиями или чрезвычайными ситуациями, и не имеющих возможности улучшить ее собственными силами, на протяжении ряда лет </w:t>
      </w:r>
      <w:proofErr w:type="gramStart"/>
      <w:r w:rsidRPr="00592773">
        <w:rPr>
          <w:rFonts w:ascii="Times New Roman" w:hAnsi="Times New Roman"/>
          <w:sz w:val="28"/>
          <w:szCs w:val="28"/>
        </w:rPr>
        <w:t>в</w:t>
      </w:r>
      <w:proofErr w:type="gramEnd"/>
      <w:r w:rsidRPr="00592773">
        <w:rPr>
          <w:rFonts w:ascii="Times New Roman" w:hAnsi="Times New Roman"/>
          <w:sz w:val="28"/>
          <w:szCs w:val="28"/>
        </w:rPr>
        <w:t xml:space="preserve"> ЗАТО Железногорск действовали муниципальные целевые программы, финансовое обеспечение которых осуществлялось за счет собственных средств бюджета ЗАТО Железногорск.</w:t>
      </w:r>
    </w:p>
    <w:p w:rsidR="007E7A50" w:rsidRPr="00592773" w:rsidRDefault="007E7A50" w:rsidP="007E7A50">
      <w:pPr>
        <w:pStyle w:val="ac"/>
        <w:spacing w:after="0" w:line="240" w:lineRule="auto"/>
        <w:jc w:val="both"/>
        <w:rPr>
          <w:szCs w:val="28"/>
        </w:rPr>
      </w:pPr>
      <w:r w:rsidRPr="00592773">
        <w:rPr>
          <w:szCs w:val="28"/>
        </w:rPr>
        <w:tab/>
        <w:t xml:space="preserve">Анализ ситуации </w:t>
      </w:r>
      <w:proofErr w:type="gramStart"/>
      <w:r w:rsidRPr="00592773">
        <w:rPr>
          <w:szCs w:val="28"/>
        </w:rPr>
        <w:t>в</w:t>
      </w:r>
      <w:proofErr w:type="gramEnd"/>
      <w:r w:rsidRPr="00592773">
        <w:rPr>
          <w:szCs w:val="28"/>
        </w:rPr>
        <w:t xml:space="preserve"> ЗАТО Железногорск показывает, что в основном граждане обращаются по вопросам оказания материальной помощи на приобретение дорогостоящих, жизненно необходимых лекарственных препаратов или в связи с нуждаемостью в дорогостоящем лечении (проведение дорогостоящих операций), которое невозможно осуществить в рамках территориальной программы государственных гарантий бесплатного оказания гражданам медицинской помощи; восстановление жилья и приобретение необходимых вещей после пожара; приобретение средств первой необходимости, приобретение одежды и обуви, школьно-письменных принадлежностей для малообеспеченных семей, имеющих детей; приобретение </w:t>
      </w:r>
      <w:r w:rsidRPr="00592773">
        <w:rPr>
          <w:szCs w:val="28"/>
        </w:rPr>
        <w:lastRenderedPageBreak/>
        <w:t>продуктов питания для детей из многодетных, неполных семей, родители которых временно нетрудоспособны; восстановление документов лицам из числа не имеющих определенного места жительства и освободившихся из мест лишения свободы; и др.</w:t>
      </w:r>
    </w:p>
    <w:p w:rsidR="007E7A50" w:rsidRPr="008B0D66" w:rsidRDefault="007E7A50" w:rsidP="007E7A50">
      <w:pPr>
        <w:pStyle w:val="ac"/>
        <w:spacing w:after="0" w:line="240" w:lineRule="auto"/>
        <w:jc w:val="both"/>
        <w:rPr>
          <w:szCs w:val="28"/>
        </w:rPr>
      </w:pPr>
      <w:r w:rsidRPr="00592773">
        <w:rPr>
          <w:szCs w:val="28"/>
        </w:rPr>
        <w:tab/>
        <w:t>Реа</w:t>
      </w:r>
      <w:r w:rsidRPr="008B0D66">
        <w:rPr>
          <w:szCs w:val="28"/>
        </w:rPr>
        <w:t xml:space="preserve">лизация муниципальных целевых программ показала особую социальную значимость всех мероприятий, направленных на </w:t>
      </w:r>
      <w:r>
        <w:rPr>
          <w:szCs w:val="28"/>
        </w:rPr>
        <w:t>улучшение социального положения</w:t>
      </w:r>
      <w:r w:rsidRPr="008B0D66">
        <w:rPr>
          <w:szCs w:val="28"/>
        </w:rPr>
        <w:t xml:space="preserve"> </w:t>
      </w:r>
      <w:r>
        <w:rPr>
          <w:szCs w:val="28"/>
        </w:rPr>
        <w:t>граждан</w:t>
      </w:r>
      <w:r w:rsidRPr="008B0D66">
        <w:rPr>
          <w:szCs w:val="28"/>
        </w:rPr>
        <w:t>, снижение социальной напряженности.</w:t>
      </w:r>
    </w:p>
    <w:p w:rsidR="007E7A50" w:rsidRPr="008B0D66" w:rsidRDefault="007E7A50" w:rsidP="007E7A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B0D66">
        <w:rPr>
          <w:rFonts w:ascii="Times New Roman" w:hAnsi="Times New Roman"/>
          <w:sz w:val="28"/>
          <w:szCs w:val="28"/>
        </w:rPr>
        <w:t xml:space="preserve">Выполнение обязательств органов местного </w:t>
      </w:r>
      <w:proofErr w:type="gramStart"/>
      <w:r w:rsidRPr="008B0D66">
        <w:rPr>
          <w:rFonts w:ascii="Times New Roman" w:hAnsi="Times New Roman"/>
          <w:sz w:val="28"/>
          <w:szCs w:val="28"/>
        </w:rPr>
        <w:t>самоуправления</w:t>
      </w:r>
      <w:proofErr w:type="gramEnd"/>
      <w:r w:rsidRPr="008B0D66">
        <w:rPr>
          <w:rFonts w:ascii="Times New Roman" w:hAnsi="Times New Roman"/>
          <w:sz w:val="28"/>
          <w:szCs w:val="28"/>
        </w:rPr>
        <w:t xml:space="preserve"> ЗАТО Железногорск по социальной поддержке отдельных категорий граждан, а также многообразие и сложность социальных проблем, связанных с поддержкой отдельных категорий граждан, попавших в трудную жизненную ситуацию, обусловливает необходимость реализации мероприятий п</w:t>
      </w:r>
      <w:r>
        <w:rPr>
          <w:rFonts w:ascii="Times New Roman" w:hAnsi="Times New Roman"/>
          <w:sz w:val="28"/>
          <w:szCs w:val="28"/>
        </w:rPr>
        <w:t xml:space="preserve">одпрограммы </w:t>
      </w:r>
      <w:r w:rsidRPr="008B0D66">
        <w:rPr>
          <w:rFonts w:ascii="Times New Roman" w:hAnsi="Times New Roman"/>
          <w:sz w:val="28"/>
          <w:szCs w:val="28"/>
        </w:rPr>
        <w:t xml:space="preserve">3 «Социальная поддержка отдельных категорий граждан» 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Pr="008B0D66">
        <w:rPr>
          <w:rFonts w:ascii="Times New Roman" w:hAnsi="Times New Roman"/>
          <w:sz w:val="28"/>
          <w:szCs w:val="28"/>
        </w:rPr>
        <w:t xml:space="preserve">(далее – подпрограмма) в течение 2016-2018 годов. </w:t>
      </w:r>
    </w:p>
    <w:p w:rsidR="007E7A50" w:rsidRPr="008B0D66" w:rsidRDefault="007E7A50" w:rsidP="007E7A5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8B0D66">
        <w:rPr>
          <w:rFonts w:ascii="Times New Roman" w:hAnsi="Times New Roman"/>
          <w:sz w:val="28"/>
          <w:szCs w:val="28"/>
        </w:rPr>
        <w:t>Своевременно оказанная адресная материальная помощь позвол</w:t>
      </w:r>
      <w:r>
        <w:rPr>
          <w:rFonts w:ascii="Times New Roman" w:hAnsi="Times New Roman"/>
          <w:sz w:val="28"/>
          <w:szCs w:val="28"/>
        </w:rPr>
        <w:t>яет</w:t>
      </w:r>
      <w:r w:rsidRPr="008B0D66">
        <w:rPr>
          <w:rFonts w:ascii="Times New Roman" w:hAnsi="Times New Roman"/>
          <w:sz w:val="28"/>
          <w:szCs w:val="28"/>
        </w:rPr>
        <w:t xml:space="preserve"> гражданам, попавшим в трудную жизненную ситуацию, найти пути решения возникшей проблемы, ориентир</w:t>
      </w:r>
      <w:r>
        <w:rPr>
          <w:rFonts w:ascii="Times New Roman" w:hAnsi="Times New Roman"/>
          <w:sz w:val="28"/>
          <w:szCs w:val="28"/>
        </w:rPr>
        <w:t>ует</w:t>
      </w:r>
      <w:r w:rsidRPr="008B0D66">
        <w:rPr>
          <w:rFonts w:ascii="Times New Roman" w:hAnsi="Times New Roman"/>
          <w:sz w:val="28"/>
          <w:szCs w:val="28"/>
        </w:rPr>
        <w:t xml:space="preserve"> их на активизацию трудового потенциала, экономических и моральных ресурсов, что, в свою очередь, </w:t>
      </w:r>
      <w:r>
        <w:rPr>
          <w:rFonts w:ascii="Times New Roman" w:hAnsi="Times New Roman"/>
          <w:sz w:val="28"/>
          <w:szCs w:val="28"/>
        </w:rPr>
        <w:t>снижает</w:t>
      </w:r>
      <w:r w:rsidRPr="008B0D66">
        <w:rPr>
          <w:rFonts w:ascii="Times New Roman" w:hAnsi="Times New Roman"/>
          <w:sz w:val="28"/>
          <w:szCs w:val="28"/>
        </w:rPr>
        <w:t xml:space="preserve"> риск негативных последствий (утрата постоянного места жительства, потеря работы, разрыв семейных отношений и родственных связей, попадание в группу потенциальных нарушителей закона).</w:t>
      </w:r>
      <w:proofErr w:type="gramEnd"/>
    </w:p>
    <w:p w:rsidR="007E7A50" w:rsidRPr="008162CC" w:rsidRDefault="007E7A50" w:rsidP="007E7A5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162CC">
        <w:rPr>
          <w:rFonts w:ascii="Times New Roman" w:hAnsi="Times New Roman"/>
          <w:sz w:val="28"/>
          <w:szCs w:val="28"/>
        </w:rPr>
        <w:t>Подпрограмма позволяет выделить направления финансирования, распределить полномочия и ответственность между исполнителями подпрограммы, обеспечить эффективное планирование и мониторинг результатов реализации подпрограммы.</w:t>
      </w:r>
    </w:p>
    <w:p w:rsidR="000A1187" w:rsidRPr="007E7A50" w:rsidRDefault="007E7A50" w:rsidP="007E7A50">
      <w:pPr>
        <w:pStyle w:val="ac"/>
        <w:spacing w:after="0"/>
        <w:ind w:firstLine="709"/>
        <w:jc w:val="both"/>
        <w:rPr>
          <w:szCs w:val="28"/>
        </w:rPr>
      </w:pPr>
      <w:r w:rsidRPr="008B0D66">
        <w:rPr>
          <w:szCs w:val="28"/>
        </w:rPr>
        <w:t xml:space="preserve">Подпрограмма включает в себя систему социальных гарантий органов местного самоуправления для отдельных категорий граждан  и позволяет планировать затраты на их реализацию, тем </w:t>
      </w:r>
      <w:r>
        <w:rPr>
          <w:szCs w:val="28"/>
        </w:rPr>
        <w:t>самым обеспечивая их выполнение</w:t>
      </w:r>
      <w:r w:rsidR="00F411DF" w:rsidRPr="008B0D66">
        <w:rPr>
          <w:szCs w:val="28"/>
        </w:rPr>
        <w:t>.</w:t>
      </w:r>
      <w:r w:rsidR="00F411DF">
        <w:rPr>
          <w:szCs w:val="28"/>
        </w:rPr>
        <w:t>».</w:t>
      </w:r>
    </w:p>
    <w:p w:rsidR="00A85A1C" w:rsidRPr="003638B7" w:rsidRDefault="000A1187" w:rsidP="003638B7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1.4. </w:t>
      </w:r>
      <w:r w:rsidR="001940AE" w:rsidRPr="003638B7">
        <w:rPr>
          <w:rFonts w:ascii="Times New Roman" w:hAnsi="Times New Roman"/>
          <w:sz w:val="28"/>
          <w:szCs w:val="28"/>
        </w:rPr>
        <w:t>Приложение</w:t>
      </w:r>
      <w:r w:rsidR="00A85A1C" w:rsidRPr="003638B7">
        <w:rPr>
          <w:rFonts w:ascii="Times New Roman" w:hAnsi="Times New Roman"/>
          <w:sz w:val="28"/>
          <w:szCs w:val="28"/>
        </w:rPr>
        <w:t xml:space="preserve"> № 2 к подпрограмме </w:t>
      </w:r>
      <w:r w:rsidR="00D434D1">
        <w:rPr>
          <w:rFonts w:ascii="Times New Roman" w:hAnsi="Times New Roman"/>
          <w:sz w:val="28"/>
          <w:szCs w:val="28"/>
        </w:rPr>
        <w:t>3</w:t>
      </w:r>
      <w:r w:rsidR="00A85A1C" w:rsidRPr="003638B7">
        <w:rPr>
          <w:rFonts w:ascii="Times New Roman" w:hAnsi="Times New Roman"/>
          <w:sz w:val="28"/>
          <w:szCs w:val="28"/>
        </w:rPr>
        <w:t xml:space="preserve"> </w:t>
      </w:r>
      <w:r w:rsidR="007D64DF" w:rsidRPr="003638B7">
        <w:rPr>
          <w:rFonts w:ascii="Times New Roman" w:hAnsi="Times New Roman"/>
          <w:sz w:val="28"/>
          <w:szCs w:val="28"/>
        </w:rPr>
        <w:t xml:space="preserve">«Перечень мероприятий подпрограммы </w:t>
      </w:r>
      <w:r w:rsidR="00D434D1">
        <w:rPr>
          <w:rFonts w:ascii="Times New Roman" w:hAnsi="Times New Roman"/>
          <w:sz w:val="28"/>
          <w:szCs w:val="28"/>
        </w:rPr>
        <w:t>3</w:t>
      </w:r>
      <w:r w:rsidR="007D64DF" w:rsidRPr="003638B7">
        <w:rPr>
          <w:rFonts w:ascii="Times New Roman" w:hAnsi="Times New Roman"/>
          <w:sz w:val="28"/>
          <w:szCs w:val="28"/>
        </w:rPr>
        <w:t xml:space="preserve"> </w:t>
      </w:r>
      <w:r w:rsidR="009040C2" w:rsidRPr="009040C2">
        <w:rPr>
          <w:rFonts w:ascii="Times New Roman" w:hAnsi="Times New Roman"/>
          <w:sz w:val="28"/>
          <w:szCs w:val="28"/>
        </w:rPr>
        <w:t>“</w:t>
      </w:r>
      <w:r w:rsidR="00D434D1">
        <w:rPr>
          <w:rFonts w:ascii="Times New Roman" w:hAnsi="Times New Roman"/>
          <w:color w:val="000000"/>
          <w:sz w:val="28"/>
          <w:szCs w:val="28"/>
        </w:rPr>
        <w:t>Социальная поддержка отдельных категорий граждан</w:t>
      </w:r>
      <w:r w:rsidR="009040C2" w:rsidRPr="009040C2">
        <w:rPr>
          <w:rFonts w:ascii="Times New Roman" w:hAnsi="Times New Roman"/>
          <w:color w:val="000000"/>
          <w:sz w:val="28"/>
          <w:szCs w:val="28"/>
        </w:rPr>
        <w:t>”</w:t>
      </w:r>
      <w:r w:rsidR="009040C2">
        <w:rPr>
          <w:rFonts w:ascii="Times New Roman" w:hAnsi="Times New Roman"/>
          <w:color w:val="000000"/>
          <w:sz w:val="28"/>
          <w:szCs w:val="28"/>
        </w:rPr>
        <w:t>»</w:t>
      </w:r>
      <w:r w:rsidR="00D434D1">
        <w:rPr>
          <w:rFonts w:ascii="Times New Roman" w:hAnsi="Times New Roman"/>
          <w:color w:val="000000"/>
          <w:sz w:val="28"/>
          <w:szCs w:val="28"/>
        </w:rPr>
        <w:t xml:space="preserve">, реализуемой в рамках </w:t>
      </w:r>
      <w:r w:rsidR="00D434D1" w:rsidRPr="001E05E3">
        <w:rPr>
          <w:rFonts w:ascii="Times New Roman" w:hAnsi="Times New Roman"/>
          <w:bCs/>
          <w:sz w:val="28"/>
          <w:szCs w:val="28"/>
        </w:rPr>
        <w:t>муниципальной программ</w:t>
      </w:r>
      <w:r w:rsidR="00D434D1">
        <w:rPr>
          <w:rFonts w:ascii="Times New Roman" w:hAnsi="Times New Roman"/>
          <w:bCs/>
          <w:sz w:val="28"/>
          <w:szCs w:val="28"/>
        </w:rPr>
        <w:t>ы</w:t>
      </w:r>
      <w:r w:rsidR="00D434D1" w:rsidRPr="001E05E3">
        <w:rPr>
          <w:rFonts w:ascii="Times New Roman" w:hAnsi="Times New Roman"/>
          <w:bCs/>
          <w:sz w:val="28"/>
          <w:szCs w:val="28"/>
        </w:rPr>
        <w:t xml:space="preserve"> «Развитие системы социальной поддержки</w:t>
      </w:r>
      <w:r w:rsidR="00D434D1">
        <w:rPr>
          <w:rFonts w:ascii="Times New Roman" w:hAnsi="Times New Roman"/>
          <w:bCs/>
          <w:sz w:val="28"/>
          <w:szCs w:val="28"/>
        </w:rPr>
        <w:t xml:space="preserve"> граждан</w:t>
      </w:r>
      <w:r w:rsidR="00D434D1" w:rsidRPr="001E05E3">
        <w:rPr>
          <w:rFonts w:ascii="Times New Roman" w:hAnsi="Times New Roman"/>
          <w:bCs/>
          <w:sz w:val="28"/>
          <w:szCs w:val="28"/>
        </w:rPr>
        <w:t>»</w:t>
      </w:r>
      <w:r w:rsidR="00D434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940AE" w:rsidRPr="003638B7">
        <w:rPr>
          <w:rFonts w:ascii="Times New Roman" w:hAnsi="Times New Roman"/>
          <w:bCs/>
          <w:sz w:val="28"/>
          <w:szCs w:val="28"/>
        </w:rPr>
        <w:t xml:space="preserve">изложить в редакции согласно </w:t>
      </w:r>
      <w:r w:rsidR="00474F22" w:rsidRPr="003638B7">
        <w:rPr>
          <w:rFonts w:ascii="Times New Roman" w:hAnsi="Times New Roman"/>
          <w:bCs/>
          <w:sz w:val="28"/>
          <w:szCs w:val="28"/>
        </w:rPr>
        <w:t>П</w:t>
      </w:r>
      <w:r w:rsidR="001940AE" w:rsidRPr="003638B7">
        <w:rPr>
          <w:rFonts w:ascii="Times New Roman" w:hAnsi="Times New Roman"/>
          <w:bCs/>
          <w:sz w:val="28"/>
          <w:szCs w:val="28"/>
        </w:rPr>
        <w:t>риложени</w:t>
      </w:r>
      <w:r w:rsidR="00C97F22" w:rsidRPr="003638B7">
        <w:rPr>
          <w:rFonts w:ascii="Times New Roman" w:hAnsi="Times New Roman"/>
          <w:bCs/>
          <w:sz w:val="28"/>
          <w:szCs w:val="28"/>
        </w:rPr>
        <w:t>ю</w:t>
      </w:r>
      <w:r w:rsidR="001940AE" w:rsidRPr="003638B7">
        <w:rPr>
          <w:rFonts w:ascii="Times New Roman" w:hAnsi="Times New Roman"/>
          <w:bCs/>
          <w:sz w:val="28"/>
          <w:szCs w:val="28"/>
        </w:rPr>
        <w:t xml:space="preserve"> № </w:t>
      </w:r>
      <w:r w:rsidR="006A5AFE">
        <w:rPr>
          <w:rFonts w:ascii="Times New Roman" w:hAnsi="Times New Roman"/>
          <w:bCs/>
          <w:sz w:val="28"/>
          <w:szCs w:val="28"/>
        </w:rPr>
        <w:t>3</w:t>
      </w:r>
      <w:r w:rsidR="001940AE" w:rsidRPr="003638B7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294B6F" w:rsidRPr="008E075D" w:rsidRDefault="00EB7EEE" w:rsidP="008E075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zh-CN"/>
        </w:rPr>
        <w:t>2</w:t>
      </w:r>
      <w:r w:rsidR="00523640">
        <w:rPr>
          <w:rFonts w:ascii="Times New Roman" w:hAnsi="Times New Roman"/>
          <w:sz w:val="28"/>
          <w:szCs w:val="28"/>
          <w:lang w:eastAsia="zh-CN"/>
        </w:rPr>
        <w:t xml:space="preserve">. </w:t>
      </w:r>
      <w:r w:rsidR="004E0475" w:rsidRPr="008E075D">
        <w:rPr>
          <w:rFonts w:ascii="Times New Roman" w:hAnsi="Times New Roman"/>
          <w:sz w:val="28"/>
          <w:szCs w:val="28"/>
        </w:rPr>
        <w:t>У</w:t>
      </w:r>
      <w:r w:rsidR="00294B6F" w:rsidRPr="008E075D">
        <w:rPr>
          <w:rFonts w:ascii="Times New Roman" w:hAnsi="Times New Roman"/>
          <w:sz w:val="28"/>
          <w:szCs w:val="28"/>
        </w:rPr>
        <w:t>правлен</w:t>
      </w:r>
      <w:r w:rsidR="00EE2E74" w:rsidRPr="008E075D">
        <w:rPr>
          <w:rFonts w:ascii="Times New Roman" w:hAnsi="Times New Roman"/>
          <w:sz w:val="28"/>
          <w:szCs w:val="28"/>
        </w:rPr>
        <w:t xml:space="preserve">ию делами </w:t>
      </w:r>
      <w:proofErr w:type="gramStart"/>
      <w:r w:rsidR="00EE2E74" w:rsidRPr="008E075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EE2E74" w:rsidRPr="008E075D">
        <w:rPr>
          <w:rFonts w:ascii="Times New Roman" w:hAnsi="Times New Roman"/>
          <w:sz w:val="28"/>
          <w:szCs w:val="28"/>
        </w:rPr>
        <w:t xml:space="preserve"> ЗАТО </w:t>
      </w:r>
      <w:r w:rsidR="001E1C71" w:rsidRPr="008E075D">
        <w:rPr>
          <w:rFonts w:ascii="Times New Roman" w:hAnsi="Times New Roman"/>
          <w:sz w:val="28"/>
          <w:szCs w:val="28"/>
        </w:rPr>
        <w:t>г.</w:t>
      </w:r>
      <w:r w:rsidR="00474F22" w:rsidRPr="008E075D">
        <w:rPr>
          <w:rFonts w:ascii="Times New Roman" w:hAnsi="Times New Roman"/>
          <w:sz w:val="28"/>
          <w:szCs w:val="28"/>
        </w:rPr>
        <w:t xml:space="preserve"> </w:t>
      </w:r>
      <w:r w:rsidR="00294B6F" w:rsidRPr="008E075D">
        <w:rPr>
          <w:rFonts w:ascii="Times New Roman" w:hAnsi="Times New Roman"/>
          <w:sz w:val="28"/>
          <w:szCs w:val="28"/>
        </w:rPr>
        <w:t>Железног</w:t>
      </w:r>
      <w:r w:rsidR="00EE2E74" w:rsidRPr="008E075D">
        <w:rPr>
          <w:rFonts w:ascii="Times New Roman" w:hAnsi="Times New Roman"/>
          <w:sz w:val="28"/>
          <w:szCs w:val="28"/>
        </w:rPr>
        <w:t>орск                        (</w:t>
      </w:r>
      <w:r w:rsidR="00EF4E6A">
        <w:rPr>
          <w:rFonts w:ascii="Times New Roman" w:hAnsi="Times New Roman"/>
          <w:sz w:val="28"/>
          <w:szCs w:val="28"/>
        </w:rPr>
        <w:t>Е.В. Андросова</w:t>
      </w:r>
      <w:bookmarkStart w:id="0" w:name="_GoBack"/>
      <w:bookmarkEnd w:id="0"/>
      <w:r w:rsidR="00294B6F" w:rsidRPr="008E075D">
        <w:rPr>
          <w:rFonts w:ascii="Times New Roman" w:hAnsi="Times New Roman"/>
          <w:sz w:val="28"/>
          <w:szCs w:val="28"/>
        </w:rPr>
        <w:t>) довести настоящее постановление до сведения  населения через газету «Город и горожане».</w:t>
      </w:r>
    </w:p>
    <w:p w:rsidR="00294B6F" w:rsidRPr="00B65348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3</w:t>
      </w:r>
      <w:r w:rsidR="004E0475" w:rsidRPr="00B65348">
        <w:rPr>
          <w:rFonts w:ascii="Times New Roman" w:hAnsi="Times New Roman"/>
          <w:sz w:val="28"/>
          <w:szCs w:val="28"/>
        </w:rPr>
        <w:t xml:space="preserve">. 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Отделу  общественных  связей  </w:t>
      </w:r>
      <w:proofErr w:type="gramStart"/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Администрации</w:t>
      </w:r>
      <w:proofErr w:type="gramEnd"/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 ЗАТО г.</w:t>
      </w:r>
      <w:r w:rsidR="00474F2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Железногорск (</w:t>
      </w:r>
      <w:r w:rsidR="00EE2E74" w:rsidRPr="00B65348">
        <w:rPr>
          <w:rFonts w:ascii="Times New Roman" w:hAnsi="Times New Roman"/>
          <w:sz w:val="28"/>
          <w:szCs w:val="28"/>
          <w:shd w:val="clear" w:color="auto" w:fill="FFFFFF"/>
        </w:rPr>
        <w:t>И.С. Пикалова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2D3952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Интернет</w:t>
      </w:r>
      <w:r w:rsidR="002D3952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294B6F" w:rsidRPr="00B65348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4E0475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813A9A" w:rsidRPr="00B65348">
        <w:rPr>
          <w:rFonts w:ascii="Times New Roman" w:hAnsi="Times New Roman"/>
          <w:sz w:val="28"/>
          <w:szCs w:val="28"/>
        </w:rPr>
        <w:t>Контроль н</w:t>
      </w:r>
      <w:r w:rsidR="00294B6F" w:rsidRPr="00B65348">
        <w:rPr>
          <w:rFonts w:ascii="Times New Roman" w:hAnsi="Times New Roman"/>
          <w:sz w:val="28"/>
          <w:szCs w:val="28"/>
        </w:rPr>
        <w:t>а</w:t>
      </w:r>
      <w:r w:rsidR="00813A9A" w:rsidRPr="00B65348">
        <w:rPr>
          <w:rFonts w:ascii="Times New Roman" w:hAnsi="Times New Roman"/>
          <w:sz w:val="28"/>
          <w:szCs w:val="28"/>
        </w:rPr>
        <w:t>д</w:t>
      </w:r>
      <w:r w:rsidR="00294B6F" w:rsidRPr="00B65348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</w:t>
      </w:r>
      <w:proofErr w:type="gramStart"/>
      <w:r w:rsidR="00294B6F" w:rsidRPr="00B6534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294B6F" w:rsidRPr="00B65348">
        <w:rPr>
          <w:rFonts w:ascii="Times New Roman" w:hAnsi="Times New Roman"/>
          <w:sz w:val="28"/>
          <w:szCs w:val="28"/>
        </w:rPr>
        <w:t xml:space="preserve"> ЗАТО г.</w:t>
      </w:r>
      <w:r w:rsidR="00474F22">
        <w:rPr>
          <w:rFonts w:ascii="Times New Roman" w:hAnsi="Times New Roman"/>
          <w:sz w:val="28"/>
          <w:szCs w:val="28"/>
        </w:rPr>
        <w:t xml:space="preserve"> </w:t>
      </w:r>
      <w:r w:rsidR="00294B6F" w:rsidRPr="00B65348">
        <w:rPr>
          <w:rFonts w:ascii="Times New Roman" w:hAnsi="Times New Roman"/>
          <w:sz w:val="28"/>
          <w:szCs w:val="28"/>
        </w:rPr>
        <w:t>Железно</w:t>
      </w:r>
      <w:r w:rsidR="00EE2E74" w:rsidRPr="00B65348">
        <w:rPr>
          <w:rFonts w:ascii="Times New Roman" w:hAnsi="Times New Roman"/>
          <w:sz w:val="28"/>
          <w:szCs w:val="28"/>
        </w:rPr>
        <w:t>горск по социальным вопросам В.</w:t>
      </w:r>
      <w:r w:rsidR="00294B6F" w:rsidRPr="00B65348">
        <w:rPr>
          <w:rFonts w:ascii="Times New Roman" w:hAnsi="Times New Roman"/>
          <w:sz w:val="28"/>
          <w:szCs w:val="28"/>
        </w:rPr>
        <w:t xml:space="preserve">Ю. </w:t>
      </w:r>
      <w:proofErr w:type="spellStart"/>
      <w:r w:rsidR="00294B6F" w:rsidRPr="00B65348">
        <w:rPr>
          <w:rFonts w:ascii="Times New Roman" w:hAnsi="Times New Roman"/>
          <w:sz w:val="28"/>
          <w:szCs w:val="28"/>
        </w:rPr>
        <w:t>Фомаиди</w:t>
      </w:r>
      <w:proofErr w:type="spellEnd"/>
      <w:r w:rsidR="00294B6F" w:rsidRPr="00B65348">
        <w:rPr>
          <w:rFonts w:ascii="Times New Roman" w:hAnsi="Times New Roman"/>
          <w:sz w:val="28"/>
          <w:szCs w:val="28"/>
        </w:rPr>
        <w:t xml:space="preserve">.  </w:t>
      </w:r>
    </w:p>
    <w:p w:rsidR="00C215E8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4E0475" w:rsidRPr="00B65348">
        <w:rPr>
          <w:rFonts w:ascii="Times New Roman" w:hAnsi="Times New Roman"/>
          <w:sz w:val="28"/>
          <w:szCs w:val="28"/>
        </w:rPr>
        <w:t xml:space="preserve">. </w:t>
      </w:r>
      <w:r w:rsidR="00C215E8" w:rsidRPr="00B65348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</w:t>
      </w:r>
      <w:r w:rsidR="00F820F3">
        <w:rPr>
          <w:rFonts w:ascii="Times New Roman" w:hAnsi="Times New Roman"/>
          <w:sz w:val="28"/>
          <w:szCs w:val="28"/>
        </w:rPr>
        <w:t>.</w:t>
      </w:r>
      <w:r w:rsidR="00C215E8">
        <w:rPr>
          <w:rFonts w:ascii="Times New Roman" w:hAnsi="Times New Roman"/>
          <w:sz w:val="28"/>
          <w:szCs w:val="28"/>
        </w:rPr>
        <w:t xml:space="preserve"> </w:t>
      </w:r>
    </w:p>
    <w:p w:rsidR="009B172C" w:rsidRDefault="009B172C" w:rsidP="00C215E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172C" w:rsidRDefault="009B172C" w:rsidP="00294B6F">
      <w:pPr>
        <w:jc w:val="both"/>
        <w:rPr>
          <w:rFonts w:ascii="Times New Roman" w:hAnsi="Times New Roman"/>
          <w:sz w:val="28"/>
          <w:szCs w:val="28"/>
        </w:rPr>
      </w:pPr>
    </w:p>
    <w:p w:rsidR="009E4AE9" w:rsidRPr="003A0A42" w:rsidRDefault="00294B6F" w:rsidP="00294B6F">
      <w:pPr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Глав</w:t>
      </w:r>
      <w:r w:rsidR="003A0A4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ab/>
        <w:t xml:space="preserve">  </w:t>
      </w:r>
      <w:r>
        <w:rPr>
          <w:rFonts w:ascii="Times New Roman" w:hAnsi="Times New Roman"/>
          <w:sz w:val="28"/>
          <w:szCs w:val="28"/>
        </w:rPr>
        <w:tab/>
      </w:r>
      <w:r w:rsidR="00FE7ABA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266BCF">
        <w:rPr>
          <w:rFonts w:ascii="Times New Roman" w:hAnsi="Times New Roman"/>
          <w:sz w:val="28"/>
          <w:szCs w:val="28"/>
        </w:rPr>
        <w:t xml:space="preserve">                 </w:t>
      </w:r>
      <w:r w:rsidR="002D3952">
        <w:rPr>
          <w:rFonts w:ascii="Times New Roman" w:hAnsi="Times New Roman"/>
          <w:sz w:val="28"/>
          <w:szCs w:val="28"/>
        </w:rPr>
        <w:t xml:space="preserve">     </w:t>
      </w:r>
      <w:r w:rsidR="00757D48">
        <w:rPr>
          <w:rFonts w:ascii="Times New Roman" w:hAnsi="Times New Roman"/>
          <w:sz w:val="28"/>
          <w:szCs w:val="28"/>
        </w:rPr>
        <w:t xml:space="preserve">         </w:t>
      </w:r>
      <w:r w:rsidR="002D3952">
        <w:rPr>
          <w:rFonts w:ascii="Times New Roman" w:hAnsi="Times New Roman"/>
          <w:sz w:val="28"/>
          <w:szCs w:val="28"/>
        </w:rPr>
        <w:t xml:space="preserve">   </w:t>
      </w:r>
      <w:r w:rsidR="00EE2E74">
        <w:rPr>
          <w:rFonts w:ascii="Times New Roman" w:hAnsi="Times New Roman"/>
          <w:sz w:val="28"/>
          <w:szCs w:val="28"/>
        </w:rPr>
        <w:t>С.</w:t>
      </w:r>
      <w:r w:rsidR="003A0A42">
        <w:rPr>
          <w:rFonts w:ascii="Times New Roman" w:hAnsi="Times New Roman"/>
          <w:sz w:val="28"/>
          <w:szCs w:val="28"/>
          <w:lang w:val="en-US"/>
        </w:rPr>
        <w:t>E</w:t>
      </w:r>
      <w:r w:rsidR="00EE2E74">
        <w:rPr>
          <w:rFonts w:ascii="Times New Roman" w:hAnsi="Times New Roman"/>
          <w:sz w:val="28"/>
          <w:szCs w:val="28"/>
        </w:rPr>
        <w:t>.</w:t>
      </w:r>
      <w:r w:rsidR="00DE3FC3">
        <w:rPr>
          <w:rFonts w:ascii="Times New Roman" w:hAnsi="Times New Roman"/>
          <w:sz w:val="28"/>
          <w:szCs w:val="28"/>
        </w:rPr>
        <w:t xml:space="preserve"> </w:t>
      </w:r>
      <w:r w:rsidR="003A0A42">
        <w:rPr>
          <w:rFonts w:ascii="Times New Roman" w:hAnsi="Times New Roman"/>
          <w:sz w:val="28"/>
          <w:szCs w:val="28"/>
        </w:rPr>
        <w:t>Пешков</w:t>
      </w:r>
    </w:p>
    <w:sectPr w:rsidR="009E4AE9" w:rsidRPr="003A0A42" w:rsidSect="00297791">
      <w:headerReference w:type="default" r:id="rId11"/>
      <w:pgSz w:w="11906" w:h="16838"/>
      <w:pgMar w:top="1134" w:right="709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1187" w:rsidRDefault="000A1187" w:rsidP="00B42066">
      <w:r>
        <w:separator/>
      </w:r>
    </w:p>
  </w:endnote>
  <w:endnote w:type="continuationSeparator" w:id="0">
    <w:p w:rsidR="000A1187" w:rsidRDefault="000A1187" w:rsidP="00B420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1187" w:rsidRDefault="000A1187" w:rsidP="00B42066">
      <w:r>
        <w:separator/>
      </w:r>
    </w:p>
  </w:footnote>
  <w:footnote w:type="continuationSeparator" w:id="0">
    <w:p w:rsidR="000A1187" w:rsidRDefault="000A1187" w:rsidP="00B420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85752"/>
      <w:docPartObj>
        <w:docPartGallery w:val="Page Numbers (Top of Page)"/>
        <w:docPartUnique/>
      </w:docPartObj>
    </w:sdtPr>
    <w:sdtContent>
      <w:p w:rsidR="000A1187" w:rsidRDefault="0008358F">
        <w:pPr>
          <w:pStyle w:val="a8"/>
          <w:jc w:val="center"/>
        </w:pPr>
        <w:fldSimple w:instr=" PAGE   \* MERGEFORMAT ">
          <w:r w:rsidR="00D4169A">
            <w:rPr>
              <w:noProof/>
            </w:rPr>
            <w:t>5</w:t>
          </w:r>
        </w:fldSimple>
      </w:p>
    </w:sdtContent>
  </w:sdt>
  <w:p w:rsidR="000A1187" w:rsidRDefault="000A118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4B6F"/>
    <w:rsid w:val="00000C4D"/>
    <w:rsid w:val="00000ED7"/>
    <w:rsid w:val="000033C6"/>
    <w:rsid w:val="00007091"/>
    <w:rsid w:val="0001265E"/>
    <w:rsid w:val="0001288F"/>
    <w:rsid w:val="00013A77"/>
    <w:rsid w:val="00015FF3"/>
    <w:rsid w:val="00017A8B"/>
    <w:rsid w:val="000228B9"/>
    <w:rsid w:val="00023DF9"/>
    <w:rsid w:val="00023F93"/>
    <w:rsid w:val="0002440B"/>
    <w:rsid w:val="00040FB4"/>
    <w:rsid w:val="00042091"/>
    <w:rsid w:val="00043F0A"/>
    <w:rsid w:val="00044A7E"/>
    <w:rsid w:val="000455AA"/>
    <w:rsid w:val="000475F5"/>
    <w:rsid w:val="000652AA"/>
    <w:rsid w:val="00065CE6"/>
    <w:rsid w:val="000674A3"/>
    <w:rsid w:val="00073BD8"/>
    <w:rsid w:val="00075A2A"/>
    <w:rsid w:val="00075E88"/>
    <w:rsid w:val="00075EF5"/>
    <w:rsid w:val="000773A4"/>
    <w:rsid w:val="0008358F"/>
    <w:rsid w:val="00092701"/>
    <w:rsid w:val="00092F7A"/>
    <w:rsid w:val="0009584C"/>
    <w:rsid w:val="0009740E"/>
    <w:rsid w:val="000A048C"/>
    <w:rsid w:val="000A1187"/>
    <w:rsid w:val="000A25A1"/>
    <w:rsid w:val="000A4E1D"/>
    <w:rsid w:val="000A542B"/>
    <w:rsid w:val="000C151F"/>
    <w:rsid w:val="000C1CC7"/>
    <w:rsid w:val="000E1EB8"/>
    <w:rsid w:val="000E21DF"/>
    <w:rsid w:val="000E2B9F"/>
    <w:rsid w:val="000E6E91"/>
    <w:rsid w:val="000E7C3C"/>
    <w:rsid w:val="000F2E17"/>
    <w:rsid w:val="001041E3"/>
    <w:rsid w:val="00104411"/>
    <w:rsid w:val="00105A1D"/>
    <w:rsid w:val="001122C0"/>
    <w:rsid w:val="00113223"/>
    <w:rsid w:val="0011379D"/>
    <w:rsid w:val="0011500C"/>
    <w:rsid w:val="001154F4"/>
    <w:rsid w:val="001170B3"/>
    <w:rsid w:val="001220A9"/>
    <w:rsid w:val="00122A39"/>
    <w:rsid w:val="00122D9E"/>
    <w:rsid w:val="00130684"/>
    <w:rsid w:val="00131710"/>
    <w:rsid w:val="00131F81"/>
    <w:rsid w:val="001406A3"/>
    <w:rsid w:val="00141F24"/>
    <w:rsid w:val="00150216"/>
    <w:rsid w:val="001521D6"/>
    <w:rsid w:val="001523F8"/>
    <w:rsid w:val="0015400B"/>
    <w:rsid w:val="001542C8"/>
    <w:rsid w:val="00162FE7"/>
    <w:rsid w:val="00164FD4"/>
    <w:rsid w:val="00171E08"/>
    <w:rsid w:val="001724E6"/>
    <w:rsid w:val="00175B4F"/>
    <w:rsid w:val="0017616B"/>
    <w:rsid w:val="00176549"/>
    <w:rsid w:val="00176C41"/>
    <w:rsid w:val="00180FF6"/>
    <w:rsid w:val="00181B4E"/>
    <w:rsid w:val="00183867"/>
    <w:rsid w:val="00187F36"/>
    <w:rsid w:val="0019068C"/>
    <w:rsid w:val="001917BA"/>
    <w:rsid w:val="00193774"/>
    <w:rsid w:val="001940AE"/>
    <w:rsid w:val="00195658"/>
    <w:rsid w:val="00195BEF"/>
    <w:rsid w:val="001967F2"/>
    <w:rsid w:val="001A01AE"/>
    <w:rsid w:val="001A6257"/>
    <w:rsid w:val="001B05BF"/>
    <w:rsid w:val="001B207B"/>
    <w:rsid w:val="001B2550"/>
    <w:rsid w:val="001B41D6"/>
    <w:rsid w:val="001B755D"/>
    <w:rsid w:val="001B765B"/>
    <w:rsid w:val="001C4EE3"/>
    <w:rsid w:val="001C51C2"/>
    <w:rsid w:val="001D08B9"/>
    <w:rsid w:val="001D38EF"/>
    <w:rsid w:val="001D5396"/>
    <w:rsid w:val="001D7E54"/>
    <w:rsid w:val="001E05E3"/>
    <w:rsid w:val="001E1C71"/>
    <w:rsid w:val="001E242E"/>
    <w:rsid w:val="001E2B4C"/>
    <w:rsid w:val="001E6960"/>
    <w:rsid w:val="001F6A9B"/>
    <w:rsid w:val="002056EE"/>
    <w:rsid w:val="00211C1E"/>
    <w:rsid w:val="00213CEB"/>
    <w:rsid w:val="002163EE"/>
    <w:rsid w:val="00216CCC"/>
    <w:rsid w:val="00222837"/>
    <w:rsid w:val="00223042"/>
    <w:rsid w:val="0022377E"/>
    <w:rsid w:val="0022387A"/>
    <w:rsid w:val="00224EAA"/>
    <w:rsid w:val="00235168"/>
    <w:rsid w:val="002449B9"/>
    <w:rsid w:val="00245D16"/>
    <w:rsid w:val="00246021"/>
    <w:rsid w:val="0024785C"/>
    <w:rsid w:val="00254F27"/>
    <w:rsid w:val="00263D3F"/>
    <w:rsid w:val="00264600"/>
    <w:rsid w:val="00266BCF"/>
    <w:rsid w:val="00266E05"/>
    <w:rsid w:val="00267C57"/>
    <w:rsid w:val="00267E23"/>
    <w:rsid w:val="002715D4"/>
    <w:rsid w:val="00272488"/>
    <w:rsid w:val="00273FED"/>
    <w:rsid w:val="0028009A"/>
    <w:rsid w:val="00280FFE"/>
    <w:rsid w:val="002830FC"/>
    <w:rsid w:val="00284A0B"/>
    <w:rsid w:val="00284A42"/>
    <w:rsid w:val="002856B1"/>
    <w:rsid w:val="002876F2"/>
    <w:rsid w:val="002921FA"/>
    <w:rsid w:val="00294B6F"/>
    <w:rsid w:val="00297791"/>
    <w:rsid w:val="002A04EB"/>
    <w:rsid w:val="002A1796"/>
    <w:rsid w:val="002A383E"/>
    <w:rsid w:val="002A4692"/>
    <w:rsid w:val="002A56C7"/>
    <w:rsid w:val="002A74E0"/>
    <w:rsid w:val="002B0694"/>
    <w:rsid w:val="002B0D98"/>
    <w:rsid w:val="002B16CB"/>
    <w:rsid w:val="002B1A51"/>
    <w:rsid w:val="002B248C"/>
    <w:rsid w:val="002B3506"/>
    <w:rsid w:val="002C518A"/>
    <w:rsid w:val="002C69C9"/>
    <w:rsid w:val="002C74E4"/>
    <w:rsid w:val="002D04DA"/>
    <w:rsid w:val="002D328A"/>
    <w:rsid w:val="002D3952"/>
    <w:rsid w:val="002D535A"/>
    <w:rsid w:val="002D5B6D"/>
    <w:rsid w:val="002E2A72"/>
    <w:rsid w:val="002E5540"/>
    <w:rsid w:val="002E5FD6"/>
    <w:rsid w:val="002E63C6"/>
    <w:rsid w:val="002E791C"/>
    <w:rsid w:val="002F066B"/>
    <w:rsid w:val="002F07F1"/>
    <w:rsid w:val="002F3BAC"/>
    <w:rsid w:val="002F6F31"/>
    <w:rsid w:val="00301743"/>
    <w:rsid w:val="00303C98"/>
    <w:rsid w:val="00307477"/>
    <w:rsid w:val="00314807"/>
    <w:rsid w:val="00316781"/>
    <w:rsid w:val="00316EE6"/>
    <w:rsid w:val="00320317"/>
    <w:rsid w:val="003223F5"/>
    <w:rsid w:val="00324AB9"/>
    <w:rsid w:val="00324E95"/>
    <w:rsid w:val="00326823"/>
    <w:rsid w:val="00326E76"/>
    <w:rsid w:val="00334F5D"/>
    <w:rsid w:val="003412D5"/>
    <w:rsid w:val="00343D0A"/>
    <w:rsid w:val="0034411E"/>
    <w:rsid w:val="00344AF5"/>
    <w:rsid w:val="0035048F"/>
    <w:rsid w:val="00352456"/>
    <w:rsid w:val="0035293B"/>
    <w:rsid w:val="00353EF9"/>
    <w:rsid w:val="00356A87"/>
    <w:rsid w:val="00356F01"/>
    <w:rsid w:val="00357000"/>
    <w:rsid w:val="00361C91"/>
    <w:rsid w:val="003638B7"/>
    <w:rsid w:val="00364159"/>
    <w:rsid w:val="00370A32"/>
    <w:rsid w:val="00371A07"/>
    <w:rsid w:val="00372D4C"/>
    <w:rsid w:val="00375D42"/>
    <w:rsid w:val="00376A17"/>
    <w:rsid w:val="00381FB3"/>
    <w:rsid w:val="00382FFC"/>
    <w:rsid w:val="00384123"/>
    <w:rsid w:val="00384F9A"/>
    <w:rsid w:val="0038766C"/>
    <w:rsid w:val="003900BE"/>
    <w:rsid w:val="00390FF9"/>
    <w:rsid w:val="00391AEF"/>
    <w:rsid w:val="00395F7F"/>
    <w:rsid w:val="003966B5"/>
    <w:rsid w:val="003979B9"/>
    <w:rsid w:val="003A09A2"/>
    <w:rsid w:val="003A0A42"/>
    <w:rsid w:val="003A42F7"/>
    <w:rsid w:val="003A48C4"/>
    <w:rsid w:val="003A550A"/>
    <w:rsid w:val="003B31D0"/>
    <w:rsid w:val="003B55FD"/>
    <w:rsid w:val="003B5DB7"/>
    <w:rsid w:val="003B6C2A"/>
    <w:rsid w:val="003C07D7"/>
    <w:rsid w:val="003C37C6"/>
    <w:rsid w:val="003C5155"/>
    <w:rsid w:val="003C5974"/>
    <w:rsid w:val="003D00D2"/>
    <w:rsid w:val="003D1A01"/>
    <w:rsid w:val="003D46FA"/>
    <w:rsid w:val="003E1D0E"/>
    <w:rsid w:val="003E4031"/>
    <w:rsid w:val="003E4F7F"/>
    <w:rsid w:val="003F3276"/>
    <w:rsid w:val="003F5251"/>
    <w:rsid w:val="0041114C"/>
    <w:rsid w:val="00411BFF"/>
    <w:rsid w:val="00420AA7"/>
    <w:rsid w:val="00422322"/>
    <w:rsid w:val="0042298E"/>
    <w:rsid w:val="00422E98"/>
    <w:rsid w:val="00424284"/>
    <w:rsid w:val="004279AA"/>
    <w:rsid w:val="00434C6C"/>
    <w:rsid w:val="0043617D"/>
    <w:rsid w:val="00436B96"/>
    <w:rsid w:val="00436E3B"/>
    <w:rsid w:val="00441658"/>
    <w:rsid w:val="00441F28"/>
    <w:rsid w:val="00443195"/>
    <w:rsid w:val="00446273"/>
    <w:rsid w:val="00451655"/>
    <w:rsid w:val="0045792E"/>
    <w:rsid w:val="00457AA9"/>
    <w:rsid w:val="0046107E"/>
    <w:rsid w:val="0046118F"/>
    <w:rsid w:val="0046200C"/>
    <w:rsid w:val="00462B24"/>
    <w:rsid w:val="00465CC9"/>
    <w:rsid w:val="00466670"/>
    <w:rsid w:val="004667FA"/>
    <w:rsid w:val="00466833"/>
    <w:rsid w:val="00473A2C"/>
    <w:rsid w:val="00474F22"/>
    <w:rsid w:val="00480DE4"/>
    <w:rsid w:val="00482896"/>
    <w:rsid w:val="004833C7"/>
    <w:rsid w:val="004839C9"/>
    <w:rsid w:val="00484FE2"/>
    <w:rsid w:val="004931E0"/>
    <w:rsid w:val="00494875"/>
    <w:rsid w:val="004959B4"/>
    <w:rsid w:val="00497EF2"/>
    <w:rsid w:val="004A30DD"/>
    <w:rsid w:val="004A4EB6"/>
    <w:rsid w:val="004B0AC9"/>
    <w:rsid w:val="004B6966"/>
    <w:rsid w:val="004C183B"/>
    <w:rsid w:val="004C3A77"/>
    <w:rsid w:val="004D0A69"/>
    <w:rsid w:val="004D0EE7"/>
    <w:rsid w:val="004D15BE"/>
    <w:rsid w:val="004D2510"/>
    <w:rsid w:val="004D3D71"/>
    <w:rsid w:val="004D479A"/>
    <w:rsid w:val="004E0475"/>
    <w:rsid w:val="004E1E51"/>
    <w:rsid w:val="004E7E84"/>
    <w:rsid w:val="004F00E8"/>
    <w:rsid w:val="004F54B1"/>
    <w:rsid w:val="004F736E"/>
    <w:rsid w:val="0050184F"/>
    <w:rsid w:val="0051187C"/>
    <w:rsid w:val="00511E5E"/>
    <w:rsid w:val="005125F0"/>
    <w:rsid w:val="00514A1C"/>
    <w:rsid w:val="005204DC"/>
    <w:rsid w:val="00521510"/>
    <w:rsid w:val="00523640"/>
    <w:rsid w:val="00523E85"/>
    <w:rsid w:val="00533A1C"/>
    <w:rsid w:val="00534479"/>
    <w:rsid w:val="00536527"/>
    <w:rsid w:val="00537929"/>
    <w:rsid w:val="005440C4"/>
    <w:rsid w:val="00553234"/>
    <w:rsid w:val="0055332D"/>
    <w:rsid w:val="005536BB"/>
    <w:rsid w:val="00553800"/>
    <w:rsid w:val="00553A5E"/>
    <w:rsid w:val="00562760"/>
    <w:rsid w:val="00570655"/>
    <w:rsid w:val="00573634"/>
    <w:rsid w:val="0058327F"/>
    <w:rsid w:val="00584C4E"/>
    <w:rsid w:val="00585A08"/>
    <w:rsid w:val="005866DB"/>
    <w:rsid w:val="00587E8C"/>
    <w:rsid w:val="00591C6E"/>
    <w:rsid w:val="005944C6"/>
    <w:rsid w:val="005945B8"/>
    <w:rsid w:val="00597314"/>
    <w:rsid w:val="005A43A5"/>
    <w:rsid w:val="005A6E82"/>
    <w:rsid w:val="005B0993"/>
    <w:rsid w:val="005B20B9"/>
    <w:rsid w:val="005B3DF9"/>
    <w:rsid w:val="005B5CDB"/>
    <w:rsid w:val="005C0B1B"/>
    <w:rsid w:val="005C236C"/>
    <w:rsid w:val="005C2DC2"/>
    <w:rsid w:val="005C5153"/>
    <w:rsid w:val="005D02D8"/>
    <w:rsid w:val="005D02E6"/>
    <w:rsid w:val="005D1B51"/>
    <w:rsid w:val="005D2F12"/>
    <w:rsid w:val="005D377C"/>
    <w:rsid w:val="005D4D6E"/>
    <w:rsid w:val="005D6CFF"/>
    <w:rsid w:val="005E0B02"/>
    <w:rsid w:val="005E354E"/>
    <w:rsid w:val="005E3B35"/>
    <w:rsid w:val="005E7545"/>
    <w:rsid w:val="005F168E"/>
    <w:rsid w:val="0060054B"/>
    <w:rsid w:val="00602F50"/>
    <w:rsid w:val="006047AB"/>
    <w:rsid w:val="00604BEC"/>
    <w:rsid w:val="00611BE7"/>
    <w:rsid w:val="0061507B"/>
    <w:rsid w:val="006153F1"/>
    <w:rsid w:val="00616EA5"/>
    <w:rsid w:val="00621503"/>
    <w:rsid w:val="00630B2D"/>
    <w:rsid w:val="006326D2"/>
    <w:rsid w:val="00634DAA"/>
    <w:rsid w:val="00635640"/>
    <w:rsid w:val="00637337"/>
    <w:rsid w:val="006410EF"/>
    <w:rsid w:val="0064162E"/>
    <w:rsid w:val="006506E9"/>
    <w:rsid w:val="00657DED"/>
    <w:rsid w:val="00662853"/>
    <w:rsid w:val="006648B4"/>
    <w:rsid w:val="00665388"/>
    <w:rsid w:val="00667212"/>
    <w:rsid w:val="0067588A"/>
    <w:rsid w:val="006827A4"/>
    <w:rsid w:val="00683E54"/>
    <w:rsid w:val="00684327"/>
    <w:rsid w:val="00685C60"/>
    <w:rsid w:val="00685DAE"/>
    <w:rsid w:val="00690D06"/>
    <w:rsid w:val="00690D22"/>
    <w:rsid w:val="006916E2"/>
    <w:rsid w:val="00693C9A"/>
    <w:rsid w:val="006962AF"/>
    <w:rsid w:val="006964E6"/>
    <w:rsid w:val="006A37B0"/>
    <w:rsid w:val="006A5AFE"/>
    <w:rsid w:val="006A6346"/>
    <w:rsid w:val="006A640D"/>
    <w:rsid w:val="006B4368"/>
    <w:rsid w:val="006B4592"/>
    <w:rsid w:val="006B60CC"/>
    <w:rsid w:val="006C026A"/>
    <w:rsid w:val="006C15AC"/>
    <w:rsid w:val="006C27ED"/>
    <w:rsid w:val="006C3EFE"/>
    <w:rsid w:val="006D19CF"/>
    <w:rsid w:val="006D2188"/>
    <w:rsid w:val="006D3037"/>
    <w:rsid w:val="006D6545"/>
    <w:rsid w:val="006D6E93"/>
    <w:rsid w:val="006E2D1B"/>
    <w:rsid w:val="006E452A"/>
    <w:rsid w:val="006E58BB"/>
    <w:rsid w:val="006E63F4"/>
    <w:rsid w:val="006E660F"/>
    <w:rsid w:val="006E6C67"/>
    <w:rsid w:val="006F04D8"/>
    <w:rsid w:val="006F1E2D"/>
    <w:rsid w:val="007003BE"/>
    <w:rsid w:val="00700689"/>
    <w:rsid w:val="00700F6F"/>
    <w:rsid w:val="00703B4C"/>
    <w:rsid w:val="00704510"/>
    <w:rsid w:val="00705684"/>
    <w:rsid w:val="00707CA1"/>
    <w:rsid w:val="007103B4"/>
    <w:rsid w:val="00710B20"/>
    <w:rsid w:val="007250FA"/>
    <w:rsid w:val="0072575B"/>
    <w:rsid w:val="00725CCB"/>
    <w:rsid w:val="00727B89"/>
    <w:rsid w:val="00730409"/>
    <w:rsid w:val="0073219D"/>
    <w:rsid w:val="007321D3"/>
    <w:rsid w:val="00736954"/>
    <w:rsid w:val="00736F3A"/>
    <w:rsid w:val="00737103"/>
    <w:rsid w:val="0074338E"/>
    <w:rsid w:val="0074387B"/>
    <w:rsid w:val="00746B6C"/>
    <w:rsid w:val="00751483"/>
    <w:rsid w:val="0075433C"/>
    <w:rsid w:val="00754D25"/>
    <w:rsid w:val="00756470"/>
    <w:rsid w:val="00756F54"/>
    <w:rsid w:val="00757D48"/>
    <w:rsid w:val="0076059F"/>
    <w:rsid w:val="00765553"/>
    <w:rsid w:val="00766BE7"/>
    <w:rsid w:val="0076777B"/>
    <w:rsid w:val="00772F6A"/>
    <w:rsid w:val="00776A5C"/>
    <w:rsid w:val="0078133A"/>
    <w:rsid w:val="007845F6"/>
    <w:rsid w:val="007854A7"/>
    <w:rsid w:val="0078707D"/>
    <w:rsid w:val="00793C0F"/>
    <w:rsid w:val="0079615F"/>
    <w:rsid w:val="007967BE"/>
    <w:rsid w:val="00796FF0"/>
    <w:rsid w:val="007A01B5"/>
    <w:rsid w:val="007A28C1"/>
    <w:rsid w:val="007A5D25"/>
    <w:rsid w:val="007A6DF5"/>
    <w:rsid w:val="007A6E99"/>
    <w:rsid w:val="007B104D"/>
    <w:rsid w:val="007B2804"/>
    <w:rsid w:val="007B61D2"/>
    <w:rsid w:val="007B7714"/>
    <w:rsid w:val="007B7E8C"/>
    <w:rsid w:val="007C15A8"/>
    <w:rsid w:val="007C2F3C"/>
    <w:rsid w:val="007C31AB"/>
    <w:rsid w:val="007C55C2"/>
    <w:rsid w:val="007C56A3"/>
    <w:rsid w:val="007C6C3A"/>
    <w:rsid w:val="007C7B05"/>
    <w:rsid w:val="007C7EF4"/>
    <w:rsid w:val="007D0601"/>
    <w:rsid w:val="007D1680"/>
    <w:rsid w:val="007D3104"/>
    <w:rsid w:val="007D3677"/>
    <w:rsid w:val="007D64DF"/>
    <w:rsid w:val="007D750C"/>
    <w:rsid w:val="007E088E"/>
    <w:rsid w:val="007E3477"/>
    <w:rsid w:val="007E4156"/>
    <w:rsid w:val="007E4815"/>
    <w:rsid w:val="007E62FB"/>
    <w:rsid w:val="007E6D24"/>
    <w:rsid w:val="007E7A50"/>
    <w:rsid w:val="007E7E28"/>
    <w:rsid w:val="007F0B3E"/>
    <w:rsid w:val="007F31E4"/>
    <w:rsid w:val="007F3E97"/>
    <w:rsid w:val="007F557D"/>
    <w:rsid w:val="008040B3"/>
    <w:rsid w:val="00806AB0"/>
    <w:rsid w:val="00806DB0"/>
    <w:rsid w:val="00807739"/>
    <w:rsid w:val="00807F77"/>
    <w:rsid w:val="00813A9A"/>
    <w:rsid w:val="00813F91"/>
    <w:rsid w:val="008147D1"/>
    <w:rsid w:val="00815E41"/>
    <w:rsid w:val="00816F51"/>
    <w:rsid w:val="00822F2F"/>
    <w:rsid w:val="00824E09"/>
    <w:rsid w:val="00826AE9"/>
    <w:rsid w:val="0083440E"/>
    <w:rsid w:val="00834781"/>
    <w:rsid w:val="0083591A"/>
    <w:rsid w:val="00836437"/>
    <w:rsid w:val="00845763"/>
    <w:rsid w:val="0084614D"/>
    <w:rsid w:val="0084672B"/>
    <w:rsid w:val="00850937"/>
    <w:rsid w:val="008518AC"/>
    <w:rsid w:val="00853B7F"/>
    <w:rsid w:val="00854937"/>
    <w:rsid w:val="00856D31"/>
    <w:rsid w:val="00862E69"/>
    <w:rsid w:val="008630AF"/>
    <w:rsid w:val="00865AE3"/>
    <w:rsid w:val="008668E0"/>
    <w:rsid w:val="00867CB9"/>
    <w:rsid w:val="008707FC"/>
    <w:rsid w:val="00871255"/>
    <w:rsid w:val="008728DE"/>
    <w:rsid w:val="00874829"/>
    <w:rsid w:val="00877906"/>
    <w:rsid w:val="0088265A"/>
    <w:rsid w:val="0088405A"/>
    <w:rsid w:val="008841FC"/>
    <w:rsid w:val="0088578B"/>
    <w:rsid w:val="00890236"/>
    <w:rsid w:val="008924AC"/>
    <w:rsid w:val="00894D3C"/>
    <w:rsid w:val="00895CE5"/>
    <w:rsid w:val="0089694F"/>
    <w:rsid w:val="008973CA"/>
    <w:rsid w:val="00897C95"/>
    <w:rsid w:val="008A357F"/>
    <w:rsid w:val="008B25E4"/>
    <w:rsid w:val="008B71A2"/>
    <w:rsid w:val="008B787D"/>
    <w:rsid w:val="008B7A34"/>
    <w:rsid w:val="008C0B65"/>
    <w:rsid w:val="008C0DCC"/>
    <w:rsid w:val="008C1558"/>
    <w:rsid w:val="008C1784"/>
    <w:rsid w:val="008C5C7E"/>
    <w:rsid w:val="008D2201"/>
    <w:rsid w:val="008D4834"/>
    <w:rsid w:val="008D7A9A"/>
    <w:rsid w:val="008D7CA8"/>
    <w:rsid w:val="008E075D"/>
    <w:rsid w:val="008E1207"/>
    <w:rsid w:val="008E19A5"/>
    <w:rsid w:val="008E3886"/>
    <w:rsid w:val="008E4699"/>
    <w:rsid w:val="008E6EA4"/>
    <w:rsid w:val="00902203"/>
    <w:rsid w:val="00903A29"/>
    <w:rsid w:val="009040C2"/>
    <w:rsid w:val="00905643"/>
    <w:rsid w:val="009174F2"/>
    <w:rsid w:val="0093170F"/>
    <w:rsid w:val="00931BCA"/>
    <w:rsid w:val="00934D6A"/>
    <w:rsid w:val="00937816"/>
    <w:rsid w:val="00944F91"/>
    <w:rsid w:val="00945974"/>
    <w:rsid w:val="009500F7"/>
    <w:rsid w:val="00951D1F"/>
    <w:rsid w:val="009540D6"/>
    <w:rsid w:val="00956DB9"/>
    <w:rsid w:val="00957961"/>
    <w:rsid w:val="00962145"/>
    <w:rsid w:val="009631A8"/>
    <w:rsid w:val="0096636B"/>
    <w:rsid w:val="009678AB"/>
    <w:rsid w:val="009778F8"/>
    <w:rsid w:val="0098776D"/>
    <w:rsid w:val="00993355"/>
    <w:rsid w:val="009A1363"/>
    <w:rsid w:val="009B172C"/>
    <w:rsid w:val="009B1A6D"/>
    <w:rsid w:val="009B302F"/>
    <w:rsid w:val="009C1F7A"/>
    <w:rsid w:val="009C3FDA"/>
    <w:rsid w:val="009D247F"/>
    <w:rsid w:val="009D4456"/>
    <w:rsid w:val="009E1F61"/>
    <w:rsid w:val="009E259C"/>
    <w:rsid w:val="009E364C"/>
    <w:rsid w:val="009E39A8"/>
    <w:rsid w:val="009E4AE9"/>
    <w:rsid w:val="009F20A4"/>
    <w:rsid w:val="009F2558"/>
    <w:rsid w:val="009F2759"/>
    <w:rsid w:val="009F77B0"/>
    <w:rsid w:val="00A0099C"/>
    <w:rsid w:val="00A03E56"/>
    <w:rsid w:val="00A0707A"/>
    <w:rsid w:val="00A07A6F"/>
    <w:rsid w:val="00A10760"/>
    <w:rsid w:val="00A13266"/>
    <w:rsid w:val="00A15537"/>
    <w:rsid w:val="00A17BEE"/>
    <w:rsid w:val="00A2569A"/>
    <w:rsid w:val="00A26572"/>
    <w:rsid w:val="00A26D23"/>
    <w:rsid w:val="00A27184"/>
    <w:rsid w:val="00A31669"/>
    <w:rsid w:val="00A33759"/>
    <w:rsid w:val="00A34233"/>
    <w:rsid w:val="00A45C65"/>
    <w:rsid w:val="00A47A0D"/>
    <w:rsid w:val="00A5091B"/>
    <w:rsid w:val="00A528E9"/>
    <w:rsid w:val="00A576FD"/>
    <w:rsid w:val="00A64D7C"/>
    <w:rsid w:val="00A734C6"/>
    <w:rsid w:val="00A8088F"/>
    <w:rsid w:val="00A85A1C"/>
    <w:rsid w:val="00A86B42"/>
    <w:rsid w:val="00A9398C"/>
    <w:rsid w:val="00AA0A5C"/>
    <w:rsid w:val="00AA1D1A"/>
    <w:rsid w:val="00AA2A69"/>
    <w:rsid w:val="00AA357D"/>
    <w:rsid w:val="00AA7C4A"/>
    <w:rsid w:val="00AB2548"/>
    <w:rsid w:val="00AB34A0"/>
    <w:rsid w:val="00AB3DF9"/>
    <w:rsid w:val="00AB4108"/>
    <w:rsid w:val="00AB6ACC"/>
    <w:rsid w:val="00AC1D98"/>
    <w:rsid w:val="00AC4AB0"/>
    <w:rsid w:val="00AC73F4"/>
    <w:rsid w:val="00AD0D8C"/>
    <w:rsid w:val="00AD5375"/>
    <w:rsid w:val="00AD7D2B"/>
    <w:rsid w:val="00AE0BF7"/>
    <w:rsid w:val="00AE264A"/>
    <w:rsid w:val="00AE3338"/>
    <w:rsid w:val="00AE3E96"/>
    <w:rsid w:val="00AE438E"/>
    <w:rsid w:val="00AE44E3"/>
    <w:rsid w:val="00AE6826"/>
    <w:rsid w:val="00AE7084"/>
    <w:rsid w:val="00AF245E"/>
    <w:rsid w:val="00AF7645"/>
    <w:rsid w:val="00B000CB"/>
    <w:rsid w:val="00B024BD"/>
    <w:rsid w:val="00B02894"/>
    <w:rsid w:val="00B033C8"/>
    <w:rsid w:val="00B05FD9"/>
    <w:rsid w:val="00B06431"/>
    <w:rsid w:val="00B13CAB"/>
    <w:rsid w:val="00B20A35"/>
    <w:rsid w:val="00B22635"/>
    <w:rsid w:val="00B302B1"/>
    <w:rsid w:val="00B302C7"/>
    <w:rsid w:val="00B32C00"/>
    <w:rsid w:val="00B42066"/>
    <w:rsid w:val="00B50CF0"/>
    <w:rsid w:val="00B52998"/>
    <w:rsid w:val="00B529BB"/>
    <w:rsid w:val="00B53A28"/>
    <w:rsid w:val="00B54016"/>
    <w:rsid w:val="00B606BE"/>
    <w:rsid w:val="00B615EE"/>
    <w:rsid w:val="00B6299E"/>
    <w:rsid w:val="00B65348"/>
    <w:rsid w:val="00B6610B"/>
    <w:rsid w:val="00B661BE"/>
    <w:rsid w:val="00B72394"/>
    <w:rsid w:val="00B7516A"/>
    <w:rsid w:val="00B76AD1"/>
    <w:rsid w:val="00B77C9D"/>
    <w:rsid w:val="00B855BE"/>
    <w:rsid w:val="00B86AA4"/>
    <w:rsid w:val="00B87F40"/>
    <w:rsid w:val="00B87F42"/>
    <w:rsid w:val="00B93161"/>
    <w:rsid w:val="00B95551"/>
    <w:rsid w:val="00B95D42"/>
    <w:rsid w:val="00B96AAF"/>
    <w:rsid w:val="00B971CE"/>
    <w:rsid w:val="00BA0CF3"/>
    <w:rsid w:val="00BA1E4B"/>
    <w:rsid w:val="00BA3E51"/>
    <w:rsid w:val="00BB5D87"/>
    <w:rsid w:val="00BB65A5"/>
    <w:rsid w:val="00BB7F5C"/>
    <w:rsid w:val="00BC2C9C"/>
    <w:rsid w:val="00BC3635"/>
    <w:rsid w:val="00BC3690"/>
    <w:rsid w:val="00BC36A2"/>
    <w:rsid w:val="00BC681D"/>
    <w:rsid w:val="00BC6C34"/>
    <w:rsid w:val="00BC7D21"/>
    <w:rsid w:val="00BD05AC"/>
    <w:rsid w:val="00BD0826"/>
    <w:rsid w:val="00BD3875"/>
    <w:rsid w:val="00BE12FA"/>
    <w:rsid w:val="00BE21A7"/>
    <w:rsid w:val="00BE37DA"/>
    <w:rsid w:val="00BE4003"/>
    <w:rsid w:val="00BE5EFF"/>
    <w:rsid w:val="00BF04A8"/>
    <w:rsid w:val="00BF0A21"/>
    <w:rsid w:val="00BF47CD"/>
    <w:rsid w:val="00BF4A40"/>
    <w:rsid w:val="00BF7C7A"/>
    <w:rsid w:val="00C03F5C"/>
    <w:rsid w:val="00C10DC8"/>
    <w:rsid w:val="00C20D91"/>
    <w:rsid w:val="00C20E70"/>
    <w:rsid w:val="00C215E8"/>
    <w:rsid w:val="00C22549"/>
    <w:rsid w:val="00C2306E"/>
    <w:rsid w:val="00C278DC"/>
    <w:rsid w:val="00C319F2"/>
    <w:rsid w:val="00C3595C"/>
    <w:rsid w:val="00C371BA"/>
    <w:rsid w:val="00C40947"/>
    <w:rsid w:val="00C41008"/>
    <w:rsid w:val="00C44327"/>
    <w:rsid w:val="00C4444B"/>
    <w:rsid w:val="00C467A6"/>
    <w:rsid w:val="00C46F09"/>
    <w:rsid w:val="00C4789E"/>
    <w:rsid w:val="00C53C21"/>
    <w:rsid w:val="00C655BB"/>
    <w:rsid w:val="00C67132"/>
    <w:rsid w:val="00C716E4"/>
    <w:rsid w:val="00C72139"/>
    <w:rsid w:val="00C73E6D"/>
    <w:rsid w:val="00C749A3"/>
    <w:rsid w:val="00C7538D"/>
    <w:rsid w:val="00C75E7D"/>
    <w:rsid w:val="00C76FB1"/>
    <w:rsid w:val="00C80F86"/>
    <w:rsid w:val="00C82AC3"/>
    <w:rsid w:val="00C8331B"/>
    <w:rsid w:val="00C8545A"/>
    <w:rsid w:val="00C85846"/>
    <w:rsid w:val="00C87FA0"/>
    <w:rsid w:val="00C90F72"/>
    <w:rsid w:val="00C9519D"/>
    <w:rsid w:val="00C95F90"/>
    <w:rsid w:val="00C96238"/>
    <w:rsid w:val="00C97D91"/>
    <w:rsid w:val="00C97F22"/>
    <w:rsid w:val="00CA0B17"/>
    <w:rsid w:val="00CA2F01"/>
    <w:rsid w:val="00CA48BB"/>
    <w:rsid w:val="00CB3E70"/>
    <w:rsid w:val="00CB4A22"/>
    <w:rsid w:val="00CC6597"/>
    <w:rsid w:val="00CD0BBF"/>
    <w:rsid w:val="00CD0DA7"/>
    <w:rsid w:val="00CD185B"/>
    <w:rsid w:val="00CD2C1C"/>
    <w:rsid w:val="00CD47EB"/>
    <w:rsid w:val="00CD72C1"/>
    <w:rsid w:val="00CD74AA"/>
    <w:rsid w:val="00CE63F2"/>
    <w:rsid w:val="00CF1AE9"/>
    <w:rsid w:val="00CF204F"/>
    <w:rsid w:val="00CF2A86"/>
    <w:rsid w:val="00CF3CF1"/>
    <w:rsid w:val="00CF433A"/>
    <w:rsid w:val="00D03153"/>
    <w:rsid w:val="00D03630"/>
    <w:rsid w:val="00D0476B"/>
    <w:rsid w:val="00D050DF"/>
    <w:rsid w:val="00D05CE0"/>
    <w:rsid w:val="00D07541"/>
    <w:rsid w:val="00D1415B"/>
    <w:rsid w:val="00D14360"/>
    <w:rsid w:val="00D15C37"/>
    <w:rsid w:val="00D1645A"/>
    <w:rsid w:val="00D207D2"/>
    <w:rsid w:val="00D22C90"/>
    <w:rsid w:val="00D238E8"/>
    <w:rsid w:val="00D351F7"/>
    <w:rsid w:val="00D355EB"/>
    <w:rsid w:val="00D35A75"/>
    <w:rsid w:val="00D40929"/>
    <w:rsid w:val="00D4169A"/>
    <w:rsid w:val="00D434D1"/>
    <w:rsid w:val="00D44E48"/>
    <w:rsid w:val="00D45F3C"/>
    <w:rsid w:val="00D50DC4"/>
    <w:rsid w:val="00D52A5F"/>
    <w:rsid w:val="00D53133"/>
    <w:rsid w:val="00D62FE0"/>
    <w:rsid w:val="00D658A3"/>
    <w:rsid w:val="00D73DFD"/>
    <w:rsid w:val="00D7414C"/>
    <w:rsid w:val="00D758B2"/>
    <w:rsid w:val="00D75BDF"/>
    <w:rsid w:val="00D86B8D"/>
    <w:rsid w:val="00D945E7"/>
    <w:rsid w:val="00D94873"/>
    <w:rsid w:val="00DA2BC1"/>
    <w:rsid w:val="00DA7068"/>
    <w:rsid w:val="00DA70C6"/>
    <w:rsid w:val="00DA7C26"/>
    <w:rsid w:val="00DB0DB5"/>
    <w:rsid w:val="00DC0F28"/>
    <w:rsid w:val="00DC4EAB"/>
    <w:rsid w:val="00DC6106"/>
    <w:rsid w:val="00DC64AC"/>
    <w:rsid w:val="00DC75DC"/>
    <w:rsid w:val="00DD215B"/>
    <w:rsid w:val="00DD30DB"/>
    <w:rsid w:val="00DE12F5"/>
    <w:rsid w:val="00DE1B31"/>
    <w:rsid w:val="00DE3FC3"/>
    <w:rsid w:val="00DE5A1F"/>
    <w:rsid w:val="00DE723B"/>
    <w:rsid w:val="00DF2CD3"/>
    <w:rsid w:val="00E012D5"/>
    <w:rsid w:val="00E10572"/>
    <w:rsid w:val="00E15315"/>
    <w:rsid w:val="00E21B05"/>
    <w:rsid w:val="00E22F8A"/>
    <w:rsid w:val="00E266F8"/>
    <w:rsid w:val="00E33F89"/>
    <w:rsid w:val="00E3425F"/>
    <w:rsid w:val="00E3557E"/>
    <w:rsid w:val="00E35678"/>
    <w:rsid w:val="00E37CED"/>
    <w:rsid w:val="00E4350F"/>
    <w:rsid w:val="00E605E2"/>
    <w:rsid w:val="00E63BF9"/>
    <w:rsid w:val="00E66253"/>
    <w:rsid w:val="00E7090E"/>
    <w:rsid w:val="00E72357"/>
    <w:rsid w:val="00E731C6"/>
    <w:rsid w:val="00E73693"/>
    <w:rsid w:val="00E73D67"/>
    <w:rsid w:val="00E74E88"/>
    <w:rsid w:val="00E77B9E"/>
    <w:rsid w:val="00E82584"/>
    <w:rsid w:val="00E83DA5"/>
    <w:rsid w:val="00E859CF"/>
    <w:rsid w:val="00E867F1"/>
    <w:rsid w:val="00E94192"/>
    <w:rsid w:val="00E94D4F"/>
    <w:rsid w:val="00EA2AD8"/>
    <w:rsid w:val="00EA486C"/>
    <w:rsid w:val="00EB246F"/>
    <w:rsid w:val="00EB3992"/>
    <w:rsid w:val="00EB3D09"/>
    <w:rsid w:val="00EB5A9D"/>
    <w:rsid w:val="00EB7EEE"/>
    <w:rsid w:val="00EB7F77"/>
    <w:rsid w:val="00EC08C7"/>
    <w:rsid w:val="00EC0ACC"/>
    <w:rsid w:val="00ED2544"/>
    <w:rsid w:val="00ED3C88"/>
    <w:rsid w:val="00ED4D04"/>
    <w:rsid w:val="00ED6035"/>
    <w:rsid w:val="00ED68E5"/>
    <w:rsid w:val="00EE19AD"/>
    <w:rsid w:val="00EE19CD"/>
    <w:rsid w:val="00EE1BC4"/>
    <w:rsid w:val="00EE2E74"/>
    <w:rsid w:val="00EE3CAB"/>
    <w:rsid w:val="00EE5A7B"/>
    <w:rsid w:val="00EF04CD"/>
    <w:rsid w:val="00EF1CC3"/>
    <w:rsid w:val="00EF4E6A"/>
    <w:rsid w:val="00EF6C91"/>
    <w:rsid w:val="00F010E7"/>
    <w:rsid w:val="00F077A3"/>
    <w:rsid w:val="00F158F6"/>
    <w:rsid w:val="00F16E16"/>
    <w:rsid w:val="00F2414E"/>
    <w:rsid w:val="00F2444A"/>
    <w:rsid w:val="00F24AE1"/>
    <w:rsid w:val="00F267ED"/>
    <w:rsid w:val="00F31B90"/>
    <w:rsid w:val="00F3631A"/>
    <w:rsid w:val="00F411DF"/>
    <w:rsid w:val="00F42A57"/>
    <w:rsid w:val="00F42FF4"/>
    <w:rsid w:val="00F43811"/>
    <w:rsid w:val="00F43E1F"/>
    <w:rsid w:val="00F4595D"/>
    <w:rsid w:val="00F46BFB"/>
    <w:rsid w:val="00F46CFC"/>
    <w:rsid w:val="00F50817"/>
    <w:rsid w:val="00F51BDF"/>
    <w:rsid w:val="00F52FCC"/>
    <w:rsid w:val="00F54468"/>
    <w:rsid w:val="00F54968"/>
    <w:rsid w:val="00F5539F"/>
    <w:rsid w:val="00F557CF"/>
    <w:rsid w:val="00F60127"/>
    <w:rsid w:val="00F64315"/>
    <w:rsid w:val="00F64794"/>
    <w:rsid w:val="00F70BC9"/>
    <w:rsid w:val="00F70DB4"/>
    <w:rsid w:val="00F72473"/>
    <w:rsid w:val="00F75D0D"/>
    <w:rsid w:val="00F7657E"/>
    <w:rsid w:val="00F77530"/>
    <w:rsid w:val="00F80403"/>
    <w:rsid w:val="00F820F3"/>
    <w:rsid w:val="00F825FE"/>
    <w:rsid w:val="00F8281A"/>
    <w:rsid w:val="00F842CE"/>
    <w:rsid w:val="00F85124"/>
    <w:rsid w:val="00F8562A"/>
    <w:rsid w:val="00F87354"/>
    <w:rsid w:val="00F90561"/>
    <w:rsid w:val="00F93A0A"/>
    <w:rsid w:val="00FA2EE9"/>
    <w:rsid w:val="00FA4C2B"/>
    <w:rsid w:val="00FA569B"/>
    <w:rsid w:val="00FA64B2"/>
    <w:rsid w:val="00FB22D6"/>
    <w:rsid w:val="00FB2D72"/>
    <w:rsid w:val="00FB47FC"/>
    <w:rsid w:val="00FC2A73"/>
    <w:rsid w:val="00FC7C56"/>
    <w:rsid w:val="00FD60A7"/>
    <w:rsid w:val="00FE19B3"/>
    <w:rsid w:val="00FE34A7"/>
    <w:rsid w:val="00FE7ABA"/>
    <w:rsid w:val="00FF0398"/>
    <w:rsid w:val="00FF45DD"/>
    <w:rsid w:val="00FF7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B6F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94B6F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4B6F"/>
    <w:rPr>
      <w:rFonts w:ascii="Lucida Console" w:eastAsia="Times New Roman" w:hAnsi="Lucida Console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294B6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294B6F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link w:val="ConsPlusNormal0"/>
    <w:rsid w:val="00294B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94B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аявление"/>
    <w:basedOn w:val="a"/>
    <w:next w:val="a4"/>
    <w:rsid w:val="00294B6F"/>
  </w:style>
  <w:style w:type="paragraph" w:styleId="a4">
    <w:name w:val="envelope address"/>
    <w:basedOn w:val="a"/>
    <w:uiPriority w:val="99"/>
    <w:semiHidden/>
    <w:unhideWhenUsed/>
    <w:rsid w:val="00294B6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216CC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16CCC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Standard">
    <w:name w:val="Standard"/>
    <w:rsid w:val="00216CCC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216CCC"/>
    <w:pPr>
      <w:spacing w:after="120"/>
    </w:pPr>
  </w:style>
  <w:style w:type="paragraph" w:customStyle="1" w:styleId="ConsPlusNonformat">
    <w:name w:val="ConsPlusNonformat"/>
    <w:uiPriority w:val="99"/>
    <w:rsid w:val="00216CCC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Arial" w:hAnsi="Courier New" w:cs="Courier New"/>
      <w:kern w:val="3"/>
      <w:sz w:val="20"/>
      <w:szCs w:val="20"/>
      <w:lang w:eastAsia="zh-CN"/>
    </w:rPr>
  </w:style>
  <w:style w:type="paragraph" w:styleId="a7">
    <w:name w:val="List Paragraph"/>
    <w:basedOn w:val="a"/>
    <w:uiPriority w:val="34"/>
    <w:qFormat/>
    <w:rsid w:val="00216CCC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a8">
    <w:name w:val="header"/>
    <w:basedOn w:val="a"/>
    <w:link w:val="a9"/>
    <w:uiPriority w:val="99"/>
    <w:unhideWhenUsed/>
    <w:rsid w:val="00B4206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4206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420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4206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ac">
    <w:name w:val="Базовый"/>
    <w:rsid w:val="00611BE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d">
    <w:name w:val="Balloon Text"/>
    <w:basedOn w:val="a"/>
    <w:link w:val="ae"/>
    <w:uiPriority w:val="99"/>
    <w:semiHidden/>
    <w:unhideWhenUsed/>
    <w:rsid w:val="00344AF5"/>
    <w:rPr>
      <w:rFonts w:ascii="Tahoma" w:hAnsi="Tahoma" w:cs="Tahoma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44A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rsid w:val="006E58BB"/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1"/>
    <w:uiPriority w:val="59"/>
    <w:rsid w:val="007045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3">
    <w:name w:val="xl73"/>
    <w:basedOn w:val="a"/>
    <w:rsid w:val="008B7A34"/>
    <w:pP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480D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f0">
    <w:name w:val="Strong"/>
    <w:qFormat/>
    <w:rsid w:val="00391AE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6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647AEA-A48D-43CA-888A-F2102C96D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983</TotalTime>
  <Pages>5</Pages>
  <Words>1530</Words>
  <Characters>8726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В. Милюшина</dc:creator>
  <cp:lastModifiedBy>Тамара М. Горкунова</cp:lastModifiedBy>
  <cp:revision>85</cp:revision>
  <cp:lastPrinted>2016-04-26T01:58:00Z</cp:lastPrinted>
  <dcterms:created xsi:type="dcterms:W3CDTF">2015-01-23T02:31:00Z</dcterms:created>
  <dcterms:modified xsi:type="dcterms:W3CDTF">2016-08-10T08:20:00Z</dcterms:modified>
</cp:coreProperties>
</file>