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AE1B9A" w:rsidRDefault="00AE1B9A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EF3BC7" w:rsidRDefault="00DF0A6F" w:rsidP="00626893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8"/>
          <w:szCs w:val="28"/>
        </w:rPr>
        <w:t>24.12</w:t>
      </w:r>
      <w:r w:rsidR="00C87803" w:rsidRPr="00C87803">
        <w:rPr>
          <w:sz w:val="28"/>
          <w:szCs w:val="28"/>
        </w:rPr>
        <w:t>.</w:t>
      </w:r>
      <w:r w:rsidR="003E4A82" w:rsidRPr="00060DC5">
        <w:rPr>
          <w:sz w:val="28"/>
          <w:szCs w:val="28"/>
        </w:rPr>
        <w:t>20</w:t>
      </w:r>
      <w:r w:rsidR="00AE1B9A" w:rsidRPr="00060DC5">
        <w:rPr>
          <w:sz w:val="28"/>
          <w:szCs w:val="28"/>
        </w:rPr>
        <w:t>2</w:t>
      </w:r>
      <w:r w:rsidR="00060DC5">
        <w:rPr>
          <w:sz w:val="28"/>
          <w:szCs w:val="28"/>
        </w:rPr>
        <w:t>1</w:t>
      </w:r>
      <w:r w:rsidR="00626893">
        <w:rPr>
          <w:sz w:val="22"/>
        </w:rPr>
        <w:t xml:space="preserve">                                                                                </w:t>
      </w:r>
      <w:r w:rsidR="00060DC5">
        <w:rPr>
          <w:sz w:val="22"/>
        </w:rPr>
        <w:t xml:space="preserve">                         </w:t>
      </w:r>
      <w:r w:rsidR="00060DC5">
        <w:rPr>
          <w:sz w:val="22"/>
        </w:rPr>
        <w:tab/>
        <w:t xml:space="preserve"> </w:t>
      </w:r>
      <w:r w:rsidR="00615197">
        <w:rPr>
          <w:sz w:val="22"/>
        </w:rPr>
        <w:t xml:space="preserve">    </w:t>
      </w:r>
      <w:r w:rsidR="007A0BD9">
        <w:rPr>
          <w:sz w:val="22"/>
        </w:rPr>
        <w:t xml:space="preserve">                      </w:t>
      </w:r>
      <w:r w:rsidR="00626893" w:rsidRPr="00F1771A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702112431" r:id="rId8">
            <o:FieldCodes>\s</o:FieldCodes>
          </o:OLEObject>
        </w:object>
      </w:r>
      <w:r w:rsidR="00626893">
        <w:rPr>
          <w:sz w:val="22"/>
        </w:rPr>
        <w:t xml:space="preserve"> </w:t>
      </w:r>
      <w:r>
        <w:rPr>
          <w:sz w:val="28"/>
          <w:szCs w:val="28"/>
        </w:rPr>
        <w:t>2573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626893" w:rsidRPr="00990EEF" w:rsidRDefault="00626893" w:rsidP="0062689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0EEF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</w:t>
      </w:r>
      <w:r w:rsidR="003E4A82">
        <w:rPr>
          <w:rFonts w:ascii="Times New Roman" w:hAnsi="Times New Roman" w:cs="Times New Roman"/>
          <w:b w:val="0"/>
          <w:sz w:val="28"/>
          <w:szCs w:val="28"/>
        </w:rPr>
        <w:t>2</w:t>
      </w:r>
      <w:r w:rsidR="003F5CBE">
        <w:rPr>
          <w:rFonts w:ascii="Times New Roman" w:hAnsi="Times New Roman" w:cs="Times New Roman"/>
          <w:b w:val="0"/>
          <w:sz w:val="28"/>
          <w:szCs w:val="28"/>
        </w:rPr>
        <w:t>2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E53648">
        <w:rPr>
          <w:rFonts w:ascii="Times New Roman" w:hAnsi="Times New Roman" w:cs="Times New Roman"/>
          <w:b w:val="0"/>
          <w:sz w:val="28"/>
          <w:szCs w:val="28"/>
        </w:rPr>
        <w:t>2</w:t>
      </w:r>
      <w:r w:rsidR="003F5CBE">
        <w:rPr>
          <w:rFonts w:ascii="Times New Roman" w:hAnsi="Times New Roman" w:cs="Times New Roman"/>
          <w:b w:val="0"/>
          <w:sz w:val="28"/>
          <w:szCs w:val="28"/>
        </w:rPr>
        <w:t>3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B67391">
        <w:rPr>
          <w:rFonts w:ascii="Times New Roman" w:hAnsi="Times New Roman" w:cs="Times New Roman"/>
          <w:b w:val="0"/>
          <w:sz w:val="28"/>
          <w:szCs w:val="28"/>
        </w:rPr>
        <w:t>2</w:t>
      </w:r>
      <w:r w:rsidR="003F5CBE">
        <w:rPr>
          <w:rFonts w:ascii="Times New Roman" w:hAnsi="Times New Roman" w:cs="Times New Roman"/>
          <w:b w:val="0"/>
          <w:sz w:val="28"/>
          <w:szCs w:val="28"/>
        </w:rPr>
        <w:t>4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EF3BC7" w:rsidRDefault="00626893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0EEF">
        <w:rPr>
          <w:sz w:val="28"/>
          <w:szCs w:val="28"/>
        </w:rPr>
        <w:t xml:space="preserve">В соответствии с Бюджетным </w:t>
      </w:r>
      <w:hyperlink r:id="rId9" w:history="1">
        <w:r w:rsidRPr="00990EEF">
          <w:rPr>
            <w:sz w:val="28"/>
            <w:szCs w:val="28"/>
          </w:rPr>
          <w:t>кодексом</w:t>
        </w:r>
      </w:hyperlink>
      <w:r w:rsidRPr="00990EEF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03.11.2006 № 174-ФЗ «Об автономных учреждениях», </w:t>
      </w:r>
      <w:hyperlink r:id="rId12" w:history="1">
        <w:r w:rsidRPr="00990EEF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990EEF">
        <w:rPr>
          <w:sz w:val="28"/>
          <w:szCs w:val="28"/>
        </w:rPr>
        <w:t>дминистрации ЗАТО г.</w:t>
      </w:r>
      <w:r w:rsidR="003D1880">
        <w:rPr>
          <w:sz w:val="28"/>
          <w:szCs w:val="28"/>
        </w:rPr>
        <w:t> </w:t>
      </w:r>
      <w:r w:rsidRPr="00990EEF">
        <w:rPr>
          <w:sz w:val="28"/>
          <w:szCs w:val="28"/>
        </w:rPr>
        <w:t>Железногорск от 04.12.2015 № 1995 «Об утверждении Порядка формирования муниципального задания в</w:t>
      </w:r>
      <w:r w:rsidRPr="00EF3BC7">
        <w:rPr>
          <w:sz w:val="28"/>
          <w:szCs w:val="28"/>
        </w:rPr>
        <w:t xml:space="preserve">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 w:rsidR="004041BE">
        <w:rPr>
          <w:sz w:val="28"/>
          <w:szCs w:val="28"/>
        </w:rPr>
        <w:t xml:space="preserve">финансового обеспечения </w:t>
      </w:r>
      <w:r>
        <w:rPr>
          <w:sz w:val="28"/>
          <w:szCs w:val="28"/>
        </w:rPr>
        <w:t>выполнения муниципального  задания»</w:t>
      </w:r>
      <w:r w:rsidRPr="00EF3BC7">
        <w:rPr>
          <w:sz w:val="28"/>
          <w:szCs w:val="28"/>
        </w:rPr>
        <w:t xml:space="preserve">, </w:t>
      </w:r>
      <w:r w:rsidR="00B679F5" w:rsidRPr="00990EEF">
        <w:rPr>
          <w:sz w:val="28"/>
          <w:szCs w:val="28"/>
        </w:rPr>
        <w:t xml:space="preserve">руководствуясь </w:t>
      </w:r>
      <w:hyperlink r:id="rId13" w:history="1">
        <w:r w:rsidR="00B679F5" w:rsidRPr="00990EEF">
          <w:rPr>
            <w:sz w:val="28"/>
            <w:szCs w:val="28"/>
          </w:rPr>
          <w:t>Уставом</w:t>
        </w:r>
      </w:hyperlink>
      <w:r w:rsidR="00B679F5" w:rsidRPr="00990EEF">
        <w:rPr>
          <w:sz w:val="28"/>
          <w:szCs w:val="28"/>
        </w:rPr>
        <w:t xml:space="preserve"> ЗАТО Железногорск,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ПОСТАНОВЛЯЮ: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626893" w:rsidRPr="00EF3BC7">
        <w:rPr>
          <w:sz w:val="28"/>
          <w:szCs w:val="28"/>
        </w:rPr>
        <w:t>Утвердить муниципальное задание муниципальным общеобразовательным учреждениям ЗАТО Железногорск на ока</w:t>
      </w:r>
      <w:r w:rsidR="00626893">
        <w:rPr>
          <w:sz w:val="28"/>
          <w:szCs w:val="28"/>
        </w:rPr>
        <w:t xml:space="preserve">зание муниципальных услуг </w:t>
      </w:r>
      <w:r w:rsidR="00013896">
        <w:rPr>
          <w:sz w:val="28"/>
          <w:szCs w:val="28"/>
        </w:rPr>
        <w:t>в 20</w:t>
      </w:r>
      <w:r w:rsidR="003E4A82">
        <w:rPr>
          <w:sz w:val="28"/>
          <w:szCs w:val="28"/>
        </w:rPr>
        <w:t>2</w:t>
      </w:r>
      <w:r w:rsidR="00B679F5">
        <w:rPr>
          <w:sz w:val="28"/>
          <w:szCs w:val="28"/>
        </w:rPr>
        <w:t>2</w:t>
      </w:r>
      <w:r w:rsidR="00626893">
        <w:rPr>
          <w:sz w:val="28"/>
          <w:szCs w:val="28"/>
        </w:rPr>
        <w:t xml:space="preserve"> году и плановом периоде 20</w:t>
      </w:r>
      <w:r w:rsidR="00E53648">
        <w:rPr>
          <w:sz w:val="28"/>
          <w:szCs w:val="28"/>
        </w:rPr>
        <w:t>2</w:t>
      </w:r>
      <w:r w:rsidR="00B679F5">
        <w:rPr>
          <w:sz w:val="28"/>
          <w:szCs w:val="28"/>
        </w:rPr>
        <w:t>3</w:t>
      </w:r>
      <w:r w:rsidR="00626893" w:rsidRPr="00EF3BC7">
        <w:rPr>
          <w:sz w:val="28"/>
          <w:szCs w:val="28"/>
        </w:rPr>
        <w:t xml:space="preserve"> и 20</w:t>
      </w:r>
      <w:r w:rsidR="00B67391">
        <w:rPr>
          <w:sz w:val="28"/>
          <w:szCs w:val="28"/>
        </w:rPr>
        <w:t>2</w:t>
      </w:r>
      <w:r w:rsidR="00B679F5">
        <w:rPr>
          <w:sz w:val="28"/>
          <w:szCs w:val="28"/>
        </w:rPr>
        <w:t>4</w:t>
      </w:r>
      <w:r w:rsidR="00626893" w:rsidRPr="00EF3BC7">
        <w:rPr>
          <w:sz w:val="28"/>
          <w:szCs w:val="28"/>
        </w:rPr>
        <w:t xml:space="preserve"> годов: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90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4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1)</w:t>
        </w:r>
      </w:hyperlink>
      <w:r w:rsidR="00626893" w:rsidRPr="00EF3BC7">
        <w:rPr>
          <w:sz w:val="28"/>
          <w:szCs w:val="28"/>
        </w:rPr>
        <w:t>;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Гимназия № 91 имени М.В. Ломоносова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5" w:history="1">
        <w:r w:rsidR="00626893" w:rsidRPr="00EF3BC7">
          <w:rPr>
            <w:sz w:val="28"/>
            <w:szCs w:val="28"/>
          </w:rPr>
          <w:t>(приложение № 2)</w:t>
        </w:r>
      </w:hyperlink>
      <w:r w:rsidR="00626893" w:rsidRPr="00EF3BC7">
        <w:rPr>
          <w:sz w:val="28"/>
          <w:szCs w:val="28"/>
        </w:rPr>
        <w:t>;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Средняя школа № 93 имени Героя Социалистического Труда М.М. Царевского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6" w:history="1">
        <w:r w:rsidR="00626893" w:rsidRPr="00EF3BC7">
          <w:rPr>
            <w:sz w:val="28"/>
            <w:szCs w:val="28"/>
          </w:rPr>
          <w:t>(приложение № 3)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>
        <w:rPr>
          <w:sz w:val="28"/>
          <w:szCs w:val="28"/>
        </w:rPr>
        <w:t xml:space="preserve">Средняя школа № </w:t>
      </w:r>
      <w:r w:rsidR="00626893" w:rsidRPr="00EF3BC7">
        <w:rPr>
          <w:sz w:val="28"/>
          <w:szCs w:val="28"/>
        </w:rPr>
        <w:t>95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7" w:history="1">
        <w:r w:rsidR="00626893" w:rsidRPr="00EF3BC7">
          <w:rPr>
            <w:sz w:val="28"/>
            <w:szCs w:val="28"/>
          </w:rPr>
          <w:t>(приложение № 4)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Гимназия № 96 им. В.П. Астафьева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8" w:history="1">
        <w:r w:rsidR="00626893" w:rsidRPr="00EF3BC7">
          <w:rPr>
            <w:sz w:val="28"/>
            <w:szCs w:val="28"/>
          </w:rPr>
          <w:t>(приложение № 5)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</w:t>
      </w:r>
      <w:r w:rsidR="00626893">
        <w:rPr>
          <w:sz w:val="28"/>
          <w:szCs w:val="28"/>
        </w:rPr>
        <w:t xml:space="preserve">школа </w:t>
      </w:r>
      <w:r w:rsidR="00626893" w:rsidRPr="00EF3BC7">
        <w:rPr>
          <w:sz w:val="28"/>
          <w:szCs w:val="28"/>
        </w:rPr>
        <w:t xml:space="preserve">№ </w:t>
      </w:r>
      <w:r w:rsidR="00626893">
        <w:rPr>
          <w:sz w:val="28"/>
          <w:szCs w:val="28"/>
        </w:rPr>
        <w:t>97»</w:t>
      </w:r>
      <w:r w:rsidR="00626893" w:rsidRPr="00EF3BC7">
        <w:rPr>
          <w:sz w:val="28"/>
          <w:szCs w:val="28"/>
        </w:rPr>
        <w:t xml:space="preserve"> </w:t>
      </w:r>
      <w:hyperlink r:id="rId19" w:history="1">
        <w:r w:rsidR="00626893" w:rsidRPr="00EF3BC7">
          <w:rPr>
            <w:sz w:val="28"/>
            <w:szCs w:val="28"/>
          </w:rPr>
          <w:t>(приложение № 6)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98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0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7)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100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1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8)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1.9. </w:t>
      </w:r>
      <w:r w:rsidR="00626893" w:rsidRPr="00EF3BC7">
        <w:rPr>
          <w:sz w:val="28"/>
          <w:szCs w:val="28"/>
        </w:rPr>
        <w:t>Муниципальному бюджетно</w:t>
      </w:r>
      <w:r w:rsidR="00626893">
        <w:rPr>
          <w:sz w:val="28"/>
          <w:szCs w:val="28"/>
        </w:rPr>
        <w:t>му общеобразовательному учреждению «Средняя</w:t>
      </w:r>
      <w:r w:rsidR="00626893" w:rsidRPr="00EF3BC7">
        <w:rPr>
          <w:sz w:val="28"/>
          <w:szCs w:val="28"/>
        </w:rPr>
        <w:t xml:space="preserve">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101 с углубленным изучением математики и информатики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2" w:history="1">
        <w:r w:rsidR="00626893">
          <w:rPr>
            <w:sz w:val="28"/>
            <w:szCs w:val="28"/>
          </w:rPr>
          <w:t xml:space="preserve">(приложение № </w:t>
        </w:r>
        <w:r w:rsidR="00626893" w:rsidRPr="00EF3BC7">
          <w:rPr>
            <w:sz w:val="28"/>
            <w:szCs w:val="28"/>
          </w:rPr>
          <w:t>9)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1.10. </w:t>
      </w:r>
      <w:r w:rsidR="00626893" w:rsidRPr="00EF3BC7">
        <w:rPr>
          <w:sz w:val="28"/>
          <w:szCs w:val="28"/>
        </w:rPr>
        <w:t xml:space="preserve">Муниципальному автономному общеобразовательному учреждению </w:t>
      </w:r>
      <w:r w:rsidR="00626893">
        <w:rPr>
          <w:sz w:val="28"/>
          <w:szCs w:val="28"/>
        </w:rPr>
        <w:t>«Лицей №</w:t>
      </w:r>
      <w:r w:rsidR="00626893" w:rsidRPr="00EF3BC7">
        <w:rPr>
          <w:sz w:val="28"/>
          <w:szCs w:val="28"/>
        </w:rPr>
        <w:t xml:space="preserve"> 102 имени академика Михаила Федоровича Решетнева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3" w:history="1">
        <w:r w:rsidR="00626893">
          <w:rPr>
            <w:sz w:val="28"/>
            <w:szCs w:val="28"/>
          </w:rPr>
          <w:t>(приложение №</w:t>
        </w:r>
        <w:r w:rsidR="003D1880">
          <w:rPr>
            <w:sz w:val="28"/>
            <w:szCs w:val="28"/>
          </w:rPr>
          <w:t> </w:t>
        </w:r>
        <w:r w:rsidR="00626893" w:rsidRPr="00EF3BC7">
          <w:rPr>
            <w:sz w:val="28"/>
            <w:szCs w:val="28"/>
          </w:rPr>
          <w:t>10)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Лицей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103 </w:t>
      </w:r>
      <w:r w:rsidR="00626893">
        <w:rPr>
          <w:sz w:val="28"/>
          <w:szCs w:val="28"/>
        </w:rPr>
        <w:t>«Гармония»</w:t>
      </w:r>
      <w:r w:rsidR="00626893" w:rsidRPr="00EF3BC7">
        <w:rPr>
          <w:sz w:val="28"/>
          <w:szCs w:val="28"/>
        </w:rPr>
        <w:t xml:space="preserve"> </w:t>
      </w:r>
      <w:hyperlink r:id="rId24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11)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1.12. </w:t>
      </w:r>
      <w:r w:rsidR="00626893" w:rsidRPr="00EF3BC7">
        <w:rPr>
          <w:sz w:val="28"/>
          <w:szCs w:val="28"/>
        </w:rPr>
        <w:t>Муниципальному бюджетному о</w:t>
      </w:r>
      <w:r w:rsidR="00626893">
        <w:rPr>
          <w:sz w:val="28"/>
          <w:szCs w:val="28"/>
        </w:rPr>
        <w:t>бщеобразовательному учреждению 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104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5" w:history="1">
        <w:r w:rsidR="00626893">
          <w:rPr>
            <w:sz w:val="28"/>
            <w:szCs w:val="28"/>
          </w:rPr>
          <w:t>(приложение №</w:t>
        </w:r>
        <w:r w:rsidR="00626893" w:rsidRPr="00EF3BC7">
          <w:rPr>
            <w:sz w:val="28"/>
            <w:szCs w:val="28"/>
          </w:rPr>
          <w:t xml:space="preserve"> 12)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1.13. </w:t>
      </w:r>
      <w:r w:rsidR="00626893" w:rsidRPr="00EF3BC7">
        <w:rPr>
          <w:sz w:val="28"/>
          <w:szCs w:val="28"/>
        </w:rPr>
        <w:t>Муниципальному бюджетному о</w:t>
      </w:r>
      <w:r w:rsidR="00626893">
        <w:rPr>
          <w:sz w:val="28"/>
          <w:szCs w:val="28"/>
        </w:rPr>
        <w:t>бщеобразовательному учреждению «Средняя школа №</w:t>
      </w:r>
      <w:r>
        <w:rPr>
          <w:sz w:val="28"/>
          <w:szCs w:val="28"/>
        </w:rPr>
        <w:t> </w:t>
      </w:r>
      <w:r w:rsidR="00626893" w:rsidRPr="00EF3BC7">
        <w:rPr>
          <w:sz w:val="28"/>
          <w:szCs w:val="28"/>
        </w:rPr>
        <w:t>106 с углубленным изучением математики</w:t>
      </w:r>
      <w:r w:rsidR="00626893">
        <w:rPr>
          <w:sz w:val="28"/>
          <w:szCs w:val="28"/>
        </w:rPr>
        <w:t xml:space="preserve">» </w:t>
      </w:r>
      <w:hyperlink r:id="rId26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>
          <w:rPr>
            <w:sz w:val="28"/>
            <w:szCs w:val="28"/>
          </w:rPr>
          <w:t> </w:t>
        </w:r>
        <w:r w:rsidR="00626893" w:rsidRPr="00EF3BC7">
          <w:rPr>
            <w:sz w:val="28"/>
            <w:szCs w:val="28"/>
          </w:rPr>
          <w:t>13)</w:t>
        </w:r>
      </w:hyperlink>
      <w:r w:rsidR="003D1880">
        <w:rPr>
          <w:sz w:val="28"/>
          <w:szCs w:val="28"/>
        </w:rPr>
        <w:t>.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4B4A0D" w:rsidRPr="004B4A0D">
        <w:rPr>
          <w:sz w:val="28"/>
          <w:szCs w:val="28"/>
        </w:rPr>
        <w:t xml:space="preserve">Управлению внутреннего контроля Администрации ЗАТО г. Железногорск </w:t>
      </w:r>
      <w:r w:rsidR="004B4A0D">
        <w:rPr>
          <w:sz w:val="28"/>
          <w:szCs w:val="28"/>
        </w:rPr>
        <w:t>(Е.Н.</w:t>
      </w:r>
      <w:r>
        <w:rPr>
          <w:sz w:val="28"/>
          <w:szCs w:val="28"/>
        </w:rPr>
        <w:t> </w:t>
      </w:r>
      <w:r w:rsidR="004B4A0D">
        <w:rPr>
          <w:sz w:val="28"/>
          <w:szCs w:val="28"/>
        </w:rPr>
        <w:t>Панченко</w:t>
      </w:r>
      <w:r w:rsidR="004B4A0D" w:rsidRPr="004B4A0D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626893" w:rsidRPr="00EF3BC7">
        <w:rPr>
          <w:sz w:val="28"/>
          <w:szCs w:val="28"/>
        </w:rPr>
        <w:t xml:space="preserve">Отделу общественных связей </w:t>
      </w:r>
      <w:r w:rsidR="003E4A82">
        <w:rPr>
          <w:sz w:val="28"/>
          <w:szCs w:val="28"/>
        </w:rPr>
        <w:t>А</w:t>
      </w:r>
      <w:r w:rsidR="00626893" w:rsidRPr="00EF3BC7">
        <w:rPr>
          <w:sz w:val="28"/>
          <w:szCs w:val="28"/>
        </w:rPr>
        <w:t xml:space="preserve">дминистрации ЗАТО г. Железногорск (И.С. </w:t>
      </w:r>
      <w:r w:rsidR="00227C10">
        <w:rPr>
          <w:sz w:val="28"/>
          <w:szCs w:val="28"/>
        </w:rPr>
        <w:t>Архипова</w:t>
      </w:r>
      <w:r w:rsidR="00626893">
        <w:rPr>
          <w:sz w:val="28"/>
          <w:szCs w:val="28"/>
        </w:rPr>
        <w:t>) разместить настоящее п</w:t>
      </w:r>
      <w:r w:rsidR="00626893" w:rsidRPr="00EF3BC7">
        <w:rPr>
          <w:sz w:val="28"/>
          <w:szCs w:val="28"/>
        </w:rPr>
        <w:t xml:space="preserve">остановление на официальном сайте </w:t>
      </w:r>
      <w:r>
        <w:rPr>
          <w:sz w:val="28"/>
          <w:szCs w:val="28"/>
        </w:rPr>
        <w:t>городского округа «З</w:t>
      </w:r>
      <w:r w:rsidR="00626893" w:rsidRPr="00EF3BC7">
        <w:rPr>
          <w:sz w:val="28"/>
          <w:szCs w:val="28"/>
        </w:rPr>
        <w:t>акрытое административно-территориальное образование Железногорск Красноярского края</w:t>
      </w:r>
      <w:r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в информационно-телекоммуникационной сети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Интернет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>.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626893" w:rsidRPr="00EF3BC7">
        <w:rPr>
          <w:sz w:val="28"/>
          <w:szCs w:val="28"/>
        </w:rPr>
        <w:t>Контр</w:t>
      </w:r>
      <w:r w:rsidR="00626893">
        <w:rPr>
          <w:sz w:val="28"/>
          <w:szCs w:val="28"/>
        </w:rPr>
        <w:t>оль над исполнением настоящего п</w:t>
      </w:r>
      <w:r w:rsidR="00626893" w:rsidRPr="00EF3BC7">
        <w:rPr>
          <w:sz w:val="28"/>
          <w:szCs w:val="28"/>
        </w:rPr>
        <w:t>остановления возложи</w:t>
      </w:r>
      <w:r>
        <w:rPr>
          <w:sz w:val="28"/>
          <w:szCs w:val="28"/>
        </w:rPr>
        <w:t>ть на заместителя Главы ЗАТО г. </w:t>
      </w:r>
      <w:r w:rsidR="00626893" w:rsidRPr="00EF3BC7">
        <w:rPr>
          <w:sz w:val="28"/>
          <w:szCs w:val="28"/>
        </w:rPr>
        <w:t xml:space="preserve">Железногорск по социальным вопросам </w:t>
      </w:r>
      <w:r w:rsidR="00E53648">
        <w:rPr>
          <w:sz w:val="28"/>
          <w:szCs w:val="28"/>
        </w:rPr>
        <w:t>Е.А. Карташова</w:t>
      </w:r>
      <w:r w:rsidR="00626893" w:rsidRPr="00EF3BC7">
        <w:rPr>
          <w:sz w:val="28"/>
          <w:szCs w:val="28"/>
        </w:rPr>
        <w:t>.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626893">
        <w:rPr>
          <w:sz w:val="28"/>
          <w:szCs w:val="28"/>
        </w:rPr>
        <w:t>Настоящее п</w:t>
      </w:r>
      <w:r w:rsidR="00626893" w:rsidRPr="00EF3BC7">
        <w:rPr>
          <w:sz w:val="28"/>
          <w:szCs w:val="28"/>
        </w:rPr>
        <w:t>остановление вступает в силу после</w:t>
      </w:r>
      <w:r w:rsidR="00626893">
        <w:rPr>
          <w:sz w:val="28"/>
          <w:szCs w:val="28"/>
        </w:rPr>
        <w:t xml:space="preserve"> его официального опубликования</w:t>
      </w:r>
      <w:bookmarkStart w:id="0" w:name="_GoBack"/>
      <w:bookmarkEnd w:id="0"/>
      <w:r w:rsidR="00626893">
        <w:rPr>
          <w:sz w:val="28"/>
          <w:szCs w:val="28"/>
        </w:rPr>
        <w:t>.</w:t>
      </w:r>
    </w:p>
    <w:p w:rsidR="00626893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4041BE" w:rsidRDefault="004041BE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E37201" w:rsidRPr="00C92F59" w:rsidRDefault="00C92F59" w:rsidP="004041B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92F59">
        <w:rPr>
          <w:sz w:val="28"/>
          <w:szCs w:val="28"/>
        </w:rPr>
        <w:t>Глава ЗАТО г. Железногорск                                                                  И.Г. Куксин</w:t>
      </w:r>
      <w:r w:rsidR="00626893" w:rsidRPr="00C92F59">
        <w:rPr>
          <w:sz w:val="28"/>
          <w:szCs w:val="28"/>
        </w:rPr>
        <w:br/>
      </w:r>
    </w:p>
    <w:sectPr w:rsidR="00E37201" w:rsidRPr="00C92F59" w:rsidSect="00626893">
      <w:headerReference w:type="default" r:id="rId2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62D" w:rsidRDefault="0009662D">
      <w:r>
        <w:separator/>
      </w:r>
    </w:p>
  </w:endnote>
  <w:endnote w:type="continuationSeparator" w:id="0">
    <w:p w:rsidR="0009662D" w:rsidRDefault="00096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62D" w:rsidRDefault="0009662D">
      <w:r>
        <w:separator/>
      </w:r>
    </w:p>
  </w:footnote>
  <w:footnote w:type="continuationSeparator" w:id="0">
    <w:p w:rsidR="0009662D" w:rsidRDefault="00096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98539B">
    <w:pPr>
      <w:pStyle w:val="a3"/>
      <w:jc w:val="center"/>
    </w:pPr>
    <w:r>
      <w:fldChar w:fldCharType="begin"/>
    </w:r>
    <w:r w:rsidR="00FA6ADF">
      <w:instrText xml:space="preserve"> PAGE   \* MERGEFORMAT </w:instrText>
    </w:r>
    <w:r>
      <w:fldChar w:fldCharType="separate"/>
    </w:r>
    <w:r w:rsidR="00D47730">
      <w:rPr>
        <w:noProof/>
      </w:rPr>
      <w:t>2</w:t>
    </w:r>
    <w:r>
      <w:fldChar w:fldCharType="end"/>
    </w:r>
  </w:p>
  <w:p w:rsidR="009C4A59" w:rsidRDefault="00D477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03FE"/>
    <w:rsid w:val="00013896"/>
    <w:rsid w:val="00060DC5"/>
    <w:rsid w:val="0009662D"/>
    <w:rsid w:val="00164C34"/>
    <w:rsid w:val="001D6F92"/>
    <w:rsid w:val="00227C10"/>
    <w:rsid w:val="00305CC6"/>
    <w:rsid w:val="003D1880"/>
    <w:rsid w:val="003E4A82"/>
    <w:rsid w:val="003F5CBE"/>
    <w:rsid w:val="004041BE"/>
    <w:rsid w:val="004A0ED1"/>
    <w:rsid w:val="004B4A0D"/>
    <w:rsid w:val="004C7C39"/>
    <w:rsid w:val="004E352E"/>
    <w:rsid w:val="004F7FC8"/>
    <w:rsid w:val="005B04EE"/>
    <w:rsid w:val="00615197"/>
    <w:rsid w:val="00626893"/>
    <w:rsid w:val="0078566C"/>
    <w:rsid w:val="00793F12"/>
    <w:rsid w:val="007A0BD9"/>
    <w:rsid w:val="007C3166"/>
    <w:rsid w:val="007D4077"/>
    <w:rsid w:val="0098539B"/>
    <w:rsid w:val="009933CD"/>
    <w:rsid w:val="00AE1B9A"/>
    <w:rsid w:val="00B67391"/>
    <w:rsid w:val="00B679F5"/>
    <w:rsid w:val="00B713DE"/>
    <w:rsid w:val="00C87803"/>
    <w:rsid w:val="00C92F59"/>
    <w:rsid w:val="00CC1EB9"/>
    <w:rsid w:val="00CF7DFE"/>
    <w:rsid w:val="00D47730"/>
    <w:rsid w:val="00D826FF"/>
    <w:rsid w:val="00DF0A6F"/>
    <w:rsid w:val="00E37201"/>
    <w:rsid w:val="00E53648"/>
    <w:rsid w:val="00EF1442"/>
    <w:rsid w:val="00F0160D"/>
    <w:rsid w:val="00F10B3B"/>
    <w:rsid w:val="00F1771A"/>
    <w:rsid w:val="00F503FE"/>
    <w:rsid w:val="00F87CF9"/>
    <w:rsid w:val="00FA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CD09EC3-B7C4-4CD2-862C-3ED45450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1A676344709A9FDF6E16FCA957C5A62730AB6656689BF825A2C369B6EEFC9A35Da1BBH" TargetMode="External"/><Relationship Id="rId18" Type="http://schemas.openxmlformats.org/officeDocument/2006/relationships/hyperlink" Target="consultantplus://offline/ref=A1A676344709A9FDF6E16FCA957C5A62730AB6656688BA8C5127369B6EEFC9A35D1BE566756F5FA46EDE812Ca4B2H" TargetMode="External"/><Relationship Id="rId26" Type="http://schemas.openxmlformats.org/officeDocument/2006/relationships/hyperlink" Target="consultantplus://offline/ref=A1A676344709A9FDF6E16FCA957C5A62730AB6656688BA8C5127369B6EEFC9A35D1BE566756F5FA46EDB8F2Da4B4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1A676344709A9FDF6E16FCA957C5A62730AB6656688BA8C5127369B6EEFC9A35D1BE566756F5FA46EDD8F2Ca4B7H" TargetMode="Externa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A8D5A28369B6EEFC9A35Da1BBH" TargetMode="External"/><Relationship Id="rId17" Type="http://schemas.openxmlformats.org/officeDocument/2006/relationships/hyperlink" Target="consultantplus://offline/ref=A1A676344709A9FDF6E16FCA957C5A62730AB6656688BA8C5127369B6EEFC9A35D1BE566756F5FA46EDE852Ca4B4H" TargetMode="External"/><Relationship Id="rId25" Type="http://schemas.openxmlformats.org/officeDocument/2006/relationships/hyperlink" Target="consultantplus://offline/ref=A1A676344709A9FDF6E16FCA957C5A62730AB6656688BA8C5127369B6EEFC9A35D1BE566756F5FA46EDB832Da4B5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1A676344709A9FDF6E16FCA957C5A62730AB6656688BA8C5127369B6EEFC9A35D1BE566756F5FA46EDF8F2Ba4BBH" TargetMode="External"/><Relationship Id="rId20" Type="http://schemas.openxmlformats.org/officeDocument/2006/relationships/hyperlink" Target="consultantplus://offline/ref=A1A676344709A9FDF6E16FCA957C5A62730AB6656688BA8C5127369B6EEFC9A35D1BE566756F5FA46EDD832Fa4B4H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71C78310056D7106E86D608DB2DC0E7A30CC31aBBFH" TargetMode="External"/><Relationship Id="rId24" Type="http://schemas.openxmlformats.org/officeDocument/2006/relationships/hyperlink" Target="consultantplus://offline/ref=A1A676344709A9FDF6E16FCA957C5A62730AB6656688BA8C5127369B6EEFC9A35D1BE566756F5FA46EDB872Ca4B1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1A676344709A9FDF6E16FCA957C5A62730AB6656688BA8C5127369B6EEFC9A35D1BE566756F5FA46EDF832Ba4B4H" TargetMode="External"/><Relationship Id="rId23" Type="http://schemas.openxmlformats.org/officeDocument/2006/relationships/hyperlink" Target="consultantplus://offline/ref=A1A676344709A9FDF6E16FCA957C5A62730AB6656688BA8C5127369B6EEFC9A35D1BE566756F5FA46EDC812Da4B1H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19" Type="http://schemas.openxmlformats.org/officeDocument/2006/relationships/hyperlink" Target="consultantplus://offline/ref=A1A676344709A9FDF6E16FCA957C5A62730AB6656688BA8C5127369B6EEFC9A35D1BE566756F5FA46EDD872Da4B6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yperlink" Target="consultantplus://offline/ref=A1A676344709A9FDF6E16FCA957C5A62730AB6656688BA8C5127369B6EEFC9A35D1BE566756F5FA46EDF872Ba4B5H" TargetMode="External"/><Relationship Id="rId22" Type="http://schemas.openxmlformats.org/officeDocument/2006/relationships/hyperlink" Target="consultantplus://offline/ref=A1A676344709A9FDF6E16FCA957C5A62730AB6656688BA8C5127369B6EEFC9A35D1BE566756F5FA46EDC852Da4BBH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10</cp:revision>
  <cp:lastPrinted>2019-12-09T09:25:00Z</cp:lastPrinted>
  <dcterms:created xsi:type="dcterms:W3CDTF">2021-01-14T10:27:00Z</dcterms:created>
  <dcterms:modified xsi:type="dcterms:W3CDTF">2021-12-27T05:14:00Z</dcterms:modified>
</cp:coreProperties>
</file>