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9C7" w:rsidRDefault="00FE49C7" w:rsidP="00FE49C7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Приложение </w:t>
      </w:r>
    </w:p>
    <w:p w:rsidR="00FE49C7" w:rsidRDefault="00FE49C7" w:rsidP="00FE49C7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к постановлению Администрации</w:t>
      </w:r>
    </w:p>
    <w:p w:rsidR="00FE49C7" w:rsidRDefault="00FE49C7" w:rsidP="00FE49C7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ЗАТО г. Железногорск</w:t>
      </w:r>
    </w:p>
    <w:p w:rsidR="00FE49C7" w:rsidRDefault="00FE49C7" w:rsidP="00FE49C7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от </w:t>
      </w:r>
      <w:r w:rsidR="008A76B6" w:rsidRPr="008A76B6">
        <w:rPr>
          <w:rFonts w:eastAsiaTheme="minorHAnsi"/>
          <w:bCs/>
          <w:u w:val="single"/>
          <w:lang w:eastAsia="en-US"/>
        </w:rPr>
        <w:t>24.01.</w:t>
      </w:r>
      <w:r w:rsidRPr="008A76B6">
        <w:rPr>
          <w:rFonts w:eastAsiaTheme="minorHAnsi"/>
          <w:bCs/>
          <w:u w:val="single"/>
          <w:lang w:eastAsia="en-US"/>
        </w:rPr>
        <w:t>202</w:t>
      </w:r>
      <w:r w:rsidR="00E91099" w:rsidRPr="008A76B6">
        <w:rPr>
          <w:rFonts w:eastAsiaTheme="minorHAnsi"/>
          <w:bCs/>
          <w:u w:val="single"/>
          <w:lang w:eastAsia="en-US"/>
        </w:rPr>
        <w:t>2</w:t>
      </w:r>
      <w:r>
        <w:rPr>
          <w:rFonts w:eastAsiaTheme="minorHAnsi"/>
          <w:bCs/>
          <w:lang w:eastAsia="en-US"/>
        </w:rPr>
        <w:t xml:space="preserve"> г. № </w:t>
      </w:r>
      <w:r w:rsidR="008A76B6">
        <w:rPr>
          <w:rFonts w:eastAsiaTheme="minorHAnsi"/>
          <w:bCs/>
          <w:u w:val="single"/>
          <w:lang w:eastAsia="en-US"/>
        </w:rPr>
        <w:t>126</w:t>
      </w:r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Приложение</w:t>
      </w:r>
      <w:r w:rsidR="002F090D">
        <w:rPr>
          <w:rFonts w:eastAsiaTheme="minorHAnsi"/>
          <w:bCs/>
          <w:lang w:eastAsia="en-US"/>
        </w:rPr>
        <w:t xml:space="preserve"> №2</w:t>
      </w:r>
      <w:r>
        <w:rPr>
          <w:rFonts w:eastAsiaTheme="minorHAnsi"/>
          <w:bCs/>
          <w:lang w:eastAsia="en-US"/>
        </w:rPr>
        <w:t xml:space="preserve"> </w:t>
      </w:r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к постановлению Администрации</w:t>
      </w:r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ЗАТО г. Железногорск</w:t>
      </w:r>
    </w:p>
    <w:p w:rsidR="007B25DB" w:rsidRDefault="007B25DB" w:rsidP="007B25DB">
      <w:pPr>
        <w:autoSpaceDE w:val="0"/>
        <w:autoSpaceDN w:val="0"/>
        <w:adjustRightInd w:val="0"/>
        <w:ind w:right="-570"/>
        <w:jc w:val="right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от 01.09.2015 г. № 1392</w:t>
      </w:r>
    </w:p>
    <w:p w:rsidR="00FE49C7" w:rsidRDefault="00FE49C7" w:rsidP="007B25DB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0"/>
          <w:szCs w:val="20"/>
          <w:lang w:eastAsia="en-US"/>
        </w:rPr>
      </w:pP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РЕЕСТР</w:t>
      </w: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E49C7" w:rsidRDefault="00FE49C7" w:rsidP="00FE49C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По состоянию на «_____»___________________ 20____ г. детей с ограниченными возможностями  здоровья, детей, из семей, находящихся в социально опасном положении, детей из семей со среднедушевым  доходом ниже величины прожиточного минимума, установленной в районах  Красноярского края на душу населения, а также детей из многодетных семей,  детей  одиноких  матерей (отцов) со среднедушевым доходом семьи, не превышающим  1,25  величины  прожиточного минимума, установленной в районах Красноярского   края   на   душу  населения,  обучающихся  в  муниципальном общеобразовательном учреждении ЗАТО Железногорск,</w:t>
      </w: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________________________________,</w:t>
      </w:r>
    </w:p>
    <w:p w:rsidR="00FE49C7" w:rsidRDefault="00FE49C7" w:rsidP="00FE49C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общеобразовательного учреждения)</w:t>
      </w:r>
    </w:p>
    <w:p w:rsidR="00FE49C7" w:rsidRDefault="00FE49C7" w:rsidP="00FE49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  имеющих   право  </w:t>
      </w:r>
      <w:r w:rsidR="0078411A" w:rsidRPr="0078411A">
        <w:rPr>
          <w:rFonts w:ascii="Times New Roman" w:hAnsi="Times New Roman" w:cs="Times New Roman"/>
          <w:sz w:val="24"/>
          <w:szCs w:val="24"/>
        </w:rPr>
        <w:t xml:space="preserve">на получение бесплатного набора продуктов питания в соответствии с </w:t>
      </w:r>
      <w:r w:rsidR="00256647" w:rsidRPr="00256647">
        <w:rPr>
          <w:rFonts w:ascii="Times New Roman" w:hAnsi="Times New Roman" w:cs="Times New Roman"/>
          <w:sz w:val="24"/>
          <w:szCs w:val="24"/>
        </w:rPr>
        <w:t>Порядк</w:t>
      </w:r>
      <w:r w:rsidR="00256647">
        <w:rPr>
          <w:rFonts w:ascii="Times New Roman" w:hAnsi="Times New Roman" w:cs="Times New Roman"/>
          <w:sz w:val="24"/>
          <w:szCs w:val="24"/>
        </w:rPr>
        <w:t>ом</w:t>
      </w:r>
      <w:r w:rsidR="00256647" w:rsidRPr="00256647">
        <w:rPr>
          <w:rFonts w:ascii="Times New Roman" w:hAnsi="Times New Roman" w:cs="Times New Roman"/>
          <w:sz w:val="24"/>
          <w:szCs w:val="24"/>
        </w:rPr>
        <w:t xml:space="preserve">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технологий, указанных в пункте 2 статьи 14.2 Закона Красноярского края от 02.11.2000 N 12-961 «О защите прав ребенка», пункте 6 статьи 5 Закона Красноярского края от 26.05.2016 N 10-4565 «О кадетских корпусах и Мариинских женских гимназиях», утвержденного постановлением Правительства Красноярского края от 30.09.2021 N 690-п.</w:t>
      </w:r>
    </w:p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tbl>
      <w:tblPr>
        <w:tblW w:w="936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76"/>
        <w:gridCol w:w="1904"/>
        <w:gridCol w:w="833"/>
        <w:gridCol w:w="1785"/>
        <w:gridCol w:w="2499"/>
        <w:gridCol w:w="1863"/>
      </w:tblGrid>
      <w:tr w:rsidR="00FE49C7" w:rsidTr="006F46C6">
        <w:trPr>
          <w:trHeight w:val="100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п/н</w:t>
            </w:r>
          </w:p>
        </w:tc>
        <w:tc>
          <w:tcPr>
            <w:tcW w:w="1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Ф.И.О. ученика</w:t>
            </w:r>
          </w:p>
        </w:tc>
        <w:tc>
          <w:tcPr>
            <w:tcW w:w="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Адрес    </w:t>
            </w:r>
          </w:p>
        </w:tc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 действия</w:t>
            </w:r>
          </w:p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оснований для</w:t>
            </w:r>
          </w:p>
          <w:p w:rsidR="00FE49C7" w:rsidRDefault="00FE49C7" w:rsidP="007841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получения </w:t>
            </w:r>
            <w:r w:rsidR="0078411A">
              <w:rPr>
                <w:lang w:eastAsia="en-US"/>
              </w:rPr>
              <w:t>бесплатного набора продуктов питания</w:t>
            </w:r>
          </w:p>
        </w:tc>
        <w:tc>
          <w:tcPr>
            <w:tcW w:w="1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Примечание </w:t>
            </w:r>
          </w:p>
        </w:tc>
      </w:tr>
      <w:tr w:rsidR="00FE49C7" w:rsidTr="006F46C6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FE49C7" w:rsidTr="006F46C6">
        <w:tc>
          <w:tcPr>
            <w:tcW w:w="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E49C7" w:rsidRDefault="00FE49C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p w:rsidR="00FE49C7" w:rsidRDefault="00FE49C7" w:rsidP="00FE49C7">
      <w:pPr>
        <w:autoSpaceDE w:val="0"/>
        <w:autoSpaceDN w:val="0"/>
        <w:adjustRightInd w:val="0"/>
        <w:ind w:firstLine="540"/>
        <w:jc w:val="both"/>
      </w:pPr>
    </w:p>
    <w:p w:rsidR="00FE49C7" w:rsidRDefault="00FE49C7" w:rsidP="00FE49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                                         ______________             _______________________</w:t>
      </w:r>
    </w:p>
    <w:p w:rsidR="00FE49C7" w:rsidRDefault="0010431C" w:rsidP="00FE49C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FE49C7">
        <w:rPr>
          <w:rFonts w:ascii="Times New Roman" w:hAnsi="Times New Roman" w:cs="Times New Roman"/>
          <w:sz w:val="24"/>
          <w:szCs w:val="24"/>
        </w:rPr>
        <w:t xml:space="preserve">        Подпись                      Расшифровка   подписи</w:t>
      </w:r>
    </w:p>
    <w:p w:rsidR="00FE49C7" w:rsidRDefault="00FE49C7" w:rsidP="00FE49C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E7B3D" w:rsidRDefault="007E7B3D"/>
    <w:sectPr w:rsidR="007E7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E19"/>
    <w:rsid w:val="0010431C"/>
    <w:rsid w:val="00256647"/>
    <w:rsid w:val="002F090D"/>
    <w:rsid w:val="003B2E19"/>
    <w:rsid w:val="006F46C6"/>
    <w:rsid w:val="0078411A"/>
    <w:rsid w:val="007B25DB"/>
    <w:rsid w:val="007E7B3D"/>
    <w:rsid w:val="00835983"/>
    <w:rsid w:val="008A76B6"/>
    <w:rsid w:val="00E91099"/>
    <w:rsid w:val="00FE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9F28E"/>
  <w15:chartTrackingRefBased/>
  <w15:docId w15:val="{72C953AA-CBAA-4112-AE9B-D852CC9EC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49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E49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Луканина</dc:creator>
  <cp:keywords/>
  <dc:description/>
  <cp:lastModifiedBy>Елена Булгина</cp:lastModifiedBy>
  <cp:revision>8</cp:revision>
  <dcterms:created xsi:type="dcterms:W3CDTF">2021-12-15T09:56:00Z</dcterms:created>
  <dcterms:modified xsi:type="dcterms:W3CDTF">2022-01-26T01:32:00Z</dcterms:modified>
</cp:coreProperties>
</file>