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B86" w:rsidRPr="00B547CE" w:rsidRDefault="00930B86" w:rsidP="00930B86">
      <w:pPr>
        <w:pStyle w:val="3"/>
        <w:framePr w:w="9897" w:wrap="around" w:x="1435" w:y="266"/>
      </w:pPr>
      <w:r>
        <w:rPr>
          <w:noProof/>
        </w:rPr>
        <w:drawing>
          <wp:inline distT="0" distB="0" distL="0" distR="0">
            <wp:extent cx="612140" cy="89852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89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B86" w:rsidRPr="00B547CE" w:rsidRDefault="00930B86" w:rsidP="00930B86">
      <w:pPr>
        <w:pStyle w:val="3"/>
        <w:framePr w:w="9897" w:wrap="around" w:x="1435" w:y="266"/>
      </w:pPr>
    </w:p>
    <w:p w:rsidR="00B36DA3" w:rsidRPr="00B36DA3" w:rsidRDefault="00B36DA3" w:rsidP="00930B86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B36DA3">
        <w:rPr>
          <w:rFonts w:ascii="Arial" w:hAnsi="Arial" w:cs="Arial"/>
          <w:sz w:val="28"/>
          <w:szCs w:val="28"/>
        </w:rPr>
        <w:t>Городской округ</w:t>
      </w:r>
    </w:p>
    <w:p w:rsidR="00930B86" w:rsidRPr="00027787" w:rsidRDefault="00930B86" w:rsidP="00930B86">
      <w:pPr>
        <w:pStyle w:val="3"/>
        <w:framePr w:w="9897" w:wrap="around" w:x="1435" w:y="266"/>
        <w:rPr>
          <w:rFonts w:ascii="Arial" w:hAnsi="Arial" w:cs="Arial"/>
          <w:sz w:val="28"/>
          <w:szCs w:val="28"/>
        </w:rPr>
      </w:pPr>
      <w:r w:rsidRPr="00027787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 Железногорск Красноярского края»</w:t>
      </w:r>
    </w:p>
    <w:p w:rsidR="00930B86" w:rsidRPr="00027787" w:rsidRDefault="00930B86" w:rsidP="00930B86">
      <w:pPr>
        <w:pStyle w:val="1"/>
        <w:framePr w:w="9897" w:wrap="around" w:x="1435" w:y="266"/>
        <w:rPr>
          <w:rFonts w:ascii="Arial" w:hAnsi="Arial" w:cs="Arial"/>
          <w:szCs w:val="28"/>
        </w:rPr>
      </w:pPr>
    </w:p>
    <w:p w:rsidR="00930B86" w:rsidRPr="00027787" w:rsidRDefault="00930B86" w:rsidP="00930B86">
      <w:pPr>
        <w:pStyle w:val="1"/>
        <w:framePr w:w="9897" w:wrap="around" w:x="1435" w:y="266"/>
        <w:rPr>
          <w:rFonts w:ascii="Arial" w:hAnsi="Arial" w:cs="Arial"/>
          <w:sz w:val="32"/>
          <w:szCs w:val="32"/>
        </w:rPr>
      </w:pPr>
      <w:proofErr w:type="gramStart"/>
      <w:r w:rsidRPr="00027787">
        <w:rPr>
          <w:rFonts w:ascii="Arial" w:hAnsi="Arial" w:cs="Arial"/>
          <w:sz w:val="32"/>
          <w:szCs w:val="32"/>
        </w:rPr>
        <w:t>АДМИНИСТРАЦИЯ</w:t>
      </w:r>
      <w:proofErr w:type="gramEnd"/>
      <w:r w:rsidRPr="00027787">
        <w:rPr>
          <w:rFonts w:ascii="Arial" w:hAnsi="Arial" w:cs="Arial"/>
          <w:sz w:val="32"/>
          <w:szCs w:val="32"/>
        </w:rPr>
        <w:t xml:space="preserve"> ЗАТО г. ЖЕЛЕЗНОГОРСК</w:t>
      </w:r>
    </w:p>
    <w:p w:rsidR="00930B86" w:rsidRPr="00027787" w:rsidRDefault="00930B86" w:rsidP="00930B86">
      <w:pPr>
        <w:framePr w:w="9897" w:h="1873" w:hSpace="180" w:wrap="around" w:vAnchor="text" w:hAnchor="page" w:x="1435" w:y="266"/>
        <w:jc w:val="center"/>
        <w:rPr>
          <w:rFonts w:ascii="Arial" w:hAnsi="Arial" w:cs="Arial"/>
          <w:b/>
          <w:sz w:val="28"/>
        </w:rPr>
      </w:pPr>
    </w:p>
    <w:p w:rsidR="00930B86" w:rsidRPr="00027787" w:rsidRDefault="00930B86" w:rsidP="00930B86">
      <w:pPr>
        <w:framePr w:w="9897" w:h="1873" w:hSpace="180" w:wrap="around" w:vAnchor="text" w:hAnchor="page" w:x="1435" w:y="266"/>
        <w:jc w:val="center"/>
        <w:rPr>
          <w:rFonts w:ascii="Arial" w:hAnsi="Arial" w:cs="Arial"/>
          <w:sz w:val="32"/>
          <w:szCs w:val="32"/>
        </w:rPr>
      </w:pPr>
      <w:r w:rsidRPr="00027787">
        <w:rPr>
          <w:rFonts w:ascii="Arial" w:hAnsi="Arial" w:cs="Arial"/>
          <w:b/>
          <w:sz w:val="32"/>
          <w:szCs w:val="32"/>
        </w:rPr>
        <w:t>ПОСТАНОВЛЕНИЕ</w:t>
      </w:r>
    </w:p>
    <w:p w:rsidR="00930B86" w:rsidRPr="00B547CE" w:rsidRDefault="00930B86" w:rsidP="00930B86">
      <w:pPr>
        <w:rPr>
          <w:rFonts w:ascii="Times New Roman" w:hAnsi="Times New Roman"/>
        </w:rPr>
      </w:pPr>
    </w:p>
    <w:p w:rsidR="00930B86" w:rsidRPr="00B547CE" w:rsidRDefault="00930B86" w:rsidP="00930B86">
      <w:pPr>
        <w:rPr>
          <w:rFonts w:ascii="Times New Roman" w:hAnsi="Times New Roman"/>
        </w:rPr>
      </w:pPr>
    </w:p>
    <w:p w:rsidR="00930B86" w:rsidRPr="00B547CE" w:rsidRDefault="00930B86" w:rsidP="00ED5FB2">
      <w:pPr>
        <w:framePr w:w="10066" w:h="766" w:hSpace="180" w:wrap="around" w:vAnchor="text" w:hAnchor="page" w:x="1351" w:y="7"/>
        <w:rPr>
          <w:rFonts w:ascii="Times New Roman" w:hAnsi="Times New Roman"/>
          <w:sz w:val="22"/>
        </w:rPr>
      </w:pPr>
    </w:p>
    <w:p w:rsidR="00930B86" w:rsidRPr="00D21FF1" w:rsidRDefault="003B1A75" w:rsidP="00ED5FB2">
      <w:pPr>
        <w:framePr w:w="10066" w:h="766" w:hSpace="180" w:wrap="around" w:vAnchor="text" w:hAnchor="page" w:x="1351" w:y="7"/>
        <w:rPr>
          <w:rFonts w:ascii="Times New Roman" w:hAnsi="Times New Roman"/>
          <w:sz w:val="22"/>
          <w:u w:val="single"/>
          <w:lang w:val="en-US"/>
        </w:rPr>
      </w:pPr>
      <w:r w:rsidRPr="00D21FF1">
        <w:rPr>
          <w:rFonts w:ascii="Times New Roman" w:hAnsi="Times New Roman"/>
          <w:sz w:val="22"/>
          <w:u w:val="single"/>
        </w:rPr>
        <w:t>21.03.</w:t>
      </w:r>
      <w:r w:rsidR="00930B86" w:rsidRPr="003B1A75">
        <w:rPr>
          <w:rFonts w:ascii="Times New Roman" w:hAnsi="Times New Roman"/>
          <w:sz w:val="22"/>
          <w:u w:val="single"/>
        </w:rPr>
        <w:t>20</w:t>
      </w:r>
      <w:r w:rsidR="004F52D9" w:rsidRPr="003B1A75">
        <w:rPr>
          <w:rFonts w:ascii="Times New Roman" w:hAnsi="Times New Roman"/>
          <w:sz w:val="22"/>
          <w:u w:val="single"/>
        </w:rPr>
        <w:t>2</w:t>
      </w:r>
      <w:r w:rsidR="00ED5FB2" w:rsidRPr="003B1A75">
        <w:rPr>
          <w:rFonts w:ascii="Times New Roman" w:hAnsi="Times New Roman"/>
          <w:sz w:val="22"/>
          <w:u w:val="single"/>
        </w:rPr>
        <w:t>2</w:t>
      </w:r>
      <w:r w:rsidR="00930B86" w:rsidRPr="003B1A75">
        <w:rPr>
          <w:rFonts w:ascii="Times New Roman" w:hAnsi="Times New Roman"/>
          <w:sz w:val="22"/>
          <w:u w:val="single"/>
        </w:rPr>
        <w:t xml:space="preserve">   </w:t>
      </w:r>
      <w:r w:rsidR="00930B86" w:rsidRPr="00B547CE">
        <w:rPr>
          <w:rFonts w:ascii="Times New Roman" w:hAnsi="Times New Roman"/>
          <w:sz w:val="22"/>
        </w:rPr>
        <w:t xml:space="preserve">                                                                                                          </w:t>
      </w:r>
      <w:r w:rsidR="00FC2A09">
        <w:rPr>
          <w:rFonts w:ascii="Times New Roman" w:hAnsi="Times New Roman"/>
          <w:sz w:val="22"/>
        </w:rPr>
        <w:t xml:space="preserve">                 </w:t>
      </w:r>
      <w:r w:rsidR="002C0DF8">
        <w:rPr>
          <w:rFonts w:ascii="Times New Roman" w:hAnsi="Times New Roman"/>
          <w:sz w:val="22"/>
        </w:rPr>
        <w:t xml:space="preserve">       </w:t>
      </w:r>
      <w:r w:rsidR="00CB7C40">
        <w:rPr>
          <w:rFonts w:ascii="Times New Roman" w:hAnsi="Times New Roman"/>
          <w:sz w:val="22"/>
        </w:rPr>
        <w:t xml:space="preserve">            </w:t>
      </w:r>
      <w:r w:rsidRPr="00D21FF1">
        <w:rPr>
          <w:rFonts w:ascii="Times New Roman" w:hAnsi="Times New Roman"/>
          <w:sz w:val="22"/>
        </w:rPr>
        <w:t xml:space="preserve">  </w:t>
      </w:r>
      <w:r w:rsidR="00CB7C40">
        <w:rPr>
          <w:rFonts w:ascii="Times New Roman" w:hAnsi="Times New Roman"/>
          <w:sz w:val="22"/>
        </w:rPr>
        <w:t xml:space="preserve"> </w:t>
      </w:r>
      <w:r w:rsidR="00930B86" w:rsidRPr="00B547CE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5pt;height:9.75pt" o:ole="">
            <v:imagedata r:id="rId8" o:title=""/>
          </v:shape>
          <o:OLEObject Type="Embed" ProgID="MSWordArt.2" ShapeID="_x0000_i1025" DrawAspect="Content" ObjectID="_1709974163" r:id="rId9">
            <o:FieldCodes>\s</o:FieldCodes>
          </o:OLEObject>
        </w:object>
      </w:r>
      <w:r w:rsidR="00930B86" w:rsidRPr="00B547CE">
        <w:rPr>
          <w:rFonts w:ascii="Times New Roman" w:hAnsi="Times New Roman"/>
          <w:sz w:val="22"/>
        </w:rPr>
        <w:t xml:space="preserve"> </w:t>
      </w:r>
      <w:r w:rsidR="00D21FF1" w:rsidRPr="00D21FF1">
        <w:rPr>
          <w:rFonts w:ascii="Times New Roman" w:hAnsi="Times New Roman"/>
          <w:sz w:val="22"/>
          <w:u w:val="single"/>
        </w:rPr>
        <w:t>55</w:t>
      </w:r>
      <w:r w:rsidR="00D21FF1">
        <w:rPr>
          <w:rFonts w:ascii="Times New Roman" w:hAnsi="Times New Roman"/>
          <w:sz w:val="22"/>
          <w:u w:val="single"/>
          <w:lang w:val="en-US"/>
        </w:rPr>
        <w:t>5</w:t>
      </w:r>
    </w:p>
    <w:p w:rsidR="00930B86" w:rsidRPr="00B547CE" w:rsidRDefault="00930B86" w:rsidP="00ED5FB2">
      <w:pPr>
        <w:framePr w:w="10066" w:h="766" w:hSpace="180" w:wrap="around" w:vAnchor="text" w:hAnchor="page" w:x="1351" w:y="7"/>
        <w:jc w:val="center"/>
        <w:rPr>
          <w:rFonts w:ascii="Times New Roman" w:hAnsi="Times New Roman"/>
          <w:sz w:val="22"/>
          <w:szCs w:val="22"/>
        </w:rPr>
      </w:pPr>
      <w:r w:rsidRPr="00B547CE">
        <w:rPr>
          <w:rFonts w:ascii="Times New Roman" w:hAnsi="Times New Roman"/>
          <w:b/>
          <w:sz w:val="22"/>
          <w:szCs w:val="22"/>
        </w:rPr>
        <w:t>г.</w:t>
      </w:r>
      <w:r w:rsidRPr="00D10AC8">
        <w:rPr>
          <w:rFonts w:ascii="Times New Roman" w:hAnsi="Times New Roman"/>
          <w:b/>
          <w:sz w:val="22"/>
          <w:szCs w:val="22"/>
        </w:rPr>
        <w:t xml:space="preserve"> </w:t>
      </w:r>
      <w:r w:rsidRPr="00B547CE">
        <w:rPr>
          <w:rFonts w:ascii="Times New Roman" w:hAnsi="Times New Roman"/>
          <w:b/>
          <w:sz w:val="22"/>
          <w:szCs w:val="22"/>
        </w:rPr>
        <w:t>Железногорск</w:t>
      </w:r>
    </w:p>
    <w:p w:rsidR="00930B86" w:rsidRPr="00B547CE" w:rsidRDefault="00930B86" w:rsidP="00930B86">
      <w:pPr>
        <w:rPr>
          <w:rFonts w:ascii="Times New Roman" w:hAnsi="Times New Roman"/>
        </w:rPr>
      </w:pPr>
    </w:p>
    <w:p w:rsidR="00355A33" w:rsidRDefault="00355A33" w:rsidP="00355A33">
      <w:pPr>
        <w:jc w:val="both"/>
        <w:rPr>
          <w:rFonts w:ascii="Times New Roman" w:hAnsi="Times New Roman" w:cs="Arial"/>
          <w:sz w:val="28"/>
          <w:szCs w:val="28"/>
        </w:rPr>
      </w:pPr>
      <w:r w:rsidRPr="00355A33">
        <w:rPr>
          <w:rFonts w:ascii="Times New Roman" w:hAnsi="Times New Roman" w:cs="Arial"/>
          <w:sz w:val="28"/>
          <w:szCs w:val="28"/>
        </w:rPr>
        <w:t xml:space="preserve">О предоставлении </w:t>
      </w:r>
      <w:r w:rsidR="001B5E5F">
        <w:rPr>
          <w:rFonts w:ascii="Times New Roman" w:hAnsi="Times New Roman" w:cs="Arial"/>
          <w:sz w:val="28"/>
          <w:szCs w:val="28"/>
        </w:rPr>
        <w:t xml:space="preserve">МБУК «Дворец культуры» </w:t>
      </w:r>
      <w:r w:rsidRPr="00355A33">
        <w:rPr>
          <w:rFonts w:ascii="Times New Roman" w:hAnsi="Times New Roman" w:cs="Arial"/>
          <w:sz w:val="28"/>
          <w:szCs w:val="28"/>
        </w:rPr>
        <w:t>субсиди</w:t>
      </w:r>
      <w:r w:rsidR="00C70235">
        <w:rPr>
          <w:rFonts w:ascii="Times New Roman" w:hAnsi="Times New Roman" w:cs="Arial"/>
          <w:sz w:val="28"/>
          <w:szCs w:val="28"/>
        </w:rPr>
        <w:t>й</w:t>
      </w:r>
      <w:r w:rsidRPr="00355A33">
        <w:rPr>
          <w:rFonts w:ascii="Times New Roman" w:hAnsi="Times New Roman" w:cs="Arial"/>
          <w:sz w:val="28"/>
          <w:szCs w:val="28"/>
        </w:rPr>
        <w:t xml:space="preserve"> на иные цели </w:t>
      </w:r>
    </w:p>
    <w:p w:rsidR="001B5E5F" w:rsidRPr="00355A33" w:rsidRDefault="001B5E5F" w:rsidP="00355A33">
      <w:pPr>
        <w:jc w:val="both"/>
        <w:rPr>
          <w:rFonts w:ascii="Times New Roman" w:hAnsi="Times New Roman" w:cs="Arial"/>
          <w:sz w:val="28"/>
          <w:szCs w:val="28"/>
        </w:rPr>
      </w:pPr>
    </w:p>
    <w:p w:rsidR="00930B86" w:rsidRPr="00B547CE" w:rsidRDefault="00930B86" w:rsidP="00930B86">
      <w:pPr>
        <w:jc w:val="both"/>
        <w:rPr>
          <w:rFonts w:ascii="Times New Roman" w:hAnsi="Times New Roman"/>
          <w:sz w:val="28"/>
          <w:szCs w:val="28"/>
        </w:rPr>
      </w:pPr>
      <w:r w:rsidRPr="00B547CE">
        <w:rPr>
          <w:rFonts w:ascii="Times New Roman" w:hAnsi="Times New Roman"/>
          <w:sz w:val="28"/>
          <w:szCs w:val="28"/>
        </w:rPr>
        <w:tab/>
      </w:r>
    </w:p>
    <w:p w:rsidR="00930B86" w:rsidRPr="00B547CE" w:rsidRDefault="00E12FF1" w:rsidP="00BF5077">
      <w:pPr>
        <w:pStyle w:val="ConsPlu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E4BCC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10" w:history="1">
        <w:r w:rsidR="003E4BCC" w:rsidRPr="00355A33">
          <w:rPr>
            <w:rFonts w:ascii="Times New Roman" w:hAnsi="Times New Roman"/>
            <w:sz w:val="28"/>
            <w:szCs w:val="28"/>
          </w:rPr>
          <w:t>законом</w:t>
        </w:r>
      </w:hyperlink>
      <w:r w:rsidR="003E4BCC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постановлением Администрации ЗАТО г. Железногорск </w:t>
      </w:r>
      <w:r w:rsidR="00765C00">
        <w:rPr>
          <w:rFonts w:ascii="Times New Roman" w:hAnsi="Times New Roman" w:cs="Times New Roman"/>
          <w:sz w:val="28"/>
          <w:szCs w:val="28"/>
        </w:rPr>
        <w:t>от 01.02.2021 № 227</w:t>
      </w:r>
      <w:r w:rsidR="003E4BCC">
        <w:rPr>
          <w:rFonts w:ascii="Times New Roman" w:hAnsi="Times New Roman" w:cs="Times New Roman"/>
          <w:sz w:val="28"/>
          <w:szCs w:val="28"/>
        </w:rPr>
        <w:t xml:space="preserve"> «</w:t>
      </w:r>
      <w:r w:rsidR="003E4BCC" w:rsidRPr="003D40D5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765C00" w:rsidRPr="00765C00">
        <w:rPr>
          <w:rFonts w:ascii="Times New Roman" w:hAnsi="Times New Roman" w:cs="Times New Roman"/>
          <w:sz w:val="28"/>
          <w:szCs w:val="28"/>
        </w:rPr>
        <w:t>определения объема и условий предоставления из бюджета ЗАТО Железногорск субсидий на иные цели муниципальным бюджетным и автономным учреждениям культуры, учреждениям дополнительного образования в сфере культуры ЗАТО Железногорск</w:t>
      </w:r>
      <w:r w:rsidR="003E4BCC">
        <w:rPr>
          <w:rFonts w:ascii="Times New Roman" w:hAnsi="Times New Roman" w:cs="Times New Roman"/>
          <w:sz w:val="28"/>
          <w:szCs w:val="28"/>
        </w:rPr>
        <w:t>», руководствуясь Уставом</w:t>
      </w:r>
      <w:r w:rsidR="00716475" w:rsidRPr="00716475">
        <w:rPr>
          <w:rFonts w:ascii="Times New Roman" w:hAnsi="Times New Roman"/>
          <w:sz w:val="28"/>
          <w:szCs w:val="28"/>
        </w:rPr>
        <w:t xml:space="preserve"> </w:t>
      </w:r>
      <w:r w:rsidR="00716475" w:rsidRPr="00E10282">
        <w:rPr>
          <w:rFonts w:ascii="Times New Roman" w:hAnsi="Times New Roman"/>
          <w:sz w:val="28"/>
          <w:szCs w:val="28"/>
        </w:rPr>
        <w:t>ЗАТО Железногорск</w:t>
      </w:r>
      <w:r w:rsidR="003E4BCC">
        <w:rPr>
          <w:rFonts w:ascii="Times New Roman" w:hAnsi="Times New Roman" w:cs="Times New Roman"/>
          <w:sz w:val="28"/>
          <w:szCs w:val="28"/>
        </w:rPr>
        <w:t>,</w:t>
      </w:r>
    </w:p>
    <w:p w:rsidR="00930B86" w:rsidRPr="00B547CE" w:rsidRDefault="00930B86" w:rsidP="00930B86">
      <w:pPr>
        <w:jc w:val="both"/>
        <w:rPr>
          <w:rFonts w:ascii="Times New Roman" w:hAnsi="Times New Roman"/>
          <w:sz w:val="28"/>
          <w:szCs w:val="28"/>
        </w:rPr>
      </w:pPr>
    </w:p>
    <w:p w:rsidR="00930B86" w:rsidRPr="00B547CE" w:rsidRDefault="00930B86" w:rsidP="00930B86">
      <w:pPr>
        <w:jc w:val="both"/>
        <w:rPr>
          <w:rFonts w:ascii="Times New Roman" w:hAnsi="Times New Roman"/>
          <w:sz w:val="28"/>
          <w:szCs w:val="28"/>
        </w:rPr>
      </w:pPr>
      <w:r w:rsidRPr="00B547CE">
        <w:rPr>
          <w:rFonts w:ascii="Times New Roman" w:hAnsi="Times New Roman"/>
          <w:sz w:val="28"/>
          <w:szCs w:val="28"/>
        </w:rPr>
        <w:t>ПОСТАНОВЛЯЮ:</w:t>
      </w:r>
    </w:p>
    <w:p w:rsidR="00930B86" w:rsidRPr="001256EE" w:rsidRDefault="00930B86" w:rsidP="00930B86">
      <w:pPr>
        <w:jc w:val="both"/>
        <w:rPr>
          <w:rFonts w:ascii="Times New Roman" w:hAnsi="Times New Roman"/>
          <w:sz w:val="28"/>
          <w:szCs w:val="28"/>
        </w:rPr>
      </w:pPr>
    </w:p>
    <w:p w:rsidR="001B5E5F" w:rsidRPr="001B5E5F" w:rsidRDefault="003E4BCC" w:rsidP="00C70235">
      <w:pPr>
        <w:pStyle w:val="a9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70235">
        <w:rPr>
          <w:rFonts w:ascii="Times New Roman" w:hAnsi="Times New Roman"/>
          <w:sz w:val="28"/>
          <w:szCs w:val="28"/>
        </w:rPr>
        <w:t xml:space="preserve">Предоставить </w:t>
      </w:r>
      <w:r w:rsidR="001B5E5F">
        <w:rPr>
          <w:rFonts w:ascii="Times New Roman" w:hAnsi="Times New Roman" w:cs="Arial"/>
          <w:sz w:val="28"/>
          <w:szCs w:val="28"/>
        </w:rPr>
        <w:t>МБУК «Дворец культуры» следующие субсидии на иные цели:</w:t>
      </w:r>
    </w:p>
    <w:p w:rsidR="003E4BCC" w:rsidRDefault="001B5E5F" w:rsidP="001B5E5F">
      <w:pPr>
        <w:pStyle w:val="a9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3E4BCC" w:rsidRPr="00C70235">
        <w:rPr>
          <w:rFonts w:ascii="Times New Roman" w:hAnsi="Times New Roman"/>
          <w:sz w:val="28"/>
          <w:szCs w:val="28"/>
        </w:rPr>
        <w:t xml:space="preserve">а </w:t>
      </w:r>
      <w:r w:rsidR="00C70235">
        <w:rPr>
          <w:rFonts w:ascii="Times New Roman" w:hAnsi="Times New Roman"/>
          <w:sz w:val="28"/>
          <w:szCs w:val="28"/>
        </w:rPr>
        <w:t>п</w:t>
      </w:r>
      <w:r w:rsidR="00C70235" w:rsidRPr="00C70235">
        <w:rPr>
          <w:rFonts w:ascii="Times New Roman" w:hAnsi="Times New Roman"/>
          <w:sz w:val="28"/>
          <w:szCs w:val="28"/>
        </w:rPr>
        <w:t xml:space="preserve">роведение общегородских социально значимых мероприятий </w:t>
      </w:r>
      <w:proofErr w:type="gramStart"/>
      <w:r w:rsidR="00C70235" w:rsidRPr="00C70235">
        <w:rPr>
          <w:rFonts w:ascii="Times New Roman" w:hAnsi="Times New Roman"/>
          <w:sz w:val="28"/>
          <w:szCs w:val="28"/>
        </w:rPr>
        <w:t>с</w:t>
      </w:r>
      <w:proofErr w:type="gramEnd"/>
      <w:r w:rsidR="00C70235" w:rsidRPr="00C7023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70235" w:rsidRPr="00C70235">
        <w:rPr>
          <w:rFonts w:ascii="Times New Roman" w:hAnsi="Times New Roman"/>
          <w:sz w:val="28"/>
          <w:szCs w:val="28"/>
        </w:rPr>
        <w:t>участием сотрудников и добровольцев СОНКО</w:t>
      </w:r>
      <w:r w:rsidR="00765C00" w:rsidRPr="00C70235">
        <w:rPr>
          <w:rFonts w:ascii="Times New Roman" w:hAnsi="Times New Roman"/>
          <w:sz w:val="28"/>
          <w:szCs w:val="28"/>
        </w:rPr>
        <w:t xml:space="preserve"> </w:t>
      </w:r>
      <w:r w:rsidR="007F2830" w:rsidRPr="00C70235">
        <w:rPr>
          <w:rFonts w:ascii="Times New Roman" w:hAnsi="Times New Roman"/>
          <w:sz w:val="28"/>
          <w:szCs w:val="28"/>
        </w:rPr>
        <w:t>на 202</w:t>
      </w:r>
      <w:r w:rsidR="00C70235">
        <w:rPr>
          <w:rFonts w:ascii="Times New Roman" w:hAnsi="Times New Roman"/>
          <w:sz w:val="28"/>
          <w:szCs w:val="28"/>
        </w:rPr>
        <w:t>2</w:t>
      </w:r>
      <w:r w:rsidR="007F2830" w:rsidRPr="00C70235">
        <w:rPr>
          <w:rFonts w:ascii="Times New Roman" w:hAnsi="Times New Roman"/>
          <w:sz w:val="28"/>
          <w:szCs w:val="28"/>
        </w:rPr>
        <w:t xml:space="preserve"> год </w:t>
      </w:r>
      <w:r w:rsidR="00BF5077" w:rsidRPr="00C70235"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sz w:val="28"/>
          <w:szCs w:val="28"/>
        </w:rPr>
        <w:t>205 800</w:t>
      </w:r>
      <w:r w:rsidR="00765C00" w:rsidRPr="00C70235">
        <w:rPr>
          <w:rFonts w:ascii="Times New Roman" w:hAnsi="Times New Roman"/>
          <w:sz w:val="28"/>
          <w:szCs w:val="28"/>
        </w:rPr>
        <w:t>,00</w:t>
      </w:r>
      <w:r w:rsidR="003E4BCC" w:rsidRPr="00C7023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двести пять</w:t>
      </w:r>
      <w:r w:rsidR="00765C00" w:rsidRPr="00C70235">
        <w:rPr>
          <w:rFonts w:ascii="Times New Roman" w:hAnsi="Times New Roman"/>
          <w:sz w:val="28"/>
          <w:szCs w:val="28"/>
        </w:rPr>
        <w:t xml:space="preserve"> тысяч</w:t>
      </w:r>
      <w:r>
        <w:rPr>
          <w:rFonts w:ascii="Times New Roman" w:hAnsi="Times New Roman"/>
          <w:sz w:val="28"/>
          <w:szCs w:val="28"/>
        </w:rPr>
        <w:t xml:space="preserve"> восемьсот</w:t>
      </w:r>
      <w:r w:rsidR="00355A33" w:rsidRPr="00C70235">
        <w:rPr>
          <w:rFonts w:ascii="Times New Roman" w:hAnsi="Times New Roman"/>
          <w:sz w:val="28"/>
          <w:szCs w:val="28"/>
        </w:rPr>
        <w:t xml:space="preserve"> рубл</w:t>
      </w:r>
      <w:r w:rsidR="00616F63" w:rsidRPr="00C70235">
        <w:rPr>
          <w:rFonts w:ascii="Times New Roman" w:hAnsi="Times New Roman"/>
          <w:sz w:val="28"/>
          <w:szCs w:val="28"/>
        </w:rPr>
        <w:t>ей</w:t>
      </w:r>
      <w:r w:rsidR="00355A33" w:rsidRPr="00C70235">
        <w:rPr>
          <w:rFonts w:ascii="Times New Roman" w:hAnsi="Times New Roman"/>
          <w:sz w:val="28"/>
          <w:szCs w:val="28"/>
        </w:rPr>
        <w:t xml:space="preserve"> </w:t>
      </w:r>
      <w:r w:rsidR="00765C00" w:rsidRPr="00C70235">
        <w:rPr>
          <w:rFonts w:ascii="Times New Roman" w:hAnsi="Times New Roman"/>
          <w:sz w:val="28"/>
          <w:szCs w:val="28"/>
        </w:rPr>
        <w:t>00</w:t>
      </w:r>
      <w:r w:rsidR="00355A33" w:rsidRPr="00C70235">
        <w:rPr>
          <w:rFonts w:ascii="Times New Roman" w:hAnsi="Times New Roman"/>
          <w:sz w:val="28"/>
          <w:szCs w:val="28"/>
        </w:rPr>
        <w:t xml:space="preserve"> </w:t>
      </w:r>
      <w:r w:rsidR="00BF5077" w:rsidRPr="00C70235">
        <w:rPr>
          <w:rFonts w:ascii="Times New Roman" w:hAnsi="Times New Roman"/>
          <w:sz w:val="28"/>
          <w:szCs w:val="28"/>
        </w:rPr>
        <w:t>копеек</w:t>
      </w:r>
      <w:r>
        <w:rPr>
          <w:rFonts w:ascii="Times New Roman" w:hAnsi="Times New Roman"/>
          <w:sz w:val="28"/>
          <w:szCs w:val="28"/>
        </w:rPr>
        <w:t>), на 2023 год в размере 174 860,00 (сто семьдесят четыре тысячи восемьсот шестьдесят рублей 00 копеек), на 2024 год в размере 174 860,00 (сто семьдесят четыре тысячи восемьсот шестьдесят рублей 00 копеек).</w:t>
      </w:r>
      <w:proofErr w:type="gramEnd"/>
    </w:p>
    <w:p w:rsidR="00CF0A8A" w:rsidRDefault="001B5E5F" w:rsidP="001B5E5F">
      <w:pPr>
        <w:pStyle w:val="a9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 расходы, связанные с сохранением, возрождением и развитием народных художественных промыслов и ремесел на</w:t>
      </w:r>
      <w:r w:rsidR="00CF0A8A" w:rsidRPr="00C70235">
        <w:rPr>
          <w:rFonts w:ascii="Times New Roman" w:hAnsi="Times New Roman"/>
          <w:sz w:val="28"/>
          <w:szCs w:val="28"/>
        </w:rPr>
        <w:t xml:space="preserve"> 202</w:t>
      </w:r>
      <w:r w:rsidR="00CF0A8A">
        <w:rPr>
          <w:rFonts w:ascii="Times New Roman" w:hAnsi="Times New Roman"/>
          <w:sz w:val="28"/>
          <w:szCs w:val="28"/>
        </w:rPr>
        <w:t>2</w:t>
      </w:r>
      <w:r w:rsidR="00CF0A8A" w:rsidRPr="00C70235">
        <w:rPr>
          <w:rFonts w:ascii="Times New Roman" w:hAnsi="Times New Roman"/>
          <w:sz w:val="28"/>
          <w:szCs w:val="28"/>
        </w:rPr>
        <w:t xml:space="preserve"> год в размере </w:t>
      </w:r>
      <w:r>
        <w:rPr>
          <w:rFonts w:ascii="Times New Roman" w:hAnsi="Times New Roman"/>
          <w:sz w:val="28"/>
          <w:szCs w:val="28"/>
        </w:rPr>
        <w:t>25 000</w:t>
      </w:r>
      <w:r w:rsidR="00CF0A8A" w:rsidRPr="00C70235">
        <w:rPr>
          <w:rFonts w:ascii="Times New Roman" w:hAnsi="Times New Roman"/>
          <w:sz w:val="28"/>
          <w:szCs w:val="28"/>
        </w:rPr>
        <w:t>,00 (</w:t>
      </w:r>
      <w:r>
        <w:rPr>
          <w:rFonts w:ascii="Times New Roman" w:hAnsi="Times New Roman"/>
          <w:sz w:val="28"/>
          <w:szCs w:val="28"/>
        </w:rPr>
        <w:t>двадцати пяти</w:t>
      </w:r>
      <w:r w:rsidR="00CF0A8A" w:rsidRPr="00C70235">
        <w:rPr>
          <w:rFonts w:ascii="Times New Roman" w:hAnsi="Times New Roman"/>
          <w:sz w:val="28"/>
          <w:szCs w:val="28"/>
        </w:rPr>
        <w:t xml:space="preserve"> тысяч рублей 00 копеек)</w:t>
      </w:r>
      <w:r>
        <w:rPr>
          <w:rFonts w:ascii="Times New Roman" w:hAnsi="Times New Roman"/>
          <w:sz w:val="28"/>
          <w:szCs w:val="28"/>
        </w:rPr>
        <w:t xml:space="preserve">, на 2023 год </w:t>
      </w:r>
      <w:r w:rsidRPr="00C70235"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sz w:val="28"/>
          <w:szCs w:val="28"/>
        </w:rPr>
        <w:t>25 000</w:t>
      </w:r>
      <w:r w:rsidRPr="00C70235">
        <w:rPr>
          <w:rFonts w:ascii="Times New Roman" w:hAnsi="Times New Roman"/>
          <w:sz w:val="28"/>
          <w:szCs w:val="28"/>
        </w:rPr>
        <w:t>,00 (</w:t>
      </w:r>
      <w:r>
        <w:rPr>
          <w:rFonts w:ascii="Times New Roman" w:hAnsi="Times New Roman"/>
          <w:sz w:val="28"/>
          <w:szCs w:val="28"/>
        </w:rPr>
        <w:t>двадцати пяти</w:t>
      </w:r>
      <w:r w:rsidRPr="00C70235">
        <w:rPr>
          <w:rFonts w:ascii="Times New Roman" w:hAnsi="Times New Roman"/>
          <w:sz w:val="28"/>
          <w:szCs w:val="28"/>
        </w:rPr>
        <w:t xml:space="preserve"> тысяч рублей 00 копеек)</w:t>
      </w:r>
      <w:r>
        <w:rPr>
          <w:rFonts w:ascii="Times New Roman" w:hAnsi="Times New Roman"/>
          <w:sz w:val="28"/>
          <w:szCs w:val="28"/>
        </w:rPr>
        <w:t xml:space="preserve">, на 2024 год </w:t>
      </w:r>
      <w:r w:rsidRPr="00C70235">
        <w:rPr>
          <w:rFonts w:ascii="Times New Roman" w:hAnsi="Times New Roman"/>
          <w:sz w:val="28"/>
          <w:szCs w:val="28"/>
        </w:rPr>
        <w:t xml:space="preserve">в размере </w:t>
      </w:r>
      <w:r>
        <w:rPr>
          <w:rFonts w:ascii="Times New Roman" w:hAnsi="Times New Roman"/>
          <w:sz w:val="28"/>
          <w:szCs w:val="28"/>
        </w:rPr>
        <w:t>25 000</w:t>
      </w:r>
      <w:r w:rsidRPr="00C70235">
        <w:rPr>
          <w:rFonts w:ascii="Times New Roman" w:hAnsi="Times New Roman"/>
          <w:sz w:val="28"/>
          <w:szCs w:val="28"/>
        </w:rPr>
        <w:t>,00 (</w:t>
      </w:r>
      <w:r>
        <w:rPr>
          <w:rFonts w:ascii="Times New Roman" w:hAnsi="Times New Roman"/>
          <w:sz w:val="28"/>
          <w:szCs w:val="28"/>
        </w:rPr>
        <w:t>двадцати пяти</w:t>
      </w:r>
      <w:r w:rsidRPr="00C70235">
        <w:rPr>
          <w:rFonts w:ascii="Times New Roman" w:hAnsi="Times New Roman"/>
          <w:sz w:val="28"/>
          <w:szCs w:val="28"/>
        </w:rPr>
        <w:t xml:space="preserve"> тысяч рублей 00 копеек)</w:t>
      </w:r>
      <w:r w:rsidR="00CF0A8A">
        <w:rPr>
          <w:rFonts w:ascii="Times New Roman" w:hAnsi="Times New Roman"/>
          <w:sz w:val="28"/>
          <w:szCs w:val="28"/>
        </w:rPr>
        <w:t>.</w:t>
      </w:r>
      <w:proofErr w:type="gramEnd"/>
    </w:p>
    <w:p w:rsidR="00C70235" w:rsidRPr="001B5E5F" w:rsidRDefault="001B5E5F" w:rsidP="00167686">
      <w:pPr>
        <w:pStyle w:val="a9"/>
        <w:numPr>
          <w:ilvl w:val="1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B5E5F">
        <w:rPr>
          <w:rFonts w:ascii="Times New Roman" w:hAnsi="Times New Roman"/>
          <w:sz w:val="28"/>
          <w:szCs w:val="28"/>
        </w:rPr>
        <w:t>Н</w:t>
      </w:r>
      <w:r w:rsidR="00167686" w:rsidRPr="001B5E5F">
        <w:rPr>
          <w:rFonts w:ascii="Times New Roman" w:hAnsi="Times New Roman"/>
          <w:sz w:val="28"/>
          <w:szCs w:val="28"/>
        </w:rPr>
        <w:t xml:space="preserve">а </w:t>
      </w:r>
      <w:r w:rsidR="006B7942" w:rsidRPr="001B5E5F">
        <w:rPr>
          <w:rFonts w:ascii="Times New Roman" w:hAnsi="Times New Roman"/>
          <w:sz w:val="28"/>
          <w:szCs w:val="28"/>
        </w:rPr>
        <w:t>организацию</w:t>
      </w:r>
      <w:r w:rsidR="00167686" w:rsidRPr="001B5E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67686" w:rsidRPr="001B5E5F">
        <w:rPr>
          <w:rFonts w:ascii="Times New Roman" w:hAnsi="Times New Roman"/>
          <w:sz w:val="28"/>
          <w:szCs w:val="28"/>
        </w:rPr>
        <w:t>досуговых</w:t>
      </w:r>
      <w:proofErr w:type="spellEnd"/>
      <w:r w:rsidR="00167686" w:rsidRPr="001B5E5F">
        <w:rPr>
          <w:rFonts w:ascii="Times New Roman" w:hAnsi="Times New Roman"/>
          <w:sz w:val="28"/>
          <w:szCs w:val="28"/>
        </w:rPr>
        <w:t xml:space="preserve"> и оздоровительных мероприятий с участием СОНКО, объединяющих граждан с ограниченными возможностями здоровья </w:t>
      </w:r>
      <w:r>
        <w:rPr>
          <w:rFonts w:ascii="Times New Roman" w:hAnsi="Times New Roman"/>
          <w:sz w:val="28"/>
          <w:szCs w:val="28"/>
        </w:rPr>
        <w:t xml:space="preserve">на 2022 год в размере 63 600,00 (шестьдесят три тысячи шестьсот рублей </w:t>
      </w:r>
      <w:r>
        <w:rPr>
          <w:rFonts w:ascii="Times New Roman" w:hAnsi="Times New Roman"/>
          <w:sz w:val="28"/>
          <w:szCs w:val="28"/>
        </w:rPr>
        <w:lastRenderedPageBreak/>
        <w:t>00 копеек), на 2023 год в размере 51 000,00 (пятьдесят одна тысяча рублей 00 копеек), на 2024 год в размере 51 000,00 (пятьдесят одна тысяча рублей 00 копеек).</w:t>
      </w:r>
      <w:proofErr w:type="gramEnd"/>
    </w:p>
    <w:p w:rsidR="00DF0AEF" w:rsidRDefault="001B5E5F" w:rsidP="00765C00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A5FE7">
        <w:rPr>
          <w:rFonts w:ascii="Times New Roman" w:hAnsi="Times New Roman"/>
          <w:sz w:val="28"/>
          <w:szCs w:val="28"/>
        </w:rPr>
        <w:t>. </w:t>
      </w:r>
      <w:r w:rsidR="00DF0AEF">
        <w:rPr>
          <w:rFonts w:ascii="Times New Roman" w:hAnsi="Times New Roman"/>
          <w:sz w:val="28"/>
          <w:szCs w:val="28"/>
        </w:rPr>
        <w:t xml:space="preserve"> </w:t>
      </w:r>
      <w:r w:rsidR="00DF0AEF" w:rsidRPr="00F363F9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proofErr w:type="gramStart"/>
      <w:r w:rsidR="00DF0AEF" w:rsidRPr="00F363F9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DF0AEF" w:rsidRPr="00F363F9">
        <w:rPr>
          <w:rFonts w:ascii="Times New Roman" w:hAnsi="Times New Roman"/>
          <w:sz w:val="28"/>
          <w:szCs w:val="28"/>
        </w:rPr>
        <w:t xml:space="preserve"> ЗАТО г. Железногорск          (И.С. </w:t>
      </w:r>
      <w:r w:rsidR="00DF0AEF">
        <w:rPr>
          <w:rFonts w:ascii="Times New Roman" w:hAnsi="Times New Roman"/>
          <w:sz w:val="28"/>
          <w:szCs w:val="28"/>
        </w:rPr>
        <w:t>Архипова</w:t>
      </w:r>
      <w:r w:rsidR="00DF0AEF" w:rsidRPr="00F363F9">
        <w:rPr>
          <w:rFonts w:ascii="Times New Roman" w:hAnsi="Times New Roman"/>
          <w:sz w:val="28"/>
          <w:szCs w:val="28"/>
        </w:rPr>
        <w:t xml:space="preserve">) разместить настоящее </w:t>
      </w:r>
      <w:r w:rsidR="00DF0AEF">
        <w:rPr>
          <w:rFonts w:ascii="Times New Roman" w:hAnsi="Times New Roman"/>
          <w:sz w:val="28"/>
          <w:szCs w:val="28"/>
        </w:rPr>
        <w:t>постановление</w:t>
      </w:r>
      <w:r w:rsidR="00DF0AEF" w:rsidRPr="00F363F9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="00DF0AEF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DF0AEF" w:rsidRPr="00F363F9">
        <w:rPr>
          <w:rFonts w:ascii="Times New Roman" w:hAnsi="Times New Roman"/>
          <w:sz w:val="28"/>
          <w:szCs w:val="28"/>
        </w:rPr>
        <w:t xml:space="preserve">«Закрытое административно-территориальное образование Железногорск Красноярского края» в информационно-телекоммуникационной сети «Интернет». </w:t>
      </w:r>
    </w:p>
    <w:p w:rsidR="00930B86" w:rsidRPr="00B547CE" w:rsidRDefault="001B5E5F" w:rsidP="00355A33">
      <w:pPr>
        <w:pStyle w:val="a9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930B86" w:rsidRPr="00B547CE">
        <w:rPr>
          <w:rFonts w:ascii="Times New Roman" w:hAnsi="Times New Roman"/>
          <w:sz w:val="28"/>
          <w:szCs w:val="28"/>
        </w:rPr>
        <w:t xml:space="preserve">. </w:t>
      </w:r>
      <w:r w:rsidR="00BF5077">
        <w:rPr>
          <w:rFonts w:ascii="Times New Roman" w:hAnsi="Times New Roman"/>
          <w:sz w:val="28"/>
          <w:szCs w:val="28"/>
        </w:rPr>
        <w:t> </w:t>
      </w:r>
      <w:r w:rsidR="00930B86" w:rsidRPr="00B547CE">
        <w:rPr>
          <w:rFonts w:ascii="Times New Roman" w:hAnsi="Times New Roman"/>
          <w:sz w:val="28"/>
          <w:szCs w:val="28"/>
        </w:rPr>
        <w:t xml:space="preserve">Контроль над исполнением настоящего постановления возложить на заместителя </w:t>
      </w:r>
      <w:proofErr w:type="gramStart"/>
      <w:r w:rsidR="002D3809">
        <w:rPr>
          <w:rFonts w:ascii="Times New Roman" w:hAnsi="Times New Roman"/>
          <w:sz w:val="28"/>
          <w:szCs w:val="28"/>
        </w:rPr>
        <w:t>Г</w:t>
      </w:r>
      <w:r w:rsidR="00930B86" w:rsidRPr="00B547CE">
        <w:rPr>
          <w:rFonts w:ascii="Times New Roman" w:hAnsi="Times New Roman"/>
          <w:sz w:val="28"/>
          <w:szCs w:val="28"/>
        </w:rPr>
        <w:t>лавы</w:t>
      </w:r>
      <w:proofErr w:type="gramEnd"/>
      <w:r w:rsidR="00930B86" w:rsidRPr="00B547CE">
        <w:rPr>
          <w:rFonts w:ascii="Times New Roman" w:hAnsi="Times New Roman"/>
          <w:sz w:val="28"/>
          <w:szCs w:val="28"/>
        </w:rPr>
        <w:t xml:space="preserve"> ЗАТО </w:t>
      </w:r>
      <w:r w:rsidR="00930B86">
        <w:rPr>
          <w:rFonts w:ascii="Times New Roman" w:hAnsi="Times New Roman"/>
          <w:sz w:val="28"/>
          <w:szCs w:val="28"/>
        </w:rPr>
        <w:t xml:space="preserve">г. </w:t>
      </w:r>
      <w:r w:rsidR="00930B86" w:rsidRPr="00B547CE">
        <w:rPr>
          <w:rFonts w:ascii="Times New Roman" w:hAnsi="Times New Roman"/>
          <w:sz w:val="28"/>
          <w:szCs w:val="28"/>
        </w:rPr>
        <w:t>Железногорск по социа</w:t>
      </w:r>
      <w:r w:rsidR="00BE0A06">
        <w:rPr>
          <w:rFonts w:ascii="Times New Roman" w:hAnsi="Times New Roman"/>
          <w:sz w:val="28"/>
          <w:szCs w:val="28"/>
        </w:rPr>
        <w:t>льным вопросам Е.А. Карташова</w:t>
      </w:r>
      <w:r w:rsidR="00930B86" w:rsidRPr="00B547CE">
        <w:rPr>
          <w:rFonts w:ascii="Times New Roman" w:hAnsi="Times New Roman"/>
          <w:sz w:val="28"/>
          <w:szCs w:val="28"/>
        </w:rPr>
        <w:t xml:space="preserve">.     </w:t>
      </w:r>
    </w:p>
    <w:p w:rsidR="00930B86" w:rsidRDefault="001B5E5F" w:rsidP="00930B86">
      <w:pPr>
        <w:ind w:right="-1" w:firstLine="70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30B86" w:rsidRPr="00B547CE">
        <w:rPr>
          <w:rFonts w:ascii="Times New Roman" w:hAnsi="Times New Roman"/>
          <w:sz w:val="28"/>
          <w:szCs w:val="28"/>
        </w:rPr>
        <w:t>.</w:t>
      </w:r>
      <w:r w:rsidR="00BF5077">
        <w:rPr>
          <w:rFonts w:ascii="Times New Roman" w:hAnsi="Times New Roman"/>
          <w:sz w:val="28"/>
          <w:szCs w:val="28"/>
        </w:rPr>
        <w:t> </w:t>
      </w:r>
      <w:r w:rsidR="00930B86" w:rsidRPr="00B547CE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9903C9">
        <w:rPr>
          <w:rFonts w:ascii="Times New Roman" w:hAnsi="Times New Roman"/>
          <w:sz w:val="28"/>
          <w:szCs w:val="28"/>
        </w:rPr>
        <w:t>с момента его подписания</w:t>
      </w:r>
      <w:r w:rsidR="00930B86" w:rsidRPr="00B547CE">
        <w:rPr>
          <w:rFonts w:ascii="Times New Roman" w:hAnsi="Times New Roman"/>
          <w:sz w:val="28"/>
          <w:szCs w:val="28"/>
        </w:rPr>
        <w:t>.</w:t>
      </w:r>
    </w:p>
    <w:p w:rsidR="00354FFF" w:rsidRDefault="00354FFF" w:rsidP="00930B86">
      <w:pPr>
        <w:ind w:right="-1" w:firstLine="707"/>
        <w:jc w:val="both"/>
        <w:rPr>
          <w:rFonts w:ascii="Times New Roman" w:hAnsi="Times New Roman"/>
          <w:sz w:val="28"/>
          <w:szCs w:val="28"/>
        </w:rPr>
      </w:pPr>
    </w:p>
    <w:p w:rsidR="00CF0A8A" w:rsidRDefault="00CF0A8A" w:rsidP="00930B86">
      <w:pPr>
        <w:ind w:right="-1" w:firstLine="707"/>
        <w:jc w:val="both"/>
        <w:rPr>
          <w:rFonts w:ascii="Times New Roman" w:hAnsi="Times New Roman"/>
          <w:sz w:val="28"/>
          <w:szCs w:val="28"/>
        </w:rPr>
      </w:pPr>
    </w:p>
    <w:p w:rsidR="00740F40" w:rsidRDefault="00354FFF" w:rsidP="004077C8">
      <w:pPr>
        <w:jc w:val="both"/>
      </w:pPr>
      <w:proofErr w:type="gramStart"/>
      <w:r>
        <w:rPr>
          <w:rFonts w:ascii="Times New Roman" w:hAnsi="Times New Roman"/>
          <w:sz w:val="28"/>
          <w:szCs w:val="28"/>
        </w:rPr>
        <w:t>Глава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5A435B">
        <w:rPr>
          <w:rFonts w:ascii="Times New Roman" w:hAnsi="Times New Roman"/>
          <w:sz w:val="28"/>
          <w:szCs w:val="28"/>
        </w:rPr>
        <w:t>ЗАТО г. Железногорск</w:t>
      </w:r>
      <w:r w:rsidR="00132E2E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8A77E6">
        <w:rPr>
          <w:rFonts w:ascii="Times New Roman" w:hAnsi="Times New Roman"/>
          <w:sz w:val="28"/>
          <w:szCs w:val="28"/>
        </w:rPr>
        <w:t xml:space="preserve">         </w:t>
      </w:r>
      <w:r w:rsidR="00132E2E">
        <w:rPr>
          <w:rFonts w:ascii="Times New Roman" w:hAnsi="Times New Roman"/>
          <w:sz w:val="28"/>
          <w:szCs w:val="28"/>
        </w:rPr>
        <w:t xml:space="preserve"> </w:t>
      </w:r>
      <w:r w:rsidR="000677B4">
        <w:rPr>
          <w:rFonts w:ascii="Times New Roman" w:hAnsi="Times New Roman"/>
          <w:sz w:val="28"/>
          <w:szCs w:val="28"/>
        </w:rPr>
        <w:t xml:space="preserve">      И.Г. Куксин</w:t>
      </w:r>
    </w:p>
    <w:sectPr w:rsidR="00740F40" w:rsidSect="00167686">
      <w:headerReference w:type="even" r:id="rId11"/>
      <w:headerReference w:type="default" r:id="rId12"/>
      <w:headerReference w:type="first" r:id="rId13"/>
      <w:pgSz w:w="11906" w:h="16838" w:code="9"/>
      <w:pgMar w:top="142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2B64" w:rsidRDefault="00632B64" w:rsidP="00930B86">
      <w:r>
        <w:separator/>
      </w:r>
    </w:p>
  </w:endnote>
  <w:endnote w:type="continuationSeparator" w:id="0">
    <w:p w:rsidR="00632B64" w:rsidRDefault="00632B64" w:rsidP="00930B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2B64" w:rsidRDefault="00632B64" w:rsidP="00930B86">
      <w:r>
        <w:separator/>
      </w:r>
    </w:p>
  </w:footnote>
  <w:footnote w:type="continuationSeparator" w:id="0">
    <w:p w:rsidR="00632B64" w:rsidRDefault="00632B64" w:rsidP="00930B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BCC" w:rsidRDefault="003E4BCC" w:rsidP="003E4BCC">
    <w:pPr>
      <w:pStyle w:val="a3"/>
      <w:ind w:right="360"/>
      <w:jc w:val="center"/>
    </w:pPr>
    <w:r>
      <w:t>4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74594"/>
      <w:docPartObj>
        <w:docPartGallery w:val="Page Numbers (Top of Page)"/>
        <w:docPartUnique/>
      </w:docPartObj>
    </w:sdtPr>
    <w:sdtContent>
      <w:p w:rsidR="003E4BCC" w:rsidRDefault="004E66B6">
        <w:pPr>
          <w:pStyle w:val="a3"/>
          <w:jc w:val="center"/>
        </w:pPr>
        <w:fldSimple w:instr=" PAGE   \* MERGEFORMAT ">
          <w:r w:rsidR="00D21FF1">
            <w:rPr>
              <w:noProof/>
            </w:rPr>
            <w:t>2</w:t>
          </w:r>
        </w:fldSimple>
      </w:p>
    </w:sdtContent>
  </w:sdt>
  <w:p w:rsidR="003E4BCC" w:rsidRPr="008870DD" w:rsidRDefault="003E4BCC" w:rsidP="003E4BCC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BCC" w:rsidRDefault="003E4BCC">
    <w:pPr>
      <w:pStyle w:val="a3"/>
      <w:jc w:val="center"/>
    </w:pPr>
  </w:p>
  <w:p w:rsidR="003E4BCC" w:rsidRDefault="003E4BC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C682C"/>
    <w:multiLevelType w:val="hybridMultilevel"/>
    <w:tmpl w:val="0EA646D4"/>
    <w:lvl w:ilvl="0" w:tplc="B248EF5C">
      <w:start w:val="1"/>
      <w:numFmt w:val="decimal"/>
      <w:lvlText w:val="%1."/>
      <w:lvlJc w:val="left"/>
      <w:pPr>
        <w:ind w:left="765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555D8"/>
    <w:multiLevelType w:val="multilevel"/>
    <w:tmpl w:val="828EFCBE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96B33C0"/>
    <w:multiLevelType w:val="hybridMultilevel"/>
    <w:tmpl w:val="159A1904"/>
    <w:lvl w:ilvl="0" w:tplc="06C6369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0347643"/>
    <w:multiLevelType w:val="hybridMultilevel"/>
    <w:tmpl w:val="6AB87556"/>
    <w:lvl w:ilvl="0" w:tplc="DF7A0A8A">
      <w:start w:val="1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3B697F"/>
    <w:multiLevelType w:val="hybridMultilevel"/>
    <w:tmpl w:val="E3F03018"/>
    <w:lvl w:ilvl="0" w:tplc="6ED8DA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8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0B86"/>
    <w:rsid w:val="000045F6"/>
    <w:rsid w:val="000135CD"/>
    <w:rsid w:val="00027787"/>
    <w:rsid w:val="000311C8"/>
    <w:rsid w:val="00051A69"/>
    <w:rsid w:val="0006156A"/>
    <w:rsid w:val="000677B4"/>
    <w:rsid w:val="000D208D"/>
    <w:rsid w:val="000F12A4"/>
    <w:rsid w:val="000F4084"/>
    <w:rsid w:val="000F506B"/>
    <w:rsid w:val="00105253"/>
    <w:rsid w:val="00107E97"/>
    <w:rsid w:val="001256EE"/>
    <w:rsid w:val="00132E2E"/>
    <w:rsid w:val="00134C1B"/>
    <w:rsid w:val="001466C6"/>
    <w:rsid w:val="00162031"/>
    <w:rsid w:val="00162916"/>
    <w:rsid w:val="0016418E"/>
    <w:rsid w:val="00167686"/>
    <w:rsid w:val="00192203"/>
    <w:rsid w:val="00196598"/>
    <w:rsid w:val="001A1A8D"/>
    <w:rsid w:val="001B2A58"/>
    <w:rsid w:val="001B5E5F"/>
    <w:rsid w:val="001C4927"/>
    <w:rsid w:val="001D03E2"/>
    <w:rsid w:val="001E09BD"/>
    <w:rsid w:val="00203A90"/>
    <w:rsid w:val="00224821"/>
    <w:rsid w:val="00230E6B"/>
    <w:rsid w:val="002316AC"/>
    <w:rsid w:val="00245A22"/>
    <w:rsid w:val="00247CF1"/>
    <w:rsid w:val="00267F22"/>
    <w:rsid w:val="002C0DF8"/>
    <w:rsid w:val="002D01F2"/>
    <w:rsid w:val="002D3809"/>
    <w:rsid w:val="002D4493"/>
    <w:rsid w:val="002E0705"/>
    <w:rsid w:val="002E5C4F"/>
    <w:rsid w:val="002F1A6F"/>
    <w:rsid w:val="0032471C"/>
    <w:rsid w:val="003276C0"/>
    <w:rsid w:val="00340E16"/>
    <w:rsid w:val="00343C38"/>
    <w:rsid w:val="00354FFF"/>
    <w:rsid w:val="00355A33"/>
    <w:rsid w:val="00360736"/>
    <w:rsid w:val="00370F0E"/>
    <w:rsid w:val="00374B01"/>
    <w:rsid w:val="0037522F"/>
    <w:rsid w:val="00394482"/>
    <w:rsid w:val="00394ED3"/>
    <w:rsid w:val="003B1A75"/>
    <w:rsid w:val="003B5D17"/>
    <w:rsid w:val="003C579C"/>
    <w:rsid w:val="003E4BCC"/>
    <w:rsid w:val="004077C8"/>
    <w:rsid w:val="00420C5D"/>
    <w:rsid w:val="004225EB"/>
    <w:rsid w:val="0042386A"/>
    <w:rsid w:val="00424570"/>
    <w:rsid w:val="004831F3"/>
    <w:rsid w:val="004A13BE"/>
    <w:rsid w:val="004C1658"/>
    <w:rsid w:val="004C4975"/>
    <w:rsid w:val="004D347D"/>
    <w:rsid w:val="004D7FC7"/>
    <w:rsid w:val="004E66B6"/>
    <w:rsid w:val="004F52D9"/>
    <w:rsid w:val="004F6D65"/>
    <w:rsid w:val="00507596"/>
    <w:rsid w:val="00517C01"/>
    <w:rsid w:val="005546C7"/>
    <w:rsid w:val="005A435B"/>
    <w:rsid w:val="005C47F0"/>
    <w:rsid w:val="005E20ED"/>
    <w:rsid w:val="005E2DBF"/>
    <w:rsid w:val="00616F63"/>
    <w:rsid w:val="00617EA5"/>
    <w:rsid w:val="00632B64"/>
    <w:rsid w:val="0063624E"/>
    <w:rsid w:val="00647E87"/>
    <w:rsid w:val="00677901"/>
    <w:rsid w:val="006A0C9E"/>
    <w:rsid w:val="006A1F5F"/>
    <w:rsid w:val="006A3CCA"/>
    <w:rsid w:val="006A6CBB"/>
    <w:rsid w:val="006B17E3"/>
    <w:rsid w:val="006B7942"/>
    <w:rsid w:val="006D0015"/>
    <w:rsid w:val="006D3208"/>
    <w:rsid w:val="006D486A"/>
    <w:rsid w:val="006F380B"/>
    <w:rsid w:val="007037EE"/>
    <w:rsid w:val="00703C5E"/>
    <w:rsid w:val="00714B0C"/>
    <w:rsid w:val="00716475"/>
    <w:rsid w:val="00716D4C"/>
    <w:rsid w:val="0072501F"/>
    <w:rsid w:val="007309A8"/>
    <w:rsid w:val="00733625"/>
    <w:rsid w:val="00740F40"/>
    <w:rsid w:val="00765C00"/>
    <w:rsid w:val="00780FE5"/>
    <w:rsid w:val="00786C51"/>
    <w:rsid w:val="00793AF2"/>
    <w:rsid w:val="007A2F98"/>
    <w:rsid w:val="007B10DA"/>
    <w:rsid w:val="007B40DC"/>
    <w:rsid w:val="007D60FA"/>
    <w:rsid w:val="007E4A82"/>
    <w:rsid w:val="007F2830"/>
    <w:rsid w:val="007F779E"/>
    <w:rsid w:val="00815113"/>
    <w:rsid w:val="00824B57"/>
    <w:rsid w:val="0083310F"/>
    <w:rsid w:val="008464EE"/>
    <w:rsid w:val="008723F1"/>
    <w:rsid w:val="008976BF"/>
    <w:rsid w:val="008A446B"/>
    <w:rsid w:val="008A77E6"/>
    <w:rsid w:val="008C7B95"/>
    <w:rsid w:val="008D1CBC"/>
    <w:rsid w:val="008F5A69"/>
    <w:rsid w:val="00905290"/>
    <w:rsid w:val="00912704"/>
    <w:rsid w:val="00912F76"/>
    <w:rsid w:val="009200F7"/>
    <w:rsid w:val="00930B86"/>
    <w:rsid w:val="00937994"/>
    <w:rsid w:val="009541A4"/>
    <w:rsid w:val="00961EDB"/>
    <w:rsid w:val="009903C9"/>
    <w:rsid w:val="009D1843"/>
    <w:rsid w:val="009D7E91"/>
    <w:rsid w:val="009E0AAD"/>
    <w:rsid w:val="00A10F08"/>
    <w:rsid w:val="00A16CEF"/>
    <w:rsid w:val="00A200D3"/>
    <w:rsid w:val="00A331D5"/>
    <w:rsid w:val="00A352F4"/>
    <w:rsid w:val="00A36CB3"/>
    <w:rsid w:val="00A43E86"/>
    <w:rsid w:val="00A50178"/>
    <w:rsid w:val="00AA4ECF"/>
    <w:rsid w:val="00AB2FE7"/>
    <w:rsid w:val="00AB3B57"/>
    <w:rsid w:val="00AB4C6D"/>
    <w:rsid w:val="00AC76EB"/>
    <w:rsid w:val="00AF26DC"/>
    <w:rsid w:val="00B23574"/>
    <w:rsid w:val="00B24E52"/>
    <w:rsid w:val="00B3065E"/>
    <w:rsid w:val="00B34167"/>
    <w:rsid w:val="00B360CB"/>
    <w:rsid w:val="00B36D06"/>
    <w:rsid w:val="00B36DA3"/>
    <w:rsid w:val="00B4595F"/>
    <w:rsid w:val="00BA1394"/>
    <w:rsid w:val="00BA5FE7"/>
    <w:rsid w:val="00BC5745"/>
    <w:rsid w:val="00BC7D8C"/>
    <w:rsid w:val="00BE0A06"/>
    <w:rsid w:val="00BF03C3"/>
    <w:rsid w:val="00BF5077"/>
    <w:rsid w:val="00C16018"/>
    <w:rsid w:val="00C31BB7"/>
    <w:rsid w:val="00C61D4D"/>
    <w:rsid w:val="00C70235"/>
    <w:rsid w:val="00C70C56"/>
    <w:rsid w:val="00C80F9E"/>
    <w:rsid w:val="00C8447F"/>
    <w:rsid w:val="00C94A1A"/>
    <w:rsid w:val="00CB1CD0"/>
    <w:rsid w:val="00CB7C40"/>
    <w:rsid w:val="00CC0E30"/>
    <w:rsid w:val="00CC4F33"/>
    <w:rsid w:val="00CC638B"/>
    <w:rsid w:val="00CD4483"/>
    <w:rsid w:val="00CD4E3E"/>
    <w:rsid w:val="00CE352D"/>
    <w:rsid w:val="00CE6716"/>
    <w:rsid w:val="00CE6A08"/>
    <w:rsid w:val="00CF0A8A"/>
    <w:rsid w:val="00CF59AC"/>
    <w:rsid w:val="00D14EB0"/>
    <w:rsid w:val="00D21FF1"/>
    <w:rsid w:val="00D26784"/>
    <w:rsid w:val="00D470EF"/>
    <w:rsid w:val="00D7222A"/>
    <w:rsid w:val="00D7479E"/>
    <w:rsid w:val="00D84728"/>
    <w:rsid w:val="00D93017"/>
    <w:rsid w:val="00DA122C"/>
    <w:rsid w:val="00DA5EBB"/>
    <w:rsid w:val="00DB233A"/>
    <w:rsid w:val="00DB4A91"/>
    <w:rsid w:val="00DD76FE"/>
    <w:rsid w:val="00DE1069"/>
    <w:rsid w:val="00DF0AEF"/>
    <w:rsid w:val="00E00487"/>
    <w:rsid w:val="00E017B8"/>
    <w:rsid w:val="00E07DA6"/>
    <w:rsid w:val="00E12FF1"/>
    <w:rsid w:val="00E2783D"/>
    <w:rsid w:val="00E3233B"/>
    <w:rsid w:val="00E47D2B"/>
    <w:rsid w:val="00E72A9D"/>
    <w:rsid w:val="00E75857"/>
    <w:rsid w:val="00E85DCB"/>
    <w:rsid w:val="00EB1F9F"/>
    <w:rsid w:val="00ED5FB2"/>
    <w:rsid w:val="00EE5829"/>
    <w:rsid w:val="00EE6A5B"/>
    <w:rsid w:val="00F15FCB"/>
    <w:rsid w:val="00F207ED"/>
    <w:rsid w:val="00F313A8"/>
    <w:rsid w:val="00F32A41"/>
    <w:rsid w:val="00F42748"/>
    <w:rsid w:val="00F540A7"/>
    <w:rsid w:val="00F87A55"/>
    <w:rsid w:val="00F9321C"/>
    <w:rsid w:val="00FA403E"/>
    <w:rsid w:val="00FC2782"/>
    <w:rsid w:val="00FC2A09"/>
    <w:rsid w:val="00FD1F1B"/>
    <w:rsid w:val="00FD3BC1"/>
    <w:rsid w:val="00FD5895"/>
    <w:rsid w:val="00FE3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86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4274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7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930B86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30B86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a5">
    <w:name w:val="footer"/>
    <w:basedOn w:val="a"/>
    <w:link w:val="a6"/>
    <w:rsid w:val="00930B8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930B86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3">
    <w:name w:val="Body Text 3"/>
    <w:basedOn w:val="a"/>
    <w:link w:val="30"/>
    <w:rsid w:val="00930B86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930B8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Normal">
    <w:name w:val="ConsNormal"/>
    <w:rsid w:val="00930B8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30B86"/>
    <w:rPr>
      <w:rFonts w:ascii="Tahoma" w:hAnsi="Tahoma" w:cs="Tahoma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0B8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E20ED"/>
    <w:pPr>
      <w:ind w:left="720"/>
      <w:contextualSpacing/>
    </w:pPr>
  </w:style>
  <w:style w:type="paragraph" w:customStyle="1" w:styleId="ConsPlusNormal">
    <w:name w:val="ConsPlusNormal"/>
    <w:rsid w:val="003E4B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C448A5C986891EDD145495EDBD150F7E6B9009E2277D7916D06C85EA11E7DAD294F5E2CC47751165472176BA1fAu4F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2870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krikun</dc:creator>
  <cp:lastModifiedBy>Tiholaz</cp:lastModifiedBy>
  <cp:revision>8</cp:revision>
  <cp:lastPrinted>2022-03-17T10:16:00Z</cp:lastPrinted>
  <dcterms:created xsi:type="dcterms:W3CDTF">2022-03-17T10:06:00Z</dcterms:created>
  <dcterms:modified xsi:type="dcterms:W3CDTF">2022-03-28T05:03:00Z</dcterms:modified>
</cp:coreProperties>
</file>