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9C32CB">
      <w:pPr>
        <w:pStyle w:val="a3"/>
        <w:ind w:left="6237" w:firstLine="0"/>
        <w:jc w:val="left"/>
      </w:pPr>
      <w:r>
        <w:t>Приложение</w:t>
      </w:r>
      <w:r w:rsidR="0038737F">
        <w:t xml:space="preserve"> </w:t>
      </w:r>
    </w:p>
    <w:p w:rsidR="002F7462" w:rsidRPr="004C2BB2" w:rsidRDefault="002F7462" w:rsidP="009C32CB">
      <w:pPr>
        <w:pStyle w:val="a3"/>
        <w:ind w:left="6237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9C32CB">
      <w:pPr>
        <w:pStyle w:val="a3"/>
        <w:ind w:left="6237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DA2CFE" w:rsidRDefault="002F7462" w:rsidP="009C32CB">
      <w:pPr>
        <w:pStyle w:val="a3"/>
        <w:ind w:left="6237" w:firstLine="0"/>
        <w:jc w:val="left"/>
      </w:pPr>
      <w:r w:rsidRPr="004C2BB2">
        <w:t>от</w:t>
      </w:r>
      <w:r w:rsidRPr="00186A69">
        <w:t xml:space="preserve"> </w:t>
      </w:r>
      <w:r w:rsidR="00250606">
        <w:t>31</w:t>
      </w:r>
      <w:r>
        <w:t xml:space="preserve"> </w:t>
      </w:r>
      <w:r w:rsidR="00250606">
        <w:t xml:space="preserve">октября </w:t>
      </w:r>
      <w:r w:rsidRPr="00186A69">
        <w:t>20</w:t>
      </w:r>
      <w:r w:rsidR="00D86E71">
        <w:t>2</w:t>
      </w:r>
      <w:r w:rsidR="00F61CDA" w:rsidRPr="009C32CB">
        <w:t>2</w:t>
      </w:r>
      <w:r w:rsidRPr="00186A69">
        <w:t xml:space="preserve"> № </w:t>
      </w:r>
      <w:r w:rsidR="00250606">
        <w:t>2242</w:t>
      </w:r>
    </w:p>
    <w:p w:rsidR="003402A0" w:rsidRDefault="003402A0" w:rsidP="003402A0">
      <w:pPr>
        <w:pStyle w:val="a3"/>
        <w:ind w:left="6237" w:firstLine="0"/>
        <w:jc w:val="left"/>
      </w:pPr>
    </w:p>
    <w:p w:rsidR="003402A0" w:rsidRPr="004C2BB2" w:rsidRDefault="003402A0" w:rsidP="003402A0">
      <w:pPr>
        <w:pStyle w:val="a3"/>
        <w:ind w:left="6237" w:firstLine="0"/>
        <w:jc w:val="left"/>
      </w:pPr>
      <w:r>
        <w:t>Приложение № 1</w:t>
      </w:r>
    </w:p>
    <w:p w:rsidR="003402A0" w:rsidRPr="004C2BB2" w:rsidRDefault="003402A0" w:rsidP="003402A0">
      <w:pPr>
        <w:pStyle w:val="a3"/>
        <w:ind w:left="6237" w:firstLine="0"/>
        <w:jc w:val="left"/>
      </w:pPr>
      <w:r w:rsidRPr="004C2BB2">
        <w:t xml:space="preserve">к постановлению Администрации </w:t>
      </w:r>
    </w:p>
    <w:p w:rsidR="003402A0" w:rsidRPr="004C2BB2" w:rsidRDefault="003402A0" w:rsidP="003402A0">
      <w:pPr>
        <w:pStyle w:val="a3"/>
        <w:ind w:left="6237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3402A0" w:rsidRPr="00DA2CFE" w:rsidRDefault="003402A0" w:rsidP="003402A0">
      <w:pPr>
        <w:pStyle w:val="a3"/>
        <w:ind w:left="6237" w:firstLine="0"/>
        <w:jc w:val="left"/>
      </w:pPr>
      <w:r w:rsidRPr="004C2BB2">
        <w:t>от</w:t>
      </w:r>
      <w:r w:rsidRPr="00186A69">
        <w:t xml:space="preserve"> </w:t>
      </w:r>
      <w:r w:rsidR="002F3B41">
        <w:t xml:space="preserve">03 </w:t>
      </w:r>
      <w:r>
        <w:t xml:space="preserve">сентября </w:t>
      </w:r>
      <w:r w:rsidR="002F3B41">
        <w:t>2015</w:t>
      </w:r>
      <w:r w:rsidRPr="00186A69">
        <w:t xml:space="preserve"> № </w:t>
      </w:r>
      <w:r w:rsidR="002F3B41">
        <w:t>1399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9C32CB" w:rsidRDefault="009C32CB" w:rsidP="009C32CB">
      <w:pPr>
        <w:pStyle w:val="a9"/>
        <w:widowControl w:val="0"/>
        <w:spacing w:after="0"/>
        <w:ind w:firstLine="709"/>
        <w:jc w:val="center"/>
        <w:rPr>
          <w:color w:val="000000"/>
          <w:szCs w:val="28"/>
        </w:rPr>
      </w:pPr>
    </w:p>
    <w:p w:rsidR="007C296F" w:rsidRDefault="00F121A7" w:rsidP="002F7462">
      <w:pPr>
        <w:pStyle w:val="a3"/>
        <w:ind w:right="-1"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С</w:t>
      </w:r>
      <w:r w:rsidRPr="00F121A7">
        <w:rPr>
          <w:color w:val="000000"/>
          <w:szCs w:val="28"/>
        </w:rPr>
        <w:t xml:space="preserve">остав рабочей группы </w:t>
      </w:r>
      <w:r>
        <w:rPr>
          <w:color w:val="000000"/>
          <w:szCs w:val="28"/>
        </w:rPr>
        <w:t>для реализации проекта сегмента «Б</w:t>
      </w:r>
      <w:r w:rsidRPr="00F121A7">
        <w:rPr>
          <w:color w:val="000000"/>
          <w:szCs w:val="28"/>
        </w:rPr>
        <w:t xml:space="preserve">езопасный город </w:t>
      </w:r>
      <w:r>
        <w:rPr>
          <w:color w:val="000000"/>
          <w:szCs w:val="28"/>
        </w:rPr>
        <w:t>–</w:t>
      </w:r>
      <w:r w:rsidRPr="00F121A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Ж</w:t>
      </w:r>
      <w:r w:rsidRPr="00F121A7">
        <w:rPr>
          <w:color w:val="000000"/>
          <w:szCs w:val="28"/>
        </w:rPr>
        <w:t>елезногорск</w:t>
      </w:r>
      <w:r>
        <w:rPr>
          <w:color w:val="000000"/>
          <w:szCs w:val="28"/>
        </w:rPr>
        <w:t>»</w:t>
      </w:r>
      <w:r w:rsidRPr="00F121A7">
        <w:rPr>
          <w:color w:val="000000"/>
          <w:szCs w:val="28"/>
        </w:rPr>
        <w:t xml:space="preserve"> аппаратно-программного комплекса </w:t>
      </w:r>
      <w:r>
        <w:rPr>
          <w:color w:val="000000"/>
          <w:szCs w:val="28"/>
        </w:rPr>
        <w:t>«Б</w:t>
      </w:r>
      <w:r w:rsidRPr="00F121A7">
        <w:rPr>
          <w:color w:val="000000"/>
          <w:szCs w:val="28"/>
        </w:rPr>
        <w:t>езопасный город</w:t>
      </w:r>
      <w:r>
        <w:rPr>
          <w:color w:val="000000"/>
          <w:szCs w:val="28"/>
        </w:rPr>
        <w:t>»</w:t>
      </w:r>
      <w:r w:rsidRPr="00F121A7">
        <w:rPr>
          <w:color w:val="000000"/>
          <w:szCs w:val="28"/>
        </w:rPr>
        <w:t xml:space="preserve"> в рамках комплексной системы безопасности жизнедеятельности </w:t>
      </w:r>
      <w:r>
        <w:rPr>
          <w:color w:val="000000"/>
          <w:szCs w:val="28"/>
        </w:rPr>
        <w:t>К</w:t>
      </w:r>
      <w:r w:rsidRPr="00F121A7">
        <w:rPr>
          <w:color w:val="000000"/>
          <w:szCs w:val="28"/>
        </w:rPr>
        <w:t>расноярского края</w:t>
      </w:r>
    </w:p>
    <w:p w:rsidR="007C296F" w:rsidRDefault="007C296F" w:rsidP="007C296F">
      <w:pPr>
        <w:pStyle w:val="a3"/>
        <w:ind w:right="-1" w:firstLine="709"/>
        <w:rPr>
          <w:color w:val="000000"/>
          <w:szCs w:val="28"/>
        </w:rPr>
      </w:pPr>
    </w:p>
    <w:tbl>
      <w:tblPr>
        <w:tblW w:w="4881" w:type="pct"/>
        <w:tblLook w:val="04A0"/>
      </w:tblPr>
      <w:tblGrid>
        <w:gridCol w:w="2189"/>
        <w:gridCol w:w="442"/>
        <w:gridCol w:w="7542"/>
      </w:tblGrid>
      <w:tr w:rsidR="00A04656" w:rsidRPr="00A04656" w:rsidTr="00C47A61">
        <w:tc>
          <w:tcPr>
            <w:tcW w:w="1076" w:type="pct"/>
          </w:tcPr>
          <w:p w:rsidR="00A04656" w:rsidRPr="00A04656" w:rsidRDefault="00A04656" w:rsidP="007C5F69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Герасимов Д.А.</w:t>
            </w:r>
          </w:p>
        </w:tc>
        <w:tc>
          <w:tcPr>
            <w:tcW w:w="217" w:type="pct"/>
          </w:tcPr>
          <w:p w:rsidR="00A04656" w:rsidRPr="00A04656" w:rsidRDefault="00A04656" w:rsidP="00A04656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</w:tcPr>
          <w:p w:rsidR="00A04656" w:rsidRPr="00A04656" w:rsidRDefault="00A04656" w:rsidP="000C2785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 xml:space="preserve">Заместитель Главы ЗАТО г. Железногорск по безопасности и взаимодействию с правоохранительными органами, </w:t>
            </w:r>
            <w:r w:rsidR="000C2785">
              <w:rPr>
                <w:color w:val="000000"/>
                <w:sz w:val="24"/>
                <w:szCs w:val="24"/>
              </w:rPr>
              <w:t>руководитель рабочей группы</w:t>
            </w:r>
          </w:p>
        </w:tc>
      </w:tr>
      <w:tr w:rsidR="00A04656" w:rsidRPr="00A04656" w:rsidTr="00C47A61">
        <w:tc>
          <w:tcPr>
            <w:tcW w:w="1076" w:type="pct"/>
          </w:tcPr>
          <w:p w:rsidR="00A04656" w:rsidRPr="00A04656" w:rsidRDefault="00465DF1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Смирнов Д.Н.</w:t>
            </w:r>
          </w:p>
        </w:tc>
        <w:tc>
          <w:tcPr>
            <w:tcW w:w="217" w:type="pct"/>
          </w:tcPr>
          <w:p w:rsidR="00A04656" w:rsidRPr="00A04656" w:rsidRDefault="00465DF1" w:rsidP="00A04656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</w:tcPr>
          <w:p w:rsidR="00A04656" w:rsidRPr="00A04656" w:rsidRDefault="00A66AE3" w:rsidP="00A66AE3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Отдела общественной безопасности и режима Администрации ЗАТО г. Железногорск, секретарь рабочей группы.</w:t>
            </w:r>
          </w:p>
        </w:tc>
      </w:tr>
      <w:tr w:rsidR="00A66AE3" w:rsidRPr="00A04656" w:rsidTr="00C47A61">
        <w:tc>
          <w:tcPr>
            <w:tcW w:w="5000" w:type="pct"/>
            <w:gridSpan w:val="3"/>
          </w:tcPr>
          <w:p w:rsidR="00A66AE3" w:rsidRPr="00A04656" w:rsidRDefault="00A66AE3" w:rsidP="00A04656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рабочей группы:</w:t>
            </w:r>
          </w:p>
        </w:tc>
      </w:tr>
      <w:tr w:rsidR="00A04656" w:rsidRPr="00A04656" w:rsidTr="00C47A61">
        <w:tc>
          <w:tcPr>
            <w:tcW w:w="1076" w:type="pct"/>
          </w:tcPr>
          <w:p w:rsidR="00A04656" w:rsidRPr="00A04656" w:rsidRDefault="00A04656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 w:rsidRPr="00A04656">
              <w:rPr>
                <w:color w:val="000000"/>
                <w:sz w:val="24"/>
                <w:szCs w:val="24"/>
              </w:rPr>
              <w:t>Дерышев</w:t>
            </w:r>
            <w:proofErr w:type="spellEnd"/>
            <w:r w:rsidRPr="00A04656">
              <w:rPr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217" w:type="pct"/>
          </w:tcPr>
          <w:p w:rsidR="00A04656" w:rsidRPr="00A04656" w:rsidRDefault="00A04656" w:rsidP="00A04656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</w:tcPr>
          <w:p w:rsidR="00A04656" w:rsidRPr="00A04656" w:rsidRDefault="00A04656" w:rsidP="00A66AE3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 xml:space="preserve">Начальник ФГКУ </w:t>
            </w:r>
            <w:r w:rsidR="00A66AE3">
              <w:rPr>
                <w:color w:val="000000"/>
                <w:sz w:val="24"/>
                <w:szCs w:val="24"/>
              </w:rPr>
              <w:t>«</w:t>
            </w:r>
            <w:r w:rsidRPr="00A04656">
              <w:rPr>
                <w:color w:val="000000"/>
                <w:sz w:val="24"/>
                <w:szCs w:val="24"/>
              </w:rPr>
              <w:t>Специальное управление ФПС № 2 МЧС России</w:t>
            </w:r>
            <w:r w:rsidR="00A66AE3">
              <w:rPr>
                <w:color w:val="000000"/>
                <w:sz w:val="24"/>
                <w:szCs w:val="24"/>
              </w:rPr>
              <w:t>» (по согласованию)</w:t>
            </w:r>
          </w:p>
        </w:tc>
      </w:tr>
      <w:tr w:rsidR="00A66AE3" w:rsidRPr="00A04656" w:rsidTr="00C47A61">
        <w:tc>
          <w:tcPr>
            <w:tcW w:w="1076" w:type="pct"/>
          </w:tcPr>
          <w:p w:rsidR="00A66AE3" w:rsidRPr="00A04656" w:rsidRDefault="00A66AE3" w:rsidP="00F83750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 w:rsidRPr="00A04656">
              <w:rPr>
                <w:color w:val="000000"/>
                <w:sz w:val="24"/>
                <w:szCs w:val="24"/>
              </w:rPr>
              <w:t>Шурпик</w:t>
            </w:r>
            <w:proofErr w:type="spellEnd"/>
            <w:r w:rsidRPr="00A04656">
              <w:rPr>
                <w:color w:val="000000"/>
                <w:sz w:val="24"/>
                <w:szCs w:val="24"/>
              </w:rPr>
              <w:t xml:space="preserve"> Е.И.</w:t>
            </w:r>
          </w:p>
        </w:tc>
        <w:tc>
          <w:tcPr>
            <w:tcW w:w="217" w:type="pct"/>
          </w:tcPr>
          <w:p w:rsidR="00A66AE3" w:rsidRPr="00A04656" w:rsidRDefault="00A66AE3" w:rsidP="00F83750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  <w:vAlign w:val="center"/>
          </w:tcPr>
          <w:p w:rsidR="00A66AE3" w:rsidRPr="00A04656" w:rsidRDefault="00A66AE3" w:rsidP="00A66AE3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FB6FF7" w:rsidRPr="00A04656" w:rsidTr="00C47A61">
        <w:tc>
          <w:tcPr>
            <w:tcW w:w="1076" w:type="pct"/>
          </w:tcPr>
          <w:p w:rsidR="00FB6FF7" w:rsidRPr="0075302B" w:rsidRDefault="0075302B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Момот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А.И.</w:t>
            </w:r>
          </w:p>
        </w:tc>
        <w:tc>
          <w:tcPr>
            <w:tcW w:w="217" w:type="pct"/>
          </w:tcPr>
          <w:p w:rsidR="00FB6FF7" w:rsidRPr="00A04656" w:rsidRDefault="00FB6FF7" w:rsidP="00A0289E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</w:tcPr>
          <w:p w:rsidR="00FB6FF7" w:rsidRPr="00A04656" w:rsidRDefault="0075302B" w:rsidP="00A04656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службы безопасности </w:t>
            </w:r>
            <w:r w:rsidR="00FB6FF7" w:rsidRPr="00A04656">
              <w:rPr>
                <w:color w:val="000000"/>
                <w:sz w:val="24"/>
                <w:szCs w:val="24"/>
              </w:rPr>
              <w:t>ФГУП «ГХК» (по согласованию)</w:t>
            </w:r>
          </w:p>
        </w:tc>
      </w:tr>
      <w:tr w:rsidR="00FB6FF7" w:rsidRPr="00A04656" w:rsidTr="00C47A61">
        <w:tc>
          <w:tcPr>
            <w:tcW w:w="1076" w:type="pct"/>
          </w:tcPr>
          <w:p w:rsidR="00FB6FF7" w:rsidRPr="00A04656" w:rsidRDefault="00FB6FF7" w:rsidP="00F83750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Шевченко А.В.</w:t>
            </w:r>
          </w:p>
        </w:tc>
        <w:tc>
          <w:tcPr>
            <w:tcW w:w="217" w:type="pct"/>
          </w:tcPr>
          <w:p w:rsidR="00FB6FF7" w:rsidRPr="00A04656" w:rsidRDefault="00FB6FF7" w:rsidP="00F83750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  <w:vAlign w:val="center"/>
          </w:tcPr>
          <w:p w:rsidR="00FB6FF7" w:rsidRPr="00A04656" w:rsidRDefault="00FB6FF7" w:rsidP="00F83750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Руководитель МКУ «Управление ГОЧС и режима ЗАТО Железногорск»</w:t>
            </w:r>
          </w:p>
        </w:tc>
      </w:tr>
      <w:tr w:rsidR="00FB6FF7" w:rsidRPr="00A04656" w:rsidTr="00C47A61">
        <w:tc>
          <w:tcPr>
            <w:tcW w:w="1076" w:type="pct"/>
          </w:tcPr>
          <w:p w:rsidR="00FB6FF7" w:rsidRPr="00A04656" w:rsidRDefault="00D8645F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Петрович Е.В.</w:t>
            </w:r>
          </w:p>
        </w:tc>
        <w:tc>
          <w:tcPr>
            <w:tcW w:w="217" w:type="pct"/>
          </w:tcPr>
          <w:p w:rsidR="00FB6FF7" w:rsidRPr="00A04656" w:rsidRDefault="00FB6FF7" w:rsidP="00A0289E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0465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  <w:vAlign w:val="center"/>
          </w:tcPr>
          <w:p w:rsidR="00FB6FF7" w:rsidRPr="00A04656" w:rsidRDefault="00D8645F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ООО «ГТС» (по согласованию)</w:t>
            </w:r>
          </w:p>
        </w:tc>
      </w:tr>
      <w:tr w:rsidR="00FB6FF7" w:rsidRPr="00A04656" w:rsidTr="00C47A61">
        <w:tc>
          <w:tcPr>
            <w:tcW w:w="1076" w:type="pct"/>
          </w:tcPr>
          <w:p w:rsidR="00FB6FF7" w:rsidRPr="00A04656" w:rsidRDefault="00D8645F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Тарасенко А.А.</w:t>
            </w:r>
          </w:p>
        </w:tc>
        <w:tc>
          <w:tcPr>
            <w:tcW w:w="217" w:type="pct"/>
          </w:tcPr>
          <w:p w:rsidR="00FB6FF7" w:rsidRPr="00A04656" w:rsidRDefault="00D8645F" w:rsidP="00A0289E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  <w:vAlign w:val="center"/>
          </w:tcPr>
          <w:p w:rsidR="00D8645F" w:rsidRDefault="00D8645F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генерального директора по безопасности АО ИСС </w:t>
            </w:r>
          </w:p>
          <w:p w:rsidR="00FB6FF7" w:rsidRPr="00A04656" w:rsidRDefault="00D8645F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 согласованию)</w:t>
            </w:r>
          </w:p>
        </w:tc>
      </w:tr>
      <w:tr w:rsidR="00FB6FF7" w:rsidRPr="00A04656" w:rsidTr="00C47A61">
        <w:tc>
          <w:tcPr>
            <w:tcW w:w="1076" w:type="pct"/>
          </w:tcPr>
          <w:p w:rsidR="00FB6FF7" w:rsidRPr="00A04656" w:rsidRDefault="00D8645F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Мольков Д.В.</w:t>
            </w:r>
          </w:p>
        </w:tc>
        <w:tc>
          <w:tcPr>
            <w:tcW w:w="217" w:type="pct"/>
          </w:tcPr>
          <w:p w:rsidR="00FB6FF7" w:rsidRPr="00A04656" w:rsidRDefault="00D8645F" w:rsidP="00A0289E"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707" w:type="pct"/>
            <w:vAlign w:val="center"/>
          </w:tcPr>
          <w:p w:rsidR="00D8645F" w:rsidRDefault="00D8645F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по ГО и ЧС Администрации ЗАТО </w:t>
            </w:r>
          </w:p>
          <w:p w:rsidR="00FB6FF7" w:rsidRPr="00A04656" w:rsidRDefault="00D8645F" w:rsidP="00A04656">
            <w:pPr>
              <w:pStyle w:val="a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Железногорск</w:t>
            </w:r>
          </w:p>
        </w:tc>
      </w:tr>
    </w:tbl>
    <w:p w:rsidR="00A04656" w:rsidRDefault="00A04656" w:rsidP="007C296F">
      <w:pPr>
        <w:pStyle w:val="a3"/>
        <w:ind w:right="-1" w:firstLine="709"/>
        <w:rPr>
          <w:color w:val="000000"/>
          <w:szCs w:val="28"/>
        </w:rPr>
      </w:pPr>
    </w:p>
    <w:sectPr w:rsidR="00A04656" w:rsidSect="0022773E">
      <w:headerReference w:type="default" r:id="rId8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F53" w:rsidRDefault="00D17F53" w:rsidP="00433671">
      <w:r>
        <w:separator/>
      </w:r>
    </w:p>
  </w:endnote>
  <w:endnote w:type="continuationSeparator" w:id="0">
    <w:p w:rsidR="00D17F53" w:rsidRDefault="00D17F53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F53" w:rsidRDefault="00D17F53" w:rsidP="00433671">
      <w:r>
        <w:separator/>
      </w:r>
    </w:p>
  </w:footnote>
  <w:footnote w:type="continuationSeparator" w:id="0">
    <w:p w:rsidR="00D17F53" w:rsidRDefault="00D17F53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385127"/>
      <w:docPartObj>
        <w:docPartGallery w:val="Page Numbers (Top of Page)"/>
        <w:docPartUnique/>
      </w:docPartObj>
    </w:sdtPr>
    <w:sdtContent>
      <w:p w:rsidR="00DD6298" w:rsidRDefault="001A16CA">
        <w:pPr>
          <w:pStyle w:val="a5"/>
          <w:jc w:val="center"/>
        </w:pPr>
        <w:fldSimple w:instr=" PAGE   \* MERGEFORMAT ">
          <w:r w:rsidR="00D8645F">
            <w:rPr>
              <w:noProof/>
            </w:rPr>
            <w:t>4</w:t>
          </w:r>
        </w:fldSimple>
      </w:p>
    </w:sdtContent>
  </w:sdt>
  <w:p w:rsidR="00DD6298" w:rsidRDefault="00DD6298" w:rsidP="0047736B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46D56"/>
    <w:multiLevelType w:val="multilevel"/>
    <w:tmpl w:val="8CB46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AC25EB"/>
    <w:multiLevelType w:val="multilevel"/>
    <w:tmpl w:val="D4AE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15615"/>
    <w:rsid w:val="00021330"/>
    <w:rsid w:val="000329C4"/>
    <w:rsid w:val="000344A6"/>
    <w:rsid w:val="00037372"/>
    <w:rsid w:val="00042EE3"/>
    <w:rsid w:val="000439CC"/>
    <w:rsid w:val="0007003C"/>
    <w:rsid w:val="00085CB8"/>
    <w:rsid w:val="000B4A9B"/>
    <w:rsid w:val="000B6852"/>
    <w:rsid w:val="000C2785"/>
    <w:rsid w:val="000C416B"/>
    <w:rsid w:val="000D3AAE"/>
    <w:rsid w:val="000E5C9E"/>
    <w:rsid w:val="000E62B4"/>
    <w:rsid w:val="00107991"/>
    <w:rsid w:val="00132116"/>
    <w:rsid w:val="00145220"/>
    <w:rsid w:val="00146496"/>
    <w:rsid w:val="001621C9"/>
    <w:rsid w:val="00166034"/>
    <w:rsid w:val="001703B3"/>
    <w:rsid w:val="0018136C"/>
    <w:rsid w:val="0018197B"/>
    <w:rsid w:val="001904AF"/>
    <w:rsid w:val="001A16CA"/>
    <w:rsid w:val="001A4CFD"/>
    <w:rsid w:val="001B247E"/>
    <w:rsid w:val="001B4395"/>
    <w:rsid w:val="001B6D1B"/>
    <w:rsid w:val="001C5524"/>
    <w:rsid w:val="001D7590"/>
    <w:rsid w:val="001F1AB8"/>
    <w:rsid w:val="001F341A"/>
    <w:rsid w:val="001F4D0B"/>
    <w:rsid w:val="00212658"/>
    <w:rsid w:val="0022773E"/>
    <w:rsid w:val="00234DD9"/>
    <w:rsid w:val="00236157"/>
    <w:rsid w:val="00237826"/>
    <w:rsid w:val="0024415A"/>
    <w:rsid w:val="002472A8"/>
    <w:rsid w:val="00250606"/>
    <w:rsid w:val="00252395"/>
    <w:rsid w:val="00256E86"/>
    <w:rsid w:val="00276B74"/>
    <w:rsid w:val="00287415"/>
    <w:rsid w:val="002A1EAD"/>
    <w:rsid w:val="002A4053"/>
    <w:rsid w:val="002C38D1"/>
    <w:rsid w:val="002C54A6"/>
    <w:rsid w:val="002C77B4"/>
    <w:rsid w:val="002D29D1"/>
    <w:rsid w:val="002E6D50"/>
    <w:rsid w:val="002F3B41"/>
    <w:rsid w:val="002F4571"/>
    <w:rsid w:val="002F7462"/>
    <w:rsid w:val="002F7EF8"/>
    <w:rsid w:val="00306897"/>
    <w:rsid w:val="003108DC"/>
    <w:rsid w:val="00311365"/>
    <w:rsid w:val="00334834"/>
    <w:rsid w:val="003402A0"/>
    <w:rsid w:val="00343ECF"/>
    <w:rsid w:val="00345491"/>
    <w:rsid w:val="0035106F"/>
    <w:rsid w:val="00352E27"/>
    <w:rsid w:val="00387061"/>
    <w:rsid w:val="0038737F"/>
    <w:rsid w:val="003A1DA9"/>
    <w:rsid w:val="003A7FC6"/>
    <w:rsid w:val="003B6563"/>
    <w:rsid w:val="003C1F48"/>
    <w:rsid w:val="003D341E"/>
    <w:rsid w:val="003E34E1"/>
    <w:rsid w:val="003E6916"/>
    <w:rsid w:val="00414207"/>
    <w:rsid w:val="00424F56"/>
    <w:rsid w:val="004333AC"/>
    <w:rsid w:val="00433671"/>
    <w:rsid w:val="00445116"/>
    <w:rsid w:val="00450806"/>
    <w:rsid w:val="00453741"/>
    <w:rsid w:val="004659A0"/>
    <w:rsid w:val="00465DF1"/>
    <w:rsid w:val="0047736B"/>
    <w:rsid w:val="004875C1"/>
    <w:rsid w:val="00487FB9"/>
    <w:rsid w:val="00497C31"/>
    <w:rsid w:val="00497E37"/>
    <w:rsid w:val="005022F8"/>
    <w:rsid w:val="00512D25"/>
    <w:rsid w:val="00513D79"/>
    <w:rsid w:val="005214A4"/>
    <w:rsid w:val="00534ECD"/>
    <w:rsid w:val="005654AA"/>
    <w:rsid w:val="005707AE"/>
    <w:rsid w:val="0057168E"/>
    <w:rsid w:val="005778B4"/>
    <w:rsid w:val="0058303B"/>
    <w:rsid w:val="00585AB4"/>
    <w:rsid w:val="005A537E"/>
    <w:rsid w:val="005A55D3"/>
    <w:rsid w:val="005A74E4"/>
    <w:rsid w:val="005B02CA"/>
    <w:rsid w:val="005B1922"/>
    <w:rsid w:val="005B1FBD"/>
    <w:rsid w:val="005B6A4B"/>
    <w:rsid w:val="005B731B"/>
    <w:rsid w:val="005D6766"/>
    <w:rsid w:val="005E3C6E"/>
    <w:rsid w:val="005F6D7D"/>
    <w:rsid w:val="006339A5"/>
    <w:rsid w:val="0064148E"/>
    <w:rsid w:val="00645343"/>
    <w:rsid w:val="00651FB6"/>
    <w:rsid w:val="00653156"/>
    <w:rsid w:val="0066747E"/>
    <w:rsid w:val="0067039E"/>
    <w:rsid w:val="00673C18"/>
    <w:rsid w:val="00677B20"/>
    <w:rsid w:val="006836EB"/>
    <w:rsid w:val="00684A91"/>
    <w:rsid w:val="006B7EA5"/>
    <w:rsid w:val="006C4AB6"/>
    <w:rsid w:val="006D13BB"/>
    <w:rsid w:val="006F56BA"/>
    <w:rsid w:val="007000DB"/>
    <w:rsid w:val="00702335"/>
    <w:rsid w:val="00705F28"/>
    <w:rsid w:val="0071583A"/>
    <w:rsid w:val="00736E02"/>
    <w:rsid w:val="00743548"/>
    <w:rsid w:val="0075302B"/>
    <w:rsid w:val="0075487C"/>
    <w:rsid w:val="00755A67"/>
    <w:rsid w:val="0075624C"/>
    <w:rsid w:val="00760059"/>
    <w:rsid w:val="00763F26"/>
    <w:rsid w:val="00780F41"/>
    <w:rsid w:val="0078236A"/>
    <w:rsid w:val="00785B9D"/>
    <w:rsid w:val="00791B92"/>
    <w:rsid w:val="00791E5F"/>
    <w:rsid w:val="007A6D93"/>
    <w:rsid w:val="007C296F"/>
    <w:rsid w:val="007C31EB"/>
    <w:rsid w:val="007C4173"/>
    <w:rsid w:val="007C52F6"/>
    <w:rsid w:val="007E49B1"/>
    <w:rsid w:val="007E5873"/>
    <w:rsid w:val="007E7A7E"/>
    <w:rsid w:val="007E7F07"/>
    <w:rsid w:val="007F0B6F"/>
    <w:rsid w:val="00815DD4"/>
    <w:rsid w:val="0082235C"/>
    <w:rsid w:val="00832565"/>
    <w:rsid w:val="00832EBB"/>
    <w:rsid w:val="0083457B"/>
    <w:rsid w:val="00836569"/>
    <w:rsid w:val="00837247"/>
    <w:rsid w:val="00845B39"/>
    <w:rsid w:val="00855DE8"/>
    <w:rsid w:val="008570FA"/>
    <w:rsid w:val="00863C29"/>
    <w:rsid w:val="008653BD"/>
    <w:rsid w:val="0087413E"/>
    <w:rsid w:val="00875091"/>
    <w:rsid w:val="00876FF0"/>
    <w:rsid w:val="00877187"/>
    <w:rsid w:val="00880AFE"/>
    <w:rsid w:val="00881262"/>
    <w:rsid w:val="008815A0"/>
    <w:rsid w:val="00884386"/>
    <w:rsid w:val="008A50C3"/>
    <w:rsid w:val="008A528E"/>
    <w:rsid w:val="008A6BE1"/>
    <w:rsid w:val="008C2CC5"/>
    <w:rsid w:val="008C74F3"/>
    <w:rsid w:val="008C7995"/>
    <w:rsid w:val="008D348B"/>
    <w:rsid w:val="00910284"/>
    <w:rsid w:val="00926143"/>
    <w:rsid w:val="00935737"/>
    <w:rsid w:val="00942C86"/>
    <w:rsid w:val="0094485D"/>
    <w:rsid w:val="00944BAC"/>
    <w:rsid w:val="00960840"/>
    <w:rsid w:val="00962598"/>
    <w:rsid w:val="00971754"/>
    <w:rsid w:val="009718CC"/>
    <w:rsid w:val="0097260A"/>
    <w:rsid w:val="00975F53"/>
    <w:rsid w:val="00997D06"/>
    <w:rsid w:val="009A1BF1"/>
    <w:rsid w:val="009B78C3"/>
    <w:rsid w:val="009B7D45"/>
    <w:rsid w:val="009C32CB"/>
    <w:rsid w:val="009C63A9"/>
    <w:rsid w:val="009E3015"/>
    <w:rsid w:val="00A0409C"/>
    <w:rsid w:val="00A04656"/>
    <w:rsid w:val="00A04FD6"/>
    <w:rsid w:val="00A07E82"/>
    <w:rsid w:val="00A21763"/>
    <w:rsid w:val="00A26A77"/>
    <w:rsid w:val="00A30F16"/>
    <w:rsid w:val="00A362F5"/>
    <w:rsid w:val="00A367BE"/>
    <w:rsid w:val="00A5001B"/>
    <w:rsid w:val="00A66AE3"/>
    <w:rsid w:val="00A72449"/>
    <w:rsid w:val="00A8049A"/>
    <w:rsid w:val="00A91E5B"/>
    <w:rsid w:val="00AA2EE2"/>
    <w:rsid w:val="00AB2027"/>
    <w:rsid w:val="00AB5657"/>
    <w:rsid w:val="00AC1651"/>
    <w:rsid w:val="00AC70C7"/>
    <w:rsid w:val="00AE15B8"/>
    <w:rsid w:val="00AF3727"/>
    <w:rsid w:val="00B015E9"/>
    <w:rsid w:val="00B21D0A"/>
    <w:rsid w:val="00B23F45"/>
    <w:rsid w:val="00B3634B"/>
    <w:rsid w:val="00B37ED5"/>
    <w:rsid w:val="00B47B70"/>
    <w:rsid w:val="00B7247B"/>
    <w:rsid w:val="00B766CE"/>
    <w:rsid w:val="00B77E96"/>
    <w:rsid w:val="00B83023"/>
    <w:rsid w:val="00B847BD"/>
    <w:rsid w:val="00B941B3"/>
    <w:rsid w:val="00B979E9"/>
    <w:rsid w:val="00BA1043"/>
    <w:rsid w:val="00BA66F1"/>
    <w:rsid w:val="00BB125B"/>
    <w:rsid w:val="00BB4580"/>
    <w:rsid w:val="00BC1DA9"/>
    <w:rsid w:val="00BE112A"/>
    <w:rsid w:val="00BE12B9"/>
    <w:rsid w:val="00BF2D9E"/>
    <w:rsid w:val="00C1320B"/>
    <w:rsid w:val="00C20D07"/>
    <w:rsid w:val="00C230A6"/>
    <w:rsid w:val="00C31B4F"/>
    <w:rsid w:val="00C31D05"/>
    <w:rsid w:val="00C34012"/>
    <w:rsid w:val="00C351FB"/>
    <w:rsid w:val="00C46125"/>
    <w:rsid w:val="00C47A61"/>
    <w:rsid w:val="00C5342C"/>
    <w:rsid w:val="00C70C0C"/>
    <w:rsid w:val="00C7578C"/>
    <w:rsid w:val="00C8316F"/>
    <w:rsid w:val="00CA1C2E"/>
    <w:rsid w:val="00CA57F2"/>
    <w:rsid w:val="00CA771A"/>
    <w:rsid w:val="00CB483E"/>
    <w:rsid w:val="00CE5C82"/>
    <w:rsid w:val="00CF3139"/>
    <w:rsid w:val="00D01650"/>
    <w:rsid w:val="00D017E4"/>
    <w:rsid w:val="00D15C5F"/>
    <w:rsid w:val="00D17F53"/>
    <w:rsid w:val="00D24F22"/>
    <w:rsid w:val="00D322E5"/>
    <w:rsid w:val="00D42123"/>
    <w:rsid w:val="00D6036D"/>
    <w:rsid w:val="00D767F5"/>
    <w:rsid w:val="00D77B61"/>
    <w:rsid w:val="00D8645F"/>
    <w:rsid w:val="00D86E71"/>
    <w:rsid w:val="00D943E7"/>
    <w:rsid w:val="00D95E42"/>
    <w:rsid w:val="00DA2CFE"/>
    <w:rsid w:val="00DA6594"/>
    <w:rsid w:val="00DB5790"/>
    <w:rsid w:val="00DC5127"/>
    <w:rsid w:val="00DC5CC3"/>
    <w:rsid w:val="00DD6298"/>
    <w:rsid w:val="00DE3B1A"/>
    <w:rsid w:val="00E00E76"/>
    <w:rsid w:val="00E0594D"/>
    <w:rsid w:val="00E2038A"/>
    <w:rsid w:val="00E2586F"/>
    <w:rsid w:val="00E70283"/>
    <w:rsid w:val="00E7735F"/>
    <w:rsid w:val="00E8747E"/>
    <w:rsid w:val="00E91034"/>
    <w:rsid w:val="00E922D0"/>
    <w:rsid w:val="00E974B1"/>
    <w:rsid w:val="00EB6F9A"/>
    <w:rsid w:val="00EB755A"/>
    <w:rsid w:val="00EC664E"/>
    <w:rsid w:val="00ED2A23"/>
    <w:rsid w:val="00ED66A3"/>
    <w:rsid w:val="00ED7685"/>
    <w:rsid w:val="00EF301F"/>
    <w:rsid w:val="00EF5836"/>
    <w:rsid w:val="00F02D57"/>
    <w:rsid w:val="00F11D7F"/>
    <w:rsid w:val="00F121A7"/>
    <w:rsid w:val="00F61CDA"/>
    <w:rsid w:val="00F73655"/>
    <w:rsid w:val="00F97B01"/>
    <w:rsid w:val="00FA29B0"/>
    <w:rsid w:val="00FB4E56"/>
    <w:rsid w:val="00FB5746"/>
    <w:rsid w:val="00FB6FF7"/>
    <w:rsid w:val="00FC70F3"/>
    <w:rsid w:val="00FD096A"/>
    <w:rsid w:val="00FD39C8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91034"/>
    <w:rPr>
      <w:rFonts w:ascii="Tahoma" w:hAnsi="Tahoma" w:cs="Tahoma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03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C32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F5C5E-8CBA-43FC-B61E-D8255E2C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Мольков</cp:lastModifiedBy>
  <cp:revision>15</cp:revision>
  <cp:lastPrinted>2022-10-24T09:21:00Z</cp:lastPrinted>
  <dcterms:created xsi:type="dcterms:W3CDTF">2022-10-13T08:47:00Z</dcterms:created>
  <dcterms:modified xsi:type="dcterms:W3CDTF">2022-10-31T04:13:00Z</dcterms:modified>
</cp:coreProperties>
</file>