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51696F">
        <w:rPr>
          <w:rFonts w:ascii="Times New Roman" w:hAnsi="Times New Roman"/>
          <w:sz w:val="28"/>
          <w:szCs w:val="28"/>
        </w:rPr>
        <w:t xml:space="preserve">23 ноября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92689C">
        <w:rPr>
          <w:rFonts w:ascii="Times New Roman" w:hAnsi="Times New Roman"/>
          <w:sz w:val="28"/>
          <w:szCs w:val="28"/>
        </w:rPr>
        <w:t>2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51696F">
        <w:rPr>
          <w:rFonts w:ascii="Times New Roman" w:hAnsi="Times New Roman"/>
          <w:sz w:val="28"/>
          <w:szCs w:val="28"/>
        </w:rPr>
        <w:t>2417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4003F" w:rsidRPr="009C78DC" w:rsidRDefault="004419DB" w:rsidP="004419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1D" w:rsidRPr="00662F20" w:rsidRDefault="0082669F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79B0" w:rsidRPr="009C78DC" w:rsidRDefault="00D10BC7" w:rsidP="00C80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4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D22D72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C801DF">
              <w:rPr>
                <w:rFonts w:ascii="Times New Roman" w:hAnsi="Times New Roman"/>
                <w:sz w:val="24"/>
                <w:szCs w:val="24"/>
              </w:rPr>
              <w:t>101 331 671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205B85" w:rsidRPr="00205B85">
              <w:rPr>
                <w:rFonts w:ascii="Times New Roman" w:hAnsi="Times New Roman"/>
                <w:sz w:val="24"/>
                <w:szCs w:val="24"/>
              </w:rPr>
              <w:t>9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2 315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40</w:t>
            </w:r>
            <w:r w:rsidR="002D3056" w:rsidRPr="002D3056">
              <w:rPr>
                <w:rFonts w:ascii="Times New Roman" w:hAnsi="Times New Roman"/>
                <w:sz w:val="24"/>
                <w:szCs w:val="24"/>
              </w:rPr>
              <w:t>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747 80</w:t>
            </w:r>
            <w:r w:rsidR="002D3056" w:rsidRPr="00FA1856">
              <w:rPr>
                <w:rFonts w:ascii="Times New Roman" w:hAnsi="Times New Roman"/>
                <w:sz w:val="24"/>
                <w:szCs w:val="24"/>
              </w:rPr>
              <w:t>0</w:t>
            </w:r>
            <w:r w:rsidR="0092689C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271246">
              <w:rPr>
                <w:rFonts w:ascii="Times New Roman" w:hAnsi="Times New Roman"/>
                <w:sz w:val="24"/>
                <w:szCs w:val="24"/>
              </w:rPr>
              <w:t xml:space="preserve">99 016 271,90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27057">
              <w:rPr>
                <w:rFonts w:ascii="Times New Roman" w:hAnsi="Times New Roman"/>
                <w:sz w:val="24"/>
                <w:szCs w:val="24"/>
              </w:rPr>
              <w:t>38</w:t>
            </w:r>
            <w:r w:rsidR="002712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271246">
              <w:rPr>
                <w:rFonts w:ascii="Times New Roman" w:hAnsi="Times New Roman"/>
                <w:sz w:val="24"/>
                <w:szCs w:val="24"/>
              </w:rPr>
              <w:t>021 861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827057">
              <w:rPr>
                <w:rFonts w:ascii="Times New Roman" w:hAnsi="Times New Roman"/>
                <w:sz w:val="24"/>
                <w:szCs w:val="24"/>
              </w:rPr>
              <w:t>9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497 205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D6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497 </w:t>
            </w:r>
            <w:r w:rsidR="000E0BAF" w:rsidRPr="00D665D4">
              <w:rPr>
                <w:rFonts w:ascii="Times New Roman" w:hAnsi="Times New Roman"/>
                <w:sz w:val="24"/>
                <w:szCs w:val="24"/>
              </w:rPr>
              <w:t>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A2251F" w:rsidTr="009247C7">
        <w:tc>
          <w:tcPr>
            <w:tcW w:w="3163" w:type="pct"/>
          </w:tcPr>
          <w:p w:rsidR="004C22E8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A2251F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</w:t>
            </w:r>
            <w:r w:rsidR="00A2251F"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ЗАТО </w:t>
            </w:r>
          </w:p>
          <w:p w:rsidR="00693718" w:rsidRPr="00A2251F" w:rsidRDefault="00A2251F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93718" w:rsidRPr="00A2251F" w:rsidRDefault="004C22E8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7E080A">
          <w:headerReference w:type="default" r:id="rId9"/>
          <w:pgSz w:w="11905" w:h="16838"/>
          <w:pgMar w:top="851" w:right="567" w:bottom="851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7F5EEA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Pr="00BC520A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</w:t>
      </w:r>
      <w:r w:rsidR="00E7513A" w:rsidRPr="00BC520A">
        <w:rPr>
          <w:sz w:val="28"/>
          <w:szCs w:val="28"/>
        </w:rPr>
        <w:t>ю</w:t>
      </w:r>
      <w:r w:rsidRPr="00BC520A">
        <w:rPr>
          <w:sz w:val="28"/>
          <w:szCs w:val="28"/>
        </w:rPr>
        <w:t xml:space="preserve"> Совета д</w:t>
      </w:r>
      <w:r w:rsidR="00573463" w:rsidRPr="00BC520A">
        <w:rPr>
          <w:sz w:val="28"/>
          <w:szCs w:val="28"/>
        </w:rPr>
        <w:t>епутатов</w:t>
      </w:r>
      <w:r w:rsidRPr="00BC520A">
        <w:rPr>
          <w:sz w:val="28"/>
          <w:szCs w:val="28"/>
        </w:rPr>
        <w:t xml:space="preserve"> ЗАТО г.</w:t>
      </w:r>
      <w:r w:rsidR="003E7F7B" w:rsidRPr="00BC520A">
        <w:rPr>
          <w:sz w:val="28"/>
          <w:szCs w:val="28"/>
        </w:rPr>
        <w:t xml:space="preserve"> </w:t>
      </w:r>
      <w:r w:rsidRPr="00BC520A">
        <w:rPr>
          <w:sz w:val="28"/>
          <w:szCs w:val="28"/>
        </w:rPr>
        <w:t>Железногорск</w:t>
      </w:r>
      <w:r w:rsidR="00573463" w:rsidRPr="00BC520A">
        <w:t xml:space="preserve"> </w:t>
      </w:r>
      <w:r w:rsidR="00573463" w:rsidRPr="00BC520A">
        <w:rPr>
          <w:sz w:val="28"/>
          <w:szCs w:val="28"/>
        </w:rPr>
        <w:t xml:space="preserve">от </w:t>
      </w:r>
      <w:r w:rsidR="00BC520A" w:rsidRPr="00BC520A">
        <w:rPr>
          <w:rFonts w:eastAsia="Calibri"/>
          <w:bCs/>
          <w:sz w:val="28"/>
          <w:szCs w:val="28"/>
        </w:rPr>
        <w:t>16</w:t>
      </w:r>
      <w:r w:rsidR="003B7C0A" w:rsidRPr="00BC520A">
        <w:rPr>
          <w:rFonts w:eastAsia="Calibri"/>
          <w:bCs/>
          <w:sz w:val="28"/>
          <w:szCs w:val="28"/>
        </w:rPr>
        <w:t>.12.20</w:t>
      </w:r>
      <w:r w:rsidR="00081773" w:rsidRPr="00BC520A">
        <w:rPr>
          <w:rFonts w:eastAsia="Calibri"/>
          <w:bCs/>
          <w:sz w:val="28"/>
          <w:szCs w:val="28"/>
        </w:rPr>
        <w:t>2</w:t>
      </w:r>
      <w:r w:rsidR="00BC520A" w:rsidRPr="00BC520A">
        <w:rPr>
          <w:rFonts w:eastAsia="Calibri"/>
          <w:bCs/>
          <w:sz w:val="28"/>
          <w:szCs w:val="28"/>
        </w:rPr>
        <w:t>1</w:t>
      </w:r>
      <w:r w:rsidR="003B7C0A" w:rsidRPr="00BC520A">
        <w:rPr>
          <w:rFonts w:eastAsia="Calibri"/>
          <w:bCs/>
          <w:sz w:val="28"/>
          <w:szCs w:val="28"/>
        </w:rPr>
        <w:t xml:space="preserve">  № </w:t>
      </w:r>
      <w:r w:rsidR="00BC520A" w:rsidRPr="00BC520A">
        <w:rPr>
          <w:rFonts w:eastAsia="Calibri"/>
          <w:bCs/>
          <w:sz w:val="28"/>
          <w:szCs w:val="28"/>
        </w:rPr>
        <w:t>13</w:t>
      </w:r>
      <w:r w:rsidR="003B7C0A" w:rsidRPr="00BC520A">
        <w:rPr>
          <w:rFonts w:eastAsia="Calibri"/>
          <w:bCs/>
          <w:sz w:val="28"/>
          <w:szCs w:val="28"/>
        </w:rPr>
        <w:t>-</w:t>
      </w:r>
      <w:r w:rsidR="00BC520A" w:rsidRPr="00BC520A">
        <w:rPr>
          <w:rFonts w:eastAsia="Calibri"/>
          <w:bCs/>
          <w:sz w:val="28"/>
          <w:szCs w:val="28"/>
        </w:rPr>
        <w:t>162</w:t>
      </w:r>
      <w:r w:rsidR="003B7C0A" w:rsidRPr="00BC520A">
        <w:rPr>
          <w:rFonts w:eastAsia="Calibri"/>
          <w:bCs/>
          <w:sz w:val="28"/>
          <w:szCs w:val="28"/>
        </w:rPr>
        <w:t xml:space="preserve">Р  </w:t>
      </w:r>
      <w:r w:rsidR="003B7C0A" w:rsidRPr="00BC520A">
        <w:rPr>
          <w:sz w:val="28"/>
          <w:szCs w:val="28"/>
        </w:rPr>
        <w:t>«О бюджете ЗАТО Железногорск на 202</w:t>
      </w:r>
      <w:r w:rsidR="00BC520A" w:rsidRPr="00BC520A">
        <w:rPr>
          <w:sz w:val="28"/>
          <w:szCs w:val="28"/>
        </w:rPr>
        <w:t>2</w:t>
      </w:r>
      <w:r w:rsidR="003B7C0A" w:rsidRPr="00BC520A">
        <w:rPr>
          <w:sz w:val="28"/>
          <w:szCs w:val="28"/>
        </w:rPr>
        <w:t xml:space="preserve"> год и плановый период 202</w:t>
      </w:r>
      <w:r w:rsidR="00BC520A" w:rsidRPr="00BC520A">
        <w:rPr>
          <w:sz w:val="28"/>
          <w:szCs w:val="28"/>
        </w:rPr>
        <w:t>3</w:t>
      </w:r>
      <w:r w:rsidR="003B7C0A" w:rsidRPr="00BC520A">
        <w:rPr>
          <w:sz w:val="28"/>
          <w:szCs w:val="28"/>
        </w:rPr>
        <w:t>-202</w:t>
      </w:r>
      <w:r w:rsidR="00BC520A" w:rsidRPr="00BC520A">
        <w:rPr>
          <w:sz w:val="28"/>
          <w:szCs w:val="28"/>
        </w:rPr>
        <w:t>4</w:t>
      </w:r>
      <w:r w:rsidR="003B7C0A" w:rsidRPr="00BC520A">
        <w:rPr>
          <w:sz w:val="28"/>
          <w:szCs w:val="28"/>
        </w:rPr>
        <w:t xml:space="preserve"> годов»</w:t>
      </w:r>
      <w:r w:rsidR="00573463" w:rsidRPr="00BC520A">
        <w:rPr>
          <w:sz w:val="28"/>
          <w:szCs w:val="28"/>
        </w:rPr>
        <w:t xml:space="preserve"> резервный фонд Администрации ЗАТО г.</w:t>
      </w:r>
      <w:r w:rsidR="00137A00" w:rsidRPr="00BC520A">
        <w:rPr>
          <w:sz w:val="28"/>
          <w:szCs w:val="28"/>
        </w:rPr>
        <w:t xml:space="preserve"> </w:t>
      </w:r>
      <w:r w:rsidR="00573463" w:rsidRPr="00BC520A">
        <w:rPr>
          <w:sz w:val="28"/>
          <w:szCs w:val="28"/>
        </w:rPr>
        <w:t xml:space="preserve">Железногорск </w:t>
      </w:r>
      <w:r w:rsidR="00F86F09" w:rsidRPr="00BC520A">
        <w:rPr>
          <w:sz w:val="28"/>
          <w:szCs w:val="28"/>
        </w:rPr>
        <w:t>по состоянию на 20</w:t>
      </w:r>
      <w:r w:rsidR="003B7C0A" w:rsidRPr="00BC520A">
        <w:rPr>
          <w:sz w:val="28"/>
          <w:szCs w:val="28"/>
        </w:rPr>
        <w:t>2</w:t>
      </w:r>
      <w:r w:rsidR="00BC520A" w:rsidRPr="00BC520A">
        <w:rPr>
          <w:sz w:val="28"/>
          <w:szCs w:val="28"/>
        </w:rPr>
        <w:t>2</w:t>
      </w:r>
      <w:r w:rsidR="00F86F09" w:rsidRPr="00BC520A">
        <w:rPr>
          <w:sz w:val="28"/>
          <w:szCs w:val="28"/>
        </w:rPr>
        <w:t xml:space="preserve"> год </w:t>
      </w:r>
      <w:r w:rsidR="00573463" w:rsidRPr="00BC520A">
        <w:rPr>
          <w:sz w:val="28"/>
          <w:szCs w:val="28"/>
        </w:rPr>
        <w:t xml:space="preserve">составляет </w:t>
      </w:r>
      <w:r w:rsidR="003E7F7B" w:rsidRPr="00BC520A">
        <w:rPr>
          <w:sz w:val="28"/>
          <w:szCs w:val="28"/>
        </w:rPr>
        <w:t>1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200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801</w:t>
      </w:r>
      <w:r w:rsidR="00FC60E4" w:rsidRPr="00BC520A">
        <w:rPr>
          <w:sz w:val="28"/>
          <w:szCs w:val="28"/>
        </w:rPr>
        <w:t>,00</w:t>
      </w:r>
      <w:r w:rsidR="00573463" w:rsidRPr="00BC520A">
        <w:rPr>
          <w:sz w:val="28"/>
          <w:szCs w:val="28"/>
        </w:rPr>
        <w:t xml:space="preserve"> рубл</w:t>
      </w:r>
      <w:r w:rsidR="003E7F7B" w:rsidRPr="00BC520A">
        <w:rPr>
          <w:sz w:val="28"/>
          <w:szCs w:val="28"/>
        </w:rPr>
        <w:t>ь</w:t>
      </w:r>
      <w:r w:rsidR="00573463" w:rsidRPr="00BC520A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r w:rsidR="00B4292B" w:rsidRPr="007D3295">
        <w:rPr>
          <w:rFonts w:ascii="Times New Roman" w:hAnsi="Times New Roman" w:cs="Times New Roman"/>
          <w:sz w:val="28"/>
          <w:szCs w:val="28"/>
        </w:rPr>
        <w:lastRenderedPageBreak/>
        <w:t>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Pr="001D5AF1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AF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1D5AF1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1D5AF1">
        <w:rPr>
          <w:rFonts w:ascii="Times New Roman" w:hAnsi="Times New Roman"/>
          <w:sz w:val="28"/>
          <w:szCs w:val="28"/>
        </w:rPr>
        <w:t>Подготовка населения и территории в области гражданской обороны, предупреждения и ликвидации чрезвычайных ситуаций»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роста </w:t>
      </w:r>
      <w:r>
        <w:rPr>
          <w:rFonts w:ascii="Times New Roman" w:hAnsi="Times New Roman" w:cs="Times New Roman"/>
          <w:sz w:val="28"/>
          <w:szCs w:val="28"/>
        </w:rPr>
        <w:t>количества лиц, погибших при чрезвычайных ситуациях (по отношению к показателю 2019</w:t>
      </w:r>
      <w:r w:rsidR="00F37F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="001D5AF1">
        <w:rPr>
          <w:rFonts w:ascii="Times New Roman" w:hAnsi="Times New Roman" w:cs="Times New Roman"/>
          <w:sz w:val="28"/>
          <w:szCs w:val="28"/>
        </w:rPr>
        <w:t>(по отношению к показателю 2019 года).</w:t>
      </w:r>
    </w:p>
    <w:p w:rsidR="0079178E" w:rsidRDefault="001D5AF1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Поддержа</w:t>
      </w:r>
      <w:r w:rsidR="00F37FAB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работоспособност</w:t>
      </w:r>
      <w:r w:rsidR="00F37FA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средств </w:t>
      </w:r>
      <w:r w:rsidRPr="001D5AF1">
        <w:rPr>
          <w:rFonts w:ascii="Times New Roman" w:hAnsi="Times New Roman" w:cs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D5AF1">
        <w:rPr>
          <w:rFonts w:ascii="Times New Roman" w:hAnsi="Times New Roman" w:cs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2022 – 2030 году на уровне не менее 90% от общего количества технических средств оповещения.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818BC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818BC">
        <w:rPr>
          <w:rFonts w:ascii="Times New Roman" w:hAnsi="Times New Roman" w:cs="Times New Roman"/>
          <w:sz w:val="28"/>
          <w:szCs w:val="28"/>
        </w:rPr>
        <w:t>Приобре</w:t>
      </w:r>
      <w:r w:rsidR="00F37FAB">
        <w:rPr>
          <w:rFonts w:ascii="Times New Roman" w:hAnsi="Times New Roman" w:cs="Times New Roman"/>
          <w:sz w:val="28"/>
          <w:szCs w:val="28"/>
        </w:rPr>
        <w:t xml:space="preserve">сти </w:t>
      </w:r>
      <w:r w:rsidRPr="00E818BC">
        <w:rPr>
          <w:rFonts w:ascii="Times New Roman" w:hAnsi="Times New Roman" w:cs="Times New Roman"/>
          <w:sz w:val="28"/>
          <w:szCs w:val="28"/>
        </w:rPr>
        <w:t>первичны</w:t>
      </w:r>
      <w:r w:rsidR="00F37FAB">
        <w:rPr>
          <w:rFonts w:ascii="Times New Roman" w:hAnsi="Times New Roman" w:cs="Times New Roman"/>
          <w:sz w:val="28"/>
          <w:szCs w:val="28"/>
        </w:rPr>
        <w:t>е</w:t>
      </w:r>
      <w:r w:rsidRPr="00E818B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37FAB">
        <w:rPr>
          <w:rFonts w:ascii="Times New Roman" w:hAnsi="Times New Roman" w:cs="Times New Roman"/>
          <w:sz w:val="28"/>
          <w:szCs w:val="28"/>
        </w:rPr>
        <w:t>а</w:t>
      </w:r>
      <w:r w:rsidRPr="00E818BC">
        <w:rPr>
          <w:rFonts w:ascii="Times New Roman" w:hAnsi="Times New Roman" w:cs="Times New Roman"/>
          <w:sz w:val="28"/>
          <w:szCs w:val="28"/>
        </w:rPr>
        <w:t xml:space="preserve"> пожаротушения для сельских населенных пунктов в составе ЗАТО Железногорск не менее 13-ти</w:t>
      </w:r>
      <w:r>
        <w:rPr>
          <w:rFonts w:ascii="Times New Roman" w:hAnsi="Times New Roman" w:cs="Times New Roman"/>
          <w:sz w:val="28"/>
          <w:szCs w:val="28"/>
        </w:rPr>
        <w:t xml:space="preserve"> единиц в 2022 году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E818BC">
        <w:rPr>
          <w:rFonts w:ascii="Times New Roman" w:hAnsi="Times New Roman" w:cs="Times New Roman"/>
          <w:sz w:val="28"/>
          <w:szCs w:val="28"/>
        </w:rPr>
        <w:t xml:space="preserve">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Обустроить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не менее 3-х минерализованных защитных противопожарных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полос в 2022 году.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уборк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сухой растительности и покоса травы на землях общего пользования не менее чем в 1 насе</w:t>
      </w:r>
      <w:r>
        <w:rPr>
          <w:rFonts w:ascii="Times New Roman" w:eastAsia="Times New Roman" w:hAnsi="Times New Roman" w:cs="Times New Roman"/>
          <w:sz w:val="28"/>
          <w:szCs w:val="28"/>
        </w:rPr>
        <w:t>ленном пункте ЗАТО Железногорск в 2022 году</w:t>
      </w:r>
    </w:p>
    <w:p w:rsidR="00E818BC" w:rsidRDefault="00E818BC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Приобре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сти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специальн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кусторез и (или) бензоинструмент для уборки сухой растительности и покоса травы на землях общего пользования не менее 5-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ти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2022 году.</w:t>
      </w:r>
    </w:p>
    <w:p w:rsidR="001D5AF1" w:rsidRDefault="001D5AF1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Сни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зить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зарегистрированных пожаров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чем на 10 процентов по сравнению с показателем 2019 года.</w:t>
      </w:r>
    </w:p>
    <w:p w:rsidR="001D5AF1" w:rsidRDefault="001D5AF1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Сни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зить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числ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погибших при пожарах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чем на 25 процентов по сравнению с показателем 2019 года.</w:t>
      </w:r>
    </w:p>
    <w:p w:rsidR="001D5AF1" w:rsidRDefault="001D5AF1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1A6E" w:rsidRPr="00E47746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A2251F" w:rsidRDefault="00A2251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51F" w:rsidRDefault="00A2251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A2251F" w:rsidRPr="00A2251F" w:rsidTr="00A15AF3">
        <w:tc>
          <w:tcPr>
            <w:tcW w:w="3163" w:type="pct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A2251F" w:rsidRPr="00A2251F" w:rsidRDefault="00A2251F" w:rsidP="00A225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F6742B" w:rsidRDefault="00F6742B" w:rsidP="00A2251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A60" w:rsidRPr="00E91D45" w:rsidRDefault="00101A6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101A60" w:rsidRPr="00E91D45" w:rsidRDefault="00101A6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A60" w:rsidRPr="00E91D45" w:rsidRDefault="00101A6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101A60" w:rsidRPr="00E91D45" w:rsidRDefault="00101A6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1D5AF1" w:rsidRDefault="00D22D72">
        <w:pPr>
          <w:pStyle w:val="af0"/>
          <w:jc w:val="center"/>
        </w:pPr>
        <w:fldSimple w:instr=" PAGE   \* MERGEFORMAT ">
          <w:r w:rsidR="0051696F">
            <w:rPr>
              <w:noProof/>
            </w:rPr>
            <w:t>9</w:t>
          </w:r>
        </w:fldSimple>
      </w:p>
    </w:sdtContent>
  </w:sdt>
  <w:p w:rsidR="001D5AF1" w:rsidRDefault="001D5AF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4395"/>
    <w:rsid w:val="0010171E"/>
    <w:rsid w:val="00101A60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3909"/>
    <w:rsid w:val="001256DF"/>
    <w:rsid w:val="001261F9"/>
    <w:rsid w:val="00127ECE"/>
    <w:rsid w:val="00130D8E"/>
    <w:rsid w:val="00134AB8"/>
    <w:rsid w:val="00134C6F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1B9B"/>
    <w:rsid w:val="0016399C"/>
    <w:rsid w:val="00164333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C70CA"/>
    <w:rsid w:val="001D3806"/>
    <w:rsid w:val="001D5AF1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BCD"/>
    <w:rsid w:val="00200FF0"/>
    <w:rsid w:val="002022B4"/>
    <w:rsid w:val="00205B85"/>
    <w:rsid w:val="002070DB"/>
    <w:rsid w:val="002070FE"/>
    <w:rsid w:val="00207F0F"/>
    <w:rsid w:val="00210116"/>
    <w:rsid w:val="00220085"/>
    <w:rsid w:val="00232A29"/>
    <w:rsid w:val="00243708"/>
    <w:rsid w:val="00244313"/>
    <w:rsid w:val="0024451C"/>
    <w:rsid w:val="00244678"/>
    <w:rsid w:val="00245B84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6"/>
    <w:rsid w:val="0027124D"/>
    <w:rsid w:val="0028112F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223B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548D"/>
    <w:rsid w:val="002C6512"/>
    <w:rsid w:val="002D138B"/>
    <w:rsid w:val="002D3056"/>
    <w:rsid w:val="002D4BC0"/>
    <w:rsid w:val="002E0A83"/>
    <w:rsid w:val="002E2013"/>
    <w:rsid w:val="002E29F5"/>
    <w:rsid w:val="002F0E2C"/>
    <w:rsid w:val="002F1EAA"/>
    <w:rsid w:val="002F2E4A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118E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5C"/>
    <w:rsid w:val="003B507F"/>
    <w:rsid w:val="003B7C0A"/>
    <w:rsid w:val="003C2326"/>
    <w:rsid w:val="003C3DD4"/>
    <w:rsid w:val="003D1262"/>
    <w:rsid w:val="003D1E42"/>
    <w:rsid w:val="003D3B1A"/>
    <w:rsid w:val="003D4F26"/>
    <w:rsid w:val="003D746D"/>
    <w:rsid w:val="003E3769"/>
    <w:rsid w:val="003E627E"/>
    <w:rsid w:val="003E6310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15BA"/>
    <w:rsid w:val="0043682A"/>
    <w:rsid w:val="0043794F"/>
    <w:rsid w:val="004419DB"/>
    <w:rsid w:val="00443D5B"/>
    <w:rsid w:val="00446208"/>
    <w:rsid w:val="00446A07"/>
    <w:rsid w:val="00455AE6"/>
    <w:rsid w:val="004571EA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2E8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1696F"/>
    <w:rsid w:val="00523D10"/>
    <w:rsid w:val="00527175"/>
    <w:rsid w:val="00527D63"/>
    <w:rsid w:val="00530D90"/>
    <w:rsid w:val="0053270F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396F"/>
    <w:rsid w:val="005B41EE"/>
    <w:rsid w:val="005B4C67"/>
    <w:rsid w:val="005B5AAF"/>
    <w:rsid w:val="005B60A6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E6D7A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3D0B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24D0"/>
    <w:rsid w:val="0065396A"/>
    <w:rsid w:val="006539A3"/>
    <w:rsid w:val="00657EEC"/>
    <w:rsid w:val="00660DAB"/>
    <w:rsid w:val="00661C8E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C1FF4"/>
    <w:rsid w:val="006C3833"/>
    <w:rsid w:val="006C49D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55DD"/>
    <w:rsid w:val="006F685C"/>
    <w:rsid w:val="006F6B6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522"/>
    <w:rsid w:val="00774727"/>
    <w:rsid w:val="0077640E"/>
    <w:rsid w:val="00776BF4"/>
    <w:rsid w:val="00776DDC"/>
    <w:rsid w:val="0078122A"/>
    <w:rsid w:val="00781F3C"/>
    <w:rsid w:val="0078270D"/>
    <w:rsid w:val="00782B16"/>
    <w:rsid w:val="0079178E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B72C6"/>
    <w:rsid w:val="007C11A6"/>
    <w:rsid w:val="007C34A8"/>
    <w:rsid w:val="007C7177"/>
    <w:rsid w:val="007C737B"/>
    <w:rsid w:val="007D023B"/>
    <w:rsid w:val="007D0922"/>
    <w:rsid w:val="007D2711"/>
    <w:rsid w:val="007D2957"/>
    <w:rsid w:val="007D3295"/>
    <w:rsid w:val="007D793E"/>
    <w:rsid w:val="007D7AD1"/>
    <w:rsid w:val="007E080A"/>
    <w:rsid w:val="007E10AF"/>
    <w:rsid w:val="007E1F29"/>
    <w:rsid w:val="007E23AF"/>
    <w:rsid w:val="007E5397"/>
    <w:rsid w:val="007E6482"/>
    <w:rsid w:val="007F2FB4"/>
    <w:rsid w:val="007F3533"/>
    <w:rsid w:val="007F4A09"/>
    <w:rsid w:val="007F5EEA"/>
    <w:rsid w:val="007F6A34"/>
    <w:rsid w:val="007F7315"/>
    <w:rsid w:val="008013FE"/>
    <w:rsid w:val="00802944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27057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566B0"/>
    <w:rsid w:val="00857512"/>
    <w:rsid w:val="00866BBF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288"/>
    <w:rsid w:val="008C7AFE"/>
    <w:rsid w:val="008D1B55"/>
    <w:rsid w:val="008E4582"/>
    <w:rsid w:val="008E4877"/>
    <w:rsid w:val="008F0AB6"/>
    <w:rsid w:val="008F2E56"/>
    <w:rsid w:val="008F4662"/>
    <w:rsid w:val="009021B7"/>
    <w:rsid w:val="009066C8"/>
    <w:rsid w:val="009067B0"/>
    <w:rsid w:val="009129EA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2491"/>
    <w:rsid w:val="0097655B"/>
    <w:rsid w:val="00980E51"/>
    <w:rsid w:val="00982113"/>
    <w:rsid w:val="0098643A"/>
    <w:rsid w:val="009930A9"/>
    <w:rsid w:val="00995FA6"/>
    <w:rsid w:val="009A0BC6"/>
    <w:rsid w:val="009A2084"/>
    <w:rsid w:val="009A4405"/>
    <w:rsid w:val="009A490B"/>
    <w:rsid w:val="009B09A4"/>
    <w:rsid w:val="009B0BD4"/>
    <w:rsid w:val="009B14D0"/>
    <w:rsid w:val="009B2EA7"/>
    <w:rsid w:val="009B5E4E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BD1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51F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5434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520A"/>
    <w:rsid w:val="00BC7551"/>
    <w:rsid w:val="00BC75BA"/>
    <w:rsid w:val="00BD00EE"/>
    <w:rsid w:val="00BD0582"/>
    <w:rsid w:val="00BD14C0"/>
    <w:rsid w:val="00BE0D8C"/>
    <w:rsid w:val="00BE2449"/>
    <w:rsid w:val="00BE5223"/>
    <w:rsid w:val="00BE5518"/>
    <w:rsid w:val="00BE5D37"/>
    <w:rsid w:val="00BE5FF3"/>
    <w:rsid w:val="00BE69AF"/>
    <w:rsid w:val="00BE6E6A"/>
    <w:rsid w:val="00BF14E8"/>
    <w:rsid w:val="00BF49C8"/>
    <w:rsid w:val="00BF6C09"/>
    <w:rsid w:val="00BF7DD6"/>
    <w:rsid w:val="00C05445"/>
    <w:rsid w:val="00C10EF6"/>
    <w:rsid w:val="00C14AC3"/>
    <w:rsid w:val="00C178E2"/>
    <w:rsid w:val="00C2120E"/>
    <w:rsid w:val="00C223AE"/>
    <w:rsid w:val="00C22550"/>
    <w:rsid w:val="00C2407A"/>
    <w:rsid w:val="00C242B1"/>
    <w:rsid w:val="00C33194"/>
    <w:rsid w:val="00C33483"/>
    <w:rsid w:val="00C40B7D"/>
    <w:rsid w:val="00C42259"/>
    <w:rsid w:val="00C44102"/>
    <w:rsid w:val="00C47432"/>
    <w:rsid w:val="00C608E7"/>
    <w:rsid w:val="00C62B78"/>
    <w:rsid w:val="00C641B7"/>
    <w:rsid w:val="00C748EE"/>
    <w:rsid w:val="00C801DF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10BC7"/>
    <w:rsid w:val="00D1557A"/>
    <w:rsid w:val="00D17D67"/>
    <w:rsid w:val="00D2113B"/>
    <w:rsid w:val="00D22D72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6675F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459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5FEA"/>
    <w:rsid w:val="00E279A5"/>
    <w:rsid w:val="00E30285"/>
    <w:rsid w:val="00E3602C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3F54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4C06"/>
    <w:rsid w:val="00F25286"/>
    <w:rsid w:val="00F2622D"/>
    <w:rsid w:val="00F306DB"/>
    <w:rsid w:val="00F35F78"/>
    <w:rsid w:val="00F37F5C"/>
    <w:rsid w:val="00F37FAB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09C7"/>
    <w:rsid w:val="00FA110E"/>
    <w:rsid w:val="00FA1856"/>
    <w:rsid w:val="00FA56FA"/>
    <w:rsid w:val="00FA607B"/>
    <w:rsid w:val="00FA7D96"/>
    <w:rsid w:val="00FB05D8"/>
    <w:rsid w:val="00FB67A8"/>
    <w:rsid w:val="00FB6DAB"/>
    <w:rsid w:val="00FB7AC1"/>
    <w:rsid w:val="00FC1996"/>
    <w:rsid w:val="00FC2DA7"/>
    <w:rsid w:val="00FC529D"/>
    <w:rsid w:val="00FC60E4"/>
    <w:rsid w:val="00FC62DA"/>
    <w:rsid w:val="00FD03E3"/>
    <w:rsid w:val="00FD10C5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0C5DD-8274-4C8E-B2F1-7C82A767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3306</Words>
  <Characters>18848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9</cp:revision>
  <cp:lastPrinted>2022-10-10T02:47:00Z</cp:lastPrinted>
  <dcterms:created xsi:type="dcterms:W3CDTF">2022-11-21T01:55:00Z</dcterms:created>
  <dcterms:modified xsi:type="dcterms:W3CDTF">2022-11-23T07:40:00Z</dcterms:modified>
</cp:coreProperties>
</file>