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BC560E" w:rsidRDefault="007B3BEE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Par805"/>
      <w:bookmarkEnd w:id="0"/>
      <w:r w:rsidRPr="00BC560E">
        <w:rPr>
          <w:rFonts w:ascii="Times New Roman" w:hAnsi="Times New Roman" w:cs="Times New Roman"/>
        </w:rPr>
        <w:t>ПЕРЕЧЕНЬ</w:t>
      </w: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560E">
        <w:rPr>
          <w:rFonts w:ascii="Times New Roman" w:hAnsi="Times New Roman" w:cs="Times New Roman"/>
        </w:rPr>
        <w:t>целевых индикаторов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E65519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65519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Default="00E65519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230F89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5519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F105A" w:rsidRDefault="00E65519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CF0F7B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97F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52197F">
              <w:rPr>
                <w:rFonts w:ascii="Times New Roman" w:hAnsi="Times New Roman" w:cs="Times New Roman"/>
                <w:sz w:val="24"/>
                <w:szCs w:val="24"/>
              </w:rPr>
              <w:t>емкостей для воды объемом более 0,2 куб.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ED0720" w:rsidRDefault="00ED0720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ED0720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начальника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D0720" w:rsidRPr="00ED0720" w:rsidRDefault="00ED0720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ED0720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E655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593" w:type="dxa"/>
            <w:gridSpan w:val="11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2.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Проведение противопожарных мероприятий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EF105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Расходы по п</w:t>
            </w:r>
            <w:r w:rsidRPr="00E47AD4">
              <w:rPr>
                <w:rFonts w:ascii="Times New Roman" w:hAnsi="Times New Roman"/>
                <w:sz w:val="20"/>
                <w:szCs w:val="20"/>
              </w:rPr>
              <w:t>роведению противопожарных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FD75C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 МКУ «Управление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05A3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6770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4 380 593,36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4 380 593,36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A00209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направленные на повышение уровня соответствия пожарной безопасности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9D72A0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1 543 799,36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1 543 799, 36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105A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4 678 367,36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4 828 367,36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 1</w:t>
            </w:r>
          </w:p>
        </w:tc>
        <w:tc>
          <w:tcPr>
            <w:tcW w:w="1559" w:type="dxa"/>
            <w:vAlign w:val="center"/>
          </w:tcPr>
          <w:p w:rsidR="00E65519" w:rsidRPr="00331454" w:rsidRDefault="00E65519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0020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4 309 346,36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0020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4 4593 46,36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5C6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FD75C6" w:rsidRPr="00037542" w:rsidRDefault="00FD75C6" w:rsidP="00E47AD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B0755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начальника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B0755E" w:rsidRPr="00ED0720" w:rsidRDefault="00B0755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B0755E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headerReference w:type="default" r:id="rId6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6B" w:rsidRPr="00E04496" w:rsidRDefault="0035256B" w:rsidP="00E04496">
      <w:pPr>
        <w:spacing w:after="0" w:line="240" w:lineRule="auto"/>
      </w:pPr>
      <w:r>
        <w:separator/>
      </w:r>
    </w:p>
  </w:endnote>
  <w:endnote w:type="continuationSeparator" w:id="0">
    <w:p w:rsidR="0035256B" w:rsidRPr="00E04496" w:rsidRDefault="0035256B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6B" w:rsidRPr="00E04496" w:rsidRDefault="0035256B" w:rsidP="00E04496">
      <w:pPr>
        <w:spacing w:after="0" w:line="240" w:lineRule="auto"/>
      </w:pPr>
      <w:r>
        <w:separator/>
      </w:r>
    </w:p>
  </w:footnote>
  <w:footnote w:type="continuationSeparator" w:id="0">
    <w:p w:rsidR="0035256B" w:rsidRPr="00E04496" w:rsidRDefault="0035256B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55E" w:rsidRDefault="00B0755E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5862"/>
    <w:rsid w:val="004408E3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4</cp:revision>
  <cp:lastPrinted>2016-10-12T09:04:00Z</cp:lastPrinted>
  <dcterms:created xsi:type="dcterms:W3CDTF">2016-10-11T03:14:00Z</dcterms:created>
  <dcterms:modified xsi:type="dcterms:W3CDTF">2016-10-12T09:05:00Z</dcterms:modified>
</cp:coreProperties>
</file>