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371" w:rsidRPr="00835FC2" w:rsidRDefault="00B52371" w:rsidP="00B52371">
      <w:pPr>
        <w:widowControl w:val="0"/>
        <w:autoSpaceDE w:val="0"/>
        <w:autoSpaceDN w:val="0"/>
        <w:adjustRightInd w:val="0"/>
        <w:ind w:left="5390"/>
        <w:outlineLvl w:val="1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Приложение № 4</w:t>
      </w:r>
    </w:p>
    <w:p w:rsidR="00B52371" w:rsidRPr="00835FC2" w:rsidRDefault="00B52371" w:rsidP="00B52371">
      <w:pPr>
        <w:widowControl w:val="0"/>
        <w:autoSpaceDE w:val="0"/>
        <w:autoSpaceDN w:val="0"/>
        <w:adjustRightInd w:val="0"/>
        <w:ind w:left="5390"/>
        <w:outlineLvl w:val="1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B52371" w:rsidRPr="00835FC2" w:rsidRDefault="00B52371" w:rsidP="00B52371">
      <w:pPr>
        <w:widowControl w:val="0"/>
        <w:autoSpaceDE w:val="0"/>
        <w:autoSpaceDN w:val="0"/>
        <w:adjustRightInd w:val="0"/>
        <w:ind w:left="5390"/>
        <w:outlineLvl w:val="1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«Развитие </w:t>
      </w:r>
      <w:proofErr w:type="gramStart"/>
      <w:r w:rsidRPr="00835FC2">
        <w:rPr>
          <w:rFonts w:ascii="Times New Roman" w:hAnsi="Times New Roman"/>
          <w:sz w:val="26"/>
          <w:szCs w:val="26"/>
        </w:rPr>
        <w:t>физической</w:t>
      </w:r>
      <w:proofErr w:type="gramEnd"/>
      <w:r w:rsidRPr="00835FC2">
        <w:rPr>
          <w:rFonts w:ascii="Times New Roman" w:hAnsi="Times New Roman"/>
          <w:sz w:val="26"/>
          <w:szCs w:val="26"/>
        </w:rPr>
        <w:t xml:space="preserve"> культуры и спорта в ЗАТО Железногорск»</w:t>
      </w:r>
    </w:p>
    <w:p w:rsidR="00B52371" w:rsidRPr="00835FC2" w:rsidRDefault="00B52371" w:rsidP="00B5237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B52371" w:rsidRPr="00835FC2" w:rsidRDefault="00B52371" w:rsidP="00B52371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Подпрограмма 1</w:t>
      </w:r>
    </w:p>
    <w:p w:rsidR="00B52371" w:rsidRPr="00835FC2" w:rsidRDefault="00B52371" w:rsidP="00B52371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  <w:lang w:eastAsia="en-US"/>
        </w:rPr>
        <w:t xml:space="preserve">«Развитие </w:t>
      </w:r>
      <w:proofErr w:type="gramStart"/>
      <w:r w:rsidRPr="00835FC2">
        <w:rPr>
          <w:rFonts w:ascii="Times New Roman" w:hAnsi="Times New Roman"/>
          <w:sz w:val="26"/>
          <w:szCs w:val="26"/>
          <w:lang w:eastAsia="en-US"/>
        </w:rPr>
        <w:t>массовой</w:t>
      </w:r>
      <w:proofErr w:type="gramEnd"/>
      <w:r w:rsidRPr="00835FC2">
        <w:rPr>
          <w:rFonts w:ascii="Times New Roman" w:hAnsi="Times New Roman"/>
          <w:sz w:val="26"/>
          <w:szCs w:val="26"/>
          <w:lang w:eastAsia="en-US"/>
        </w:rPr>
        <w:t xml:space="preserve"> физической культуры и спорта»</w:t>
      </w:r>
      <w:r w:rsidRPr="00835FC2">
        <w:rPr>
          <w:rFonts w:ascii="Times New Roman" w:hAnsi="Times New Roman"/>
          <w:sz w:val="26"/>
          <w:szCs w:val="26"/>
        </w:rPr>
        <w:t>,</w:t>
      </w:r>
    </w:p>
    <w:p w:rsidR="00B52371" w:rsidRPr="00835FC2" w:rsidRDefault="00B52371" w:rsidP="00B52371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  <w:proofErr w:type="gramStart"/>
      <w:r w:rsidRPr="00835FC2">
        <w:rPr>
          <w:rFonts w:ascii="Times New Roman" w:hAnsi="Times New Roman"/>
          <w:sz w:val="26"/>
          <w:szCs w:val="26"/>
        </w:rPr>
        <w:t>реализуемая</w:t>
      </w:r>
      <w:proofErr w:type="gramEnd"/>
      <w:r w:rsidRPr="00835FC2">
        <w:rPr>
          <w:rFonts w:ascii="Times New Roman" w:hAnsi="Times New Roman"/>
          <w:sz w:val="26"/>
          <w:szCs w:val="26"/>
        </w:rPr>
        <w:t xml:space="preserve"> в рамках муниципальной программы ЗАТО Железногорск</w:t>
      </w:r>
    </w:p>
    <w:p w:rsidR="00B52371" w:rsidRPr="00835FC2" w:rsidRDefault="00B52371" w:rsidP="00B52371">
      <w:pPr>
        <w:pStyle w:val="ConsPlusNormal"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B52371" w:rsidRPr="00835FC2" w:rsidRDefault="00B52371" w:rsidP="00B52371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835FC2">
        <w:rPr>
          <w:rFonts w:ascii="Times New Roman" w:hAnsi="Times New Roman"/>
          <w:bCs/>
          <w:sz w:val="26"/>
          <w:szCs w:val="26"/>
        </w:rPr>
        <w:t>1. Паспорт подпрограммы</w:t>
      </w:r>
    </w:p>
    <w:p w:rsidR="00B52371" w:rsidRPr="00835FC2" w:rsidRDefault="00B52371" w:rsidP="00B52371">
      <w:pPr>
        <w:pStyle w:val="ConsPlusNormal"/>
        <w:ind w:firstLine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35"/>
        <w:gridCol w:w="6936"/>
      </w:tblGrid>
      <w:tr w:rsidR="00B52371" w:rsidRPr="00835FC2" w:rsidTr="00D83146">
        <w:tc>
          <w:tcPr>
            <w:tcW w:w="2660" w:type="dxa"/>
          </w:tcPr>
          <w:p w:rsidR="00B52371" w:rsidRPr="00835FC2" w:rsidRDefault="00B52371" w:rsidP="00D83146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192" w:type="dxa"/>
          </w:tcPr>
          <w:p w:rsidR="00B52371" w:rsidRPr="00835FC2" w:rsidRDefault="00B52371" w:rsidP="00D83146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 xml:space="preserve">«Развитие  </w:t>
            </w:r>
            <w:proofErr w:type="gramStart"/>
            <w:r w:rsidRPr="00835FC2">
              <w:rPr>
                <w:rFonts w:ascii="Times New Roman" w:hAnsi="Times New Roman"/>
                <w:sz w:val="26"/>
                <w:szCs w:val="26"/>
              </w:rPr>
              <w:t>массовой</w:t>
            </w:r>
            <w:proofErr w:type="gramEnd"/>
            <w:r w:rsidRPr="00835FC2">
              <w:rPr>
                <w:rFonts w:ascii="Times New Roman" w:hAnsi="Times New Roman"/>
                <w:sz w:val="26"/>
                <w:szCs w:val="26"/>
              </w:rPr>
              <w:t xml:space="preserve">  физической  культуры  и  спорта» (далее – подпрограмма)</w:t>
            </w:r>
          </w:p>
          <w:p w:rsidR="00B52371" w:rsidRPr="00835FC2" w:rsidRDefault="00B52371" w:rsidP="00D83146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2371" w:rsidRPr="00835FC2" w:rsidTr="00D83146">
        <w:tc>
          <w:tcPr>
            <w:tcW w:w="2660" w:type="dxa"/>
          </w:tcPr>
          <w:p w:rsidR="00B52371" w:rsidRPr="00835FC2" w:rsidRDefault="00B52371" w:rsidP="00D83146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192" w:type="dxa"/>
          </w:tcPr>
          <w:p w:rsidR="00B52371" w:rsidRPr="00835FC2" w:rsidRDefault="00B52371" w:rsidP="00D83146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 xml:space="preserve">«Развитие </w:t>
            </w:r>
            <w:proofErr w:type="gramStart"/>
            <w:r w:rsidRPr="00835FC2">
              <w:rPr>
                <w:rFonts w:ascii="Times New Roman" w:hAnsi="Times New Roman"/>
                <w:sz w:val="26"/>
                <w:szCs w:val="26"/>
              </w:rPr>
              <w:t>физической</w:t>
            </w:r>
            <w:proofErr w:type="gramEnd"/>
            <w:r w:rsidRPr="00835FC2">
              <w:rPr>
                <w:rFonts w:ascii="Times New Roman" w:hAnsi="Times New Roman"/>
                <w:sz w:val="26"/>
                <w:szCs w:val="26"/>
              </w:rPr>
              <w:t xml:space="preserve"> культуры и спорта в ЗАТО Железногорск» (далее –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835FC2">
              <w:rPr>
                <w:rFonts w:ascii="Times New Roman" w:hAnsi="Times New Roman"/>
                <w:sz w:val="26"/>
                <w:szCs w:val="26"/>
              </w:rPr>
              <w:t>рограмма)</w:t>
            </w:r>
          </w:p>
        </w:tc>
      </w:tr>
      <w:tr w:rsidR="00B52371" w:rsidRPr="00835FC2" w:rsidTr="00D83146">
        <w:trPr>
          <w:trHeight w:val="402"/>
        </w:trPr>
        <w:tc>
          <w:tcPr>
            <w:tcW w:w="2660" w:type="dxa"/>
          </w:tcPr>
          <w:p w:rsidR="00B52371" w:rsidRPr="00835FC2" w:rsidRDefault="00B52371" w:rsidP="00D83146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 xml:space="preserve">Исполнители подпрограммы </w:t>
            </w:r>
          </w:p>
        </w:tc>
        <w:tc>
          <w:tcPr>
            <w:tcW w:w="7192" w:type="dxa"/>
          </w:tcPr>
          <w:p w:rsidR="00B52371" w:rsidRPr="00835FC2" w:rsidRDefault="00B52371" w:rsidP="00D83146">
            <w:pPr>
              <w:widowControl w:val="0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-  Администрация ЗАТО г. Железногорск,</w:t>
            </w:r>
          </w:p>
          <w:p w:rsidR="00B52371" w:rsidRPr="00835FC2" w:rsidRDefault="00B52371" w:rsidP="00D83146">
            <w:pPr>
              <w:widowControl w:val="0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-  МБУ СШ №1,</w:t>
            </w:r>
          </w:p>
          <w:p w:rsidR="00B52371" w:rsidRPr="00835FC2" w:rsidRDefault="00B52371" w:rsidP="00D83146">
            <w:pPr>
              <w:widowControl w:val="0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-  МБУ СШ «Смена»,</w:t>
            </w:r>
          </w:p>
          <w:p w:rsidR="00B52371" w:rsidRPr="00835FC2" w:rsidRDefault="00B52371" w:rsidP="00D83146">
            <w:pPr>
              <w:widowControl w:val="0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-  МАУ СШ «Юность»,</w:t>
            </w:r>
          </w:p>
          <w:p w:rsidR="00B52371" w:rsidRPr="00835FC2" w:rsidRDefault="00B52371" w:rsidP="00D83146">
            <w:pPr>
              <w:widowControl w:val="0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-  МАУ «КОСС»,</w:t>
            </w:r>
          </w:p>
          <w:p w:rsidR="00B52371" w:rsidRPr="00835FC2" w:rsidRDefault="00B52371" w:rsidP="00D83146">
            <w:pPr>
              <w:widowControl w:val="0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 МКУ «УФКиС».</w:t>
            </w:r>
          </w:p>
        </w:tc>
      </w:tr>
      <w:tr w:rsidR="00B52371" w:rsidRPr="00835FC2" w:rsidTr="00D83146">
        <w:trPr>
          <w:trHeight w:val="1408"/>
        </w:trPr>
        <w:tc>
          <w:tcPr>
            <w:tcW w:w="2660" w:type="dxa"/>
          </w:tcPr>
          <w:p w:rsidR="00B52371" w:rsidRPr="00835FC2" w:rsidRDefault="00B52371" w:rsidP="00D83146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Цель и задачи подпрограммы</w:t>
            </w:r>
          </w:p>
        </w:tc>
        <w:tc>
          <w:tcPr>
            <w:tcW w:w="7192" w:type="dxa"/>
          </w:tcPr>
          <w:p w:rsidR="00B52371" w:rsidRPr="00835FC2" w:rsidRDefault="00B52371" w:rsidP="00D83146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Цель: Обеспечение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округа.</w:t>
            </w:r>
          </w:p>
          <w:p w:rsidR="00B52371" w:rsidRPr="00835FC2" w:rsidRDefault="00B52371" w:rsidP="00D83146">
            <w:pPr>
              <w:widowControl w:val="0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Задачи:</w:t>
            </w:r>
          </w:p>
          <w:p w:rsidR="00B52371" w:rsidRPr="00835FC2" w:rsidRDefault="00B52371" w:rsidP="00D83146">
            <w:pPr>
              <w:widowControl w:val="0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1) Обеспечение доступа к объектам спорта; проведение занятий физкультурно-спортивной направленности по месту проживания граждан;</w:t>
            </w:r>
          </w:p>
          <w:p w:rsidR="00B52371" w:rsidRPr="00835FC2" w:rsidRDefault="00B52371" w:rsidP="00D83146">
            <w:pPr>
              <w:widowControl w:val="0"/>
              <w:ind w:left="62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2)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официальных спортивных, физкультурных (физкультурно-оздоровительных) мероприятий</w:t>
            </w:r>
            <w:r w:rsidRPr="00835FC2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52371" w:rsidRPr="00835FC2" w:rsidRDefault="00B52371" w:rsidP="00D83146">
            <w:pPr>
              <w:widowControl w:val="0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3) Организация мероприятий по подготовке спортивных сборных команд;</w:t>
            </w:r>
          </w:p>
          <w:p w:rsidR="00B52371" w:rsidRDefault="00B52371" w:rsidP="00D83146">
            <w:pPr>
              <w:widowControl w:val="0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4) Обеспечение эффективного управления отраслью «Физическая культура и спорт»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52371" w:rsidRDefault="00B52371" w:rsidP="00D83146">
            <w:pPr>
              <w:widowControl w:val="0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5) </w:t>
            </w:r>
            <w:r w:rsidRPr="00ED02CF">
              <w:rPr>
                <w:rFonts w:ascii="Times New Roman" w:hAnsi="Times New Roman"/>
                <w:sz w:val="26"/>
                <w:szCs w:val="26"/>
              </w:rPr>
              <w:t>Обеспечение безопасных и комфортных условий на муниципальных объектах спорта; укрепление материально-технической базы муниципальных учреждений физкультурно-спортивной направленности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52371" w:rsidRPr="00835FC2" w:rsidRDefault="00B52371" w:rsidP="00D83146">
            <w:pPr>
              <w:widowControl w:val="0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6) </w:t>
            </w:r>
            <w:r w:rsidRPr="00ED02CF">
              <w:rPr>
                <w:rFonts w:ascii="Times New Roman" w:hAnsi="Times New Roman"/>
                <w:sz w:val="26"/>
                <w:szCs w:val="26"/>
              </w:rPr>
              <w:t>Благоустройство территории под размещение физкультурно-оздоровительного комплекса открытого типа и монтаж спортивно-технологического оборудования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B52371" w:rsidRPr="00835FC2" w:rsidTr="00D83146">
        <w:tc>
          <w:tcPr>
            <w:tcW w:w="2660" w:type="dxa"/>
          </w:tcPr>
          <w:p w:rsidR="00B52371" w:rsidRPr="00835FC2" w:rsidRDefault="00B52371" w:rsidP="00D83146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Показатели результативности </w:t>
            </w:r>
          </w:p>
        </w:tc>
        <w:tc>
          <w:tcPr>
            <w:tcW w:w="7192" w:type="dxa"/>
          </w:tcPr>
          <w:p w:rsidR="00B52371" w:rsidRPr="00835FC2" w:rsidRDefault="00B5237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1) Количество посещений спортивных объектов:</w:t>
            </w:r>
          </w:p>
          <w:p w:rsidR="00B52371" w:rsidRPr="00835FC2" w:rsidRDefault="00B52371" w:rsidP="00D8314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35FC2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Pr="00835F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не менее 150 000 человеко-часов;</w:t>
            </w:r>
          </w:p>
          <w:p w:rsidR="00B52371" w:rsidRPr="00835FC2" w:rsidRDefault="00B52371" w:rsidP="00D8314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35FC2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Pr="00835F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не менее 150 000 человеко-часов;</w:t>
            </w:r>
          </w:p>
          <w:p w:rsidR="00B52371" w:rsidRPr="00835FC2" w:rsidRDefault="00B52371" w:rsidP="00D8314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35FC2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</w:t>
            </w:r>
            <w:r w:rsidRPr="00835F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не менее 150 000 человеко-часов.</w:t>
            </w:r>
          </w:p>
          <w:p w:rsidR="00B52371" w:rsidRPr="00835FC2" w:rsidRDefault="00B5237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2) Количество мероприятий,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проведенных в  соответствии с «</w:t>
            </w:r>
            <w:r w:rsidRPr="00835FC2">
              <w:rPr>
                <w:rFonts w:ascii="Times New Roman" w:hAnsi="Times New Roman"/>
                <w:sz w:val="26"/>
                <w:szCs w:val="26"/>
              </w:rPr>
              <w:t>Календарным планом проведения официальных физкультурных мероприятий и спортивных мероприятий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Pr="00835FC2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B52371" w:rsidRPr="00835FC2" w:rsidRDefault="00B5237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835FC2">
              <w:rPr>
                <w:rFonts w:ascii="Times New Roman" w:hAnsi="Times New Roman"/>
                <w:sz w:val="26"/>
                <w:szCs w:val="26"/>
              </w:rPr>
              <w:t xml:space="preserve"> году – 128 штук,</w:t>
            </w:r>
          </w:p>
          <w:p w:rsidR="00B52371" w:rsidRPr="00835FC2" w:rsidRDefault="00B5237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835FC2">
              <w:rPr>
                <w:rFonts w:ascii="Times New Roman" w:hAnsi="Times New Roman"/>
                <w:sz w:val="26"/>
                <w:szCs w:val="26"/>
              </w:rPr>
              <w:t xml:space="preserve"> году – 128 штук,</w:t>
            </w:r>
          </w:p>
          <w:p w:rsidR="00B52371" w:rsidRPr="00835FC2" w:rsidRDefault="00B5237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835FC2">
              <w:rPr>
                <w:rFonts w:ascii="Times New Roman" w:hAnsi="Times New Roman"/>
                <w:sz w:val="26"/>
                <w:szCs w:val="26"/>
              </w:rPr>
              <w:t xml:space="preserve"> году – 128 штук.</w:t>
            </w:r>
          </w:p>
          <w:p w:rsidR="00B52371" w:rsidRPr="00835FC2" w:rsidRDefault="00B52371" w:rsidP="00D831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52371" w:rsidRPr="00835FC2" w:rsidTr="00D83146">
        <w:tc>
          <w:tcPr>
            <w:tcW w:w="2660" w:type="dxa"/>
          </w:tcPr>
          <w:p w:rsidR="00B52371" w:rsidRPr="00835FC2" w:rsidRDefault="00B52371" w:rsidP="00D83146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7192" w:type="dxa"/>
          </w:tcPr>
          <w:p w:rsidR="00B52371" w:rsidRPr="00835FC2" w:rsidRDefault="00B52371" w:rsidP="00D83146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835FC2">
              <w:rPr>
                <w:rFonts w:ascii="Times New Roman" w:hAnsi="Times New Roman"/>
                <w:sz w:val="26"/>
                <w:szCs w:val="26"/>
              </w:rPr>
              <w:t xml:space="preserve"> – 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835FC2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B52371" w:rsidRPr="00835FC2" w:rsidTr="00D83146">
        <w:trPr>
          <w:trHeight w:val="4526"/>
        </w:trPr>
        <w:tc>
          <w:tcPr>
            <w:tcW w:w="2660" w:type="dxa"/>
          </w:tcPr>
          <w:p w:rsidR="00B52371" w:rsidRDefault="00B52371" w:rsidP="00D83146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7192" w:type="dxa"/>
          </w:tcPr>
          <w:p w:rsidR="00B52371" w:rsidRPr="00372BDB" w:rsidRDefault="00B5237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Объем бюджетных ассигнований на реализацию подпрограммы  составляет  всего: 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249 288 282,19 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руб.,</w:t>
            </w:r>
          </w:p>
          <w:p w:rsidR="00B52371" w:rsidRPr="00372BDB" w:rsidRDefault="00B5237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числе:</w:t>
            </w:r>
          </w:p>
          <w:p w:rsidR="00B52371" w:rsidRPr="00372BDB" w:rsidRDefault="00B5237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средства федерального бюджета –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372B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руб.,</w:t>
            </w:r>
          </w:p>
          <w:p w:rsidR="00B52371" w:rsidRPr="00372BDB" w:rsidRDefault="00B5237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B52371" w:rsidRPr="00372BDB" w:rsidRDefault="00B5237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372B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руб.,</w:t>
            </w:r>
          </w:p>
          <w:p w:rsidR="00B52371" w:rsidRPr="00372BDB" w:rsidRDefault="00B5237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руб.,</w:t>
            </w:r>
          </w:p>
          <w:p w:rsidR="00B52371" w:rsidRPr="00372BDB" w:rsidRDefault="00B5237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руб.;</w:t>
            </w:r>
          </w:p>
          <w:p w:rsidR="00B52371" w:rsidRPr="00372BDB" w:rsidRDefault="00B5237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средства краевого бюджета –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5 722 500,00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руб.,</w:t>
            </w:r>
          </w:p>
          <w:p w:rsidR="00B52371" w:rsidRPr="00372BDB" w:rsidRDefault="00B5237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B52371" w:rsidRPr="00372BDB" w:rsidRDefault="00B5237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5 722 500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,00 руб.,</w:t>
            </w:r>
          </w:p>
          <w:p w:rsidR="00B52371" w:rsidRPr="00372BDB" w:rsidRDefault="00B5237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руб.,</w:t>
            </w:r>
          </w:p>
          <w:p w:rsidR="00B52371" w:rsidRPr="00372BDB" w:rsidRDefault="00B5237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руб.;</w:t>
            </w:r>
          </w:p>
          <w:p w:rsidR="00B52371" w:rsidRPr="00372BDB" w:rsidRDefault="00B5237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средства местного бюджета –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243 565 782,19 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руб.,</w:t>
            </w:r>
          </w:p>
          <w:p w:rsidR="00B52371" w:rsidRPr="00372BDB" w:rsidRDefault="00B5237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B52371" w:rsidRPr="00372BDB" w:rsidRDefault="00B5237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100 189 058,19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руб.,</w:t>
            </w:r>
          </w:p>
          <w:p w:rsidR="00B52371" w:rsidRPr="00372BDB" w:rsidRDefault="00B5237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71 688 362,00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руб.,</w:t>
            </w:r>
          </w:p>
          <w:p w:rsidR="00B52371" w:rsidRDefault="00B52371" w:rsidP="00D83146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372BDB">
              <w:rPr>
                <w:rFonts w:ascii="Times New Roman" w:hAnsi="Times New Roman"/>
                <w:sz w:val="26"/>
                <w:szCs w:val="26"/>
              </w:rPr>
              <w:t xml:space="preserve"> году – </w:t>
            </w:r>
            <w:r>
              <w:rPr>
                <w:rFonts w:ascii="Times New Roman" w:hAnsi="Times New Roman"/>
                <w:sz w:val="26"/>
                <w:szCs w:val="26"/>
              </w:rPr>
              <w:t>71 688 362,00</w:t>
            </w:r>
            <w:r w:rsidRPr="00372BDB">
              <w:rPr>
                <w:rFonts w:ascii="Times New Roman" w:hAnsi="Times New Roman"/>
                <w:sz w:val="26"/>
                <w:szCs w:val="26"/>
              </w:rPr>
              <w:t xml:space="preserve"> руб.</w:t>
            </w:r>
          </w:p>
        </w:tc>
      </w:tr>
    </w:tbl>
    <w:p w:rsidR="00B52371" w:rsidRPr="00835FC2" w:rsidRDefault="00B52371" w:rsidP="00B52371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B52371" w:rsidRPr="00835FC2" w:rsidRDefault="00B52371" w:rsidP="00B52371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835FC2">
        <w:rPr>
          <w:rFonts w:ascii="Times New Roman" w:hAnsi="Times New Roman"/>
          <w:bCs/>
          <w:sz w:val="26"/>
          <w:szCs w:val="26"/>
        </w:rPr>
        <w:t>2. Основные разделы подпрограммы:</w:t>
      </w:r>
    </w:p>
    <w:p w:rsidR="00B52371" w:rsidRPr="00835FC2" w:rsidRDefault="00B52371" w:rsidP="00B52371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B52371" w:rsidRPr="00835FC2" w:rsidRDefault="00B52371" w:rsidP="00B52371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835FC2">
        <w:rPr>
          <w:rFonts w:ascii="Times New Roman" w:hAnsi="Times New Roman"/>
          <w:bCs/>
          <w:sz w:val="26"/>
          <w:szCs w:val="26"/>
        </w:rPr>
        <w:t>2.1. Постановка муниципальной проблемы</w:t>
      </w:r>
    </w:p>
    <w:p w:rsidR="00B52371" w:rsidRPr="00835FC2" w:rsidRDefault="00B52371" w:rsidP="00B52371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835FC2">
        <w:rPr>
          <w:rFonts w:ascii="Times New Roman" w:hAnsi="Times New Roman"/>
          <w:bCs/>
          <w:sz w:val="26"/>
          <w:szCs w:val="26"/>
        </w:rPr>
        <w:t>и обоснование необходимости разработки подпрограммы</w:t>
      </w:r>
    </w:p>
    <w:p w:rsidR="00B52371" w:rsidRPr="00835FC2" w:rsidRDefault="00B52371" w:rsidP="00B52371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</w:p>
    <w:p w:rsidR="00B52371" w:rsidRPr="00835FC2" w:rsidRDefault="00B52371" w:rsidP="00B523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Целесообразность разработки настоящей подпрограммы обусловлена необходимостью реализации полномочий органов местного самоуправления ЗАТО Железногорск по решению вопросов городского округа – в соответствии с требованиями законодательства федерального уровня.</w:t>
      </w:r>
    </w:p>
    <w:p w:rsidR="00B52371" w:rsidRPr="00835FC2" w:rsidRDefault="00B52371" w:rsidP="00B523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proofErr w:type="gramStart"/>
      <w:r w:rsidRPr="00835FC2">
        <w:rPr>
          <w:rFonts w:ascii="Times New Roman" w:hAnsi="Times New Roman"/>
          <w:sz w:val="26"/>
          <w:szCs w:val="26"/>
        </w:rPr>
        <w:t xml:space="preserve">Так,  согласно  п.19  ч.1  ст.16  Федерального закона от 06.10.2003 г. № 131-ФЗ «Об общих принципах организации местного самоуправления в Российской Федерации» к вопросам местного значения городского округа, в том числе, относится 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</w:t>
      </w:r>
      <w:r w:rsidRPr="00835FC2">
        <w:rPr>
          <w:rFonts w:ascii="Times New Roman" w:hAnsi="Times New Roman"/>
          <w:sz w:val="26"/>
          <w:szCs w:val="26"/>
        </w:rPr>
        <w:lastRenderedPageBreak/>
        <w:t>мероприятий городского округа.</w:t>
      </w:r>
      <w:proofErr w:type="gramEnd"/>
    </w:p>
    <w:p w:rsidR="00B52371" w:rsidRPr="00835FC2" w:rsidRDefault="00B52371" w:rsidP="00B523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Согласно ст.9 Федерального закона от 04.12.2007 г. № 329-ФЗ  «О физической культуре и спорте в Российской Федерации» (далее – Закон № 329-ФЗ), в целях решения вопросов местного значения по обеспечению условий для развития на территории муниципального образования физической культуры и </w:t>
      </w:r>
      <w:r>
        <w:rPr>
          <w:rFonts w:ascii="Times New Roman" w:hAnsi="Times New Roman"/>
          <w:sz w:val="26"/>
          <w:szCs w:val="26"/>
        </w:rPr>
        <w:t>спорта</w:t>
      </w:r>
      <w:r w:rsidRPr="00835FC2">
        <w:rPr>
          <w:rFonts w:ascii="Times New Roman" w:hAnsi="Times New Roman"/>
          <w:sz w:val="26"/>
          <w:szCs w:val="26"/>
        </w:rPr>
        <w:t xml:space="preserve"> определен перечень полномочий органов местного самоуправления, в том числе:</w:t>
      </w:r>
    </w:p>
    <w:p w:rsidR="00B52371" w:rsidRPr="00835FC2" w:rsidRDefault="00B52371" w:rsidP="00B523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-   развитие </w:t>
      </w:r>
      <w:proofErr w:type="gramStart"/>
      <w:r>
        <w:rPr>
          <w:rFonts w:ascii="Times New Roman" w:hAnsi="Times New Roman"/>
          <w:sz w:val="26"/>
          <w:szCs w:val="26"/>
        </w:rPr>
        <w:t>массового</w:t>
      </w:r>
      <w:proofErr w:type="gramEnd"/>
      <w:r>
        <w:rPr>
          <w:rFonts w:ascii="Times New Roman" w:hAnsi="Times New Roman"/>
          <w:sz w:val="26"/>
          <w:szCs w:val="26"/>
        </w:rPr>
        <w:t xml:space="preserve"> спорта, детско-юношеского спорта и </w:t>
      </w:r>
      <w:r w:rsidRPr="00835FC2">
        <w:rPr>
          <w:rFonts w:ascii="Times New Roman" w:hAnsi="Times New Roman"/>
          <w:sz w:val="26"/>
          <w:szCs w:val="26"/>
        </w:rPr>
        <w:t>школьного спорта;</w:t>
      </w:r>
    </w:p>
    <w:p w:rsidR="00B52371" w:rsidRPr="00835FC2" w:rsidRDefault="00B52371" w:rsidP="00B523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- популяризация </w:t>
      </w:r>
      <w:proofErr w:type="gramStart"/>
      <w:r w:rsidRPr="00835FC2">
        <w:rPr>
          <w:rFonts w:ascii="Times New Roman" w:hAnsi="Times New Roman"/>
          <w:sz w:val="26"/>
          <w:szCs w:val="26"/>
        </w:rPr>
        <w:t>физической</w:t>
      </w:r>
      <w:proofErr w:type="gramEnd"/>
      <w:r w:rsidRPr="00835FC2">
        <w:rPr>
          <w:rFonts w:ascii="Times New Roman" w:hAnsi="Times New Roman"/>
          <w:sz w:val="26"/>
          <w:szCs w:val="26"/>
        </w:rPr>
        <w:t xml:space="preserve"> культуры и спорта среди различных групп населения</w:t>
      </w:r>
      <w:r>
        <w:rPr>
          <w:rFonts w:ascii="Times New Roman" w:hAnsi="Times New Roman"/>
          <w:sz w:val="26"/>
          <w:szCs w:val="26"/>
        </w:rPr>
        <w:t>, в том числе среди инвалидов и лиц с ограниченными возможностями здоровья</w:t>
      </w:r>
      <w:r w:rsidRPr="00835FC2">
        <w:rPr>
          <w:rFonts w:ascii="Times New Roman" w:hAnsi="Times New Roman"/>
          <w:sz w:val="26"/>
          <w:szCs w:val="26"/>
        </w:rPr>
        <w:t>;</w:t>
      </w:r>
    </w:p>
    <w:p w:rsidR="00B52371" w:rsidRDefault="00B52371" w:rsidP="00B5237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организация физкультурно-спортивной работы по месту жительства и месту отдыха граждан, включая создание условий для занятий инвалидов, лиц с ограниченными возможностями здоровья физической культурой и спортом, а также организация и проведение муниципальных официальных физкультурных мероприятий и спортивных мероприятий, в том числе:</w:t>
      </w:r>
    </w:p>
    <w:p w:rsidR="00B52371" w:rsidRDefault="00B52371" w:rsidP="00B5237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утверждение и реализация календарных планов физкультурных мероприятий и спортивных мероприятий муниципальных образований, включающих в себя физкультурные мероприятия и спортивные мероприятия по реализации комплекса ГТО;</w:t>
      </w:r>
    </w:p>
    <w:p w:rsidR="00B52371" w:rsidRPr="00835FC2" w:rsidRDefault="00B52371" w:rsidP="00B5237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организация медицинского обеспечения официальных физкультурных мероприятий и спортивных мероприятий муниципальных образований;</w:t>
      </w:r>
    </w:p>
    <w:p w:rsidR="00B52371" w:rsidRPr="00835FC2" w:rsidRDefault="00B52371" w:rsidP="00B523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-  содействие</w:t>
      </w:r>
      <w:r>
        <w:rPr>
          <w:rFonts w:ascii="Times New Roman" w:hAnsi="Times New Roman"/>
          <w:sz w:val="26"/>
          <w:szCs w:val="26"/>
        </w:rPr>
        <w:t xml:space="preserve"> в рамках своих полномочий</w:t>
      </w:r>
      <w:r w:rsidRPr="00835FC2">
        <w:rPr>
          <w:rFonts w:ascii="Times New Roman" w:hAnsi="Times New Roman"/>
          <w:sz w:val="26"/>
          <w:szCs w:val="26"/>
        </w:rPr>
        <w:t xml:space="preserve"> обеспечению общественного порядка и общественной безопасности при проведении на территории муниципального образования официальных физкультурных мероприятий и спортивных мероприятий;  и т.д.</w:t>
      </w:r>
    </w:p>
    <w:p w:rsidR="00B52371" w:rsidRPr="00835FC2" w:rsidRDefault="00B52371" w:rsidP="00B523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835FC2">
        <w:rPr>
          <w:rFonts w:ascii="Times New Roman" w:hAnsi="Times New Roman"/>
          <w:sz w:val="26"/>
          <w:szCs w:val="26"/>
        </w:rPr>
        <w:t>целях</w:t>
      </w:r>
      <w:proofErr w:type="gramEnd"/>
      <w:r w:rsidRPr="00835FC2">
        <w:rPr>
          <w:rFonts w:ascii="Times New Roman" w:hAnsi="Times New Roman"/>
          <w:sz w:val="26"/>
          <w:szCs w:val="26"/>
        </w:rPr>
        <w:t xml:space="preserve"> осуществления указанных выше полномочий муниципальным учреждением физкультурно-спортивной направленности (МАУ «КОСС») предоставляются следующие виды муниципальных работ для физических и юридических лиц:</w:t>
      </w:r>
    </w:p>
    <w:p w:rsidR="00B52371" w:rsidRPr="00835FC2" w:rsidRDefault="00B52371" w:rsidP="00B523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1.  </w:t>
      </w:r>
      <w:r>
        <w:rPr>
          <w:rFonts w:ascii="Times New Roman" w:hAnsi="Times New Roman"/>
          <w:sz w:val="26"/>
          <w:szCs w:val="26"/>
        </w:rPr>
        <w:t>о</w:t>
      </w:r>
      <w:r w:rsidRPr="00835FC2">
        <w:rPr>
          <w:rFonts w:ascii="Times New Roman" w:hAnsi="Times New Roman"/>
          <w:sz w:val="26"/>
          <w:szCs w:val="26"/>
        </w:rPr>
        <w:t>беспечение доступа к объектам спорта;</w:t>
      </w:r>
    </w:p>
    <w:p w:rsidR="00B52371" w:rsidRPr="00835FC2" w:rsidRDefault="00B52371" w:rsidP="00B523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2. </w:t>
      </w:r>
      <w:r>
        <w:rPr>
          <w:rFonts w:ascii="Times New Roman" w:hAnsi="Times New Roman"/>
          <w:sz w:val="26"/>
          <w:szCs w:val="26"/>
        </w:rPr>
        <w:t>п</w:t>
      </w:r>
      <w:r w:rsidRPr="00835FC2">
        <w:rPr>
          <w:rFonts w:ascii="Times New Roman" w:hAnsi="Times New Roman"/>
          <w:sz w:val="26"/>
          <w:szCs w:val="26"/>
        </w:rPr>
        <w:t>роведение занятий физкультурно-спортивной направленности по месту проживания граждан;</w:t>
      </w:r>
    </w:p>
    <w:p w:rsidR="00B52371" w:rsidRPr="00835FC2" w:rsidRDefault="00B52371" w:rsidP="00B523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3. </w:t>
      </w:r>
      <w:r>
        <w:rPr>
          <w:rFonts w:ascii="Times New Roman" w:hAnsi="Times New Roman"/>
          <w:sz w:val="26"/>
          <w:szCs w:val="26"/>
        </w:rPr>
        <w:t>о</w:t>
      </w:r>
      <w:r w:rsidRPr="00835FC2">
        <w:rPr>
          <w:rFonts w:ascii="Times New Roman" w:hAnsi="Times New Roman"/>
          <w:sz w:val="26"/>
          <w:szCs w:val="26"/>
        </w:rPr>
        <w:t>рганизация  и  проведение  официальных  спортивных  мероприятий (</w:t>
      </w:r>
      <w:proofErr w:type="gramStart"/>
      <w:r w:rsidRPr="00835FC2">
        <w:rPr>
          <w:rFonts w:ascii="Times New Roman" w:hAnsi="Times New Roman"/>
          <w:sz w:val="26"/>
          <w:szCs w:val="26"/>
        </w:rPr>
        <w:t>муниципальные</w:t>
      </w:r>
      <w:proofErr w:type="gramEnd"/>
      <w:r w:rsidRPr="00835FC2">
        <w:rPr>
          <w:rFonts w:ascii="Times New Roman" w:hAnsi="Times New Roman"/>
          <w:sz w:val="26"/>
          <w:szCs w:val="26"/>
        </w:rPr>
        <w:t>);</w:t>
      </w:r>
    </w:p>
    <w:p w:rsidR="00B52371" w:rsidRPr="00835FC2" w:rsidRDefault="00B52371" w:rsidP="00B523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о</w:t>
      </w:r>
      <w:r w:rsidRPr="00835FC2">
        <w:rPr>
          <w:rFonts w:ascii="Times New Roman" w:hAnsi="Times New Roman"/>
          <w:sz w:val="26"/>
          <w:szCs w:val="26"/>
        </w:rPr>
        <w:t>рганизация и проведение официальных физкультурных (физкультурно-оздоровительных) мероприятий (</w:t>
      </w:r>
      <w:proofErr w:type="gramStart"/>
      <w:r w:rsidRPr="00835FC2">
        <w:rPr>
          <w:rFonts w:ascii="Times New Roman" w:hAnsi="Times New Roman"/>
          <w:sz w:val="26"/>
          <w:szCs w:val="26"/>
        </w:rPr>
        <w:t>муниципальные</w:t>
      </w:r>
      <w:proofErr w:type="gramEnd"/>
      <w:r w:rsidRPr="00835FC2">
        <w:rPr>
          <w:rFonts w:ascii="Times New Roman" w:hAnsi="Times New Roman"/>
          <w:sz w:val="26"/>
          <w:szCs w:val="26"/>
        </w:rPr>
        <w:t>);</w:t>
      </w:r>
    </w:p>
    <w:p w:rsidR="00B52371" w:rsidRPr="00835FC2" w:rsidRDefault="00B52371" w:rsidP="00B523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5.  </w:t>
      </w:r>
      <w:r>
        <w:rPr>
          <w:rFonts w:ascii="Times New Roman" w:hAnsi="Times New Roman"/>
          <w:sz w:val="26"/>
          <w:szCs w:val="26"/>
        </w:rPr>
        <w:t>о</w:t>
      </w:r>
      <w:r w:rsidRPr="00835FC2">
        <w:rPr>
          <w:rFonts w:ascii="Times New Roman" w:hAnsi="Times New Roman"/>
          <w:sz w:val="26"/>
          <w:szCs w:val="26"/>
        </w:rPr>
        <w:t>рганизация мероприятий по подготовке спортивных сборных команд;</w:t>
      </w:r>
    </w:p>
    <w:p w:rsidR="00B52371" w:rsidRPr="00835FC2" w:rsidRDefault="00B52371" w:rsidP="00B523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6. </w:t>
      </w:r>
      <w:r>
        <w:rPr>
          <w:rFonts w:ascii="Times New Roman" w:hAnsi="Times New Roman"/>
          <w:sz w:val="26"/>
          <w:szCs w:val="26"/>
        </w:rPr>
        <w:t>п</w:t>
      </w:r>
      <w:r w:rsidRPr="00835FC2">
        <w:rPr>
          <w:rFonts w:ascii="Times New Roman" w:hAnsi="Times New Roman"/>
          <w:sz w:val="26"/>
          <w:szCs w:val="26"/>
        </w:rPr>
        <w:t>роведение  тестирования  выполнения  нормативов  испытаний  (тестов)  комплекса ГТО.</w:t>
      </w:r>
    </w:p>
    <w:p w:rsidR="00B52371" w:rsidRPr="00835FC2" w:rsidRDefault="00B52371" w:rsidP="00B523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При этом</w:t>
      </w:r>
      <w:proofErr w:type="gramStart"/>
      <w:r w:rsidRPr="00835FC2">
        <w:rPr>
          <w:rFonts w:ascii="Times New Roman" w:hAnsi="Times New Roman"/>
          <w:sz w:val="26"/>
          <w:szCs w:val="26"/>
        </w:rPr>
        <w:t>,</w:t>
      </w:r>
      <w:proofErr w:type="gramEnd"/>
      <w:r w:rsidRPr="00835FC2">
        <w:rPr>
          <w:rFonts w:ascii="Times New Roman" w:hAnsi="Times New Roman"/>
          <w:sz w:val="26"/>
          <w:szCs w:val="26"/>
        </w:rPr>
        <w:t xml:space="preserve"> среди основных проблем развития отрасли физической культуры и спорта на территории ЗАТО Железногорск следует отметить:</w:t>
      </w:r>
    </w:p>
    <w:p w:rsidR="00B52371" w:rsidRPr="00835FC2" w:rsidRDefault="00B52371" w:rsidP="00B523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1) </w:t>
      </w:r>
      <w:r>
        <w:rPr>
          <w:rFonts w:ascii="Times New Roman" w:hAnsi="Times New Roman"/>
          <w:sz w:val="26"/>
          <w:szCs w:val="26"/>
        </w:rPr>
        <w:t>н</w:t>
      </w:r>
      <w:r w:rsidRPr="00835FC2">
        <w:rPr>
          <w:rFonts w:ascii="Times New Roman" w:hAnsi="Times New Roman"/>
          <w:sz w:val="26"/>
          <w:szCs w:val="26"/>
        </w:rPr>
        <w:t>есоответствие имеющейся материально-технической базы современным требованиям предоставления качественных физкультурно-спортивных услуг;</w:t>
      </w:r>
    </w:p>
    <w:p w:rsidR="00B52371" w:rsidRPr="00835FC2" w:rsidRDefault="00B52371" w:rsidP="00B523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2) </w:t>
      </w:r>
      <w:r>
        <w:rPr>
          <w:rFonts w:ascii="Times New Roman" w:hAnsi="Times New Roman"/>
          <w:sz w:val="26"/>
          <w:szCs w:val="26"/>
        </w:rPr>
        <w:t>н</w:t>
      </w:r>
      <w:r w:rsidRPr="00835FC2">
        <w:rPr>
          <w:rFonts w:ascii="Times New Roman" w:hAnsi="Times New Roman"/>
          <w:sz w:val="26"/>
          <w:szCs w:val="26"/>
        </w:rPr>
        <w:t xml:space="preserve">едостаточный уровень финансового обеспечения выполнения работ по ремонту, реконструкции и модернизации имеющихся городских спортивных объектов, а также для приобретения необходимого спортивного инвентаря и </w:t>
      </w:r>
      <w:r w:rsidRPr="00835FC2">
        <w:rPr>
          <w:rFonts w:ascii="Times New Roman" w:hAnsi="Times New Roman"/>
          <w:sz w:val="26"/>
          <w:szCs w:val="26"/>
        </w:rPr>
        <w:lastRenderedPageBreak/>
        <w:t>оборудования;</w:t>
      </w:r>
    </w:p>
    <w:p w:rsidR="00B52371" w:rsidRPr="00835FC2" w:rsidRDefault="00B52371" w:rsidP="00B523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3) </w:t>
      </w:r>
      <w:r>
        <w:rPr>
          <w:rFonts w:ascii="Times New Roman" w:hAnsi="Times New Roman"/>
          <w:sz w:val="26"/>
          <w:szCs w:val="26"/>
        </w:rPr>
        <w:t>н</w:t>
      </w:r>
      <w:r w:rsidRPr="00835FC2">
        <w:rPr>
          <w:rFonts w:ascii="Times New Roman" w:hAnsi="Times New Roman"/>
          <w:sz w:val="26"/>
          <w:szCs w:val="26"/>
        </w:rPr>
        <w:t>ехватку бюджетных инвестиций для строительства на территории ЗАТО Железногорск новых, современных спортивных объектов, отвечающих всем требованиям действующего законодательства по безопасности и доступности указанных объектов для всех категорий граждан;</w:t>
      </w:r>
    </w:p>
    <w:p w:rsidR="00B52371" w:rsidRPr="00835FC2" w:rsidRDefault="00B52371" w:rsidP="00B523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4) </w:t>
      </w:r>
      <w:r>
        <w:rPr>
          <w:rFonts w:ascii="Times New Roman" w:hAnsi="Times New Roman"/>
          <w:sz w:val="26"/>
          <w:szCs w:val="26"/>
        </w:rPr>
        <w:t>н</w:t>
      </w:r>
      <w:r w:rsidRPr="00835FC2">
        <w:rPr>
          <w:rFonts w:ascii="Times New Roman" w:hAnsi="Times New Roman"/>
          <w:sz w:val="26"/>
          <w:szCs w:val="26"/>
        </w:rPr>
        <w:t>ехватку финансировани</w:t>
      </w:r>
      <w:r w:rsidR="009617EC">
        <w:rPr>
          <w:rFonts w:ascii="Times New Roman" w:hAnsi="Times New Roman"/>
          <w:sz w:val="26"/>
          <w:szCs w:val="26"/>
        </w:rPr>
        <w:t>я для обеспечения деятельности «</w:t>
      </w:r>
      <w:r w:rsidRPr="00835FC2">
        <w:rPr>
          <w:rFonts w:ascii="Times New Roman" w:hAnsi="Times New Roman"/>
          <w:sz w:val="26"/>
          <w:szCs w:val="26"/>
        </w:rPr>
        <w:t>Центра тестирования по выполнению нормативов испытаний (тестов) комплекса ГТО</w:t>
      </w:r>
      <w:r w:rsidR="009617EC">
        <w:rPr>
          <w:rFonts w:ascii="Times New Roman" w:hAnsi="Times New Roman"/>
          <w:sz w:val="26"/>
          <w:szCs w:val="26"/>
        </w:rPr>
        <w:t>»</w:t>
      </w:r>
      <w:r w:rsidRPr="00835FC2">
        <w:rPr>
          <w:rFonts w:ascii="Times New Roman" w:hAnsi="Times New Roman"/>
          <w:sz w:val="26"/>
          <w:szCs w:val="26"/>
        </w:rPr>
        <w:t>;</w:t>
      </w:r>
    </w:p>
    <w:p w:rsidR="00B52371" w:rsidRPr="00835FC2" w:rsidRDefault="00B52371" w:rsidP="00B52371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5) </w:t>
      </w:r>
      <w:r>
        <w:rPr>
          <w:rFonts w:ascii="Times New Roman" w:hAnsi="Times New Roman"/>
          <w:sz w:val="26"/>
          <w:szCs w:val="26"/>
        </w:rPr>
        <w:t>н</w:t>
      </w:r>
      <w:r w:rsidRPr="00835FC2">
        <w:rPr>
          <w:rFonts w:ascii="Times New Roman" w:hAnsi="Times New Roman"/>
          <w:sz w:val="26"/>
          <w:szCs w:val="26"/>
        </w:rPr>
        <w:t>едостаточную эффективность пропаганды здорового образа жизни, физической культуры и спорта, их роли и вклада в повышение качества и продолжительности жизни, успешности профессиональной деятельности.</w:t>
      </w:r>
    </w:p>
    <w:p w:rsidR="00B52371" w:rsidRPr="00835FC2" w:rsidRDefault="00B52371" w:rsidP="00B52371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B52371" w:rsidRPr="00835FC2" w:rsidRDefault="00B52371" w:rsidP="00B52371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835FC2">
        <w:rPr>
          <w:rFonts w:ascii="Times New Roman" w:hAnsi="Times New Roman"/>
          <w:bCs/>
          <w:sz w:val="26"/>
          <w:szCs w:val="26"/>
        </w:rPr>
        <w:t>2.2. Основная цель, задачи и сроки выполнения подпрограммы,</w:t>
      </w:r>
    </w:p>
    <w:p w:rsidR="00B52371" w:rsidRPr="00835FC2" w:rsidRDefault="00B52371" w:rsidP="00B52371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835FC2">
        <w:rPr>
          <w:rFonts w:ascii="Times New Roman" w:hAnsi="Times New Roman"/>
          <w:bCs/>
          <w:sz w:val="26"/>
          <w:szCs w:val="26"/>
        </w:rPr>
        <w:t>показатели результативности</w:t>
      </w:r>
    </w:p>
    <w:p w:rsidR="00B52371" w:rsidRPr="00835FC2" w:rsidRDefault="00B52371" w:rsidP="00B5237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B52371" w:rsidRPr="00835FC2" w:rsidRDefault="00B52371" w:rsidP="00B5237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Основной целью настоящей подпрограммы является:</w:t>
      </w:r>
    </w:p>
    <w:p w:rsidR="00B52371" w:rsidRPr="00835FC2" w:rsidRDefault="00B52371" w:rsidP="00B5237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- Обеспечение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округа.</w:t>
      </w:r>
    </w:p>
    <w:p w:rsidR="00B52371" w:rsidRPr="00835FC2" w:rsidRDefault="00B52371" w:rsidP="00B5237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835FC2">
        <w:rPr>
          <w:rFonts w:ascii="Times New Roman" w:hAnsi="Times New Roman"/>
          <w:sz w:val="26"/>
          <w:szCs w:val="26"/>
        </w:rPr>
        <w:t>рамках</w:t>
      </w:r>
      <w:proofErr w:type="gramEnd"/>
      <w:r w:rsidRPr="00835FC2">
        <w:rPr>
          <w:rFonts w:ascii="Times New Roman" w:hAnsi="Times New Roman"/>
          <w:sz w:val="26"/>
          <w:szCs w:val="26"/>
        </w:rPr>
        <w:t xml:space="preserve"> реализации мероприятий настоящей подпрограммы планируется осуществить решение следующих задач:</w:t>
      </w:r>
    </w:p>
    <w:p w:rsidR="00B52371" w:rsidRPr="00835FC2" w:rsidRDefault="00B52371" w:rsidP="00B5237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1)   Обеспечение доступа к объектам спорта; проведение занятий физкультурно-спортивной направленности по месту проживания граждан;</w:t>
      </w:r>
    </w:p>
    <w:p w:rsidR="00B52371" w:rsidRPr="00835FC2" w:rsidRDefault="00B52371" w:rsidP="00B5237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2) Организация и проведение официальных спортивных, физкультурных (физкультурно-оздоровительных) мероприятий;</w:t>
      </w:r>
    </w:p>
    <w:p w:rsidR="00B52371" w:rsidRPr="00835FC2" w:rsidRDefault="00B52371" w:rsidP="00B5237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3)   Организация мероприятий по подготовке спортивных сборных команд;</w:t>
      </w:r>
    </w:p>
    <w:p w:rsidR="00B52371" w:rsidRPr="00835FC2" w:rsidRDefault="00B52371" w:rsidP="00B5237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4) Обеспечение безопасных и комфортных условий на муниципальных объектах спорта; укрепление материально-технической базы муниципальных учреждений физкультурно-спортивной направленности;</w:t>
      </w:r>
    </w:p>
    <w:p w:rsidR="00B52371" w:rsidRPr="00835FC2" w:rsidRDefault="00B52371" w:rsidP="00B5237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5) Обеспечение эффективного управления отраслью «Физическая культура и спорт»;</w:t>
      </w:r>
    </w:p>
    <w:p w:rsidR="00B52371" w:rsidRPr="00835FC2" w:rsidRDefault="00B52371" w:rsidP="00B5237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Сроки реализации подпрограммы:  202</w:t>
      </w:r>
      <w:r>
        <w:rPr>
          <w:rFonts w:ascii="Times New Roman" w:hAnsi="Times New Roman"/>
          <w:sz w:val="26"/>
          <w:szCs w:val="26"/>
        </w:rPr>
        <w:t>2</w:t>
      </w:r>
      <w:r w:rsidRPr="00835FC2">
        <w:rPr>
          <w:rFonts w:ascii="Times New Roman" w:hAnsi="Times New Roman"/>
          <w:sz w:val="26"/>
          <w:szCs w:val="26"/>
        </w:rPr>
        <w:t>-202</w:t>
      </w:r>
      <w:r>
        <w:rPr>
          <w:rFonts w:ascii="Times New Roman" w:hAnsi="Times New Roman"/>
          <w:sz w:val="26"/>
          <w:szCs w:val="26"/>
        </w:rPr>
        <w:t>4</w:t>
      </w:r>
      <w:r w:rsidRPr="00835FC2">
        <w:rPr>
          <w:rFonts w:ascii="Times New Roman" w:hAnsi="Times New Roman"/>
          <w:sz w:val="26"/>
          <w:szCs w:val="26"/>
        </w:rPr>
        <w:t xml:space="preserve"> г.г.</w:t>
      </w:r>
    </w:p>
    <w:p w:rsidR="00B52371" w:rsidRPr="00835FC2" w:rsidRDefault="00B52371" w:rsidP="00B5237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Основными показателями результативности подпрограммы на период 202</w:t>
      </w:r>
      <w:r>
        <w:rPr>
          <w:rFonts w:ascii="Times New Roman" w:hAnsi="Times New Roman"/>
          <w:sz w:val="26"/>
          <w:szCs w:val="26"/>
        </w:rPr>
        <w:t>2</w:t>
      </w:r>
      <w:r w:rsidRPr="00835FC2">
        <w:rPr>
          <w:rFonts w:ascii="Times New Roman" w:hAnsi="Times New Roman"/>
          <w:sz w:val="26"/>
          <w:szCs w:val="26"/>
        </w:rPr>
        <w:t>-202</w:t>
      </w:r>
      <w:r>
        <w:rPr>
          <w:rFonts w:ascii="Times New Roman" w:hAnsi="Times New Roman"/>
          <w:sz w:val="26"/>
          <w:szCs w:val="26"/>
        </w:rPr>
        <w:t>4</w:t>
      </w:r>
      <w:r w:rsidRPr="00835FC2">
        <w:rPr>
          <w:rFonts w:ascii="Times New Roman" w:hAnsi="Times New Roman"/>
          <w:sz w:val="26"/>
          <w:szCs w:val="26"/>
        </w:rPr>
        <w:t xml:space="preserve"> годов определены:</w:t>
      </w:r>
    </w:p>
    <w:p w:rsidR="00B52371" w:rsidRPr="00835FC2" w:rsidRDefault="00B52371" w:rsidP="00B5237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1. Количество посещений спортивных объектов - не менее 150 000 человеко-часов в год;</w:t>
      </w:r>
    </w:p>
    <w:p w:rsidR="00B52371" w:rsidRPr="00835FC2" w:rsidRDefault="00B52371" w:rsidP="00B5237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2. Количество мероприятий</w:t>
      </w:r>
      <w:r>
        <w:rPr>
          <w:rFonts w:ascii="Times New Roman" w:hAnsi="Times New Roman"/>
          <w:sz w:val="26"/>
          <w:szCs w:val="26"/>
        </w:rPr>
        <w:t>, проведенных в соответствии с «</w:t>
      </w:r>
      <w:r w:rsidRPr="00835FC2">
        <w:rPr>
          <w:rFonts w:ascii="Times New Roman" w:hAnsi="Times New Roman"/>
          <w:sz w:val="26"/>
          <w:szCs w:val="26"/>
        </w:rPr>
        <w:t>Календарным планом проведения официальных физкультурных мероприятий и спортивных мероприятий ЗАТО Железногорск</w:t>
      </w:r>
      <w:r>
        <w:rPr>
          <w:rFonts w:ascii="Times New Roman" w:hAnsi="Times New Roman"/>
          <w:sz w:val="26"/>
          <w:szCs w:val="26"/>
        </w:rPr>
        <w:t>»</w:t>
      </w:r>
      <w:r w:rsidRPr="00835FC2">
        <w:rPr>
          <w:rFonts w:ascii="Times New Roman" w:hAnsi="Times New Roman"/>
          <w:sz w:val="26"/>
          <w:szCs w:val="26"/>
        </w:rPr>
        <w:t xml:space="preserve"> - 128 штук в год.</w:t>
      </w:r>
    </w:p>
    <w:p w:rsidR="00B52371" w:rsidRPr="00835FC2" w:rsidRDefault="00B52371" w:rsidP="00B5237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Перечень и значения показателей результативности (целевых индикаторов) приведены в Приложении № 1 к настоящей подпрограмме.</w:t>
      </w:r>
    </w:p>
    <w:p w:rsidR="00B52371" w:rsidRPr="00835FC2" w:rsidRDefault="00B52371" w:rsidP="00B52371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B52371" w:rsidRPr="00835FC2" w:rsidRDefault="00B52371" w:rsidP="00B52371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835FC2">
        <w:rPr>
          <w:rFonts w:ascii="Times New Roman" w:hAnsi="Times New Roman"/>
          <w:bCs/>
          <w:sz w:val="26"/>
          <w:szCs w:val="26"/>
        </w:rPr>
        <w:t>2.3. Механизм реализации подпрограммы</w:t>
      </w:r>
    </w:p>
    <w:p w:rsidR="00B52371" w:rsidRPr="00835FC2" w:rsidRDefault="00B52371" w:rsidP="00B52371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B52371" w:rsidRPr="00835FC2" w:rsidRDefault="00B52371" w:rsidP="00B5237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Реализация мероприятий настоящей подпрограммы будет осуществлена муниципальными учреждениями физкультурно-спортивной направленности в рамках выполнения муниципальных заданий учредителя и в рамках реализации от</w:t>
      </w:r>
      <w:r w:rsidR="00BD7AF5">
        <w:rPr>
          <w:rFonts w:ascii="Times New Roman" w:hAnsi="Times New Roman"/>
          <w:sz w:val="26"/>
          <w:szCs w:val="26"/>
        </w:rPr>
        <w:t>дельных мероприятий - за счет «</w:t>
      </w:r>
      <w:r w:rsidRPr="00835FC2">
        <w:rPr>
          <w:rFonts w:ascii="Times New Roman" w:hAnsi="Times New Roman"/>
          <w:sz w:val="26"/>
          <w:szCs w:val="26"/>
        </w:rPr>
        <w:t>субсидий на иные цели</w:t>
      </w:r>
      <w:r w:rsidR="00BD7AF5">
        <w:rPr>
          <w:rFonts w:ascii="Times New Roman" w:hAnsi="Times New Roman"/>
          <w:sz w:val="26"/>
          <w:szCs w:val="26"/>
        </w:rPr>
        <w:t>»</w:t>
      </w:r>
      <w:r w:rsidRPr="00835FC2">
        <w:rPr>
          <w:rFonts w:ascii="Times New Roman" w:hAnsi="Times New Roman"/>
          <w:sz w:val="26"/>
          <w:szCs w:val="26"/>
        </w:rPr>
        <w:t>.</w:t>
      </w:r>
    </w:p>
    <w:p w:rsidR="00B52371" w:rsidRPr="00835FC2" w:rsidRDefault="00B52371" w:rsidP="00B5237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lastRenderedPageBreak/>
        <w:t>Исполнителями подпрограммы являются:</w:t>
      </w:r>
    </w:p>
    <w:p w:rsidR="00B52371" w:rsidRPr="00835FC2" w:rsidRDefault="00B52371" w:rsidP="00B52371">
      <w:pPr>
        <w:widowControl w:val="0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-  Администрация ЗАТО г. Железногорск,</w:t>
      </w:r>
    </w:p>
    <w:p w:rsidR="00B52371" w:rsidRPr="00835FC2" w:rsidRDefault="00B52371" w:rsidP="00B52371">
      <w:pPr>
        <w:widowControl w:val="0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-  МБУ СШ №1,</w:t>
      </w:r>
    </w:p>
    <w:p w:rsidR="00B52371" w:rsidRPr="00835FC2" w:rsidRDefault="00B52371" w:rsidP="00B52371">
      <w:pPr>
        <w:widowControl w:val="0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-  МБУ СШ «Смена»,</w:t>
      </w:r>
    </w:p>
    <w:p w:rsidR="00B52371" w:rsidRPr="00835FC2" w:rsidRDefault="00B52371" w:rsidP="00B52371">
      <w:pPr>
        <w:widowControl w:val="0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-  МАУ СШ «Юность»,</w:t>
      </w:r>
    </w:p>
    <w:p w:rsidR="00B52371" w:rsidRPr="00835FC2" w:rsidRDefault="00B52371" w:rsidP="00B52371">
      <w:pPr>
        <w:widowControl w:val="0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-  МКУ «УФКиС»,</w:t>
      </w:r>
    </w:p>
    <w:p w:rsidR="00B52371" w:rsidRDefault="00B52371" w:rsidP="00B52371">
      <w:pPr>
        <w:widowControl w:val="0"/>
        <w:ind w:left="196" w:firstLine="4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МАУ «КОСС».</w:t>
      </w:r>
    </w:p>
    <w:p w:rsidR="00B52371" w:rsidRPr="00835FC2" w:rsidRDefault="00B52371" w:rsidP="00B5237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Реализация мероприятий подпрограммы осуществляется посредством закупки товаров, работ, услуг для муниципальных нужд ЗАТО Железногорск, субсидий  муниципальным автономным или бюджетным учреждениям.</w:t>
      </w:r>
    </w:p>
    <w:p w:rsidR="00B52371" w:rsidRPr="00835FC2" w:rsidRDefault="00B52371" w:rsidP="00B5237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Ответственность за достижение целевых показателей и показателей результативности подпрограммы, а также конечных результатов её реализации, несет разработчик программы – Социальный отдел Администрации ЗАТО г. Железногорск</w:t>
      </w:r>
      <w:r>
        <w:rPr>
          <w:rFonts w:ascii="Times New Roman" w:hAnsi="Times New Roman"/>
          <w:sz w:val="26"/>
          <w:szCs w:val="26"/>
        </w:rPr>
        <w:t xml:space="preserve"> (далее – Социальный отдел)</w:t>
      </w:r>
      <w:r w:rsidRPr="00835FC2">
        <w:rPr>
          <w:rFonts w:ascii="Times New Roman" w:hAnsi="Times New Roman"/>
          <w:sz w:val="26"/>
          <w:szCs w:val="26"/>
        </w:rPr>
        <w:t>. Контроль за эффективным и целевым использованием средств бюджета ЗАТО Железногорск осуществляется в соответствии с законодательством Российской Федерации.</w:t>
      </w:r>
    </w:p>
    <w:p w:rsidR="00B52371" w:rsidRPr="00835FC2" w:rsidRDefault="00B52371" w:rsidP="00B52371">
      <w:pPr>
        <w:pStyle w:val="ConsPlusNormal"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B52371" w:rsidRPr="00835FC2" w:rsidRDefault="00B52371" w:rsidP="00B52371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2.4. Управление подпрограммой</w:t>
      </w:r>
    </w:p>
    <w:p w:rsidR="00B52371" w:rsidRPr="00835FC2" w:rsidRDefault="00B52371" w:rsidP="00B52371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и </w:t>
      </w:r>
      <w:proofErr w:type="gramStart"/>
      <w:r w:rsidRPr="00835FC2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835FC2">
        <w:rPr>
          <w:rFonts w:ascii="Times New Roman" w:hAnsi="Times New Roman"/>
          <w:sz w:val="26"/>
          <w:szCs w:val="26"/>
        </w:rPr>
        <w:t xml:space="preserve"> исполнением подпрограммы</w:t>
      </w:r>
    </w:p>
    <w:p w:rsidR="00B52371" w:rsidRPr="00835FC2" w:rsidRDefault="00B52371" w:rsidP="00B52371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B52371" w:rsidRDefault="00B52371" w:rsidP="00B5237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Текущее управление реализацией настоящей подпрограммы, а также </w:t>
      </w:r>
      <w:proofErr w:type="gramStart"/>
      <w:r w:rsidRPr="00835FC2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835FC2">
        <w:rPr>
          <w:rFonts w:ascii="Times New Roman" w:hAnsi="Times New Roman"/>
          <w:sz w:val="26"/>
          <w:szCs w:val="26"/>
        </w:rPr>
        <w:t xml:space="preserve"> исполнением ее мероприятий, осуществляется разработчиком программы - Социальным отделом</w:t>
      </w:r>
      <w:r>
        <w:rPr>
          <w:rFonts w:ascii="Times New Roman" w:hAnsi="Times New Roman"/>
          <w:sz w:val="26"/>
          <w:szCs w:val="26"/>
        </w:rPr>
        <w:t>.</w:t>
      </w:r>
    </w:p>
    <w:p w:rsidR="00B52371" w:rsidRDefault="00B52371" w:rsidP="00B5237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Социальный отдел:</w:t>
      </w:r>
    </w:p>
    <w:p w:rsidR="00B52371" w:rsidRDefault="00B52371" w:rsidP="00B5237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обеспечивает разработку проекта постановления Администрации ЗАТО </w:t>
      </w:r>
      <w:r>
        <w:rPr>
          <w:rFonts w:ascii="Times New Roman" w:hAnsi="Times New Roman"/>
          <w:sz w:val="26"/>
          <w:szCs w:val="26"/>
        </w:rPr>
        <w:br/>
        <w:t>г. Железногорск об утверждении муниципальной программы и его согласование в установленном порядке;</w:t>
      </w:r>
    </w:p>
    <w:p w:rsidR="00B52371" w:rsidRDefault="00B52371" w:rsidP="00B5237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формирует структуру подпрограммы, а также перечень ее исполнителей;</w:t>
      </w:r>
    </w:p>
    <w:p w:rsidR="00B52371" w:rsidRDefault="00B52371" w:rsidP="00B5237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организует реализацию подпрограммы, принимает решение о внесении в нее изменений в соответствии с установленными постановлением Администрации ЗАТО г. Железногорск требованиями;</w:t>
      </w:r>
    </w:p>
    <w:p w:rsidR="00B52371" w:rsidRDefault="00B52371" w:rsidP="00B5237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координирует деятельность исполнителей подпрограммы в ходе реализации ее мероприятий;</w:t>
      </w:r>
    </w:p>
    <w:p w:rsidR="00B52371" w:rsidRDefault="00B52371" w:rsidP="00B5237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д</w:t>
      </w:r>
      <w:proofErr w:type="spellEnd"/>
      <w:r>
        <w:rPr>
          <w:rFonts w:ascii="Times New Roman" w:hAnsi="Times New Roman"/>
          <w:sz w:val="26"/>
          <w:szCs w:val="26"/>
        </w:rPr>
        <w:t>) предоставляет по запросам сведения, необходимые для проведения мониторинга реализации подпрограммы;</w:t>
      </w:r>
    </w:p>
    <w:p w:rsidR="00B52371" w:rsidRDefault="00B52371" w:rsidP="00B5237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е) запрашивает у исполнителей подпрограммы информацию, необходимую для подготовки отчета о ходе ее реализации;</w:t>
      </w:r>
    </w:p>
    <w:p w:rsidR="00B52371" w:rsidRDefault="00B52371" w:rsidP="00B5237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ж) несет ответственность за достижение целевых показателей и показателей результативности подпрограммы, а также конечных результатов ее реализации;</w:t>
      </w:r>
    </w:p>
    <w:p w:rsidR="00B52371" w:rsidRDefault="00B52371" w:rsidP="00B5237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з</w:t>
      </w:r>
      <w:proofErr w:type="spellEnd"/>
      <w:r>
        <w:rPr>
          <w:rFonts w:ascii="Times New Roman" w:hAnsi="Times New Roman"/>
          <w:sz w:val="26"/>
          <w:szCs w:val="26"/>
        </w:rPr>
        <w:t>) по результатам годового отчета о ходе реализации подпрограммы вносит в нее изменения, заменяя плановые значения целевых показателей и показателей результативности по графе «Текущий финансовый год» на фактические значения;</w:t>
      </w:r>
    </w:p>
    <w:p w:rsidR="00B52371" w:rsidRDefault="00B52371" w:rsidP="00B5237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и) организует ведение и представление полугодовой и годовой отчетности о реализации муниципальной программы в Управление экономики и планирования Администрации ЗАТО г. Железногорск и Финансовое управление Администрации ЗАТО г. Железногорск;</w:t>
      </w:r>
    </w:p>
    <w:p w:rsidR="00B52371" w:rsidRDefault="00B52371" w:rsidP="00B5237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к) размещает годовой отчет в срок до 1 мая года, следующего за </w:t>
      </w:r>
      <w:proofErr w:type="gramStart"/>
      <w:r>
        <w:rPr>
          <w:rFonts w:ascii="Times New Roman" w:hAnsi="Times New Roman"/>
          <w:sz w:val="26"/>
          <w:szCs w:val="26"/>
        </w:rPr>
        <w:t>отчетным</w:t>
      </w:r>
      <w:proofErr w:type="gramEnd"/>
      <w:r>
        <w:rPr>
          <w:rFonts w:ascii="Times New Roman" w:hAnsi="Times New Roman"/>
          <w:sz w:val="26"/>
          <w:szCs w:val="26"/>
        </w:rPr>
        <w:t>, на официальном сайте городского округа «Закрытое административно-</w:t>
      </w:r>
      <w:r>
        <w:rPr>
          <w:rFonts w:ascii="Times New Roman" w:hAnsi="Times New Roman"/>
          <w:sz w:val="26"/>
          <w:szCs w:val="26"/>
        </w:rPr>
        <w:lastRenderedPageBreak/>
        <w:t>территориальное образование Железногорск Красноярского края» в информационно-телекоммуникационной сети Интернет.</w:t>
      </w:r>
    </w:p>
    <w:p w:rsidR="00B52371" w:rsidRDefault="00B52371" w:rsidP="00B5237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Исполнители подпрограммы:</w:t>
      </w:r>
    </w:p>
    <w:p w:rsidR="00B52371" w:rsidRDefault="00B52371" w:rsidP="00B5237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содействуют разработке подпрограммы и отдельных мероприятий;</w:t>
      </w:r>
    </w:p>
    <w:p w:rsidR="00B52371" w:rsidRDefault="00B52371" w:rsidP="00B5237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осуществляют реализацию мероприятий подпрограммы, в отношении которых они являются исполнителями;</w:t>
      </w:r>
    </w:p>
    <w:p w:rsidR="00B52371" w:rsidRDefault="00B52371" w:rsidP="00B5237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представляют в установленный срок по запросу Социального отдела всю необходимую информацию для подготовки ответов на запросы, а также отчет о ходе реализации подпрограммы и отдельных мероприятий;</w:t>
      </w:r>
    </w:p>
    <w:p w:rsidR="00B52371" w:rsidRDefault="00B52371" w:rsidP="00B5237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представляют Социальному отделу информацию, необходимую для подготовки годового отчета;</w:t>
      </w:r>
    </w:p>
    <w:p w:rsidR="00B52371" w:rsidRDefault="00B52371" w:rsidP="00B5237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д</w:t>
      </w:r>
      <w:proofErr w:type="spellEnd"/>
      <w:r>
        <w:rPr>
          <w:rFonts w:ascii="Times New Roman" w:hAnsi="Times New Roman"/>
          <w:sz w:val="26"/>
          <w:szCs w:val="26"/>
        </w:rPr>
        <w:t>) представляют Социальному отделу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контрактам.</w:t>
      </w:r>
    </w:p>
    <w:p w:rsidR="00B52371" w:rsidRDefault="00B52371" w:rsidP="00B5237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Внутренний муниципальный финансовый контроль в сфере бюджетных правоотношений в соответствии с бюджетным законодательством Российской Федерации осуществляет ревизионный отдел Управления внутреннего контроля Администрации ЗАТО г. Железногорск.</w:t>
      </w:r>
    </w:p>
    <w:p w:rsidR="00B52371" w:rsidRDefault="00B52371" w:rsidP="00B5237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Внешний муниципальный финансовый контроль в сфере бюджетных правоотношений в соответствии с бюджетным законодательством Российской Федерации осуществляет </w:t>
      </w:r>
      <w:r w:rsidR="009617EC">
        <w:rPr>
          <w:rFonts w:ascii="Times New Roman" w:hAnsi="Times New Roman"/>
          <w:sz w:val="26"/>
          <w:szCs w:val="26"/>
        </w:rPr>
        <w:t>Счетная палата</w:t>
      </w:r>
      <w:r>
        <w:rPr>
          <w:rFonts w:ascii="Times New Roman" w:hAnsi="Times New Roman"/>
          <w:sz w:val="26"/>
          <w:szCs w:val="26"/>
        </w:rPr>
        <w:t xml:space="preserve"> ЗАТО Железногорск.</w:t>
      </w:r>
    </w:p>
    <w:p w:rsidR="00B52371" w:rsidRPr="00835FC2" w:rsidRDefault="00B52371" w:rsidP="00B52371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</w:p>
    <w:p w:rsidR="00B52371" w:rsidRPr="00835FC2" w:rsidRDefault="00B52371" w:rsidP="00B52371">
      <w:pPr>
        <w:widowControl w:val="0"/>
        <w:jc w:val="center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2.5. Мероприятия подпрограммы</w:t>
      </w:r>
    </w:p>
    <w:p w:rsidR="00B52371" w:rsidRPr="00835FC2" w:rsidRDefault="00B52371" w:rsidP="00B52371">
      <w:pPr>
        <w:widowControl w:val="0"/>
        <w:jc w:val="center"/>
        <w:rPr>
          <w:rFonts w:ascii="Times New Roman" w:hAnsi="Times New Roman"/>
          <w:sz w:val="26"/>
          <w:szCs w:val="26"/>
        </w:rPr>
      </w:pPr>
    </w:p>
    <w:p w:rsidR="00B52371" w:rsidRDefault="00B52371" w:rsidP="00B52371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Перечень мероприятий приведен в Приложении № 2 к настоящей подпрограмме.</w:t>
      </w:r>
    </w:p>
    <w:p w:rsidR="00B52371" w:rsidRPr="00835FC2" w:rsidRDefault="00B52371" w:rsidP="00B52371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52371" w:rsidRPr="00835FC2" w:rsidRDefault="00B52371" w:rsidP="00B52371">
      <w:pPr>
        <w:widowControl w:val="0"/>
        <w:jc w:val="both"/>
        <w:rPr>
          <w:rFonts w:ascii="Times New Roman" w:hAnsi="Times New Roman"/>
          <w:sz w:val="26"/>
          <w:szCs w:val="26"/>
        </w:rPr>
      </w:pPr>
    </w:p>
    <w:p w:rsidR="00B52371" w:rsidRPr="00835FC2" w:rsidRDefault="00B52371" w:rsidP="00B52371">
      <w:pPr>
        <w:widowControl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</w:t>
      </w:r>
      <w:r w:rsidRPr="00835FC2">
        <w:rPr>
          <w:rFonts w:ascii="Times New Roman" w:hAnsi="Times New Roman"/>
          <w:sz w:val="26"/>
          <w:szCs w:val="26"/>
        </w:rPr>
        <w:t>ачальник</w:t>
      </w:r>
      <w:r>
        <w:rPr>
          <w:rFonts w:ascii="Times New Roman" w:hAnsi="Times New Roman"/>
          <w:sz w:val="26"/>
          <w:szCs w:val="26"/>
        </w:rPr>
        <w:t xml:space="preserve"> </w:t>
      </w:r>
      <w:r w:rsidRPr="00835FC2">
        <w:rPr>
          <w:rFonts w:ascii="Times New Roman" w:hAnsi="Times New Roman"/>
          <w:sz w:val="26"/>
          <w:szCs w:val="26"/>
        </w:rPr>
        <w:t>Социального отдела</w:t>
      </w:r>
      <w:r>
        <w:rPr>
          <w:rFonts w:ascii="Times New Roman" w:hAnsi="Times New Roman"/>
          <w:sz w:val="26"/>
          <w:szCs w:val="26"/>
        </w:rPr>
        <w:t xml:space="preserve">                                            ________  А.А. Кривицкая</w:t>
      </w:r>
    </w:p>
    <w:p w:rsidR="009B2DFA" w:rsidRDefault="009B2DFA"/>
    <w:sectPr w:rsidR="009B2DFA" w:rsidSect="009B2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2371"/>
    <w:rsid w:val="0014326B"/>
    <w:rsid w:val="002D0299"/>
    <w:rsid w:val="002E3254"/>
    <w:rsid w:val="00310242"/>
    <w:rsid w:val="00446671"/>
    <w:rsid w:val="004500B4"/>
    <w:rsid w:val="004776D1"/>
    <w:rsid w:val="00591DCE"/>
    <w:rsid w:val="0064770F"/>
    <w:rsid w:val="006B217B"/>
    <w:rsid w:val="006F6F38"/>
    <w:rsid w:val="007858A6"/>
    <w:rsid w:val="00947D2C"/>
    <w:rsid w:val="009617EC"/>
    <w:rsid w:val="009B2DFA"/>
    <w:rsid w:val="00B26078"/>
    <w:rsid w:val="00B52371"/>
    <w:rsid w:val="00BD7AF5"/>
    <w:rsid w:val="00C2720F"/>
    <w:rsid w:val="00D95DF6"/>
    <w:rsid w:val="00DA50A7"/>
    <w:rsid w:val="00E54BA1"/>
    <w:rsid w:val="00EF0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37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B523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5237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5237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1927</Words>
  <Characters>10989</Characters>
  <Application>Microsoft Office Word</Application>
  <DocSecurity>0</DocSecurity>
  <Lines>91</Lines>
  <Paragraphs>25</Paragraphs>
  <ScaleCrop>false</ScaleCrop>
  <Company/>
  <LinksUpToDate>false</LinksUpToDate>
  <CharactersWithSpaces>12891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Shumanova</dc:creator>
  <cp:lastModifiedBy>Shumanova</cp:lastModifiedBy>
  <cp:revision>4</cp:revision>
  <cp:lastPrinted>2022-11-22T06:38:00Z</cp:lastPrinted>
  <dcterms:created xsi:type="dcterms:W3CDTF">2022-11-22T04:03:00Z</dcterms:created>
  <dcterms:modified xsi:type="dcterms:W3CDTF">2022-11-22T06:39:00Z</dcterms:modified>
</cp:coreProperties>
</file>