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0BF" w:rsidRPr="005275E0" w:rsidRDefault="00BD1760" w:rsidP="00BD1760">
      <w:pPr>
        <w:spacing w:after="0" w:line="240" w:lineRule="auto"/>
        <w:ind w:left="9204" w:firstLine="577"/>
        <w:rPr>
          <w:rFonts w:ascii="Times New Roman" w:hAnsi="Times New Roman" w:cs="Times New Roman"/>
        </w:rPr>
      </w:pPr>
      <w:r w:rsidRPr="005275E0">
        <w:rPr>
          <w:rFonts w:ascii="Times New Roman" w:hAnsi="Times New Roman" w:cs="Times New Roman"/>
        </w:rPr>
        <w:t xml:space="preserve">Приложение </w:t>
      </w:r>
      <w:r w:rsidR="00434F74" w:rsidRPr="005275E0">
        <w:rPr>
          <w:rFonts w:ascii="Times New Roman" w:hAnsi="Times New Roman" w:cs="Times New Roman"/>
        </w:rPr>
        <w:t>2</w:t>
      </w:r>
    </w:p>
    <w:p w:rsidR="00FB70BF" w:rsidRPr="005275E0" w:rsidRDefault="00BD1760" w:rsidP="00FB70BF">
      <w:pPr>
        <w:spacing w:after="0" w:line="240" w:lineRule="auto"/>
        <w:ind w:left="9204" w:firstLine="577"/>
        <w:rPr>
          <w:rFonts w:ascii="Times New Roman" w:hAnsi="Times New Roman" w:cs="Times New Roman"/>
        </w:rPr>
      </w:pPr>
      <w:r w:rsidRPr="005275E0">
        <w:rPr>
          <w:rFonts w:ascii="Times New Roman" w:hAnsi="Times New Roman" w:cs="Times New Roman"/>
        </w:rPr>
        <w:t>к распоряжению</w:t>
      </w:r>
      <w:r w:rsidR="00FB70BF" w:rsidRPr="005275E0">
        <w:rPr>
          <w:rFonts w:ascii="Times New Roman" w:hAnsi="Times New Roman" w:cs="Times New Roman"/>
        </w:rPr>
        <w:t xml:space="preserve"> </w:t>
      </w:r>
      <w:r w:rsidRPr="005275E0">
        <w:rPr>
          <w:rFonts w:ascii="Times New Roman" w:hAnsi="Times New Roman" w:cs="Times New Roman"/>
        </w:rPr>
        <w:t>Администрации</w:t>
      </w:r>
    </w:p>
    <w:p w:rsidR="00BD1760" w:rsidRPr="005275E0" w:rsidRDefault="00BD1760" w:rsidP="00FB70BF">
      <w:pPr>
        <w:spacing w:after="0" w:line="240" w:lineRule="auto"/>
        <w:ind w:left="9204" w:firstLine="577"/>
        <w:rPr>
          <w:rFonts w:ascii="Times New Roman" w:hAnsi="Times New Roman" w:cs="Times New Roman"/>
        </w:rPr>
      </w:pPr>
      <w:r w:rsidRPr="005275E0">
        <w:rPr>
          <w:rFonts w:ascii="Times New Roman" w:hAnsi="Times New Roman" w:cs="Times New Roman"/>
        </w:rPr>
        <w:t>ЗАТО г. Железногорск</w:t>
      </w:r>
    </w:p>
    <w:p w:rsidR="00666AE4" w:rsidRPr="005275E0" w:rsidRDefault="00BD1760" w:rsidP="00666AE4">
      <w:pPr>
        <w:widowControl w:val="0"/>
        <w:ind w:left="3540" w:firstLine="708"/>
        <w:rPr>
          <w:rFonts w:ascii="Times New Roman" w:hAnsi="Times New Roman" w:cs="Times New Roman"/>
          <w:color w:val="000000"/>
        </w:rPr>
      </w:pP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Pr="005275E0">
        <w:rPr>
          <w:rFonts w:ascii="Times New Roman" w:hAnsi="Times New Roman" w:cs="Times New Roman"/>
        </w:rPr>
        <w:tab/>
      </w:r>
      <w:r w:rsidR="00666AE4" w:rsidRPr="005275E0">
        <w:rPr>
          <w:rFonts w:ascii="Times New Roman" w:hAnsi="Times New Roman" w:cs="Times New Roman"/>
        </w:rPr>
        <w:t xml:space="preserve">       </w:t>
      </w:r>
      <w:r w:rsidR="005275E0">
        <w:rPr>
          <w:rFonts w:ascii="Times New Roman" w:hAnsi="Times New Roman" w:cs="Times New Roman"/>
        </w:rPr>
        <w:t xml:space="preserve">   </w:t>
      </w:r>
      <w:r w:rsidR="00666AE4" w:rsidRPr="005275E0">
        <w:rPr>
          <w:rFonts w:ascii="Times New Roman" w:hAnsi="Times New Roman" w:cs="Times New Roman"/>
        </w:rPr>
        <w:t xml:space="preserve"> </w:t>
      </w:r>
      <w:r w:rsidR="00666AE4" w:rsidRPr="005275E0">
        <w:rPr>
          <w:rFonts w:ascii="Times New Roman" w:hAnsi="Times New Roman" w:cs="Times New Roman"/>
          <w:color w:val="000000"/>
        </w:rPr>
        <w:t>от «</w:t>
      </w:r>
      <w:r w:rsidR="00EC04AC">
        <w:rPr>
          <w:rFonts w:ascii="Times New Roman" w:hAnsi="Times New Roman" w:cs="Times New Roman"/>
          <w:color w:val="000000"/>
        </w:rPr>
        <w:t>28</w:t>
      </w:r>
      <w:r w:rsidR="00666AE4" w:rsidRPr="005275E0">
        <w:rPr>
          <w:rFonts w:ascii="Times New Roman" w:hAnsi="Times New Roman" w:cs="Times New Roman"/>
          <w:color w:val="000000"/>
        </w:rPr>
        <w:t xml:space="preserve">» </w:t>
      </w:r>
      <w:r w:rsidR="00EC04AC">
        <w:rPr>
          <w:rFonts w:ascii="Times New Roman" w:hAnsi="Times New Roman" w:cs="Times New Roman"/>
          <w:color w:val="000000"/>
        </w:rPr>
        <w:t>ноября</w:t>
      </w:r>
      <w:r w:rsidR="00666AE4" w:rsidRPr="005275E0">
        <w:rPr>
          <w:rFonts w:ascii="Times New Roman" w:hAnsi="Times New Roman" w:cs="Times New Roman"/>
          <w:color w:val="000000"/>
        </w:rPr>
        <w:t xml:space="preserve"> №</w:t>
      </w:r>
      <w:r w:rsidR="00EC04AC">
        <w:rPr>
          <w:rFonts w:ascii="Times New Roman" w:hAnsi="Times New Roman" w:cs="Times New Roman"/>
          <w:color w:val="000000"/>
        </w:rPr>
        <w:t xml:space="preserve"> 438 </w:t>
      </w:r>
      <w:proofErr w:type="spellStart"/>
      <w:r w:rsidR="00EC04AC">
        <w:rPr>
          <w:rFonts w:ascii="Times New Roman" w:hAnsi="Times New Roman" w:cs="Times New Roman"/>
          <w:color w:val="000000"/>
        </w:rPr>
        <w:t>пр</w:t>
      </w:r>
      <w:proofErr w:type="spellEnd"/>
    </w:p>
    <w:p w:rsidR="001B66CA" w:rsidRPr="00BD1760" w:rsidRDefault="00BD1760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760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снижению уровня теневой </w:t>
      </w:r>
      <w:r w:rsidR="004E29D7">
        <w:rPr>
          <w:rFonts w:ascii="Times New Roman" w:hAnsi="Times New Roman" w:cs="Times New Roman"/>
          <w:b/>
          <w:sz w:val="28"/>
          <w:szCs w:val="28"/>
        </w:rPr>
        <w:t xml:space="preserve">(неформальной) </w:t>
      </w:r>
      <w:r w:rsidRPr="00BD1760">
        <w:rPr>
          <w:rFonts w:ascii="Times New Roman" w:hAnsi="Times New Roman" w:cs="Times New Roman"/>
          <w:b/>
          <w:sz w:val="28"/>
          <w:szCs w:val="28"/>
        </w:rPr>
        <w:t>занятости и легализации трудовых отношений</w:t>
      </w:r>
    </w:p>
    <w:p w:rsidR="00BD1760" w:rsidRDefault="00FD1B3F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BD1760" w:rsidRPr="00BD1760">
        <w:rPr>
          <w:rFonts w:ascii="Times New Roman" w:hAnsi="Times New Roman" w:cs="Times New Roman"/>
          <w:b/>
          <w:sz w:val="28"/>
          <w:szCs w:val="28"/>
        </w:rPr>
        <w:t xml:space="preserve"> ЗАТО Железногорск на 202</w:t>
      </w:r>
      <w:r w:rsidR="00666AE4">
        <w:rPr>
          <w:rFonts w:ascii="Times New Roman" w:hAnsi="Times New Roman" w:cs="Times New Roman"/>
          <w:b/>
          <w:sz w:val="28"/>
          <w:szCs w:val="28"/>
        </w:rPr>
        <w:t>3</w:t>
      </w:r>
      <w:r w:rsidR="005275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1760" w:rsidRPr="00BD1760">
        <w:rPr>
          <w:rFonts w:ascii="Times New Roman" w:hAnsi="Times New Roman" w:cs="Times New Roman"/>
          <w:b/>
          <w:sz w:val="28"/>
          <w:szCs w:val="28"/>
        </w:rPr>
        <w:t>г</w:t>
      </w:r>
      <w:r w:rsidR="005275E0">
        <w:rPr>
          <w:rFonts w:ascii="Times New Roman" w:hAnsi="Times New Roman" w:cs="Times New Roman"/>
          <w:b/>
          <w:sz w:val="28"/>
          <w:szCs w:val="28"/>
        </w:rPr>
        <w:t>од</w:t>
      </w:r>
    </w:p>
    <w:p w:rsidR="00791622" w:rsidRDefault="00791622" w:rsidP="00BD176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8745"/>
        <w:gridCol w:w="5082"/>
      </w:tblGrid>
      <w:tr w:rsidR="00FD1B3F" w:rsidTr="000606EE">
        <w:tc>
          <w:tcPr>
            <w:tcW w:w="959" w:type="dxa"/>
            <w:tcBorders>
              <w:bottom w:val="single" w:sz="4" w:space="0" w:color="auto"/>
            </w:tcBorders>
          </w:tcPr>
          <w:p w:rsidR="00FD1B3F" w:rsidRDefault="000606EE" w:rsidP="000606E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8745" w:type="dxa"/>
            <w:tcBorders>
              <w:bottom w:val="single" w:sz="4" w:space="0" w:color="auto"/>
            </w:tcBorders>
          </w:tcPr>
          <w:p w:rsidR="00FD1B3F" w:rsidRDefault="00FD1B3F" w:rsidP="00BD17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5082" w:type="dxa"/>
            <w:tcBorders>
              <w:bottom w:val="single" w:sz="4" w:space="0" w:color="auto"/>
            </w:tcBorders>
          </w:tcPr>
          <w:p w:rsidR="00FD1B3F" w:rsidRDefault="00FD1B3F" w:rsidP="00BD17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 исполнения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1B3F" w:rsidRPr="000606EE" w:rsidRDefault="00FD1B3F" w:rsidP="00060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D1B3F" w:rsidRPr="00FD1B3F" w:rsidRDefault="00FD1B3F" w:rsidP="000606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1B3F">
              <w:rPr>
                <w:rFonts w:ascii="Times New Roman" w:hAnsi="Times New Roman" w:cs="Times New Roman"/>
                <w:sz w:val="28"/>
                <w:szCs w:val="28"/>
              </w:rPr>
              <w:t>Мероприятия организационного характера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0606EE" w:rsidP="00060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8745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0606EE" w:rsidP="000606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Актуализация состава межведомственной рабочей группы по выявлению и снижению неформальной занятости и повышению собираемости страховых взносов во внебюджетные фонды на территории ЗАТО Железногорск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DD4E21" w:rsidP="00DD4E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606EE" w:rsidRPr="00060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февраля</w:t>
            </w:r>
            <w:r w:rsidR="000606EE" w:rsidRPr="000606EE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5275E0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0606EE" w:rsidTr="00A04C34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6EE" w:rsidRPr="000606EE" w:rsidRDefault="000606EE" w:rsidP="000606EE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Мероприятия информационно-разъяснительного характера</w:t>
            </w:r>
          </w:p>
        </w:tc>
      </w:tr>
      <w:tr w:rsidR="00FD1B3F" w:rsidTr="000606EE">
        <w:tc>
          <w:tcPr>
            <w:tcW w:w="959" w:type="dxa"/>
            <w:tcBorders>
              <w:top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606E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45" w:type="dxa"/>
            <w:tcBorders>
              <w:top w:val="single" w:sz="4" w:space="0" w:color="auto"/>
            </w:tcBorders>
          </w:tcPr>
          <w:p w:rsidR="00FD1B3F" w:rsidRPr="000606EE" w:rsidRDefault="000606EE" w:rsidP="00FB70B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Функционирование в Администрации ЗАТО г. Железногорск «горячей телефонной линии» для приема обращений граждан по вопросам теневой занятости и легализации трудовых отношений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</w:tcBorders>
          </w:tcPr>
          <w:p w:rsidR="00FD1B3F" w:rsidRPr="000606EE" w:rsidRDefault="000606EE" w:rsidP="000606E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</w:t>
            </w:r>
          </w:p>
        </w:tc>
      </w:tr>
      <w:tr w:rsidR="00FD1B3F" w:rsidTr="007B7E4C">
        <w:tc>
          <w:tcPr>
            <w:tcW w:w="959" w:type="dxa"/>
            <w:tcBorders>
              <w:bottom w:val="single" w:sz="4" w:space="0" w:color="auto"/>
            </w:tcBorders>
          </w:tcPr>
          <w:p w:rsidR="00FD1B3F" w:rsidRPr="000606EE" w:rsidRDefault="000606EE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2.2. </w:t>
            </w:r>
          </w:p>
        </w:tc>
        <w:tc>
          <w:tcPr>
            <w:tcW w:w="8745" w:type="dxa"/>
            <w:tcBorders>
              <w:bottom w:val="single" w:sz="4" w:space="0" w:color="auto"/>
            </w:tcBorders>
          </w:tcPr>
          <w:p w:rsidR="00FD1B3F" w:rsidRPr="000606EE" w:rsidRDefault="000606EE" w:rsidP="002572F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Размещение на официальном сайте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 xml:space="preserve">ЗАТО Железногорск, </w:t>
            </w:r>
            <w:r w:rsidR="00FB70BF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средствах массовой информации (газете «Город и горожане») материалов разъяснительного характера о последствиях неформальных трудовых отношений, о действующем номере «горячей телефонной линии» для приема обращений граждан по вопросам теневой занятости и легализации трудовых отношений.</w:t>
            </w:r>
          </w:p>
        </w:tc>
        <w:tc>
          <w:tcPr>
            <w:tcW w:w="5082" w:type="dxa"/>
            <w:tcBorders>
              <w:bottom w:val="single" w:sz="4" w:space="0" w:color="auto"/>
            </w:tcBorders>
          </w:tcPr>
          <w:p w:rsidR="00DD4E21" w:rsidRDefault="00DD4E21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B7E4C">
              <w:rPr>
                <w:rFonts w:ascii="Times New Roman" w:hAnsi="Times New Roman" w:cs="Times New Roman"/>
                <w:sz w:val="28"/>
                <w:szCs w:val="28"/>
              </w:rPr>
              <w:t>жеквартально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D1B3F" w:rsidRDefault="00DD4E21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15.02.2023, до 15.05.2023,                             до 15.08.2023, до 15.11</w:t>
            </w:r>
            <w:r w:rsidR="005275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2023)</w:t>
            </w:r>
          </w:p>
          <w:p w:rsidR="00DD4E21" w:rsidRPr="000606EE" w:rsidRDefault="00DD4E21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7E4C" w:rsidTr="009E17ED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E4C" w:rsidRPr="007B7E4C" w:rsidRDefault="007B7E4C" w:rsidP="007B7E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выявлению организаций, имеющих задолженность по заработной плате, по уплате налога на доходы физических лиц и страховых взносов в государственные внебюджетные фонды</w:t>
            </w:r>
          </w:p>
        </w:tc>
      </w:tr>
      <w:tr w:rsidR="00FD1B3F" w:rsidTr="00E4744C"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8745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7B7E4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размещенной в СМИ информации, а также поступающих обращений граждан на предмет наличия задолженности по заработной плате, направление его результатов для проверки в уполномоченные органы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82" w:type="dxa"/>
            <w:tcBorders>
              <w:top w:val="single" w:sz="4" w:space="0" w:color="auto"/>
              <w:bottom w:val="single" w:sz="4" w:space="0" w:color="auto"/>
            </w:tcBorders>
          </w:tcPr>
          <w:p w:rsidR="00FD1B3F" w:rsidRPr="000606EE" w:rsidRDefault="007B7E4C" w:rsidP="00BD17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E4744C" w:rsidTr="00F05945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44C" w:rsidRPr="00E4744C" w:rsidRDefault="00F05945" w:rsidP="00E4744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Мероприятия по снижению уровня теневой 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 xml:space="preserve">(неформальной)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занятости и легализации трудовых отношений</w:t>
            </w:r>
          </w:p>
        </w:tc>
      </w:tr>
      <w:tr w:rsidR="0010191A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0191A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Pr="00196131" w:rsidRDefault="0034011B" w:rsidP="003401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196131" w:rsidRPr="00196131">
              <w:rPr>
                <w:rFonts w:ascii="Times New Roman" w:hAnsi="Times New Roman" w:cs="Times New Roman"/>
                <w:sz w:val="28"/>
                <w:szCs w:val="28"/>
              </w:rPr>
              <w:t>ормирование перечня работодателей, подлежащих рассмотрению на заседаниях межведомственной рабочей группы по снижению неформальной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информации о налогоплательщиках, полученной от Межрайонной ИФНС России № 24 по Красноярскому краю.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</w:tr>
      <w:tr w:rsidR="0010191A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96131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Pr="00196131" w:rsidRDefault="00196131" w:rsidP="006756D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 xml:space="preserve">апрос у работодателей, подлежащих рассмотрению на заседаниях межведомственной рабочей группы по снижению неформальной занятости, документов и пояснений, требующихся для </w:t>
            </w:r>
            <w:r w:rsidR="0034011B">
              <w:rPr>
                <w:rFonts w:ascii="Times New Roman" w:hAnsi="Times New Roman" w:cs="Times New Roman"/>
                <w:sz w:val="28"/>
                <w:szCs w:val="28"/>
              </w:rPr>
              <w:t xml:space="preserve">проверки и 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 xml:space="preserve">анализа </w:t>
            </w:r>
            <w:r w:rsidR="0034011B">
              <w:rPr>
                <w:rFonts w:ascii="Times New Roman" w:hAnsi="Times New Roman" w:cs="Times New Roman"/>
                <w:sz w:val="28"/>
                <w:szCs w:val="28"/>
              </w:rPr>
              <w:t>полученной информации от Межрайонной ИФНС России                       № 24 по Красноярскому краю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196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 </w:t>
            </w:r>
          </w:p>
          <w:p w:rsidR="0010191A" w:rsidRDefault="00196131" w:rsidP="00196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(на каждый месяц очередного квартала)</w:t>
            </w:r>
          </w:p>
        </w:tc>
      </w:tr>
      <w:tr w:rsidR="0010191A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Default="00196131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4.3.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191A" w:rsidRPr="00196131" w:rsidRDefault="00196131" w:rsidP="001961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Проведение заседаний межведомственной рабочей группы по снижению неформальной занятости (в заочной форме)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  <w:p w:rsidR="0010191A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28 числа каждого месяца)</w:t>
            </w:r>
          </w:p>
        </w:tc>
      </w:tr>
      <w:tr w:rsidR="00196131" w:rsidTr="00196131">
        <w:trPr>
          <w:trHeight w:val="184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Pr="00196131" w:rsidRDefault="00196131" w:rsidP="0019613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Подготовка и направление в Государственную инспекцию труда в Красноярском крае и в Прокуратуру ЗАТО г. Железногорск информации о хозяйствующих субъектах с признаками неформальной занятости для принятия ими соответствующих мер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131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в случае выявления</w:t>
            </w:r>
          </w:p>
          <w:p w:rsidR="00196131" w:rsidRPr="00196131" w:rsidRDefault="00196131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96131">
              <w:rPr>
                <w:rFonts w:ascii="Times New Roman" w:hAnsi="Times New Roman" w:cs="Times New Roman"/>
                <w:sz w:val="28"/>
                <w:szCs w:val="28"/>
              </w:rPr>
              <w:t>в течение 5 рабочих дней после составления итогового протокола заседания межведомственной рабочей группы по снижению неформальной занятости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F7B44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4" w:rsidRDefault="006F7B44" w:rsidP="00196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4.5.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4" w:rsidRPr="006F7B44" w:rsidRDefault="006F7B44" w:rsidP="0034011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Анализ информации, полученной от Филиала № 1 Государственного учреждения Красноярского регионального отделения фонда социального страхования Российской Федерации, о работодателях, в отношении которых имеется информация о подмене трудовых отношений </w:t>
            </w:r>
            <w:proofErr w:type="spellStart"/>
            <w:r w:rsidRPr="006F7B44">
              <w:rPr>
                <w:rFonts w:ascii="Times New Roman" w:hAnsi="Times New Roman" w:cs="Times New Roman"/>
                <w:sz w:val="28"/>
                <w:szCs w:val="28"/>
              </w:rPr>
              <w:t>гражданско</w:t>
            </w:r>
            <w:proofErr w:type="spellEnd"/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proofErr w:type="gramStart"/>
            <w:r w:rsidRPr="006F7B44">
              <w:rPr>
                <w:rFonts w:ascii="Times New Roman" w:hAnsi="Times New Roman" w:cs="Times New Roman"/>
                <w:sz w:val="28"/>
                <w:szCs w:val="28"/>
              </w:rPr>
              <w:t>правовыми</w:t>
            </w:r>
            <w:proofErr w:type="gramEnd"/>
            <w:r w:rsidR="003401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6F7B44">
              <w:rPr>
                <w:rFonts w:ascii="Times New Roman" w:hAnsi="Times New Roman" w:cs="Times New Roman"/>
                <w:sz w:val="28"/>
                <w:szCs w:val="28"/>
              </w:rPr>
              <w:t xml:space="preserve"> запрос пояснений у работодателей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B44" w:rsidRDefault="006F7B44" w:rsidP="006F7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года, по мере поступления информации</w:t>
            </w:r>
          </w:p>
        </w:tc>
      </w:tr>
      <w:tr w:rsidR="00F05945" w:rsidTr="005275E0">
        <w:trPr>
          <w:trHeight w:val="1230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6F7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Обмен информацией с ГИТ, Прокуратурой ЗАТО г. Железногорск об обращениях физических и юридических лиц о фактах неформальной занятости</w:t>
            </w:r>
            <w:r w:rsidR="001F58C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года, по мере поступления обращений</w:t>
            </w:r>
          </w:p>
        </w:tc>
      </w:tr>
      <w:tr w:rsidR="00F05945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6F7B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  <w:r w:rsidR="006F7B4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F0594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Мониторинг размещенной в СМИ информации, а также поступивших обращений граждан на предмет выявления теневой занятости, направление его результатов для проверки в уполномоченные органы.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945" w:rsidRPr="000606EE" w:rsidRDefault="00F05945" w:rsidP="00204B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</w:tr>
      <w:tr w:rsidR="00531610" w:rsidTr="00531610">
        <w:tc>
          <w:tcPr>
            <w:tcW w:w="14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Pr="00531610" w:rsidRDefault="00531610" w:rsidP="00531610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контролю и мониторингу</w:t>
            </w:r>
          </w:p>
        </w:tc>
      </w:tr>
      <w:tr w:rsidR="0077490D" w:rsidTr="00531610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0D" w:rsidRDefault="0077490D" w:rsidP="00531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0D" w:rsidRPr="0077490D" w:rsidRDefault="0077490D" w:rsidP="007749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490D">
              <w:rPr>
                <w:rFonts w:ascii="Times New Roman" w:hAnsi="Times New Roman" w:cs="Times New Roman"/>
                <w:sz w:val="28"/>
                <w:szCs w:val="28"/>
              </w:rPr>
              <w:t>Ведение мониторинга результатов работы по снижению неформальной занятости с учетом информации, полученной от Межрайонной ИФНС России № 24 по Красноярскому краю о проделанной работе в отношении работодателей в рамках информационного взаимодействия, а также его направление в Министерство экономики и регионального развития Красноярского края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90D" w:rsidRDefault="0077490D" w:rsidP="00774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ежемесячно </w:t>
            </w:r>
          </w:p>
          <w:p w:rsidR="0077490D" w:rsidRDefault="0077490D" w:rsidP="007749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(до 25 числа)</w:t>
            </w:r>
          </w:p>
        </w:tc>
      </w:tr>
      <w:tr w:rsidR="00531610" w:rsidTr="00F0594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Pr="001F58CA" w:rsidRDefault="001F58CA" w:rsidP="001F58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5.2.</w:t>
            </w:r>
          </w:p>
        </w:tc>
        <w:tc>
          <w:tcPr>
            <w:tcW w:w="8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5316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в министерство экономики и регионального развития Красноярского края отчета о реализации Плана мероприятий по снижению уровня теневой занятости и легализации трудовых отношений в Красноярском крае на 2022 -2024 годы, утвержденного 19.01.2022 заместителем председателя Правительства Красноярского края С.В. Верещагиным. </w:t>
            </w:r>
          </w:p>
        </w:tc>
        <w:tc>
          <w:tcPr>
            <w:tcW w:w="5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610" w:rsidRDefault="00531610" w:rsidP="005316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ежеквартально, до 10 числа месяца, следующего за отчетным периодом </w:t>
            </w:r>
          </w:p>
        </w:tc>
      </w:tr>
    </w:tbl>
    <w:p w:rsidR="00BD1760" w:rsidRPr="00BD1760" w:rsidRDefault="00BD1760" w:rsidP="00FB70B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D1760" w:rsidRPr="00BD1760" w:rsidSect="00BC0BF9">
      <w:pgSz w:w="16838" w:h="11906" w:orient="landscape"/>
      <w:pgMar w:top="1701" w:right="1134" w:bottom="62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E4D02"/>
    <w:multiLevelType w:val="hybridMultilevel"/>
    <w:tmpl w:val="C638D9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6940EF"/>
    <w:multiLevelType w:val="multilevel"/>
    <w:tmpl w:val="CB2AA5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4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D1760"/>
    <w:rsid w:val="000606EE"/>
    <w:rsid w:val="0010191A"/>
    <w:rsid w:val="00196131"/>
    <w:rsid w:val="001B66CA"/>
    <w:rsid w:val="001C5553"/>
    <w:rsid w:val="001F58CA"/>
    <w:rsid w:val="002572F1"/>
    <w:rsid w:val="0034011B"/>
    <w:rsid w:val="003A090F"/>
    <w:rsid w:val="00423060"/>
    <w:rsid w:val="00426B0E"/>
    <w:rsid w:val="00434F74"/>
    <w:rsid w:val="004E29D7"/>
    <w:rsid w:val="00505A3A"/>
    <w:rsid w:val="005275E0"/>
    <w:rsid w:val="00531610"/>
    <w:rsid w:val="00666AE4"/>
    <w:rsid w:val="006756D6"/>
    <w:rsid w:val="006F7B44"/>
    <w:rsid w:val="0077490D"/>
    <w:rsid w:val="00791622"/>
    <w:rsid w:val="007B7E4C"/>
    <w:rsid w:val="008835E7"/>
    <w:rsid w:val="00892842"/>
    <w:rsid w:val="00AF49C3"/>
    <w:rsid w:val="00BB5272"/>
    <w:rsid w:val="00BC0BF9"/>
    <w:rsid w:val="00BD1760"/>
    <w:rsid w:val="00C21500"/>
    <w:rsid w:val="00C96B95"/>
    <w:rsid w:val="00DD4E21"/>
    <w:rsid w:val="00E4744C"/>
    <w:rsid w:val="00EC04AC"/>
    <w:rsid w:val="00F00565"/>
    <w:rsid w:val="00F05945"/>
    <w:rsid w:val="00F41DC0"/>
    <w:rsid w:val="00FA4D01"/>
    <w:rsid w:val="00FB70BF"/>
    <w:rsid w:val="00FD1B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6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17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D1B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1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9EF7D2-97E0-458E-ABF7-F78F08D0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gaykova</dc:creator>
  <cp:lastModifiedBy>gaykova</cp:lastModifiedBy>
  <cp:revision>22</cp:revision>
  <cp:lastPrinted>2022-11-22T07:46:00Z</cp:lastPrinted>
  <dcterms:created xsi:type="dcterms:W3CDTF">2022-06-02T08:07:00Z</dcterms:created>
  <dcterms:modified xsi:type="dcterms:W3CDTF">2022-12-19T09:39:00Z</dcterms:modified>
</cp:coreProperties>
</file>