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77" w:rsidRDefault="00792F77" w:rsidP="00792F77">
      <w:pPr>
        <w:pStyle w:val="3"/>
        <w:framePr w:w="9897" w:wrap="around" w:x="1312" w:y="50"/>
      </w:pPr>
      <w:r>
        <w:rPr>
          <w:noProof/>
        </w:rPr>
        <w:drawing>
          <wp:inline distT="0" distB="0" distL="0" distR="0">
            <wp:extent cx="609600" cy="896620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F77" w:rsidRDefault="00792F77" w:rsidP="00792F77">
      <w:pPr>
        <w:pStyle w:val="3"/>
        <w:framePr w:w="9897" w:wrap="around" w:x="1312" w:y="50"/>
      </w:pPr>
    </w:p>
    <w:p w:rsidR="00792F77" w:rsidRDefault="00792F77" w:rsidP="00792F77">
      <w:pPr>
        <w:pStyle w:val="3"/>
        <w:framePr w:w="9897" w:wrap="around" w:x="1312" w:y="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92F77" w:rsidRPr="00C4332D" w:rsidRDefault="00792F77" w:rsidP="00792F77">
      <w:pPr>
        <w:pStyle w:val="3"/>
        <w:framePr w:w="9897" w:wrap="around" w:x="1312" w:y="5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792F77" w:rsidRPr="00C4332D" w:rsidRDefault="00792F77" w:rsidP="00792F77">
      <w:pPr>
        <w:pStyle w:val="1"/>
        <w:framePr w:w="9897" w:wrap="around" w:x="1312" w:y="50"/>
        <w:rPr>
          <w:rFonts w:ascii="Arial" w:hAnsi="Arial" w:cs="Arial"/>
          <w:szCs w:val="28"/>
        </w:rPr>
      </w:pPr>
    </w:p>
    <w:p w:rsidR="00792F77" w:rsidRPr="006A0457" w:rsidRDefault="00792F77" w:rsidP="00792F77">
      <w:pPr>
        <w:pStyle w:val="1"/>
        <w:framePr w:w="9897" w:wrap="around" w:x="1312" w:y="5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792F77" w:rsidRDefault="00792F77" w:rsidP="00792F77">
      <w:pPr>
        <w:framePr w:w="9897" w:h="1873" w:hSpace="180" w:wrap="around" w:vAnchor="text" w:hAnchor="page" w:x="1312" w:y="50"/>
        <w:jc w:val="center"/>
        <w:rPr>
          <w:rFonts w:ascii="Times New Roman" w:hAnsi="Times New Roman"/>
          <w:b/>
          <w:sz w:val="28"/>
        </w:rPr>
      </w:pPr>
    </w:p>
    <w:p w:rsidR="00792F77" w:rsidRDefault="00792F77" w:rsidP="00792F77">
      <w:pPr>
        <w:framePr w:w="9897" w:h="1873" w:hSpace="180" w:wrap="around" w:vAnchor="text" w:hAnchor="page" w:x="1312" w:y="5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86F2C" w:rsidRDefault="00E86F2C" w:rsidP="00E86F2C">
      <w:pPr>
        <w:pStyle w:val="a5"/>
        <w:jc w:val="center"/>
        <w:rPr>
          <w:noProof/>
        </w:rPr>
      </w:pPr>
    </w:p>
    <w:p w:rsidR="00E86F2C" w:rsidRDefault="00E86F2C" w:rsidP="00E86F2C"/>
    <w:p w:rsidR="00E86F2C" w:rsidRDefault="00AD2DD8" w:rsidP="00E86F2C">
      <w:pPr>
        <w:framePr w:w="9811" w:h="441" w:hSpace="180" w:wrap="around" w:vAnchor="text" w:hAnchor="page" w:x="1411" w:y="11"/>
        <w:rPr>
          <w:rFonts w:ascii="Times New Roman" w:hAnsi="Times New Roman"/>
        </w:rPr>
      </w:pPr>
      <w:r>
        <w:rPr>
          <w:rFonts w:ascii="Times New Roman" w:hAnsi="Times New Roman"/>
        </w:rPr>
        <w:t>15.03.</w:t>
      </w:r>
      <w:r w:rsidR="00E86F2C">
        <w:rPr>
          <w:rFonts w:ascii="Times New Roman" w:hAnsi="Times New Roman"/>
        </w:rPr>
        <w:t xml:space="preserve">2022 </w:t>
      </w:r>
      <w:r w:rsidR="00E86F2C" w:rsidRPr="00862D13">
        <w:rPr>
          <w:rFonts w:ascii="Times New Roman" w:hAnsi="Times New Roman"/>
        </w:rPr>
        <w:t xml:space="preserve">                                                                                   </w:t>
      </w:r>
      <w:r w:rsidR="00E86F2C">
        <w:rPr>
          <w:rFonts w:ascii="Times New Roman" w:hAnsi="Times New Roman"/>
        </w:rPr>
        <w:t xml:space="preserve">                                              №  </w:t>
      </w:r>
      <w:r>
        <w:rPr>
          <w:rFonts w:ascii="Times New Roman" w:hAnsi="Times New Roman"/>
        </w:rPr>
        <w:t>419</w:t>
      </w:r>
    </w:p>
    <w:p w:rsidR="00E86F2C" w:rsidRPr="00246459" w:rsidRDefault="00E86F2C" w:rsidP="00E86F2C">
      <w:pPr>
        <w:framePr w:w="9811" w:h="441" w:hSpace="180" w:wrap="around" w:vAnchor="text" w:hAnchor="page" w:x="1411" w:y="11"/>
        <w:jc w:val="center"/>
      </w:pPr>
      <w:r w:rsidRPr="00246459">
        <w:rPr>
          <w:rFonts w:ascii="Times New Roman" w:hAnsi="Times New Roman"/>
          <w:b/>
        </w:rPr>
        <w:t>г.</w:t>
      </w:r>
      <w:r w:rsidRPr="00862D13"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p w:rsidR="00E86F2C" w:rsidRDefault="00E86F2C" w:rsidP="00E86F2C"/>
    <w:p w:rsidR="00E86F2C" w:rsidRDefault="00E86F2C" w:rsidP="00792F77">
      <w:pPr>
        <w:widowControl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подготовке и проведении </w:t>
      </w:r>
      <w:r w:rsidRPr="003401A1">
        <w:rPr>
          <w:rFonts w:ascii="Times New Roman" w:hAnsi="Times New Roman"/>
          <w:sz w:val="28"/>
          <w:szCs w:val="28"/>
        </w:rPr>
        <w:t>легкоатлетического пробега «День космонавтики»</w:t>
      </w:r>
      <w:r>
        <w:rPr>
          <w:rFonts w:ascii="Times New Roman" w:hAnsi="Times New Roman"/>
          <w:sz w:val="28"/>
          <w:szCs w:val="28"/>
        </w:rPr>
        <w:t>, посвященного полету в космос  Ю.А. Гагарина</w:t>
      </w:r>
      <w:r w:rsidR="00B378FE">
        <w:rPr>
          <w:rFonts w:ascii="Times New Roman" w:hAnsi="Times New Roman"/>
          <w:sz w:val="28"/>
          <w:szCs w:val="28"/>
        </w:rPr>
        <w:t>.</w:t>
      </w:r>
    </w:p>
    <w:p w:rsidR="00792F77" w:rsidRDefault="00941CE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E86F2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792F77">
        <w:rPr>
          <w:rFonts w:ascii="Times New Roman" w:eastAsia="Times New Roman" w:hAnsi="Times New Roman" w:cs="Times New Roman"/>
          <w:sz w:val="28"/>
          <w:szCs w:val="28"/>
        </w:rPr>
        <w:t xml:space="preserve"> от 06.10.2003 N 131-ФЗ 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, Федеральным </w:t>
      </w:r>
      <w:hyperlink r:id="rId6">
        <w:r w:rsidRPr="00E86F2C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от 04.12.2007 N 329-ФЗ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7">
        <w:r w:rsidRPr="00E86F2C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ЗАТО г. Железногорск от </w:t>
      </w:r>
      <w:r w:rsidR="00146E91">
        <w:rPr>
          <w:rFonts w:ascii="Times New Roman" w:eastAsia="Times New Roman" w:hAnsi="Times New Roman" w:cs="Times New Roman"/>
          <w:sz w:val="28"/>
          <w:szCs w:val="28"/>
        </w:rPr>
        <w:t>07 октября</w:t>
      </w:r>
      <w:r w:rsidR="005030CB" w:rsidRPr="00E86F2C">
        <w:rPr>
          <w:rFonts w:ascii="Times New Roman" w:eastAsia="Times New Roman" w:hAnsi="Times New Roman" w:cs="Times New Roman"/>
          <w:sz w:val="28"/>
          <w:szCs w:val="28"/>
        </w:rPr>
        <w:t xml:space="preserve"> 2022 г. N </w:t>
      </w:r>
      <w:r w:rsidR="00146E91">
        <w:rPr>
          <w:rFonts w:ascii="Times New Roman" w:eastAsia="Times New Roman" w:hAnsi="Times New Roman" w:cs="Times New Roman"/>
          <w:sz w:val="28"/>
          <w:szCs w:val="28"/>
        </w:rPr>
        <w:t>2090</w:t>
      </w:r>
      <w:r w:rsidR="005030CB" w:rsidRPr="00E86F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Об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6C2137" w:rsidRPr="00E86F2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proofErr w:type="gramEnd"/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</w:t>
      </w:r>
      <w:hyperlink r:id="rId8">
        <w:r w:rsidRPr="00E86F2C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Железногорск, </w:t>
      </w:r>
    </w:p>
    <w:p w:rsidR="00941CED" w:rsidRPr="00E86F2C" w:rsidRDefault="00792F77" w:rsidP="00792F77">
      <w:pPr>
        <w:pStyle w:val="ConsPlusNormal"/>
        <w:spacing w:after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941CED" w:rsidRPr="00E86F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41CED" w:rsidRPr="00E86F2C" w:rsidRDefault="00941CED" w:rsidP="00792F7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1. Подготовить и провести </w:t>
      </w:r>
      <w:r w:rsidR="006C2137" w:rsidRPr="00E86F2C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апреля 202</w:t>
      </w:r>
      <w:r w:rsidR="006C2137" w:rsidRPr="00E86F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 xml:space="preserve"> года легкоатлетический пробег «День космонавтики»</w:t>
      </w:r>
      <w:r w:rsidR="005030CB" w:rsidRPr="00E86F2C">
        <w:rPr>
          <w:rFonts w:ascii="Times New Roman" w:eastAsia="Times New Roman" w:hAnsi="Times New Roman" w:cs="Times New Roman"/>
          <w:sz w:val="28"/>
          <w:szCs w:val="28"/>
        </w:rPr>
        <w:t>, посвященного полету в космос Ю.А. Гагарина (да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лее - легкоатлетический пробег «</w:t>
      </w:r>
      <w:r w:rsidR="005030CB" w:rsidRPr="00E86F2C">
        <w:rPr>
          <w:rFonts w:ascii="Times New Roman" w:eastAsia="Times New Roman" w:hAnsi="Times New Roman" w:cs="Times New Roman"/>
          <w:sz w:val="28"/>
          <w:szCs w:val="28"/>
        </w:rPr>
        <w:t>День космонавтики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030CB" w:rsidRPr="00E86F2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>2. Утвердить состав организационного комитета по подготовке и проведе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нию легкоатлетического пробега 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День космонавтики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N 1 к настоящему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остановлению.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3. Утвердить план мероприятий по подготовке и проведению </w:t>
      </w:r>
      <w:r w:rsidR="00A55376">
        <w:rPr>
          <w:rFonts w:ascii="Times New Roman" w:eastAsia="Times New Roman" w:hAnsi="Times New Roman" w:cs="Times New Roman"/>
          <w:sz w:val="28"/>
          <w:szCs w:val="28"/>
        </w:rPr>
        <w:t>легкоатлетического пробега 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День космонавтики</w:t>
      </w:r>
      <w:r w:rsidR="00A5537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соглас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но приложению N 2 к настоящему 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остановлению.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lastRenderedPageBreak/>
        <w:t>4. Управлению внутреннего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 xml:space="preserve"> контроля Администрации ЗАТО г.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Железногорск (</w:t>
      </w:r>
      <w:proofErr w:type="spellStart"/>
      <w:r w:rsidR="006C2137" w:rsidRPr="00E86F2C">
        <w:rPr>
          <w:rFonts w:ascii="Times New Roman" w:eastAsia="Times New Roman" w:hAnsi="Times New Roman" w:cs="Times New Roman"/>
          <w:sz w:val="28"/>
          <w:szCs w:val="28"/>
        </w:rPr>
        <w:t>В.Г.Винокурова</w:t>
      </w:r>
      <w:proofErr w:type="spellEnd"/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) довести настоящее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остановление до с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ведения населения через газету 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Город и горожане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5. Отделу общественных связей Администрации ЗАТО г. Железногорск (И.С. Архипова) </w:t>
      </w:r>
      <w:proofErr w:type="gramStart"/>
      <w:r w:rsidRPr="00E86F2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остановление на офици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альном сайте Администрации ЗАТО г. Железногорск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146E9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146E9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>6. Контр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оль над исполнением настоящего 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возложить на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исполняющего обязанности</w:t>
      </w:r>
      <w:r w:rsidR="006C2137" w:rsidRPr="00E86F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заместителя Главы ЗАТО г. Железногорск по социальным вопросам Е.А. Карташова.</w:t>
      </w:r>
    </w:p>
    <w:p w:rsidR="00941CED" w:rsidRPr="00E86F2C" w:rsidRDefault="00941CED" w:rsidP="00792F77">
      <w:pPr>
        <w:pStyle w:val="ConsPlusNormal"/>
        <w:spacing w:before="1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F2C">
        <w:rPr>
          <w:rFonts w:ascii="Times New Roman" w:eastAsia="Times New Roman" w:hAnsi="Times New Roman" w:cs="Times New Roman"/>
          <w:sz w:val="28"/>
          <w:szCs w:val="28"/>
        </w:rPr>
        <w:t xml:space="preserve">7. Настоящее </w:t>
      </w:r>
      <w:r w:rsidR="00792F7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</w:t>
      </w:r>
      <w:r w:rsidR="00146E91">
        <w:rPr>
          <w:rFonts w:ascii="Times New Roman" w:eastAsia="Times New Roman" w:hAnsi="Times New Roman" w:cs="Times New Roman"/>
          <w:sz w:val="28"/>
          <w:szCs w:val="28"/>
        </w:rPr>
        <w:t xml:space="preserve"> и применяется к правоотношениям, возникшим с 01 февраля 2023 года</w:t>
      </w:r>
      <w:r w:rsidRPr="00E86F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CED" w:rsidRDefault="00941CE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4BDB" w:rsidRDefault="00194BDB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94BDB" w:rsidTr="00792F77">
        <w:tc>
          <w:tcPr>
            <w:tcW w:w="4785" w:type="dxa"/>
          </w:tcPr>
          <w:p w:rsidR="00194BDB" w:rsidRPr="00E86F2C" w:rsidRDefault="00194BDB" w:rsidP="00194BDB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F2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ЗАТО г. Железногорск</w:t>
            </w:r>
          </w:p>
          <w:p w:rsidR="00194BDB" w:rsidRDefault="00194BD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194BDB" w:rsidRPr="00E86F2C" w:rsidRDefault="00194BDB" w:rsidP="00194BDB">
            <w:pPr>
              <w:pStyle w:val="ConsPlusNormal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F2C">
              <w:rPr>
                <w:rFonts w:ascii="Times New Roman" w:eastAsia="Times New Roman" w:hAnsi="Times New Roman" w:cs="Times New Roman"/>
                <w:sz w:val="28"/>
                <w:szCs w:val="28"/>
              </w:rPr>
              <w:t>Д.М. Чернятин</w:t>
            </w:r>
          </w:p>
          <w:p w:rsidR="00194BDB" w:rsidRDefault="00194BD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94BDB" w:rsidRPr="00E86F2C" w:rsidRDefault="00194BDB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CED" w:rsidRPr="00E86F2C" w:rsidRDefault="00941CE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CED" w:rsidRDefault="00941CED">
      <w:pPr>
        <w:pStyle w:val="ConsPlusNormal"/>
        <w:jc w:val="both"/>
      </w:pPr>
    </w:p>
    <w:p w:rsidR="00941CED" w:rsidRDefault="00941CED">
      <w:pPr>
        <w:pStyle w:val="ConsPlusNormal"/>
        <w:jc w:val="both"/>
      </w:pPr>
    </w:p>
    <w:sectPr w:rsidR="00941CED" w:rsidSect="00792F77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CED"/>
    <w:rsid w:val="000213B9"/>
    <w:rsid w:val="0011309C"/>
    <w:rsid w:val="00146E91"/>
    <w:rsid w:val="00194BDB"/>
    <w:rsid w:val="00225F7D"/>
    <w:rsid w:val="002719E1"/>
    <w:rsid w:val="005030CB"/>
    <w:rsid w:val="00615815"/>
    <w:rsid w:val="00675606"/>
    <w:rsid w:val="006C14CB"/>
    <w:rsid w:val="006C2137"/>
    <w:rsid w:val="00792F77"/>
    <w:rsid w:val="008656DF"/>
    <w:rsid w:val="008B0CE3"/>
    <w:rsid w:val="009113D3"/>
    <w:rsid w:val="00941CED"/>
    <w:rsid w:val="00987EC2"/>
    <w:rsid w:val="00A55376"/>
    <w:rsid w:val="00A56A4C"/>
    <w:rsid w:val="00AD2DD8"/>
    <w:rsid w:val="00B378FE"/>
    <w:rsid w:val="00BB2EFD"/>
    <w:rsid w:val="00BE3C7B"/>
    <w:rsid w:val="00C90FDE"/>
    <w:rsid w:val="00CE2C87"/>
    <w:rsid w:val="00D34191"/>
    <w:rsid w:val="00D77D1E"/>
    <w:rsid w:val="00E86F2C"/>
    <w:rsid w:val="00F4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06"/>
  </w:style>
  <w:style w:type="paragraph" w:styleId="1">
    <w:name w:val="heading 1"/>
    <w:basedOn w:val="a"/>
    <w:next w:val="a"/>
    <w:link w:val="10"/>
    <w:qFormat/>
    <w:rsid w:val="00E86F2C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C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41C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41C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86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аявление"/>
    <w:basedOn w:val="a"/>
    <w:next w:val="a6"/>
    <w:rsid w:val="00E86F2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E86F2C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86F2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envelope address"/>
    <w:basedOn w:val="a"/>
    <w:uiPriority w:val="99"/>
    <w:semiHidden/>
    <w:unhideWhenUsed/>
    <w:rsid w:val="00E86F2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a7">
    <w:name w:val="Table Grid"/>
    <w:basedOn w:val="a1"/>
    <w:uiPriority w:val="59"/>
    <w:rsid w:val="00194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501B441C35A5AB98394CF0C161A8EE81EE44B0D1D5C2757E81E165CE6C03B82DBAB5C9B94EB3CBB3B3619FE92F6E2D21x4UD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501B441C35A5AB98394CF9D866A8EE81EE44B0D2D1C1757289BC6FC6350FBA2AB5EACCAC5FEBC6B4AA7F9CF4336C2Fx2U0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501B441C35A5AB98394CE6C20DF7E181E218B4D3D8CC222AD6E732913C05ED7FFAEB90E80DF8C6B0AA7D9FE8x3U2D" TargetMode="External"/><Relationship Id="rId5" Type="http://schemas.openxmlformats.org/officeDocument/2006/relationships/hyperlink" Target="consultantplus://offline/ref=04501B441C35A5AB98394CE6C20DF7E181E218BDD0D9CC222AD6E732913C05ED7FFAEB90E80DF8C6B0AA7D9FE8x3U2D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Корякова Оксана</dc:creator>
  <cp:lastModifiedBy>Tiholaz</cp:lastModifiedBy>
  <cp:revision>12</cp:revision>
  <cp:lastPrinted>2023-03-14T07:33:00Z</cp:lastPrinted>
  <dcterms:created xsi:type="dcterms:W3CDTF">2023-03-10T04:34:00Z</dcterms:created>
  <dcterms:modified xsi:type="dcterms:W3CDTF">2023-03-15T09:19:00Z</dcterms:modified>
</cp:coreProperties>
</file>