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820" w:rsidRDefault="00BA6820" w:rsidP="00BA6820">
      <w:pPr>
        <w:pStyle w:val="a3"/>
        <w:jc w:val="center"/>
        <w:rPr>
          <w:noProof/>
        </w:rPr>
      </w:pPr>
    </w:p>
    <w:p w:rsidR="00BA6820" w:rsidRDefault="00D16918" w:rsidP="00BA6820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6820" w:rsidRDefault="00BA6820" w:rsidP="00BA6820">
      <w:pPr>
        <w:pStyle w:val="30"/>
        <w:framePr w:w="9897" w:wrap="around" w:x="1435" w:y="266"/>
      </w:pPr>
    </w:p>
    <w:p w:rsidR="005D6078" w:rsidRDefault="005D6078" w:rsidP="00BA6820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BA6820" w:rsidRPr="00C4332D" w:rsidRDefault="00BA6820" w:rsidP="00BA6820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BA6820" w:rsidRPr="00C4332D" w:rsidRDefault="00BA6820" w:rsidP="00BA6820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BA6820" w:rsidRPr="006A0457" w:rsidRDefault="00BA6820" w:rsidP="00BA6820">
      <w:pPr>
        <w:pStyle w:val="1"/>
        <w:framePr w:w="9897" w:wrap="around" w:x="1435" w:y="266"/>
        <w:rPr>
          <w:sz w:val="32"/>
          <w:szCs w:val="32"/>
        </w:rPr>
      </w:pPr>
      <w:r w:rsidRPr="00C72ED4">
        <w:rPr>
          <w:sz w:val="32"/>
          <w:szCs w:val="32"/>
        </w:rPr>
        <w:t>АДМИНИСТРАЦИЯ</w:t>
      </w:r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Pr="00474F40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BA6820" w:rsidRDefault="00BA6820" w:rsidP="00BA6820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BA6820" w:rsidRDefault="00BA6820" w:rsidP="00BA6820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BA6820" w:rsidRDefault="00BA6820" w:rsidP="00BA6820"/>
    <w:p w:rsidR="00BA6820" w:rsidRDefault="00BA6820" w:rsidP="00BA6820"/>
    <w:p w:rsidR="00950129" w:rsidRDefault="00950129" w:rsidP="008429C6">
      <w:pPr>
        <w:framePr w:w="9856" w:h="441" w:hSpace="180" w:wrap="around" w:vAnchor="text" w:hAnchor="page" w:x="1426" w:y="167"/>
        <w:rPr>
          <w:rFonts w:ascii="Times New Roman" w:hAnsi="Times New Roman"/>
          <w:sz w:val="22"/>
        </w:rPr>
      </w:pPr>
    </w:p>
    <w:p w:rsidR="00950129" w:rsidRPr="008F4D46" w:rsidRDefault="000E668C" w:rsidP="008429C6">
      <w:pPr>
        <w:framePr w:w="9856" w:h="441" w:hSpace="180" w:wrap="around" w:vAnchor="text" w:hAnchor="page" w:x="1426" w:y="167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2"/>
        </w:rPr>
        <w:t>18.04.</w:t>
      </w:r>
      <w:r w:rsidR="007A7872">
        <w:rPr>
          <w:rFonts w:ascii="Times New Roman" w:hAnsi="Times New Roman"/>
          <w:sz w:val="22"/>
        </w:rPr>
        <w:t>2023</w:t>
      </w:r>
      <w:r w:rsidR="00950129" w:rsidRPr="00862D13">
        <w:rPr>
          <w:rFonts w:ascii="Times New Roman" w:hAnsi="Times New Roman"/>
          <w:sz w:val="22"/>
        </w:rPr>
        <w:t xml:space="preserve">                                                                                                     </w:t>
      </w:r>
      <w:r w:rsidR="00950129">
        <w:rPr>
          <w:rFonts w:ascii="Times New Roman" w:hAnsi="Times New Roman"/>
          <w:sz w:val="22"/>
        </w:rPr>
        <w:t xml:space="preserve">                        </w:t>
      </w:r>
      <w:r w:rsidR="00381A53">
        <w:rPr>
          <w:rFonts w:ascii="Times New Roman" w:hAnsi="Times New Roman"/>
          <w:sz w:val="22"/>
        </w:rPr>
        <w:t xml:space="preserve">         </w:t>
      </w:r>
      <w:r w:rsidR="00950129">
        <w:rPr>
          <w:rFonts w:ascii="Times New Roman" w:hAnsi="Times New Roman"/>
          <w:sz w:val="22"/>
        </w:rPr>
        <w:t xml:space="preserve">   </w:t>
      </w:r>
      <w:r w:rsidR="008429C6">
        <w:rPr>
          <w:rFonts w:ascii="Times New Roman" w:hAnsi="Times New Roman"/>
          <w:sz w:val="22"/>
        </w:rPr>
        <w:t xml:space="preserve"> </w:t>
      </w:r>
      <w:r w:rsidR="00950129">
        <w:rPr>
          <w:rFonts w:ascii="Times New Roman" w:hAnsi="Times New Roman"/>
          <w:sz w:val="22"/>
        </w:rPr>
        <w:t>№</w:t>
      </w:r>
      <w:r w:rsidR="005D6078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754</w:t>
      </w:r>
    </w:p>
    <w:p w:rsidR="00950129" w:rsidRPr="00246459" w:rsidRDefault="00950129" w:rsidP="008429C6">
      <w:pPr>
        <w:framePr w:w="9856" w:h="441" w:hSpace="180" w:wrap="around" w:vAnchor="text" w:hAnchor="page" w:x="1426" w:y="167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Pr="00862D13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BA6820" w:rsidRDefault="00BA6820" w:rsidP="00BA6820"/>
    <w:p w:rsidR="00BA6820" w:rsidRDefault="00BA6820" w:rsidP="00BA6820"/>
    <w:p w:rsidR="00222C30" w:rsidRDefault="00222C30" w:rsidP="00707E71">
      <w:pPr>
        <w:widowControl w:val="0"/>
      </w:pPr>
    </w:p>
    <w:p w:rsidR="00C15B7A" w:rsidRDefault="00C15B7A" w:rsidP="00707E71">
      <w:pPr>
        <w:widowControl w:val="0"/>
      </w:pPr>
    </w:p>
    <w:p w:rsidR="009752F2" w:rsidRDefault="009752F2" w:rsidP="009752F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Администрации ЗАТО г. Железногорск </w:t>
      </w:r>
      <w:r>
        <w:rPr>
          <w:rFonts w:ascii="Times New Roman" w:hAnsi="Times New Roman" w:cs="Times New Roman"/>
          <w:b w:val="0"/>
          <w:sz w:val="28"/>
          <w:szCs w:val="28"/>
        </w:rPr>
        <w:br/>
        <w:t>от</w:t>
      </w:r>
      <w:r w:rsidRPr="00E72AC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A7872">
        <w:rPr>
          <w:rFonts w:ascii="Times New Roman" w:hAnsi="Times New Roman" w:cs="Times New Roman"/>
          <w:b w:val="0"/>
          <w:sz w:val="28"/>
          <w:szCs w:val="28"/>
        </w:rPr>
        <w:t>26.12.2022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7A7872">
        <w:rPr>
          <w:rFonts w:ascii="Times New Roman" w:hAnsi="Times New Roman" w:cs="Times New Roman"/>
          <w:b w:val="0"/>
          <w:sz w:val="28"/>
          <w:szCs w:val="28"/>
        </w:rPr>
        <w:t>2746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Pr="00E72ACB"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муниципальных зад</w:t>
      </w:r>
      <w:r>
        <w:rPr>
          <w:rFonts w:ascii="Times New Roman" w:hAnsi="Times New Roman" w:cs="Times New Roman"/>
          <w:b w:val="0"/>
          <w:sz w:val="28"/>
          <w:szCs w:val="28"/>
        </w:rPr>
        <w:t>аний муниципальным спортивным школам ЗАТО Железногорск на 202</w:t>
      </w:r>
      <w:r w:rsidR="007A7872">
        <w:rPr>
          <w:rFonts w:ascii="Times New Roman" w:hAnsi="Times New Roman" w:cs="Times New Roman"/>
          <w:b w:val="0"/>
          <w:sz w:val="28"/>
          <w:szCs w:val="28"/>
        </w:rPr>
        <w:t>3</w:t>
      </w:r>
      <w:r w:rsidRPr="00E72ACB">
        <w:rPr>
          <w:rFonts w:ascii="Times New Roman" w:hAnsi="Times New Roman" w:cs="Times New Roman"/>
          <w:b w:val="0"/>
          <w:sz w:val="28"/>
          <w:szCs w:val="28"/>
        </w:rPr>
        <w:t xml:space="preserve"> год и плановый период 20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7A7872"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72ACB">
        <w:rPr>
          <w:rFonts w:ascii="Times New Roman" w:hAnsi="Times New Roman" w:cs="Times New Roman"/>
          <w:b w:val="0"/>
          <w:sz w:val="28"/>
          <w:szCs w:val="28"/>
        </w:rPr>
        <w:t>и 202</w:t>
      </w:r>
      <w:r w:rsidR="007A7872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годов»</w:t>
      </w:r>
    </w:p>
    <w:p w:rsidR="00DA3BD2" w:rsidRPr="00DA3BD2" w:rsidRDefault="00DA3BD2" w:rsidP="00140B3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A2AA2" w:rsidRPr="00BC01E9" w:rsidRDefault="001070C8" w:rsidP="004A2AA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ab/>
      </w:r>
      <w:proofErr w:type="gramStart"/>
      <w:r w:rsidR="00815EC5" w:rsidRPr="004A2AA2">
        <w:rPr>
          <w:rFonts w:ascii="Times New Roman" w:hAnsi="Times New Roman"/>
          <w:b w:val="0"/>
          <w:sz w:val="28"/>
          <w:szCs w:val="28"/>
        </w:rPr>
        <w:t xml:space="preserve">В </w:t>
      </w:r>
      <w:r w:rsidR="004E1373" w:rsidRPr="004A2AA2">
        <w:rPr>
          <w:rFonts w:ascii="Times New Roman" w:hAnsi="Times New Roman"/>
          <w:b w:val="0"/>
          <w:sz w:val="28"/>
          <w:szCs w:val="28"/>
        </w:rPr>
        <w:t>соответствии с Бюджетным кодексом Российской Федерации</w:t>
      </w:r>
      <w:r w:rsidR="00D60158" w:rsidRPr="004A2AA2">
        <w:rPr>
          <w:rFonts w:ascii="Times New Roman" w:hAnsi="Times New Roman"/>
          <w:b w:val="0"/>
          <w:sz w:val="28"/>
          <w:szCs w:val="28"/>
        </w:rPr>
        <w:t>, Федеральным законом от 03.11.2006 № 174-Ф</w:t>
      </w:r>
      <w:r w:rsidR="00B70098">
        <w:rPr>
          <w:rFonts w:ascii="Times New Roman" w:hAnsi="Times New Roman"/>
          <w:b w:val="0"/>
          <w:sz w:val="28"/>
          <w:szCs w:val="28"/>
        </w:rPr>
        <w:t xml:space="preserve">З «Об автономных учреждениях», </w:t>
      </w:r>
      <w:r w:rsidR="00B70098" w:rsidRPr="0064739B">
        <w:rPr>
          <w:rFonts w:ascii="Times New Roman" w:hAnsi="Times New Roman"/>
          <w:b w:val="0"/>
          <w:sz w:val="28"/>
          <w:szCs w:val="28"/>
        </w:rPr>
        <w:t xml:space="preserve">Уставом </w:t>
      </w:r>
      <w:r w:rsidR="00B70098" w:rsidRPr="0064739B">
        <w:rPr>
          <w:rFonts w:ascii="Times New Roman" w:eastAsia="Calibri" w:hAnsi="Times New Roman"/>
          <w:b w:val="0"/>
          <w:sz w:val="28"/>
          <w:szCs w:val="28"/>
          <w:lang w:eastAsia="en-US"/>
        </w:rPr>
        <w:t>городского округа «Закрытое административно-территориальное образование Железногорск Красноярского края»</w:t>
      </w:r>
      <w:r w:rsidR="009B750A" w:rsidRPr="004A2AA2">
        <w:rPr>
          <w:rFonts w:ascii="Times New Roman" w:hAnsi="Times New Roman"/>
          <w:b w:val="0"/>
          <w:sz w:val="28"/>
          <w:szCs w:val="28"/>
        </w:rPr>
        <w:t>,</w:t>
      </w:r>
      <w:r w:rsidR="00B919BF" w:rsidRPr="004A2AA2">
        <w:rPr>
          <w:rFonts w:ascii="Times New Roman" w:hAnsi="Times New Roman"/>
          <w:b w:val="0"/>
          <w:sz w:val="28"/>
          <w:szCs w:val="28"/>
        </w:rPr>
        <w:t xml:space="preserve"> </w:t>
      </w:r>
      <w:r w:rsidR="004A2AA2" w:rsidRPr="004A2AA2">
        <w:rPr>
          <w:rFonts w:ascii="Times New Roman" w:hAnsi="Times New Roman" w:cs="Times New Roman"/>
          <w:b w:val="0"/>
          <w:sz w:val="28"/>
          <w:szCs w:val="28"/>
        </w:rPr>
        <w:t>постановлением Администрации ЗАТО</w:t>
      </w:r>
      <w:r w:rsidR="00B7009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73D2E">
        <w:rPr>
          <w:rFonts w:ascii="Times New Roman" w:hAnsi="Times New Roman" w:cs="Times New Roman"/>
          <w:b w:val="0"/>
          <w:sz w:val="28"/>
          <w:szCs w:val="28"/>
        </w:rPr>
        <w:t xml:space="preserve">г. </w:t>
      </w:r>
      <w:r w:rsidR="004A2AA2" w:rsidRPr="004A2AA2">
        <w:rPr>
          <w:rFonts w:ascii="Times New Roman" w:hAnsi="Times New Roman" w:cs="Times New Roman"/>
          <w:b w:val="0"/>
          <w:sz w:val="28"/>
          <w:szCs w:val="28"/>
        </w:rPr>
        <w:t>Железногорск</w:t>
      </w:r>
      <w:r w:rsidR="004A2AA2" w:rsidRPr="00BC01E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A2AA2" w:rsidRPr="005D7E6E">
        <w:rPr>
          <w:rFonts w:ascii="Times New Roman" w:hAnsi="Times New Roman" w:cs="Times New Roman"/>
          <w:b w:val="0"/>
          <w:sz w:val="28"/>
          <w:szCs w:val="28"/>
        </w:rPr>
        <w:t>от 04.12.2015 № 1995 «</w:t>
      </w:r>
      <w:r w:rsidR="004A2AA2" w:rsidRPr="005D7E6E">
        <w:rPr>
          <w:rFonts w:ascii="Times New Roman" w:hAnsi="Times New Roman"/>
          <w:b w:val="0"/>
          <w:bCs w:val="0"/>
          <w:sz w:val="28"/>
          <w:szCs w:val="28"/>
        </w:rPr>
        <w:t>Об утверждении Порядка формирования муниципального задания в отношении муниципальных учреждений ЗАТО Железногорск и финансового обеспечения выполнения муниципального задания</w:t>
      </w:r>
      <w:r w:rsidR="004A2AA2" w:rsidRPr="005D7E6E">
        <w:rPr>
          <w:rFonts w:ascii="Times New Roman" w:hAnsi="Times New Roman" w:cs="Times New Roman"/>
          <w:b w:val="0"/>
          <w:sz w:val="28"/>
          <w:szCs w:val="28"/>
        </w:rPr>
        <w:t>»,</w:t>
      </w:r>
      <w:proofErr w:type="gramEnd"/>
    </w:p>
    <w:p w:rsidR="00B70098" w:rsidRDefault="00B70098" w:rsidP="00707E71">
      <w:pPr>
        <w:widowControl w:val="0"/>
        <w:jc w:val="both"/>
        <w:rPr>
          <w:rFonts w:ascii="Times New Roman" w:hAnsi="Times New Roman"/>
          <w:b/>
          <w:sz w:val="28"/>
          <w:szCs w:val="28"/>
        </w:rPr>
      </w:pPr>
    </w:p>
    <w:p w:rsidR="004A2F3E" w:rsidRPr="00BE1100" w:rsidRDefault="004A2F3E" w:rsidP="00707E71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>ПОСТАНОВЛЯЮ:</w:t>
      </w:r>
    </w:p>
    <w:p w:rsidR="00F3642A" w:rsidRPr="00832794" w:rsidRDefault="00F3642A" w:rsidP="00832794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381A53" w:rsidRDefault="00381A53" w:rsidP="00381A53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81A53">
        <w:rPr>
          <w:rFonts w:ascii="Times New Roman" w:hAnsi="Times New Roman"/>
          <w:b w:val="0"/>
          <w:sz w:val="28"/>
          <w:szCs w:val="28"/>
        </w:rPr>
        <w:t xml:space="preserve">1. </w:t>
      </w:r>
      <w:r w:rsidR="009752F2" w:rsidRPr="00381A53">
        <w:rPr>
          <w:rFonts w:ascii="Times New Roman" w:hAnsi="Times New Roman"/>
          <w:b w:val="0"/>
          <w:sz w:val="28"/>
          <w:szCs w:val="28"/>
        </w:rPr>
        <w:t>Внести в постановлени</w:t>
      </w:r>
      <w:r w:rsidR="009752F2">
        <w:rPr>
          <w:rFonts w:ascii="Times New Roman" w:hAnsi="Times New Roman"/>
          <w:b w:val="0"/>
          <w:sz w:val="28"/>
          <w:szCs w:val="28"/>
        </w:rPr>
        <w:t>е</w:t>
      </w:r>
      <w:r w:rsidR="009752F2" w:rsidRPr="00381A53">
        <w:rPr>
          <w:rFonts w:ascii="Times New Roman" w:hAnsi="Times New Roman"/>
          <w:b w:val="0"/>
          <w:sz w:val="28"/>
          <w:szCs w:val="28"/>
        </w:rPr>
        <w:t xml:space="preserve"> </w:t>
      </w:r>
      <w:r w:rsidR="007A7872">
        <w:rPr>
          <w:rFonts w:ascii="Times New Roman" w:hAnsi="Times New Roman" w:cs="Times New Roman"/>
          <w:b w:val="0"/>
          <w:sz w:val="28"/>
          <w:szCs w:val="28"/>
        </w:rPr>
        <w:t>от</w:t>
      </w:r>
      <w:r w:rsidR="007A7872" w:rsidRPr="00E72AC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A7872">
        <w:rPr>
          <w:rFonts w:ascii="Times New Roman" w:hAnsi="Times New Roman" w:cs="Times New Roman"/>
          <w:b w:val="0"/>
          <w:sz w:val="28"/>
          <w:szCs w:val="28"/>
        </w:rPr>
        <w:t xml:space="preserve">26.12.2022 № 2746 </w:t>
      </w:r>
      <w:r w:rsidR="009752F2">
        <w:rPr>
          <w:rFonts w:ascii="Times New Roman" w:hAnsi="Times New Roman" w:cs="Times New Roman"/>
          <w:b w:val="0"/>
          <w:sz w:val="28"/>
          <w:szCs w:val="28"/>
        </w:rPr>
        <w:t>«</w:t>
      </w:r>
      <w:r w:rsidR="009752F2" w:rsidRPr="00E72ACB"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муниципальных зад</w:t>
      </w:r>
      <w:r w:rsidR="009752F2">
        <w:rPr>
          <w:rFonts w:ascii="Times New Roman" w:hAnsi="Times New Roman" w:cs="Times New Roman"/>
          <w:b w:val="0"/>
          <w:sz w:val="28"/>
          <w:szCs w:val="28"/>
        </w:rPr>
        <w:t>аний муниципальным спортивным школам ЗАТО Железногорск на 202</w:t>
      </w:r>
      <w:r w:rsidR="007A7872">
        <w:rPr>
          <w:rFonts w:ascii="Times New Roman" w:hAnsi="Times New Roman" w:cs="Times New Roman"/>
          <w:b w:val="0"/>
          <w:sz w:val="28"/>
          <w:szCs w:val="28"/>
        </w:rPr>
        <w:t>3</w:t>
      </w:r>
      <w:r w:rsidR="009752F2" w:rsidRPr="00E72ACB">
        <w:rPr>
          <w:rFonts w:ascii="Times New Roman" w:hAnsi="Times New Roman" w:cs="Times New Roman"/>
          <w:b w:val="0"/>
          <w:sz w:val="28"/>
          <w:szCs w:val="28"/>
        </w:rPr>
        <w:t xml:space="preserve"> год и плановый период 20</w:t>
      </w:r>
      <w:r w:rsidR="009752F2">
        <w:rPr>
          <w:rFonts w:ascii="Times New Roman" w:hAnsi="Times New Roman" w:cs="Times New Roman"/>
          <w:b w:val="0"/>
          <w:sz w:val="28"/>
          <w:szCs w:val="28"/>
        </w:rPr>
        <w:t>2</w:t>
      </w:r>
      <w:r w:rsidR="007A7872">
        <w:rPr>
          <w:rFonts w:ascii="Times New Roman" w:hAnsi="Times New Roman" w:cs="Times New Roman"/>
          <w:b w:val="0"/>
          <w:sz w:val="28"/>
          <w:szCs w:val="28"/>
        </w:rPr>
        <w:t>4</w:t>
      </w:r>
      <w:r w:rsidR="009752F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752F2" w:rsidRPr="00E72ACB">
        <w:rPr>
          <w:rFonts w:ascii="Times New Roman" w:hAnsi="Times New Roman" w:cs="Times New Roman"/>
          <w:b w:val="0"/>
          <w:sz w:val="28"/>
          <w:szCs w:val="28"/>
        </w:rPr>
        <w:t>и 202</w:t>
      </w:r>
      <w:r w:rsidR="007A7872">
        <w:rPr>
          <w:rFonts w:ascii="Times New Roman" w:hAnsi="Times New Roman" w:cs="Times New Roman"/>
          <w:b w:val="0"/>
          <w:sz w:val="28"/>
          <w:szCs w:val="28"/>
        </w:rPr>
        <w:t>5</w:t>
      </w:r>
      <w:r w:rsidR="009752F2">
        <w:rPr>
          <w:rFonts w:ascii="Times New Roman" w:hAnsi="Times New Roman" w:cs="Times New Roman"/>
          <w:b w:val="0"/>
          <w:sz w:val="28"/>
          <w:szCs w:val="28"/>
        </w:rPr>
        <w:t xml:space="preserve"> годов» </w:t>
      </w:r>
      <w:r w:rsidR="009752F2">
        <w:rPr>
          <w:rFonts w:ascii="Times New Roman" w:hAnsi="Times New Roman"/>
          <w:b w:val="0"/>
          <w:sz w:val="28"/>
          <w:szCs w:val="28"/>
        </w:rPr>
        <w:t>следующие изменения</w:t>
      </w:r>
      <w:r w:rsidRPr="00381A53">
        <w:rPr>
          <w:rFonts w:ascii="Times New Roman" w:hAnsi="Times New Roman"/>
          <w:b w:val="0"/>
          <w:sz w:val="28"/>
          <w:szCs w:val="28"/>
        </w:rPr>
        <w:t>:</w:t>
      </w:r>
    </w:p>
    <w:p w:rsidR="00B11CDC" w:rsidRDefault="00B11CDC" w:rsidP="00B11CDC">
      <w:pPr>
        <w:pStyle w:val="ConsPlusNormal"/>
        <w:widowControl/>
        <w:ind w:firstLine="709"/>
        <w:jc w:val="both"/>
        <w:rPr>
          <w:rFonts w:ascii="Times New Roman" w:hAnsi="Times New Roman" w:cs="Calibri"/>
          <w:bCs/>
          <w:sz w:val="28"/>
          <w:szCs w:val="28"/>
        </w:rPr>
      </w:pPr>
      <w:r w:rsidRPr="002C51F9">
        <w:rPr>
          <w:rFonts w:ascii="Times New Roman" w:hAnsi="Times New Roman" w:cs="Calibri"/>
          <w:bCs/>
          <w:sz w:val="28"/>
          <w:szCs w:val="28"/>
        </w:rPr>
        <w:t>1.1. Приложение № 1</w:t>
      </w:r>
      <w:r>
        <w:rPr>
          <w:rFonts w:ascii="Times New Roman" w:hAnsi="Times New Roman" w:cs="Calibri"/>
          <w:bCs/>
          <w:sz w:val="28"/>
          <w:szCs w:val="28"/>
        </w:rPr>
        <w:t xml:space="preserve"> к постановлению </w:t>
      </w:r>
      <w:r w:rsidRPr="002C51F9">
        <w:rPr>
          <w:rFonts w:ascii="Times New Roman" w:hAnsi="Times New Roman" w:cs="Calibri"/>
          <w:bCs/>
          <w:sz w:val="28"/>
          <w:szCs w:val="28"/>
        </w:rPr>
        <w:t>изложить в новой редакции согласно Приложению № 1 к настоящему постановлению.</w:t>
      </w:r>
    </w:p>
    <w:p w:rsidR="00B11CDC" w:rsidRDefault="00B11CDC" w:rsidP="00B11CDC">
      <w:pPr>
        <w:pStyle w:val="ConsPlusNormal"/>
        <w:widowControl/>
        <w:ind w:firstLine="709"/>
        <w:jc w:val="both"/>
        <w:rPr>
          <w:rFonts w:ascii="Times New Roman" w:hAnsi="Times New Roman" w:cs="Calibri"/>
          <w:bCs/>
          <w:sz w:val="28"/>
          <w:szCs w:val="28"/>
        </w:rPr>
      </w:pPr>
      <w:r>
        <w:rPr>
          <w:rFonts w:ascii="Times New Roman" w:hAnsi="Times New Roman" w:cs="Calibri"/>
          <w:bCs/>
          <w:sz w:val="28"/>
          <w:szCs w:val="28"/>
        </w:rPr>
        <w:t xml:space="preserve">1.2. </w:t>
      </w:r>
      <w:r w:rsidRPr="002C51F9">
        <w:rPr>
          <w:rFonts w:ascii="Times New Roman" w:hAnsi="Times New Roman" w:cs="Calibri"/>
          <w:bCs/>
          <w:sz w:val="28"/>
          <w:szCs w:val="28"/>
        </w:rPr>
        <w:t xml:space="preserve">Приложение № </w:t>
      </w:r>
      <w:r>
        <w:rPr>
          <w:rFonts w:ascii="Times New Roman" w:hAnsi="Times New Roman" w:cs="Calibri"/>
          <w:bCs/>
          <w:sz w:val="28"/>
          <w:szCs w:val="28"/>
        </w:rPr>
        <w:t xml:space="preserve">2 к постановлению </w:t>
      </w:r>
      <w:r w:rsidRPr="002C51F9">
        <w:rPr>
          <w:rFonts w:ascii="Times New Roman" w:hAnsi="Times New Roman" w:cs="Calibri"/>
          <w:bCs/>
          <w:sz w:val="28"/>
          <w:szCs w:val="28"/>
        </w:rPr>
        <w:t xml:space="preserve">изложить в новой редакции согласно Приложению № </w:t>
      </w:r>
      <w:r>
        <w:rPr>
          <w:rFonts w:ascii="Times New Roman" w:hAnsi="Times New Roman" w:cs="Calibri"/>
          <w:bCs/>
          <w:sz w:val="28"/>
          <w:szCs w:val="28"/>
        </w:rPr>
        <w:t>2</w:t>
      </w:r>
      <w:r w:rsidRPr="002C51F9">
        <w:rPr>
          <w:rFonts w:ascii="Times New Roman" w:hAnsi="Times New Roman" w:cs="Calibri"/>
          <w:bCs/>
          <w:sz w:val="28"/>
          <w:szCs w:val="28"/>
        </w:rPr>
        <w:t xml:space="preserve"> к настоящему постановлению.</w:t>
      </w:r>
    </w:p>
    <w:p w:rsidR="00B11CDC" w:rsidRPr="002C51F9" w:rsidRDefault="00B11CDC" w:rsidP="00B11CDC">
      <w:pPr>
        <w:pStyle w:val="ConsPlusNormal"/>
        <w:widowControl/>
        <w:ind w:firstLine="709"/>
        <w:jc w:val="both"/>
        <w:rPr>
          <w:rFonts w:ascii="Times New Roman" w:hAnsi="Times New Roman" w:cs="Calibri"/>
          <w:bCs/>
          <w:sz w:val="28"/>
          <w:szCs w:val="28"/>
        </w:rPr>
      </w:pPr>
      <w:r>
        <w:rPr>
          <w:rFonts w:ascii="Times New Roman" w:hAnsi="Times New Roman" w:cs="Calibri"/>
          <w:bCs/>
          <w:sz w:val="28"/>
          <w:szCs w:val="28"/>
        </w:rPr>
        <w:t xml:space="preserve">1.3. </w:t>
      </w:r>
      <w:r w:rsidRPr="002C51F9">
        <w:rPr>
          <w:rFonts w:ascii="Times New Roman" w:hAnsi="Times New Roman" w:cs="Calibri"/>
          <w:bCs/>
          <w:sz w:val="28"/>
          <w:szCs w:val="28"/>
        </w:rPr>
        <w:t xml:space="preserve">Приложение № </w:t>
      </w:r>
      <w:r>
        <w:rPr>
          <w:rFonts w:ascii="Times New Roman" w:hAnsi="Times New Roman" w:cs="Calibri"/>
          <w:bCs/>
          <w:sz w:val="28"/>
          <w:szCs w:val="28"/>
        </w:rPr>
        <w:t xml:space="preserve">3 к постановлению </w:t>
      </w:r>
      <w:r w:rsidRPr="002C51F9">
        <w:rPr>
          <w:rFonts w:ascii="Times New Roman" w:hAnsi="Times New Roman" w:cs="Calibri"/>
          <w:bCs/>
          <w:sz w:val="28"/>
          <w:szCs w:val="28"/>
        </w:rPr>
        <w:t xml:space="preserve">изложить в новой редакции согласно Приложению № </w:t>
      </w:r>
      <w:r>
        <w:rPr>
          <w:rFonts w:ascii="Times New Roman" w:hAnsi="Times New Roman" w:cs="Calibri"/>
          <w:bCs/>
          <w:sz w:val="28"/>
          <w:szCs w:val="28"/>
        </w:rPr>
        <w:t>3</w:t>
      </w:r>
      <w:r w:rsidRPr="002C51F9">
        <w:rPr>
          <w:rFonts w:ascii="Times New Roman" w:hAnsi="Times New Roman" w:cs="Calibri"/>
          <w:bCs/>
          <w:sz w:val="28"/>
          <w:szCs w:val="28"/>
        </w:rPr>
        <w:t xml:space="preserve"> к настоящему постановлению.</w:t>
      </w:r>
    </w:p>
    <w:p w:rsidR="00167C71" w:rsidRPr="005D6078" w:rsidRDefault="00167C71" w:rsidP="002C51F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B6D5E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2. </w:t>
      </w:r>
      <w:r w:rsidRPr="004E1373">
        <w:rPr>
          <w:rFonts w:ascii="Times New Roman" w:hAnsi="Times New Roman"/>
          <w:b w:val="0"/>
          <w:sz w:val="28"/>
          <w:szCs w:val="28"/>
        </w:rPr>
        <w:t>Управлению</w:t>
      </w:r>
      <w:r w:rsidR="005D3EF4">
        <w:rPr>
          <w:rFonts w:ascii="Times New Roman" w:hAnsi="Times New Roman"/>
          <w:b w:val="0"/>
          <w:sz w:val="28"/>
          <w:szCs w:val="28"/>
        </w:rPr>
        <w:t xml:space="preserve">     </w:t>
      </w:r>
      <w:r w:rsidRPr="004E1373">
        <w:rPr>
          <w:rFonts w:ascii="Times New Roman" w:hAnsi="Times New Roman"/>
          <w:b w:val="0"/>
          <w:sz w:val="28"/>
          <w:szCs w:val="28"/>
        </w:rPr>
        <w:t xml:space="preserve"> </w:t>
      </w:r>
      <w:r w:rsidR="005D6078">
        <w:rPr>
          <w:rFonts w:ascii="Times New Roman" w:hAnsi="Times New Roman"/>
          <w:b w:val="0"/>
          <w:sz w:val="28"/>
          <w:szCs w:val="28"/>
        </w:rPr>
        <w:t xml:space="preserve">внутреннего </w:t>
      </w:r>
      <w:r w:rsidR="005D3EF4">
        <w:rPr>
          <w:rFonts w:ascii="Times New Roman" w:hAnsi="Times New Roman"/>
          <w:b w:val="0"/>
          <w:sz w:val="28"/>
          <w:szCs w:val="28"/>
        </w:rPr>
        <w:t xml:space="preserve">     </w:t>
      </w:r>
      <w:r w:rsidR="005D6078">
        <w:rPr>
          <w:rFonts w:ascii="Times New Roman" w:hAnsi="Times New Roman"/>
          <w:b w:val="0"/>
          <w:sz w:val="28"/>
          <w:szCs w:val="28"/>
        </w:rPr>
        <w:t>контроля</w:t>
      </w:r>
      <w:r w:rsidR="00B70098">
        <w:rPr>
          <w:rFonts w:ascii="Times New Roman" w:hAnsi="Times New Roman"/>
          <w:b w:val="0"/>
          <w:sz w:val="28"/>
          <w:szCs w:val="28"/>
        </w:rPr>
        <w:t xml:space="preserve"> </w:t>
      </w:r>
      <w:r w:rsidR="005D3EF4">
        <w:rPr>
          <w:rFonts w:ascii="Times New Roman" w:hAnsi="Times New Roman"/>
          <w:b w:val="0"/>
          <w:sz w:val="28"/>
          <w:szCs w:val="28"/>
        </w:rPr>
        <w:t xml:space="preserve">     </w:t>
      </w:r>
      <w:r w:rsidRPr="004E1373">
        <w:rPr>
          <w:rFonts w:ascii="Times New Roman" w:hAnsi="Times New Roman"/>
          <w:b w:val="0"/>
          <w:sz w:val="28"/>
          <w:szCs w:val="28"/>
        </w:rPr>
        <w:t>Администрации</w:t>
      </w:r>
      <w:r w:rsidR="00B70098">
        <w:rPr>
          <w:rFonts w:ascii="Times New Roman" w:hAnsi="Times New Roman"/>
          <w:b w:val="0"/>
          <w:sz w:val="28"/>
          <w:szCs w:val="28"/>
        </w:rPr>
        <w:t xml:space="preserve"> </w:t>
      </w:r>
      <w:r w:rsidR="005D3EF4">
        <w:rPr>
          <w:rFonts w:ascii="Times New Roman" w:hAnsi="Times New Roman"/>
          <w:b w:val="0"/>
          <w:sz w:val="28"/>
          <w:szCs w:val="28"/>
        </w:rPr>
        <w:t xml:space="preserve">     </w:t>
      </w:r>
      <w:r w:rsidR="00B70098">
        <w:rPr>
          <w:rFonts w:ascii="Times New Roman" w:hAnsi="Times New Roman"/>
          <w:b w:val="0"/>
          <w:sz w:val="28"/>
          <w:szCs w:val="28"/>
        </w:rPr>
        <w:t xml:space="preserve">ЗАТО </w:t>
      </w:r>
      <w:r w:rsidR="005D3EF4">
        <w:rPr>
          <w:rFonts w:ascii="Times New Roman" w:hAnsi="Times New Roman"/>
          <w:b w:val="0"/>
          <w:sz w:val="28"/>
          <w:szCs w:val="28"/>
        </w:rPr>
        <w:t xml:space="preserve">     </w:t>
      </w:r>
      <w:r w:rsidRPr="004E1373">
        <w:rPr>
          <w:rFonts w:ascii="Times New Roman" w:hAnsi="Times New Roman"/>
          <w:b w:val="0"/>
          <w:sz w:val="28"/>
          <w:szCs w:val="28"/>
        </w:rPr>
        <w:t xml:space="preserve">г. </w:t>
      </w:r>
      <w:r w:rsidR="00B70098">
        <w:rPr>
          <w:rFonts w:ascii="Times New Roman" w:hAnsi="Times New Roman"/>
          <w:b w:val="0"/>
          <w:sz w:val="28"/>
          <w:szCs w:val="28"/>
        </w:rPr>
        <w:t xml:space="preserve">Железногорск </w:t>
      </w:r>
      <w:r>
        <w:rPr>
          <w:rFonts w:ascii="Times New Roman" w:hAnsi="Times New Roman"/>
          <w:b w:val="0"/>
          <w:sz w:val="28"/>
          <w:szCs w:val="28"/>
        </w:rPr>
        <w:t>(</w:t>
      </w:r>
      <w:r w:rsidR="009752F2">
        <w:rPr>
          <w:rFonts w:ascii="Times New Roman" w:hAnsi="Times New Roman"/>
          <w:b w:val="0"/>
          <w:sz w:val="28"/>
          <w:szCs w:val="28"/>
        </w:rPr>
        <w:t>В.Г. Винокурова</w:t>
      </w:r>
      <w:r w:rsidRPr="004E1373">
        <w:rPr>
          <w:rFonts w:ascii="Times New Roman" w:hAnsi="Times New Roman"/>
          <w:b w:val="0"/>
          <w:sz w:val="28"/>
          <w:szCs w:val="28"/>
        </w:rPr>
        <w:t xml:space="preserve">) довести </w:t>
      </w:r>
      <w:r w:rsidR="00B70098">
        <w:rPr>
          <w:rFonts w:ascii="Times New Roman" w:hAnsi="Times New Roman"/>
          <w:b w:val="0"/>
          <w:sz w:val="28"/>
          <w:szCs w:val="28"/>
        </w:rPr>
        <w:t xml:space="preserve">до сведения населения </w:t>
      </w:r>
      <w:r w:rsidRPr="004E1373">
        <w:rPr>
          <w:rFonts w:ascii="Times New Roman" w:hAnsi="Times New Roman"/>
          <w:b w:val="0"/>
          <w:sz w:val="28"/>
          <w:szCs w:val="28"/>
        </w:rPr>
        <w:t>настоящее постановление через газету «Город и горожане».</w:t>
      </w:r>
    </w:p>
    <w:p w:rsidR="00167C71" w:rsidRPr="00BE1100" w:rsidRDefault="00167C71" w:rsidP="00167C71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E1100">
        <w:rPr>
          <w:rFonts w:ascii="Times New Roman" w:hAnsi="Times New Roman"/>
          <w:sz w:val="28"/>
          <w:szCs w:val="28"/>
        </w:rPr>
        <w:t>. Отделу общественных связей Администрации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1100">
        <w:rPr>
          <w:rFonts w:ascii="Times New Roman" w:hAnsi="Times New Roman"/>
          <w:sz w:val="28"/>
          <w:szCs w:val="28"/>
        </w:rPr>
        <w:t>Железногорск (И.С.</w:t>
      </w:r>
      <w:r>
        <w:rPr>
          <w:rFonts w:ascii="Times New Roman" w:hAnsi="Times New Roman"/>
          <w:sz w:val="28"/>
          <w:szCs w:val="28"/>
        </w:rPr>
        <w:t xml:space="preserve"> </w:t>
      </w:r>
      <w:r w:rsidR="004A4CA4">
        <w:rPr>
          <w:rFonts w:ascii="Times New Roman" w:hAnsi="Times New Roman"/>
          <w:sz w:val="28"/>
          <w:szCs w:val="28"/>
        </w:rPr>
        <w:t>Архипова</w:t>
      </w:r>
      <w:r w:rsidRPr="00BE1100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DA6187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DA6187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Администрации ЗАТО г. Железногорск в информационно-телекоммуникационной сети «Интернет»</w:t>
      </w:r>
      <w:r w:rsidRPr="00BE1100">
        <w:rPr>
          <w:rFonts w:ascii="Times New Roman" w:hAnsi="Times New Roman"/>
          <w:sz w:val="28"/>
          <w:szCs w:val="28"/>
        </w:rPr>
        <w:t>.</w:t>
      </w:r>
    </w:p>
    <w:p w:rsidR="005902EB" w:rsidRDefault="00167C71" w:rsidP="005902EB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4</w:t>
      </w:r>
      <w:r w:rsidRPr="00BE1100">
        <w:rPr>
          <w:rFonts w:ascii="Times New Roman" w:hAnsi="Times New Roman"/>
          <w:sz w:val="28"/>
          <w:szCs w:val="28"/>
        </w:rPr>
        <w:t xml:space="preserve">. </w:t>
      </w:r>
      <w:r w:rsidR="005D3EF4">
        <w:rPr>
          <w:rFonts w:ascii="Times New Roman" w:hAnsi="Times New Roman"/>
          <w:sz w:val="28"/>
          <w:szCs w:val="28"/>
        </w:rPr>
        <w:t xml:space="preserve"> </w:t>
      </w:r>
      <w:r w:rsidR="005902EB" w:rsidRPr="007E517E">
        <w:rPr>
          <w:rFonts w:ascii="Times New Roman" w:hAnsi="Times New Roman"/>
          <w:sz w:val="28"/>
          <w:szCs w:val="28"/>
        </w:rPr>
        <w:t xml:space="preserve">Контроль </w:t>
      </w:r>
      <w:r w:rsidR="005902EB">
        <w:rPr>
          <w:rFonts w:ascii="Times New Roman" w:hAnsi="Times New Roman"/>
          <w:sz w:val="28"/>
          <w:szCs w:val="28"/>
        </w:rPr>
        <w:t xml:space="preserve">  </w:t>
      </w:r>
      <w:r w:rsidR="005902EB" w:rsidRPr="007E517E">
        <w:rPr>
          <w:rFonts w:ascii="Times New Roman" w:hAnsi="Times New Roman"/>
          <w:sz w:val="28"/>
          <w:szCs w:val="28"/>
        </w:rPr>
        <w:t xml:space="preserve">над </w:t>
      </w:r>
      <w:r w:rsidR="005902EB">
        <w:rPr>
          <w:rFonts w:ascii="Times New Roman" w:hAnsi="Times New Roman"/>
          <w:sz w:val="28"/>
          <w:szCs w:val="28"/>
        </w:rPr>
        <w:t xml:space="preserve">  </w:t>
      </w:r>
      <w:r w:rsidR="005902EB" w:rsidRPr="007E517E">
        <w:rPr>
          <w:rFonts w:ascii="Times New Roman" w:hAnsi="Times New Roman"/>
          <w:sz w:val="28"/>
          <w:szCs w:val="28"/>
        </w:rPr>
        <w:t xml:space="preserve">исполнением </w:t>
      </w:r>
      <w:r w:rsidR="005902EB">
        <w:rPr>
          <w:rFonts w:ascii="Times New Roman" w:hAnsi="Times New Roman"/>
          <w:sz w:val="28"/>
          <w:szCs w:val="28"/>
        </w:rPr>
        <w:t xml:space="preserve">  </w:t>
      </w:r>
      <w:r w:rsidR="005902EB" w:rsidRPr="007E517E">
        <w:rPr>
          <w:rFonts w:ascii="Times New Roman" w:hAnsi="Times New Roman"/>
          <w:sz w:val="28"/>
          <w:szCs w:val="28"/>
        </w:rPr>
        <w:t xml:space="preserve">настоящего </w:t>
      </w:r>
      <w:r w:rsidR="005902EB">
        <w:rPr>
          <w:rFonts w:ascii="Times New Roman" w:hAnsi="Times New Roman"/>
          <w:sz w:val="28"/>
          <w:szCs w:val="28"/>
        </w:rPr>
        <w:t xml:space="preserve">  постановления</w:t>
      </w:r>
      <w:r w:rsidR="005902EB" w:rsidRPr="007E517E">
        <w:rPr>
          <w:rFonts w:ascii="Times New Roman" w:hAnsi="Times New Roman"/>
          <w:sz w:val="28"/>
          <w:szCs w:val="28"/>
        </w:rPr>
        <w:t xml:space="preserve"> </w:t>
      </w:r>
      <w:r w:rsidR="005902EB">
        <w:rPr>
          <w:rFonts w:ascii="Times New Roman" w:hAnsi="Times New Roman"/>
          <w:sz w:val="28"/>
          <w:szCs w:val="28"/>
        </w:rPr>
        <w:t xml:space="preserve">  </w:t>
      </w:r>
      <w:r w:rsidR="00C76FC0">
        <w:rPr>
          <w:rFonts w:ascii="Times New Roman" w:hAnsi="Times New Roman"/>
          <w:sz w:val="28"/>
          <w:szCs w:val="28"/>
        </w:rPr>
        <w:t xml:space="preserve">возложить на </w:t>
      </w:r>
      <w:r w:rsidR="00DA3056">
        <w:rPr>
          <w:rFonts w:ascii="Times New Roman" w:hAnsi="Times New Roman"/>
          <w:sz w:val="28"/>
          <w:szCs w:val="28"/>
        </w:rPr>
        <w:t xml:space="preserve">  </w:t>
      </w:r>
      <w:r w:rsidR="003F66E1">
        <w:rPr>
          <w:rFonts w:ascii="Times New Roman" w:hAnsi="Times New Roman"/>
          <w:sz w:val="28"/>
          <w:szCs w:val="28"/>
        </w:rPr>
        <w:t xml:space="preserve">исполняющего обязанности </w:t>
      </w:r>
      <w:r w:rsidR="00C76FC0">
        <w:rPr>
          <w:rFonts w:ascii="Times New Roman" w:hAnsi="Times New Roman"/>
          <w:sz w:val="28"/>
          <w:szCs w:val="28"/>
        </w:rPr>
        <w:t>заместителя</w:t>
      </w:r>
      <w:r w:rsidR="00DA3056">
        <w:rPr>
          <w:rFonts w:ascii="Times New Roman" w:hAnsi="Times New Roman"/>
          <w:sz w:val="28"/>
          <w:szCs w:val="28"/>
        </w:rPr>
        <w:t xml:space="preserve"> </w:t>
      </w:r>
      <w:r w:rsidR="00C76FC0">
        <w:rPr>
          <w:rFonts w:ascii="Times New Roman" w:hAnsi="Times New Roman"/>
          <w:sz w:val="28"/>
          <w:szCs w:val="28"/>
        </w:rPr>
        <w:t xml:space="preserve"> </w:t>
      </w:r>
      <w:r w:rsidR="00DA3056">
        <w:rPr>
          <w:rFonts w:ascii="Times New Roman" w:hAnsi="Times New Roman"/>
          <w:sz w:val="28"/>
          <w:szCs w:val="28"/>
        </w:rPr>
        <w:t xml:space="preserve"> </w:t>
      </w:r>
      <w:r w:rsidR="00C76FC0">
        <w:rPr>
          <w:rFonts w:ascii="Times New Roman" w:hAnsi="Times New Roman"/>
          <w:sz w:val="28"/>
          <w:szCs w:val="28"/>
        </w:rPr>
        <w:t>Главы</w:t>
      </w:r>
      <w:r w:rsidR="00DA3056">
        <w:rPr>
          <w:rFonts w:ascii="Times New Roman" w:hAnsi="Times New Roman"/>
          <w:sz w:val="28"/>
          <w:szCs w:val="28"/>
        </w:rPr>
        <w:t xml:space="preserve">  </w:t>
      </w:r>
      <w:r w:rsidR="00FA0E43">
        <w:rPr>
          <w:rFonts w:ascii="Times New Roman" w:hAnsi="Times New Roman"/>
          <w:sz w:val="28"/>
          <w:szCs w:val="28"/>
        </w:rPr>
        <w:t>ЗАТО</w:t>
      </w:r>
      <w:r w:rsidR="00DA3056">
        <w:rPr>
          <w:rFonts w:ascii="Times New Roman" w:hAnsi="Times New Roman"/>
          <w:sz w:val="28"/>
          <w:szCs w:val="28"/>
        </w:rPr>
        <w:t xml:space="preserve">  </w:t>
      </w:r>
      <w:r w:rsidR="00FA0E43">
        <w:rPr>
          <w:rFonts w:ascii="Times New Roman" w:hAnsi="Times New Roman"/>
          <w:sz w:val="28"/>
          <w:szCs w:val="28"/>
        </w:rPr>
        <w:t xml:space="preserve"> г.</w:t>
      </w:r>
      <w:r w:rsidR="00DA3056">
        <w:rPr>
          <w:rFonts w:ascii="Times New Roman" w:hAnsi="Times New Roman"/>
          <w:sz w:val="28"/>
          <w:szCs w:val="28"/>
        </w:rPr>
        <w:t xml:space="preserve">  </w:t>
      </w:r>
      <w:r w:rsidR="00FA0E43">
        <w:rPr>
          <w:rFonts w:ascii="Times New Roman" w:hAnsi="Times New Roman"/>
          <w:sz w:val="28"/>
          <w:szCs w:val="28"/>
        </w:rPr>
        <w:t xml:space="preserve">Железногорск </w:t>
      </w:r>
      <w:r w:rsidR="00DA3056">
        <w:rPr>
          <w:rFonts w:ascii="Times New Roman" w:hAnsi="Times New Roman"/>
          <w:sz w:val="28"/>
          <w:szCs w:val="28"/>
        </w:rPr>
        <w:t xml:space="preserve"> </w:t>
      </w:r>
      <w:r w:rsidR="00FA0E43">
        <w:rPr>
          <w:rFonts w:ascii="Times New Roman" w:hAnsi="Times New Roman"/>
          <w:sz w:val="28"/>
          <w:szCs w:val="28"/>
        </w:rPr>
        <w:t xml:space="preserve">по </w:t>
      </w:r>
      <w:r w:rsidR="00DA3056">
        <w:rPr>
          <w:rFonts w:ascii="Times New Roman" w:hAnsi="Times New Roman"/>
          <w:sz w:val="28"/>
          <w:szCs w:val="28"/>
        </w:rPr>
        <w:t xml:space="preserve"> </w:t>
      </w:r>
      <w:r w:rsidR="00FA0E43">
        <w:rPr>
          <w:rFonts w:ascii="Times New Roman" w:hAnsi="Times New Roman"/>
          <w:sz w:val="28"/>
          <w:szCs w:val="28"/>
        </w:rPr>
        <w:t xml:space="preserve">социальным </w:t>
      </w:r>
      <w:r w:rsidR="00DA3056">
        <w:rPr>
          <w:rFonts w:ascii="Times New Roman" w:hAnsi="Times New Roman"/>
          <w:sz w:val="28"/>
          <w:szCs w:val="28"/>
        </w:rPr>
        <w:t xml:space="preserve"> </w:t>
      </w:r>
      <w:r w:rsidR="00FA0E43">
        <w:rPr>
          <w:rFonts w:ascii="Times New Roman" w:hAnsi="Times New Roman"/>
          <w:sz w:val="28"/>
          <w:szCs w:val="28"/>
        </w:rPr>
        <w:t>вопросам</w:t>
      </w:r>
      <w:r w:rsidR="00DA3056">
        <w:rPr>
          <w:rFonts w:ascii="Times New Roman" w:hAnsi="Times New Roman"/>
          <w:sz w:val="28"/>
          <w:szCs w:val="28"/>
        </w:rPr>
        <w:t xml:space="preserve"> </w:t>
      </w:r>
      <w:r w:rsidR="00FA0E43">
        <w:rPr>
          <w:rFonts w:ascii="Times New Roman" w:hAnsi="Times New Roman"/>
          <w:sz w:val="28"/>
          <w:szCs w:val="28"/>
        </w:rPr>
        <w:t xml:space="preserve"> Е.А.</w:t>
      </w:r>
      <w:r w:rsidR="00DA3056">
        <w:rPr>
          <w:rFonts w:ascii="Times New Roman" w:hAnsi="Times New Roman"/>
          <w:sz w:val="28"/>
          <w:szCs w:val="28"/>
        </w:rPr>
        <w:t xml:space="preserve"> </w:t>
      </w:r>
      <w:r w:rsidR="00FA0E43">
        <w:rPr>
          <w:rFonts w:ascii="Times New Roman" w:hAnsi="Times New Roman"/>
          <w:sz w:val="28"/>
          <w:szCs w:val="28"/>
        </w:rPr>
        <w:t>Карташова</w:t>
      </w:r>
      <w:r w:rsidR="005902EB">
        <w:rPr>
          <w:rFonts w:ascii="Times New Roman" w:hAnsi="Times New Roman"/>
          <w:sz w:val="28"/>
          <w:szCs w:val="28"/>
        </w:rPr>
        <w:t>.</w:t>
      </w:r>
    </w:p>
    <w:p w:rsidR="00495156" w:rsidRDefault="00167C71" w:rsidP="00495156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5</w:t>
      </w:r>
      <w:r w:rsidRPr="00BE1100">
        <w:rPr>
          <w:rFonts w:ascii="Times New Roman" w:hAnsi="Times New Roman"/>
          <w:sz w:val="28"/>
          <w:szCs w:val="28"/>
        </w:rPr>
        <w:t xml:space="preserve">. </w:t>
      </w:r>
      <w:r w:rsidR="00495156" w:rsidRPr="00BE1100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</w:t>
      </w:r>
      <w:r w:rsidR="006D6771">
        <w:rPr>
          <w:rFonts w:ascii="Times New Roman" w:hAnsi="Times New Roman"/>
          <w:sz w:val="28"/>
          <w:szCs w:val="28"/>
        </w:rPr>
        <w:t>, и распространяется на правоотношения, возникшие с 01.01.2023 по 30.04.2023.</w:t>
      </w:r>
    </w:p>
    <w:p w:rsidR="00167C71" w:rsidRDefault="00167C71" w:rsidP="005D3EF4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1F48FE" w:rsidRPr="00BE1100" w:rsidRDefault="001F48FE" w:rsidP="005D3EF4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6D6771" w:rsidRDefault="006D6771" w:rsidP="000942F2">
      <w:pPr>
        <w:widowControl w:val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C42AA0" w:rsidRDefault="000942F2" w:rsidP="000942F2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>Глав</w:t>
      </w:r>
      <w:r w:rsidR="006D6771">
        <w:rPr>
          <w:rFonts w:ascii="Times New Roman" w:hAnsi="Times New Roman"/>
          <w:sz w:val="28"/>
          <w:szCs w:val="28"/>
        </w:rPr>
        <w:t>ы</w:t>
      </w:r>
      <w:r w:rsidRPr="00BE11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ЗАТО г.</w:t>
      </w:r>
      <w:r w:rsidR="00D470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2274AE">
        <w:rPr>
          <w:rFonts w:ascii="Times New Roman" w:hAnsi="Times New Roman"/>
          <w:sz w:val="28"/>
          <w:szCs w:val="28"/>
        </w:rPr>
        <w:t xml:space="preserve"> </w:t>
      </w:r>
      <w:r w:rsidR="006D6771">
        <w:rPr>
          <w:rFonts w:ascii="Times New Roman" w:hAnsi="Times New Roman"/>
          <w:sz w:val="28"/>
          <w:szCs w:val="28"/>
        </w:rPr>
        <w:t>Д.А. Герасимов</w:t>
      </w:r>
    </w:p>
    <w:sectPr w:rsidR="00C42AA0" w:rsidSect="00B8755F">
      <w:headerReference w:type="even" r:id="rId8"/>
      <w:headerReference w:type="default" r:id="rId9"/>
      <w:pgSz w:w="11907" w:h="16840" w:code="9"/>
      <w:pgMar w:top="1134" w:right="567" w:bottom="1134" w:left="1418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0829" w:rsidRDefault="006B0829">
      <w:r>
        <w:separator/>
      </w:r>
    </w:p>
  </w:endnote>
  <w:endnote w:type="continuationSeparator" w:id="0">
    <w:p w:rsidR="006B0829" w:rsidRDefault="006B08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0829" w:rsidRDefault="006B0829">
      <w:r>
        <w:separator/>
      </w:r>
    </w:p>
  </w:footnote>
  <w:footnote w:type="continuationSeparator" w:id="0">
    <w:p w:rsidR="006B0829" w:rsidRDefault="006B08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EA0" w:rsidRDefault="00CC1958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47EA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47EA0" w:rsidRDefault="00747EA0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EA0" w:rsidRDefault="00747EA0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01A6"/>
    <w:rsid w:val="000052C4"/>
    <w:rsid w:val="000406AD"/>
    <w:rsid w:val="00040A01"/>
    <w:rsid w:val="00045BD1"/>
    <w:rsid w:val="00046C78"/>
    <w:rsid w:val="000475BE"/>
    <w:rsid w:val="0006238A"/>
    <w:rsid w:val="00062D09"/>
    <w:rsid w:val="0008175A"/>
    <w:rsid w:val="00081807"/>
    <w:rsid w:val="000942F2"/>
    <w:rsid w:val="000A53F3"/>
    <w:rsid w:val="000A73DE"/>
    <w:rsid w:val="000A7FE2"/>
    <w:rsid w:val="000D310C"/>
    <w:rsid w:val="000E031A"/>
    <w:rsid w:val="000E057C"/>
    <w:rsid w:val="000E668C"/>
    <w:rsid w:val="000F723D"/>
    <w:rsid w:val="0010297A"/>
    <w:rsid w:val="001070C8"/>
    <w:rsid w:val="00113B95"/>
    <w:rsid w:val="00140B30"/>
    <w:rsid w:val="00143928"/>
    <w:rsid w:val="00152724"/>
    <w:rsid w:val="00153DBF"/>
    <w:rsid w:val="0015484D"/>
    <w:rsid w:val="00166052"/>
    <w:rsid w:val="001675D4"/>
    <w:rsid w:val="00167C71"/>
    <w:rsid w:val="001716C9"/>
    <w:rsid w:val="0017353E"/>
    <w:rsid w:val="00175DF4"/>
    <w:rsid w:val="00182FFF"/>
    <w:rsid w:val="00184D40"/>
    <w:rsid w:val="00184DFF"/>
    <w:rsid w:val="001A22E1"/>
    <w:rsid w:val="001A3881"/>
    <w:rsid w:val="001A56A5"/>
    <w:rsid w:val="001F3BF2"/>
    <w:rsid w:val="001F48FE"/>
    <w:rsid w:val="001F719A"/>
    <w:rsid w:val="001F7650"/>
    <w:rsid w:val="00203DEE"/>
    <w:rsid w:val="00211160"/>
    <w:rsid w:val="00216634"/>
    <w:rsid w:val="00216EB8"/>
    <w:rsid w:val="00222646"/>
    <w:rsid w:val="00222C30"/>
    <w:rsid w:val="002274AE"/>
    <w:rsid w:val="00230220"/>
    <w:rsid w:val="00231F9A"/>
    <w:rsid w:val="00234BC9"/>
    <w:rsid w:val="0023540E"/>
    <w:rsid w:val="002669D1"/>
    <w:rsid w:val="00266C33"/>
    <w:rsid w:val="00277F60"/>
    <w:rsid w:val="00283E69"/>
    <w:rsid w:val="00297445"/>
    <w:rsid w:val="002A389F"/>
    <w:rsid w:val="002A50C8"/>
    <w:rsid w:val="002B0125"/>
    <w:rsid w:val="002B07AC"/>
    <w:rsid w:val="002B1F4C"/>
    <w:rsid w:val="002C51F9"/>
    <w:rsid w:val="002D2B2A"/>
    <w:rsid w:val="002E23A6"/>
    <w:rsid w:val="002E7824"/>
    <w:rsid w:val="002F37DC"/>
    <w:rsid w:val="003024FB"/>
    <w:rsid w:val="00312433"/>
    <w:rsid w:val="0031448F"/>
    <w:rsid w:val="00314957"/>
    <w:rsid w:val="003361D8"/>
    <w:rsid w:val="003601A6"/>
    <w:rsid w:val="00375AFB"/>
    <w:rsid w:val="00381A53"/>
    <w:rsid w:val="003A791C"/>
    <w:rsid w:val="003B07AC"/>
    <w:rsid w:val="003B2934"/>
    <w:rsid w:val="003B38E8"/>
    <w:rsid w:val="003C5FD3"/>
    <w:rsid w:val="003D2361"/>
    <w:rsid w:val="003D3145"/>
    <w:rsid w:val="003E4075"/>
    <w:rsid w:val="003E4F94"/>
    <w:rsid w:val="003F483E"/>
    <w:rsid w:val="003F66E1"/>
    <w:rsid w:val="003F7A24"/>
    <w:rsid w:val="00402ED1"/>
    <w:rsid w:val="00406FFC"/>
    <w:rsid w:val="00410CDA"/>
    <w:rsid w:val="00413C00"/>
    <w:rsid w:val="00441859"/>
    <w:rsid w:val="00457D62"/>
    <w:rsid w:val="0046386D"/>
    <w:rsid w:val="00472AB5"/>
    <w:rsid w:val="0048159E"/>
    <w:rsid w:val="004832C8"/>
    <w:rsid w:val="00495156"/>
    <w:rsid w:val="004A2AA2"/>
    <w:rsid w:val="004A2F3E"/>
    <w:rsid w:val="004A4CA4"/>
    <w:rsid w:val="004A6DE0"/>
    <w:rsid w:val="004D2AA2"/>
    <w:rsid w:val="004D2E5C"/>
    <w:rsid w:val="004E1373"/>
    <w:rsid w:val="004E38DC"/>
    <w:rsid w:val="004E3F3B"/>
    <w:rsid w:val="004F1DB5"/>
    <w:rsid w:val="004F5091"/>
    <w:rsid w:val="004F63A3"/>
    <w:rsid w:val="0050019A"/>
    <w:rsid w:val="005039D2"/>
    <w:rsid w:val="00503B03"/>
    <w:rsid w:val="00511076"/>
    <w:rsid w:val="00516AB7"/>
    <w:rsid w:val="00517824"/>
    <w:rsid w:val="00524F02"/>
    <w:rsid w:val="0053503E"/>
    <w:rsid w:val="00541CEC"/>
    <w:rsid w:val="005449A3"/>
    <w:rsid w:val="00562AA7"/>
    <w:rsid w:val="00566191"/>
    <w:rsid w:val="00566F9B"/>
    <w:rsid w:val="005902EB"/>
    <w:rsid w:val="00596810"/>
    <w:rsid w:val="005A6119"/>
    <w:rsid w:val="005B5BAF"/>
    <w:rsid w:val="005D2D02"/>
    <w:rsid w:val="005D3EF4"/>
    <w:rsid w:val="005D6078"/>
    <w:rsid w:val="005E5BC9"/>
    <w:rsid w:val="00600B2E"/>
    <w:rsid w:val="00604AFC"/>
    <w:rsid w:val="00614E53"/>
    <w:rsid w:val="0062011E"/>
    <w:rsid w:val="0064165F"/>
    <w:rsid w:val="00643A30"/>
    <w:rsid w:val="006534CF"/>
    <w:rsid w:val="00661555"/>
    <w:rsid w:val="00661681"/>
    <w:rsid w:val="006703A6"/>
    <w:rsid w:val="00697A7D"/>
    <w:rsid w:val="006A13FC"/>
    <w:rsid w:val="006A2EB8"/>
    <w:rsid w:val="006B02B2"/>
    <w:rsid w:val="006B0829"/>
    <w:rsid w:val="006B3841"/>
    <w:rsid w:val="006B71A3"/>
    <w:rsid w:val="006D6771"/>
    <w:rsid w:val="00707E71"/>
    <w:rsid w:val="007205ED"/>
    <w:rsid w:val="007240F8"/>
    <w:rsid w:val="0072414D"/>
    <w:rsid w:val="00724357"/>
    <w:rsid w:val="00726519"/>
    <w:rsid w:val="00737A29"/>
    <w:rsid w:val="007425B8"/>
    <w:rsid w:val="00743F58"/>
    <w:rsid w:val="007467AB"/>
    <w:rsid w:val="00747EA0"/>
    <w:rsid w:val="00763E30"/>
    <w:rsid w:val="00777407"/>
    <w:rsid w:val="00785277"/>
    <w:rsid w:val="00787881"/>
    <w:rsid w:val="007974FA"/>
    <w:rsid w:val="007A55B4"/>
    <w:rsid w:val="007A7872"/>
    <w:rsid w:val="007B054B"/>
    <w:rsid w:val="007B19CA"/>
    <w:rsid w:val="007B1F6A"/>
    <w:rsid w:val="007D33C5"/>
    <w:rsid w:val="007D6521"/>
    <w:rsid w:val="007E460A"/>
    <w:rsid w:val="007F40E6"/>
    <w:rsid w:val="007F5089"/>
    <w:rsid w:val="007F56D6"/>
    <w:rsid w:val="00807356"/>
    <w:rsid w:val="008147BC"/>
    <w:rsid w:val="00815EC5"/>
    <w:rsid w:val="00820F86"/>
    <w:rsid w:val="00823E42"/>
    <w:rsid w:val="00832794"/>
    <w:rsid w:val="008429C6"/>
    <w:rsid w:val="008432F4"/>
    <w:rsid w:val="008541DC"/>
    <w:rsid w:val="00866753"/>
    <w:rsid w:val="0088234D"/>
    <w:rsid w:val="00882FE6"/>
    <w:rsid w:val="008855FF"/>
    <w:rsid w:val="008A0B65"/>
    <w:rsid w:val="008E1029"/>
    <w:rsid w:val="008E47A2"/>
    <w:rsid w:val="008F44C7"/>
    <w:rsid w:val="008F4D46"/>
    <w:rsid w:val="00912134"/>
    <w:rsid w:val="00915A54"/>
    <w:rsid w:val="0091651B"/>
    <w:rsid w:val="00944020"/>
    <w:rsid w:val="0094582F"/>
    <w:rsid w:val="00950129"/>
    <w:rsid w:val="00956775"/>
    <w:rsid w:val="00956B41"/>
    <w:rsid w:val="00972093"/>
    <w:rsid w:val="009752F2"/>
    <w:rsid w:val="00993D0D"/>
    <w:rsid w:val="009B6D5E"/>
    <w:rsid w:val="009B750A"/>
    <w:rsid w:val="009D5F30"/>
    <w:rsid w:val="009E2A4C"/>
    <w:rsid w:val="00A22903"/>
    <w:rsid w:val="00A43344"/>
    <w:rsid w:val="00A43441"/>
    <w:rsid w:val="00A65373"/>
    <w:rsid w:val="00A67173"/>
    <w:rsid w:val="00A73D2E"/>
    <w:rsid w:val="00A91FAD"/>
    <w:rsid w:val="00A92D82"/>
    <w:rsid w:val="00AB4F5E"/>
    <w:rsid w:val="00AD1FB1"/>
    <w:rsid w:val="00AE01CE"/>
    <w:rsid w:val="00AE6332"/>
    <w:rsid w:val="00AF799B"/>
    <w:rsid w:val="00B03E15"/>
    <w:rsid w:val="00B05F74"/>
    <w:rsid w:val="00B06587"/>
    <w:rsid w:val="00B06DD5"/>
    <w:rsid w:val="00B10151"/>
    <w:rsid w:val="00B11CDC"/>
    <w:rsid w:val="00B3276A"/>
    <w:rsid w:val="00B4085E"/>
    <w:rsid w:val="00B47264"/>
    <w:rsid w:val="00B64251"/>
    <w:rsid w:val="00B65C90"/>
    <w:rsid w:val="00B70098"/>
    <w:rsid w:val="00B8755F"/>
    <w:rsid w:val="00B919BF"/>
    <w:rsid w:val="00BA6820"/>
    <w:rsid w:val="00BC01C6"/>
    <w:rsid w:val="00BD438A"/>
    <w:rsid w:val="00BE1100"/>
    <w:rsid w:val="00BE2B2C"/>
    <w:rsid w:val="00BE3362"/>
    <w:rsid w:val="00C046B5"/>
    <w:rsid w:val="00C1133F"/>
    <w:rsid w:val="00C15B7A"/>
    <w:rsid w:val="00C220D9"/>
    <w:rsid w:val="00C24C52"/>
    <w:rsid w:val="00C31C2D"/>
    <w:rsid w:val="00C32F5F"/>
    <w:rsid w:val="00C42AA0"/>
    <w:rsid w:val="00C72ED4"/>
    <w:rsid w:val="00C73907"/>
    <w:rsid w:val="00C76FC0"/>
    <w:rsid w:val="00C778B6"/>
    <w:rsid w:val="00C835F8"/>
    <w:rsid w:val="00C84C26"/>
    <w:rsid w:val="00C84F2F"/>
    <w:rsid w:val="00C93905"/>
    <w:rsid w:val="00C96EBE"/>
    <w:rsid w:val="00C97D96"/>
    <w:rsid w:val="00CB145F"/>
    <w:rsid w:val="00CB2AC8"/>
    <w:rsid w:val="00CC1958"/>
    <w:rsid w:val="00CE4DDE"/>
    <w:rsid w:val="00CF16A8"/>
    <w:rsid w:val="00D07F51"/>
    <w:rsid w:val="00D155C5"/>
    <w:rsid w:val="00D16918"/>
    <w:rsid w:val="00D25C15"/>
    <w:rsid w:val="00D4355D"/>
    <w:rsid w:val="00D46BFD"/>
    <w:rsid w:val="00D4707C"/>
    <w:rsid w:val="00D47489"/>
    <w:rsid w:val="00D60158"/>
    <w:rsid w:val="00D6434D"/>
    <w:rsid w:val="00D96062"/>
    <w:rsid w:val="00DA3056"/>
    <w:rsid w:val="00DA3BD2"/>
    <w:rsid w:val="00DA6187"/>
    <w:rsid w:val="00DB2422"/>
    <w:rsid w:val="00DB68C7"/>
    <w:rsid w:val="00DB7ED1"/>
    <w:rsid w:val="00DC4946"/>
    <w:rsid w:val="00DC6625"/>
    <w:rsid w:val="00DE19B4"/>
    <w:rsid w:val="00DF23BD"/>
    <w:rsid w:val="00DF37EE"/>
    <w:rsid w:val="00E06376"/>
    <w:rsid w:val="00E1373B"/>
    <w:rsid w:val="00E31C3B"/>
    <w:rsid w:val="00E51912"/>
    <w:rsid w:val="00E57D95"/>
    <w:rsid w:val="00E60286"/>
    <w:rsid w:val="00E60B1A"/>
    <w:rsid w:val="00E7134F"/>
    <w:rsid w:val="00E7338F"/>
    <w:rsid w:val="00E8410E"/>
    <w:rsid w:val="00E877DF"/>
    <w:rsid w:val="00E87D31"/>
    <w:rsid w:val="00E93E08"/>
    <w:rsid w:val="00E968DB"/>
    <w:rsid w:val="00EC14B5"/>
    <w:rsid w:val="00ED23C0"/>
    <w:rsid w:val="00EE5E44"/>
    <w:rsid w:val="00F029E3"/>
    <w:rsid w:val="00F07C1D"/>
    <w:rsid w:val="00F10B12"/>
    <w:rsid w:val="00F1238B"/>
    <w:rsid w:val="00F32A5D"/>
    <w:rsid w:val="00F33236"/>
    <w:rsid w:val="00F3642A"/>
    <w:rsid w:val="00F37956"/>
    <w:rsid w:val="00F454E6"/>
    <w:rsid w:val="00F61784"/>
    <w:rsid w:val="00F63233"/>
    <w:rsid w:val="00F63D7E"/>
    <w:rsid w:val="00F6477D"/>
    <w:rsid w:val="00F95304"/>
    <w:rsid w:val="00FA0E43"/>
    <w:rsid w:val="00FA1971"/>
    <w:rsid w:val="00FA28AB"/>
    <w:rsid w:val="00FA5029"/>
    <w:rsid w:val="00FA79E1"/>
    <w:rsid w:val="00FC1D01"/>
    <w:rsid w:val="00FC50B7"/>
    <w:rsid w:val="00FE17E2"/>
    <w:rsid w:val="00FE593E"/>
    <w:rsid w:val="00FE7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755F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B8755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B8755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B8755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B8755F"/>
  </w:style>
  <w:style w:type="paragraph" w:styleId="a4">
    <w:name w:val="envelope address"/>
    <w:basedOn w:val="a"/>
    <w:rsid w:val="00B8755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B8755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B8755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B8755F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B8755F"/>
  </w:style>
  <w:style w:type="paragraph" w:styleId="a9">
    <w:name w:val="Body Text"/>
    <w:basedOn w:val="a"/>
    <w:rsid w:val="00B8755F"/>
    <w:rPr>
      <w:rFonts w:ascii="Times New Roman" w:hAnsi="Times New Roman"/>
      <w:sz w:val="28"/>
    </w:rPr>
  </w:style>
  <w:style w:type="paragraph" w:styleId="20">
    <w:name w:val="Body Text 2"/>
    <w:basedOn w:val="a"/>
    <w:rsid w:val="00B8755F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B8755F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B8755F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B8755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0E031A"/>
    <w:rPr>
      <w:rFonts w:ascii="Tahoma" w:hAnsi="Tahoma" w:cs="Tahoma"/>
      <w:szCs w:val="16"/>
    </w:rPr>
  </w:style>
  <w:style w:type="paragraph" w:customStyle="1" w:styleId="ConsPlusTitle">
    <w:name w:val="ConsPlusTitle"/>
    <w:uiPriority w:val="99"/>
    <w:rsid w:val="00E87D3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rsid w:val="00FC50B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d">
    <w:name w:val="Table Grid"/>
    <w:basedOn w:val="a1"/>
    <w:rsid w:val="003F48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Shumanova</cp:lastModifiedBy>
  <cp:revision>16</cp:revision>
  <cp:lastPrinted>2022-12-13T08:25:00Z</cp:lastPrinted>
  <dcterms:created xsi:type="dcterms:W3CDTF">2021-11-24T03:10:00Z</dcterms:created>
  <dcterms:modified xsi:type="dcterms:W3CDTF">2023-04-18T10:01:00Z</dcterms:modified>
</cp:coreProperties>
</file>