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070" w:type="dxa"/>
        <w:tblLook w:val="04A0"/>
      </w:tblPr>
      <w:tblGrid>
        <w:gridCol w:w="4500"/>
      </w:tblGrid>
      <w:tr w:rsidR="00F14235" w:rsidTr="00F14235"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</w:tcPr>
          <w:p w:rsidR="00F14235" w:rsidRDefault="00F14235" w:rsidP="00D33EF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3</w:t>
            </w:r>
          </w:p>
          <w:p w:rsidR="00F14235" w:rsidRDefault="00F14235" w:rsidP="003E7B4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«Защита населения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 от чрезвычайных ситуаций приро</w:t>
            </w:r>
            <w:r w:rsidR="001A21D1">
              <w:rPr>
                <w:rFonts w:ascii="Times New Roman" w:hAnsi="Times New Roman" w:cs="Times New Roman"/>
                <w:sz w:val="28"/>
                <w:szCs w:val="28"/>
              </w:rPr>
              <w:t xml:space="preserve">дного и техногенного характера» </w:t>
            </w:r>
          </w:p>
        </w:tc>
      </w:tr>
    </w:tbl>
    <w:p w:rsidR="00F14235" w:rsidRDefault="00F14235" w:rsidP="00D33EFD">
      <w:pPr>
        <w:pStyle w:val="ConsPlusNormal"/>
        <w:ind w:left="4536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56844" w:rsidRPr="00687715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87715">
        <w:rPr>
          <w:rFonts w:ascii="Times New Roman" w:hAnsi="Times New Roman"/>
          <w:sz w:val="28"/>
          <w:szCs w:val="28"/>
        </w:rPr>
        <w:t>П</w:t>
      </w:r>
      <w:r w:rsidR="00A56844" w:rsidRPr="00687715">
        <w:rPr>
          <w:rFonts w:ascii="Times New Roman" w:hAnsi="Times New Roman"/>
          <w:sz w:val="28"/>
          <w:szCs w:val="28"/>
        </w:rPr>
        <w:t xml:space="preserve">одпрограмма </w:t>
      </w:r>
      <w:r w:rsidRPr="00687715">
        <w:rPr>
          <w:rFonts w:ascii="Times New Roman" w:hAnsi="Times New Roman"/>
          <w:sz w:val="28"/>
          <w:szCs w:val="28"/>
        </w:rPr>
        <w:t>1</w:t>
      </w:r>
    </w:p>
    <w:p w:rsidR="00A56844" w:rsidRPr="00687715" w:rsidRDefault="00A56844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87715">
        <w:rPr>
          <w:rFonts w:ascii="Times New Roman" w:hAnsi="Times New Roman"/>
          <w:sz w:val="28"/>
          <w:szCs w:val="28"/>
        </w:rPr>
        <w:t>«</w:t>
      </w:r>
      <w:r w:rsidR="00E66C5B" w:rsidRPr="00E66C5B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5749E1">
        <w:rPr>
          <w:rFonts w:ascii="Times New Roman" w:hAnsi="Times New Roman"/>
          <w:sz w:val="28"/>
          <w:szCs w:val="28"/>
        </w:rPr>
        <w:t>г</w:t>
      </w:r>
      <w:r w:rsidR="00E66C5B" w:rsidRPr="00E66C5B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5749E1">
        <w:rPr>
          <w:rFonts w:ascii="Times New Roman" w:hAnsi="Times New Roman"/>
          <w:sz w:val="28"/>
          <w:szCs w:val="28"/>
        </w:rPr>
        <w:t>я</w:t>
      </w:r>
      <w:r w:rsidR="00E66C5B" w:rsidRPr="00E66C5B">
        <w:rPr>
          <w:rFonts w:ascii="Times New Roman" w:hAnsi="Times New Roman"/>
          <w:sz w:val="28"/>
          <w:szCs w:val="28"/>
        </w:rPr>
        <w:t xml:space="preserve"> и ликвидации чрезвычайных ситуаций</w:t>
      </w:r>
      <w:r w:rsidRPr="00687715">
        <w:rPr>
          <w:rFonts w:ascii="Times New Roman" w:hAnsi="Times New Roman"/>
          <w:sz w:val="28"/>
          <w:szCs w:val="28"/>
        </w:rPr>
        <w:t>»</w:t>
      </w:r>
      <w:r w:rsidR="005749E1">
        <w:rPr>
          <w:rFonts w:ascii="Times New Roman" w:hAnsi="Times New Roman"/>
          <w:sz w:val="28"/>
          <w:szCs w:val="28"/>
        </w:rPr>
        <w:t>,</w:t>
      </w:r>
      <w:r w:rsidR="00687715" w:rsidRPr="00687715">
        <w:rPr>
          <w:rFonts w:ascii="Times New Roman" w:hAnsi="Times New Roman"/>
          <w:sz w:val="28"/>
          <w:szCs w:val="28"/>
        </w:rPr>
        <w:t xml:space="preserve"> реализуемая в рамках муниципальной </w:t>
      </w:r>
      <w:proofErr w:type="gramStart"/>
      <w:r w:rsidR="00687715" w:rsidRPr="00687715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687715" w:rsidRPr="00687715">
        <w:rPr>
          <w:rFonts w:ascii="Times New Roman" w:hAnsi="Times New Roman"/>
          <w:sz w:val="28"/>
          <w:szCs w:val="28"/>
        </w:rPr>
        <w:t xml:space="preserve"> </w:t>
      </w:r>
      <w:r w:rsidR="00E66C5B">
        <w:rPr>
          <w:rFonts w:ascii="Times New Roman" w:hAnsi="Times New Roman"/>
          <w:sz w:val="28"/>
          <w:szCs w:val="28"/>
        </w:rPr>
        <w:t>ЗАТО Железногорск</w:t>
      </w:r>
    </w:p>
    <w:p w:rsidR="00A56844" w:rsidRPr="00687715" w:rsidRDefault="00A56844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6844" w:rsidRPr="00687715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87715">
        <w:rPr>
          <w:rFonts w:ascii="Times New Roman" w:hAnsi="Times New Roman" w:cs="Times New Roman"/>
          <w:sz w:val="28"/>
          <w:szCs w:val="28"/>
        </w:rPr>
        <w:t xml:space="preserve">1. </w:t>
      </w:r>
      <w:r w:rsidR="009F0D35" w:rsidRPr="00687715">
        <w:rPr>
          <w:rFonts w:ascii="Times New Roman" w:hAnsi="Times New Roman" w:cs="Times New Roman"/>
          <w:sz w:val="28"/>
          <w:szCs w:val="28"/>
        </w:rPr>
        <w:t xml:space="preserve">Паспорт </w:t>
      </w:r>
      <w:r w:rsidR="00A56844" w:rsidRPr="00687715">
        <w:rPr>
          <w:rFonts w:ascii="Times New Roman" w:hAnsi="Times New Roman" w:cs="Times New Roman"/>
          <w:sz w:val="28"/>
          <w:szCs w:val="28"/>
        </w:rPr>
        <w:t>подпрограммы</w:t>
      </w:r>
      <w:r w:rsidR="00A56844" w:rsidRPr="00687715">
        <w:rPr>
          <w:rFonts w:ascii="Times New Roman" w:hAnsi="Times New Roman"/>
          <w:sz w:val="28"/>
          <w:szCs w:val="28"/>
        </w:rPr>
        <w:t xml:space="preserve"> </w:t>
      </w:r>
    </w:p>
    <w:p w:rsidR="009F0D35" w:rsidRPr="00687715" w:rsidRDefault="009F0D35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68771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68771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771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687715" w:rsidRDefault="00E66C5B" w:rsidP="005749E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66C5B" w:rsidP="00F12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Защита населения и </w:t>
            </w:r>
            <w:proofErr w:type="gramStart"/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F14235" w:rsidRDefault="00F14235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«Управление по делам гражданской обороны, чрезвычайным ситуациям и </w:t>
            </w:r>
            <w:proofErr w:type="gramStart"/>
            <w:r w:rsidRPr="00F14235">
              <w:rPr>
                <w:rFonts w:ascii="Times New Roman" w:hAnsi="Times New Roman" w:cs="Times New Roman"/>
                <w:sz w:val="24"/>
                <w:szCs w:val="24"/>
              </w:rPr>
              <w:t>режима</w:t>
            </w:r>
            <w:proofErr w:type="gramEnd"/>
            <w:r w:rsidRPr="00F1423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Железногорск» (далее - </w:t>
            </w:r>
            <w:r w:rsidR="001765E8" w:rsidRPr="00F1423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749E1">
              <w:rPr>
                <w:rFonts w:ascii="Times New Roman" w:hAnsi="Times New Roman"/>
                <w:sz w:val="24"/>
                <w:szCs w:val="24"/>
              </w:rPr>
              <w:t>МКУ «Централизованная бухгалтерия»</w:t>
            </w:r>
          </w:p>
        </w:tc>
      </w:tr>
      <w:tr w:rsidR="007E6FD3" w:rsidRPr="00CD49A5" w:rsidTr="00E422A4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D3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системы мероприятий по подготовке к защите и по защите населения, материальных и культурных ценностей на </w:t>
            </w:r>
            <w:proofErr w:type="gramStart"/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22A4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9A779F" w:rsidRDefault="001F1E4C" w:rsidP="00554AAD">
            <w:pPr>
              <w:pStyle w:val="ConsPlusCel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1. </w:t>
            </w:r>
            <w:r w:rsidRPr="001F1E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Предупреждение и локализация (ликвидация) чрезвычайных ситуаций природного и техногенного характера и защита </w:t>
            </w:r>
            <w:proofErr w:type="gramStart"/>
            <w:r w:rsidRPr="001F1E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населения</w:t>
            </w:r>
            <w:proofErr w:type="gramEnd"/>
            <w:r w:rsidRPr="001F1E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ЗАТО Железногорск от их последствий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E422A4" w:rsidRPr="00CD49A5" w:rsidRDefault="00E422A4" w:rsidP="00554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</w:p>
        </w:tc>
      </w:tr>
      <w:tr w:rsidR="001765E8" w:rsidRPr="00CD49A5" w:rsidTr="00BC560E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05007D" w:rsidP="0005007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результативности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E4" w:rsidRPr="00CD49A5" w:rsidRDefault="00CD49A5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CE48E4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оля населения, прошедшего подготовку в области ГО и ЧС</w:t>
            </w:r>
          </w:p>
          <w:p w:rsidR="0049106C" w:rsidRPr="0049106C" w:rsidRDefault="0049106C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специалистов в области ГО и ЧС;</w:t>
            </w:r>
          </w:p>
          <w:p w:rsidR="001765E8" w:rsidRPr="00CD49A5" w:rsidRDefault="00CD49A5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1174C0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оля населения, попадающего в зоны действия систем оповещения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4C2194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C21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201</w:t>
            </w:r>
            <w:r w:rsidR="004C219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подпрограммы на период действия подпрограммы с указанием на источники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финансирования по годам реализации подпрограммы.</w:t>
            </w:r>
          </w:p>
        </w:tc>
        <w:tc>
          <w:tcPr>
            <w:tcW w:w="7452" w:type="dxa"/>
          </w:tcPr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Всего на реализацию </w:t>
            </w:r>
            <w:r w:rsidR="00E422A4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1D01A6">
              <w:rPr>
                <w:rFonts w:ascii="Times New Roman" w:hAnsi="Times New Roman" w:cs="Times New Roman"/>
                <w:sz w:val="24"/>
                <w:szCs w:val="24"/>
              </w:rPr>
              <w:t>65 794 191</w:t>
            </w:r>
            <w:r w:rsidR="00BE481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F1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A44858">
              <w:rPr>
                <w:rFonts w:ascii="Times New Roman" w:hAnsi="Times New Roman"/>
                <w:sz w:val="24"/>
                <w:szCs w:val="24"/>
              </w:rPr>
              <w:t>ей</w:t>
            </w:r>
            <w:r w:rsidR="00E66C5B">
              <w:rPr>
                <w:rFonts w:ascii="Times New Roman" w:hAnsi="Times New Roman"/>
                <w:sz w:val="24"/>
                <w:szCs w:val="24"/>
              </w:rPr>
              <w:t>,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в том числе: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бюджета: 0,0 рублей: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4C2194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4C2194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8915B7" w:rsidRPr="00F664A7" w:rsidRDefault="008915B7" w:rsidP="008915B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4C2194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4C2194">
              <w:rPr>
                <w:rFonts w:ascii="Times New Roman" w:hAnsi="Times New Roman"/>
                <w:sz w:val="24"/>
                <w:szCs w:val="24"/>
              </w:rPr>
              <w:t>0</w:t>
            </w:r>
            <w:r w:rsidR="004F38D8">
              <w:rPr>
                <w:rFonts w:ascii="Times New Roman" w:hAnsi="Times New Roman"/>
                <w:sz w:val="24"/>
                <w:szCs w:val="24"/>
              </w:rPr>
              <w:t>,0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рублей: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>201</w:t>
            </w:r>
            <w:r w:rsidR="004C2194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4C2194">
              <w:rPr>
                <w:rFonts w:ascii="Times New Roman" w:hAnsi="Times New Roman"/>
                <w:sz w:val="24"/>
                <w:szCs w:val="24"/>
              </w:rPr>
              <w:t>0</w:t>
            </w:r>
            <w:r w:rsidR="004F38D8">
              <w:rPr>
                <w:rFonts w:ascii="Times New Roman" w:hAnsi="Times New Roman"/>
                <w:sz w:val="24"/>
                <w:szCs w:val="24"/>
              </w:rPr>
              <w:t>,0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рублей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4C2194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CD49A5" w:rsidRPr="00CD49A5" w:rsidRDefault="00CD49A5" w:rsidP="00D33EF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4C2194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1D01A6">
              <w:rPr>
                <w:rFonts w:ascii="Times New Roman" w:hAnsi="Times New Roman" w:cs="Times New Roman"/>
                <w:sz w:val="24"/>
                <w:szCs w:val="24"/>
              </w:rPr>
              <w:t>65 794 191</w:t>
            </w:r>
            <w:r w:rsidR="00BE481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F1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E01A55">
              <w:rPr>
                <w:rFonts w:ascii="Times New Roman" w:hAnsi="Times New Roman"/>
                <w:sz w:val="24"/>
                <w:szCs w:val="24"/>
              </w:rPr>
              <w:t>ей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4C2194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E66C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01A6">
              <w:rPr>
                <w:rFonts w:ascii="Times New Roman" w:hAnsi="Times New Roman"/>
                <w:sz w:val="24"/>
                <w:szCs w:val="24"/>
              </w:rPr>
              <w:t>22</w:t>
            </w:r>
            <w:r w:rsidR="00BE48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01A6">
              <w:rPr>
                <w:rFonts w:ascii="Times New Roman" w:hAnsi="Times New Roman"/>
                <w:sz w:val="24"/>
                <w:szCs w:val="24"/>
              </w:rPr>
              <w:t>604</w:t>
            </w:r>
            <w:r w:rsidR="00BE48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01A6">
              <w:rPr>
                <w:rFonts w:ascii="Times New Roman" w:hAnsi="Times New Roman"/>
                <w:sz w:val="24"/>
                <w:szCs w:val="24"/>
              </w:rPr>
              <w:t>597</w:t>
            </w:r>
            <w:r w:rsidR="00BE481C">
              <w:rPr>
                <w:rFonts w:ascii="Times New Roman" w:hAnsi="Times New Roman"/>
                <w:sz w:val="24"/>
                <w:szCs w:val="24"/>
              </w:rPr>
              <w:t>,00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8915B7">
              <w:rPr>
                <w:rFonts w:ascii="Times New Roman" w:hAnsi="Times New Roman"/>
                <w:sz w:val="24"/>
                <w:szCs w:val="24"/>
              </w:rPr>
              <w:t>ей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4C2194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B2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481C">
              <w:rPr>
                <w:rFonts w:ascii="Times New Roman" w:hAnsi="Times New Roman"/>
                <w:sz w:val="24"/>
                <w:szCs w:val="24"/>
              </w:rPr>
              <w:t>21 </w:t>
            </w:r>
            <w:r w:rsidR="001D01A6">
              <w:rPr>
                <w:rFonts w:ascii="Times New Roman" w:hAnsi="Times New Roman"/>
                <w:sz w:val="24"/>
                <w:szCs w:val="24"/>
              </w:rPr>
              <w:t>594</w:t>
            </w:r>
            <w:r w:rsidR="00BE48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01A6">
              <w:rPr>
                <w:rFonts w:ascii="Times New Roman" w:hAnsi="Times New Roman"/>
                <w:sz w:val="24"/>
                <w:szCs w:val="24"/>
              </w:rPr>
              <w:t>797</w:t>
            </w:r>
            <w:r w:rsidR="00BE481C">
              <w:rPr>
                <w:rFonts w:ascii="Times New Roman" w:hAnsi="Times New Roman"/>
                <w:sz w:val="24"/>
                <w:szCs w:val="24"/>
              </w:rPr>
              <w:t>,00</w:t>
            </w:r>
            <w:r w:rsidR="00A958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рублей </w:t>
            </w:r>
          </w:p>
          <w:p w:rsidR="00236D2C" w:rsidRDefault="00CD49A5" w:rsidP="008915B7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046A8">
              <w:rPr>
                <w:rFonts w:ascii="Times New Roman" w:hAnsi="Times New Roman"/>
                <w:sz w:val="24"/>
                <w:szCs w:val="24"/>
              </w:rPr>
              <w:t>1</w:t>
            </w:r>
            <w:r w:rsidR="004C2194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BE481C">
              <w:rPr>
                <w:rFonts w:ascii="Times New Roman" w:hAnsi="Times New Roman"/>
                <w:sz w:val="24"/>
                <w:szCs w:val="24"/>
              </w:rPr>
              <w:t>21 </w:t>
            </w:r>
            <w:r w:rsidR="001D01A6">
              <w:rPr>
                <w:rFonts w:ascii="Times New Roman" w:hAnsi="Times New Roman"/>
                <w:sz w:val="24"/>
                <w:szCs w:val="24"/>
              </w:rPr>
              <w:t xml:space="preserve">594 797, </w:t>
            </w:r>
            <w:r w:rsidR="00BE481C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рублей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>внебюджетных источников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 0,0 рублей: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4C2194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4C2194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8915B7" w:rsidRPr="00CD49A5" w:rsidRDefault="008915B7" w:rsidP="004C219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4C2194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 0,0 рублей</w:t>
            </w:r>
          </w:p>
        </w:tc>
      </w:tr>
      <w:tr w:rsidR="00236D2C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0"/>
          <w:tblCellSpacing w:w="5" w:type="nil"/>
        </w:trPr>
        <w:tc>
          <w:tcPr>
            <w:tcW w:w="2410" w:type="dxa"/>
          </w:tcPr>
          <w:p w:rsidR="00236D2C" w:rsidRPr="00CD49A5" w:rsidRDefault="00236D2C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Система организации </w:t>
            </w:r>
            <w:proofErr w:type="gramStart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подпрограммы.</w:t>
            </w:r>
          </w:p>
        </w:tc>
        <w:tc>
          <w:tcPr>
            <w:tcW w:w="7452" w:type="dxa"/>
            <w:vAlign w:val="center"/>
          </w:tcPr>
          <w:p w:rsidR="00E422A4" w:rsidRDefault="005749E1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мероприятий подпрограммы осуществляет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Отдел общественной безопасности и режима Администрации ЗАТО </w:t>
            </w:r>
          </w:p>
          <w:p w:rsidR="00236D2C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  <w:r w:rsidR="00F14235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Отдел </w:t>
            </w:r>
            <w:proofErr w:type="spellStart"/>
            <w:r w:rsidR="00F14235">
              <w:rPr>
                <w:rFonts w:ascii="Times New Roman" w:hAnsi="Times New Roman" w:cs="Times New Roman"/>
                <w:sz w:val="24"/>
                <w:szCs w:val="24"/>
              </w:rPr>
              <w:t>ОБиР</w:t>
            </w:r>
            <w:proofErr w:type="spellEnd"/>
            <w:r w:rsidR="00F14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CD49A5" w:rsidRDefault="00CD49A5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CE5D9A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54778"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174C0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проблемы и обоснование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1174C0"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CD49A5" w:rsidRPr="0049106C" w:rsidRDefault="00CD49A5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54778" w:rsidRPr="0036082B" w:rsidRDefault="00154778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6082B">
        <w:rPr>
          <w:sz w:val="28"/>
          <w:szCs w:val="28"/>
        </w:rPr>
        <w:t>З</w:t>
      </w:r>
      <w:r w:rsidR="00C876BC">
        <w:rPr>
          <w:sz w:val="28"/>
          <w:szCs w:val="28"/>
        </w:rPr>
        <w:t>АТО Железногорск относится к II</w:t>
      </w:r>
      <w:r w:rsidRPr="0036082B">
        <w:rPr>
          <w:sz w:val="28"/>
          <w:szCs w:val="28"/>
        </w:rPr>
        <w:t xml:space="preserve"> группе по гражданской обороне.</w:t>
      </w:r>
    </w:p>
    <w:p w:rsidR="000335A2" w:rsidRPr="00800DBD" w:rsidRDefault="000335A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00DBD">
        <w:rPr>
          <w:sz w:val="28"/>
          <w:szCs w:val="28"/>
        </w:rPr>
        <w:t xml:space="preserve">В настоящее время при угрозе военных действий наиболее вероятными формами вооруженной борьбы могут стать террористические и диверсионные акты на объектах повышенного риска, объектах систем жизнеобеспечения и в местах массового пребывания населения. В то же время нельзя исключать масштабного применения современных средств поражения. В результате военных действий на </w:t>
      </w:r>
      <w:proofErr w:type="gramStart"/>
      <w:r w:rsidRPr="00800DBD">
        <w:rPr>
          <w:sz w:val="28"/>
          <w:szCs w:val="28"/>
        </w:rPr>
        <w:t>территории</w:t>
      </w:r>
      <w:proofErr w:type="gramEnd"/>
      <w:r w:rsidRPr="00800DBD">
        <w:rPr>
          <w:sz w:val="28"/>
          <w:szCs w:val="28"/>
        </w:rPr>
        <w:t xml:space="preserve"> ЗАТО могут возникнуть обширные очаги поражения, многочисленные жертвы среди населения, нарушения условий его жизнедеятельности.</w:t>
      </w:r>
    </w:p>
    <w:p w:rsidR="000335A2" w:rsidRPr="00800DBD" w:rsidRDefault="000335A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00DBD">
        <w:rPr>
          <w:sz w:val="28"/>
          <w:szCs w:val="28"/>
        </w:rPr>
        <w:t xml:space="preserve">В мирное время </w:t>
      </w:r>
      <w:proofErr w:type="gramStart"/>
      <w:r w:rsidRPr="00800DBD">
        <w:rPr>
          <w:sz w:val="28"/>
          <w:szCs w:val="28"/>
        </w:rPr>
        <w:t>населению</w:t>
      </w:r>
      <w:proofErr w:type="gramEnd"/>
      <w:r w:rsidRPr="00800DBD">
        <w:rPr>
          <w:sz w:val="28"/>
          <w:szCs w:val="28"/>
        </w:rPr>
        <w:t xml:space="preserve"> ЗАТО</w:t>
      </w:r>
      <w:r w:rsidR="009B4176"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0335A2" w:rsidRPr="000335A2" w:rsidRDefault="00CD49A5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335A2" w:rsidRPr="000335A2">
        <w:rPr>
          <w:sz w:val="28"/>
          <w:szCs w:val="28"/>
        </w:rPr>
        <w:t>природного</w:t>
      </w:r>
      <w:r>
        <w:rPr>
          <w:sz w:val="28"/>
          <w:szCs w:val="28"/>
        </w:rPr>
        <w:t xml:space="preserve"> </w:t>
      </w:r>
      <w:r w:rsidR="000335A2" w:rsidRPr="000335A2">
        <w:rPr>
          <w:sz w:val="28"/>
          <w:szCs w:val="28"/>
        </w:rPr>
        <w:t>характера: паводок, пожары, землетрясения, ураганы и снежные заносы;</w:t>
      </w:r>
    </w:p>
    <w:p w:rsidR="000335A2" w:rsidRPr="000335A2" w:rsidRDefault="00CD49A5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335A2"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</w:p>
    <w:p w:rsidR="000335A2" w:rsidRPr="000335A2" w:rsidRDefault="00CD49A5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335A2" w:rsidRPr="000335A2">
        <w:rPr>
          <w:sz w:val="28"/>
          <w:szCs w:val="28"/>
        </w:rPr>
        <w:t>биолого-социального характера: эпидемии и эпизоотии</w:t>
      </w:r>
      <w:r w:rsidR="00D33EFD">
        <w:rPr>
          <w:sz w:val="28"/>
          <w:szCs w:val="28"/>
        </w:rPr>
        <w:t>.</w:t>
      </w:r>
    </w:p>
    <w:p w:rsidR="00F3036E" w:rsidRPr="0032692E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Безопасность территории и </w:t>
      </w:r>
      <w:proofErr w:type="gramStart"/>
      <w:r w:rsidRPr="00CD52C6">
        <w:rPr>
          <w:sz w:val="28"/>
          <w:szCs w:val="28"/>
        </w:rPr>
        <w:t>населения</w:t>
      </w:r>
      <w:proofErr w:type="gramEnd"/>
      <w:r w:rsidRPr="00CD52C6">
        <w:rPr>
          <w:sz w:val="28"/>
          <w:szCs w:val="28"/>
        </w:rPr>
        <w:t xml:space="preserve">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  <w:r w:rsidR="00D33EFD">
        <w:rPr>
          <w:sz w:val="28"/>
          <w:szCs w:val="28"/>
        </w:rPr>
        <w:t>.</w:t>
      </w:r>
    </w:p>
    <w:p w:rsidR="0032692E" w:rsidRPr="00CD52C6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proofErr w:type="gramStart"/>
      <w:r w:rsidRPr="00CD52C6">
        <w:rPr>
          <w:sz w:val="28"/>
          <w:szCs w:val="28"/>
        </w:rPr>
        <w:t>В</w:t>
      </w:r>
      <w:proofErr w:type="gramEnd"/>
      <w:r w:rsidRPr="00CD52C6">
        <w:rPr>
          <w:sz w:val="28"/>
          <w:szCs w:val="28"/>
        </w:rPr>
        <w:t xml:space="preserve"> ЗАТО Железногорск создана система управления гражданской обороной и система предупреждения и ликвидации чрезвычайных ситуаций: в Администрации ЗАТО г.</w:t>
      </w:r>
      <w:r w:rsidR="00CD49A5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Железногорск назначено лицо, уполномоченное </w:t>
      </w:r>
      <w:r w:rsidRPr="00CD52C6">
        <w:rPr>
          <w:sz w:val="28"/>
          <w:szCs w:val="28"/>
        </w:rPr>
        <w:lastRenderedPageBreak/>
        <w:t>на решение задач в области защиты населения и территорий от чрезвычайных ситуаций.</w:t>
      </w:r>
    </w:p>
    <w:p w:rsidR="0032692E" w:rsidRPr="00CD52C6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целях </w:t>
      </w:r>
      <w:r w:rsidRPr="0032692E">
        <w:rPr>
          <w:sz w:val="28"/>
          <w:szCs w:val="28"/>
        </w:rPr>
        <w:t xml:space="preserve">обеспечения реализации </w:t>
      </w:r>
      <w:r w:rsidR="001F1E4C">
        <w:rPr>
          <w:sz w:val="28"/>
          <w:szCs w:val="28"/>
        </w:rPr>
        <w:t>мероприятий под</w:t>
      </w:r>
      <w:r w:rsidRPr="0032692E">
        <w:rPr>
          <w:sz w:val="28"/>
          <w:szCs w:val="28"/>
        </w:rPr>
        <w:t>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</w:t>
      </w:r>
      <w:r w:rsidR="003E548A">
        <w:rPr>
          <w:sz w:val="28"/>
          <w:szCs w:val="28"/>
        </w:rPr>
        <w:t>МКУ</w:t>
      </w:r>
      <w:r w:rsidRPr="00CD52C6">
        <w:rPr>
          <w:sz w:val="28"/>
          <w:szCs w:val="28"/>
        </w:rPr>
        <w:t xml:space="preserve"> «Управление ГОЧС и </w:t>
      </w:r>
      <w:proofErr w:type="gramStart"/>
      <w:r w:rsidRPr="00CD52C6">
        <w:rPr>
          <w:sz w:val="28"/>
          <w:szCs w:val="28"/>
        </w:rPr>
        <w:t>режима</w:t>
      </w:r>
      <w:proofErr w:type="gramEnd"/>
      <w:r w:rsidRPr="00CD52C6">
        <w:rPr>
          <w:sz w:val="28"/>
          <w:szCs w:val="28"/>
        </w:rPr>
        <w:t xml:space="preserve"> ЗАТО Железногорск».</w:t>
      </w:r>
    </w:p>
    <w:p w:rsidR="0032692E" w:rsidRPr="00CD52C6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32692E" w:rsidRPr="00CD52C6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 xml:space="preserve">Управление ГОЧС и </w:t>
      </w:r>
      <w:proofErr w:type="gramStart"/>
      <w:r w:rsidRPr="00CD52C6">
        <w:rPr>
          <w:sz w:val="28"/>
          <w:szCs w:val="28"/>
        </w:rPr>
        <w:t>режима</w:t>
      </w:r>
      <w:proofErr w:type="gramEnd"/>
      <w:r w:rsidRPr="00CD52C6">
        <w:rPr>
          <w:sz w:val="28"/>
          <w:szCs w:val="28"/>
        </w:rPr>
        <w:t xml:space="preserve"> ЗАТО Железногорск», которая создана на базе городского узла связи ОАО «</w:t>
      </w:r>
      <w:proofErr w:type="spellStart"/>
      <w:r w:rsidRPr="009F1759">
        <w:rPr>
          <w:sz w:val="28"/>
          <w:szCs w:val="28"/>
        </w:rPr>
        <w:t>Ростелеком</w:t>
      </w:r>
      <w:proofErr w:type="spellEnd"/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32692E" w:rsidRPr="00CD52C6" w:rsidRDefault="00CB1EF8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ЗАТО Железногорск включено в территориальную систему централизованного оповещения Красноярского края (АСЦО ГО). </w:t>
      </w:r>
      <w:r w:rsidR="0032692E" w:rsidRPr="00CD52C6">
        <w:rPr>
          <w:sz w:val="28"/>
          <w:szCs w:val="28"/>
        </w:rPr>
        <w:t xml:space="preserve">Для оповещения руководящего состава, предприятий и организаций, служб ГО и населения, на базе аппаратуры </w:t>
      </w:r>
      <w:r w:rsidR="0004703D" w:rsidRPr="00CD52C6">
        <w:rPr>
          <w:sz w:val="28"/>
          <w:szCs w:val="28"/>
        </w:rPr>
        <w:t xml:space="preserve">П-166, системы оповещения руководящего состава (первых лиц города и руководителей предприятий) по телефонам «Рупор», </w:t>
      </w:r>
      <w:r w:rsidR="0032692E" w:rsidRPr="00CD52C6">
        <w:rPr>
          <w:sz w:val="28"/>
          <w:szCs w:val="28"/>
        </w:rPr>
        <w:t>действующих линий электросвязи</w:t>
      </w:r>
      <w:r w:rsidR="0004703D" w:rsidRPr="00CD52C6">
        <w:rPr>
          <w:sz w:val="28"/>
          <w:szCs w:val="28"/>
        </w:rPr>
        <w:t xml:space="preserve"> и волоконно-оптических линий связи для технического</w:t>
      </w:r>
      <w:r w:rsidR="0004703D">
        <w:rPr>
          <w:rFonts w:eastAsia="Calibri"/>
          <w:sz w:val="28"/>
          <w:szCs w:val="28"/>
        </w:rPr>
        <w:t xml:space="preserve"> </w:t>
      </w:r>
      <w:r w:rsidR="0004703D" w:rsidRPr="00CD52C6">
        <w:rPr>
          <w:sz w:val="28"/>
          <w:szCs w:val="28"/>
        </w:rPr>
        <w:t>комплекса П-166</w:t>
      </w:r>
      <w:r w:rsidR="00773D1D" w:rsidRPr="00CD52C6">
        <w:rPr>
          <w:sz w:val="28"/>
          <w:szCs w:val="28"/>
        </w:rPr>
        <w:t xml:space="preserve"> создана АСЦО ГО (местная).</w:t>
      </w:r>
    </w:p>
    <w:p w:rsidR="0032692E" w:rsidRPr="00CD52C6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</w:t>
      </w:r>
      <w:r w:rsidR="008B1781" w:rsidRPr="00CD52C6">
        <w:rPr>
          <w:sz w:val="28"/>
          <w:szCs w:val="28"/>
        </w:rPr>
        <w:t>АСЦО ГО</w:t>
      </w:r>
      <w:r w:rsidRPr="00CD52C6">
        <w:rPr>
          <w:sz w:val="28"/>
          <w:szCs w:val="28"/>
        </w:rPr>
        <w:t xml:space="preserve"> позволя</w:t>
      </w:r>
      <w:r w:rsidR="008B1781" w:rsidRPr="00CD52C6">
        <w:rPr>
          <w:sz w:val="28"/>
          <w:szCs w:val="28"/>
        </w:rPr>
        <w:t>ет</w:t>
      </w:r>
      <w:r w:rsidRPr="00CD52C6">
        <w:rPr>
          <w:sz w:val="28"/>
          <w:szCs w:val="28"/>
        </w:rPr>
        <w:t xml:space="preserve"> охватить 100% населения. </w:t>
      </w:r>
    </w:p>
    <w:p w:rsidR="0032692E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3F13">
        <w:rPr>
          <w:sz w:val="28"/>
          <w:szCs w:val="28"/>
        </w:rPr>
        <w:t xml:space="preserve">Потенциально-опасные объекты (ФГУП </w:t>
      </w:r>
      <w:r w:rsidR="00CF08B2">
        <w:rPr>
          <w:sz w:val="28"/>
          <w:szCs w:val="28"/>
        </w:rPr>
        <w:t xml:space="preserve">ФЯО </w:t>
      </w:r>
      <w:r>
        <w:rPr>
          <w:sz w:val="28"/>
          <w:szCs w:val="28"/>
        </w:rPr>
        <w:t>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>Ф</w:t>
      </w:r>
      <w:r w:rsidR="00901ACE">
        <w:rPr>
          <w:sz w:val="28"/>
          <w:szCs w:val="28"/>
        </w:rPr>
        <w:t xml:space="preserve">илиал </w:t>
      </w:r>
      <w:r>
        <w:rPr>
          <w:sz w:val="28"/>
          <w:szCs w:val="28"/>
        </w:rPr>
        <w:t xml:space="preserve">АО «Красмаш» </w:t>
      </w:r>
      <w:r w:rsidRPr="00313F13">
        <w:rPr>
          <w:sz w:val="28"/>
          <w:szCs w:val="28"/>
        </w:rPr>
        <w:t xml:space="preserve">Химзавод) имеют локальные системы оповещения (ЛСО). ЛСО ФГУП </w:t>
      </w:r>
      <w:r w:rsidR="00CF08B2">
        <w:rPr>
          <w:sz w:val="28"/>
          <w:szCs w:val="28"/>
        </w:rPr>
        <w:t xml:space="preserve">ФЯО </w:t>
      </w:r>
      <w:r w:rsidRPr="00313F13">
        <w:rPr>
          <w:sz w:val="28"/>
          <w:szCs w:val="28"/>
        </w:rPr>
        <w:t xml:space="preserve">«ГХК» </w:t>
      </w:r>
      <w:proofErr w:type="gramStart"/>
      <w:r w:rsidRPr="00313F13">
        <w:rPr>
          <w:sz w:val="28"/>
          <w:szCs w:val="28"/>
        </w:rPr>
        <w:t>включена</w:t>
      </w:r>
      <w:proofErr w:type="gramEnd"/>
      <w:r w:rsidRPr="00313F13">
        <w:rPr>
          <w:sz w:val="28"/>
          <w:szCs w:val="28"/>
        </w:rPr>
        <w:t xml:space="preserve"> в автоматизированную систему централизованного  оповещения гражданской </w:t>
      </w:r>
      <w:r w:rsidR="0016215D">
        <w:rPr>
          <w:sz w:val="28"/>
          <w:szCs w:val="28"/>
        </w:rPr>
        <w:t xml:space="preserve">обороны (АСЦО ГО) </w:t>
      </w:r>
      <w:r w:rsidR="00575723">
        <w:rPr>
          <w:sz w:val="28"/>
          <w:szCs w:val="28"/>
        </w:rPr>
        <w:t xml:space="preserve">Красноярского </w:t>
      </w:r>
      <w:r w:rsidR="0016215D">
        <w:rPr>
          <w:sz w:val="28"/>
          <w:szCs w:val="28"/>
        </w:rPr>
        <w:t>края.</w:t>
      </w:r>
    </w:p>
    <w:p w:rsidR="00CD52C6" w:rsidRPr="00CD52C6" w:rsidRDefault="00CD52C6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г</w:t>
      </w:r>
      <w:proofErr w:type="gramStart"/>
      <w:r w:rsidRPr="00CD52C6">
        <w:rPr>
          <w:sz w:val="28"/>
          <w:szCs w:val="28"/>
        </w:rPr>
        <w:t>.Ж</w:t>
      </w:r>
      <w:proofErr w:type="gramEnd"/>
      <w:r w:rsidRPr="00CD52C6">
        <w:rPr>
          <w:sz w:val="28"/>
          <w:szCs w:val="28"/>
        </w:rPr>
        <w:t>елезногорск осуществляется с 01 марта 2004 года.</w:t>
      </w:r>
    </w:p>
    <w:p w:rsidR="00CD52C6" w:rsidRPr="00CD52C6" w:rsidRDefault="00CD52C6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 w:rsidR="00CD49A5">
        <w:rPr>
          <w:sz w:val="28"/>
          <w:szCs w:val="28"/>
        </w:rPr>
        <w:t>ФГКУ</w:t>
      </w:r>
      <w:r w:rsidRPr="00CD52C6">
        <w:rPr>
          <w:sz w:val="28"/>
          <w:szCs w:val="28"/>
        </w:rPr>
        <w:t xml:space="preserve"> «Специальное управление ФПС № 2 МЧС России» по адресу: </w:t>
      </w:r>
      <w:proofErr w:type="gramStart"/>
      <w:r w:rsidRPr="00CD52C6">
        <w:rPr>
          <w:sz w:val="28"/>
          <w:szCs w:val="28"/>
        </w:rPr>
        <w:t>г</w:t>
      </w:r>
      <w:proofErr w:type="gramEnd"/>
      <w:r w:rsidRPr="00CD52C6">
        <w:rPr>
          <w:sz w:val="28"/>
          <w:szCs w:val="28"/>
        </w:rPr>
        <w:t xml:space="preserve">. Железногорск, </w:t>
      </w:r>
      <w:proofErr w:type="spellStart"/>
      <w:r w:rsidRPr="00CD52C6">
        <w:rPr>
          <w:sz w:val="28"/>
          <w:szCs w:val="28"/>
        </w:rPr>
        <w:t>пр</w:t>
      </w:r>
      <w:r w:rsidR="00FF38E6">
        <w:rPr>
          <w:sz w:val="28"/>
          <w:szCs w:val="28"/>
        </w:rPr>
        <w:t>-кт</w:t>
      </w:r>
      <w:proofErr w:type="spellEnd"/>
      <w:r w:rsidRPr="00CD52C6">
        <w:rPr>
          <w:sz w:val="28"/>
          <w:szCs w:val="28"/>
        </w:rPr>
        <w:t xml:space="preserve">. Ленинградский, д. 10. </w:t>
      </w:r>
    </w:p>
    <w:p w:rsidR="00CD52C6" w:rsidRPr="00CD52C6" w:rsidRDefault="00CD52C6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В 2010 году Администрацией ЗАТО г</w:t>
      </w:r>
      <w:proofErr w:type="gramStart"/>
      <w:r w:rsidRPr="00CD52C6">
        <w:rPr>
          <w:sz w:val="28"/>
          <w:szCs w:val="28"/>
        </w:rPr>
        <w:t>.Ж</w:t>
      </w:r>
      <w:proofErr w:type="gramEnd"/>
      <w:r w:rsidRPr="00CD52C6">
        <w:rPr>
          <w:sz w:val="28"/>
          <w:szCs w:val="28"/>
        </w:rPr>
        <w:t>елезногорск в состав ЕДДС введены должности специалистов по приему сообщений о ЧС, авариях, происшествиях, не связанных с пожарами, за счет средств местного бюджета.</w:t>
      </w:r>
    </w:p>
    <w:p w:rsidR="00CD52C6" w:rsidRPr="00CD52C6" w:rsidRDefault="00CD52C6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Таким образом, на </w:t>
      </w:r>
      <w:proofErr w:type="gramStart"/>
      <w:r w:rsidRPr="00CD52C6">
        <w:rPr>
          <w:sz w:val="28"/>
          <w:szCs w:val="28"/>
        </w:rPr>
        <w:t>территории</w:t>
      </w:r>
      <w:proofErr w:type="gramEnd"/>
      <w:r w:rsidRPr="00CD52C6">
        <w:rPr>
          <w:sz w:val="28"/>
          <w:szCs w:val="28"/>
        </w:rPr>
        <w:t xml:space="preserve">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«01</w:t>
      </w:r>
      <w:r w:rsidR="00CF08B2">
        <w:rPr>
          <w:sz w:val="28"/>
          <w:szCs w:val="28"/>
        </w:rPr>
        <w:t>, 112».</w:t>
      </w:r>
    </w:p>
    <w:p w:rsidR="00CD52C6" w:rsidRPr="00313F13" w:rsidRDefault="00CF08B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CD52C6"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 w:rsidR="00CD49A5">
        <w:rPr>
          <w:sz w:val="28"/>
          <w:szCs w:val="28"/>
        </w:rPr>
        <w:t>ОСМП ФГУЗ КБ № 51 ФМБА России</w:t>
      </w:r>
      <w:r w:rsidR="00CD52C6" w:rsidRPr="00313F13">
        <w:rPr>
          <w:sz w:val="28"/>
          <w:szCs w:val="28"/>
        </w:rPr>
        <w:t xml:space="preserve">, </w:t>
      </w:r>
      <w:r w:rsidR="00926996">
        <w:rPr>
          <w:sz w:val="28"/>
          <w:szCs w:val="28"/>
        </w:rPr>
        <w:t xml:space="preserve">Межмуниципальным </w:t>
      </w:r>
      <w:r w:rsidR="00926996" w:rsidRPr="00DC3DAE">
        <w:rPr>
          <w:sz w:val="28"/>
          <w:szCs w:val="28"/>
        </w:rPr>
        <w:t>Управления МВД России по ЗАТО г</w:t>
      </w:r>
      <w:proofErr w:type="gramStart"/>
      <w:r w:rsidR="00926996" w:rsidRPr="00DC3DAE">
        <w:rPr>
          <w:sz w:val="28"/>
          <w:szCs w:val="28"/>
        </w:rPr>
        <w:t>.Ж</w:t>
      </w:r>
      <w:proofErr w:type="gramEnd"/>
      <w:r w:rsidR="00926996" w:rsidRPr="00DC3DAE">
        <w:rPr>
          <w:sz w:val="28"/>
          <w:szCs w:val="28"/>
        </w:rPr>
        <w:t>елезногорск</w:t>
      </w:r>
      <w:r w:rsidR="00FF38E6">
        <w:rPr>
          <w:sz w:val="28"/>
          <w:szCs w:val="28"/>
        </w:rPr>
        <w:t xml:space="preserve"> (далее – МУ МВД по ЗАТО г.Железногорск)</w:t>
      </w:r>
      <w:r w:rsidR="00CD52C6" w:rsidRPr="00313F13">
        <w:rPr>
          <w:sz w:val="28"/>
          <w:szCs w:val="28"/>
        </w:rPr>
        <w:t xml:space="preserve">, Аварийной </w:t>
      </w:r>
      <w:r w:rsidR="00926996">
        <w:rPr>
          <w:sz w:val="28"/>
          <w:szCs w:val="28"/>
        </w:rPr>
        <w:t xml:space="preserve">службой МП </w:t>
      </w:r>
      <w:r w:rsidR="00CD52C6" w:rsidRPr="00313F13">
        <w:rPr>
          <w:sz w:val="28"/>
          <w:szCs w:val="28"/>
        </w:rPr>
        <w:t>ГЖКУ, М</w:t>
      </w:r>
      <w:r w:rsidR="00EC5238">
        <w:rPr>
          <w:sz w:val="28"/>
          <w:szCs w:val="28"/>
        </w:rPr>
        <w:t>БУ</w:t>
      </w:r>
      <w:r w:rsidR="00CD52C6" w:rsidRPr="00313F13">
        <w:rPr>
          <w:sz w:val="28"/>
          <w:szCs w:val="28"/>
        </w:rPr>
        <w:t xml:space="preserve"> «Горлесхоз», МП «Гортеплоэнерго», МП «Горэлектросеть», МП «</w:t>
      </w:r>
      <w:r w:rsidR="00FF38E6">
        <w:rPr>
          <w:sz w:val="28"/>
          <w:szCs w:val="28"/>
        </w:rPr>
        <w:t>Комбинат благоустройства</w:t>
      </w:r>
      <w:r w:rsidR="00CD52C6" w:rsidRPr="00313F13">
        <w:rPr>
          <w:sz w:val="28"/>
          <w:szCs w:val="28"/>
        </w:rPr>
        <w:t xml:space="preserve">», ОВО </w:t>
      </w:r>
      <w:r w:rsidR="00926996">
        <w:rPr>
          <w:sz w:val="28"/>
          <w:szCs w:val="28"/>
        </w:rPr>
        <w:t>М</w:t>
      </w:r>
      <w:r w:rsidR="00CD52C6" w:rsidRPr="00313F13">
        <w:rPr>
          <w:sz w:val="28"/>
          <w:szCs w:val="28"/>
        </w:rPr>
        <w:t>У</w:t>
      </w:r>
      <w:r w:rsidR="00FF38E6">
        <w:rPr>
          <w:sz w:val="28"/>
          <w:szCs w:val="28"/>
        </w:rPr>
        <w:t xml:space="preserve"> М</w:t>
      </w:r>
      <w:r w:rsidR="00CD52C6" w:rsidRPr="00313F13">
        <w:rPr>
          <w:sz w:val="28"/>
          <w:szCs w:val="28"/>
        </w:rPr>
        <w:t>ВД</w:t>
      </w:r>
      <w:r w:rsidR="00926996">
        <w:rPr>
          <w:sz w:val="28"/>
          <w:szCs w:val="28"/>
        </w:rPr>
        <w:t xml:space="preserve"> по ЗАТО г. Железногорск</w:t>
      </w:r>
      <w:r w:rsidR="00CD52C6" w:rsidRPr="00313F13">
        <w:rPr>
          <w:sz w:val="28"/>
          <w:szCs w:val="28"/>
        </w:rPr>
        <w:t xml:space="preserve">, диспетчерскими службами </w:t>
      </w:r>
      <w:r w:rsidR="00926996">
        <w:rPr>
          <w:sz w:val="28"/>
          <w:szCs w:val="28"/>
        </w:rPr>
        <w:t xml:space="preserve">ФГУП </w:t>
      </w:r>
      <w:r>
        <w:rPr>
          <w:sz w:val="28"/>
          <w:szCs w:val="28"/>
        </w:rPr>
        <w:t xml:space="preserve">ФЯО </w:t>
      </w:r>
      <w:r w:rsidR="00926996">
        <w:rPr>
          <w:sz w:val="28"/>
          <w:szCs w:val="28"/>
        </w:rPr>
        <w:t>«</w:t>
      </w:r>
      <w:r w:rsidR="00CD52C6" w:rsidRPr="00313F13">
        <w:rPr>
          <w:sz w:val="28"/>
          <w:szCs w:val="28"/>
        </w:rPr>
        <w:t>ГХК</w:t>
      </w:r>
      <w:r w:rsidR="00926996">
        <w:rPr>
          <w:sz w:val="28"/>
          <w:szCs w:val="28"/>
        </w:rPr>
        <w:t>»</w:t>
      </w:r>
      <w:r w:rsidR="00CD52C6" w:rsidRPr="00313F13">
        <w:rPr>
          <w:sz w:val="28"/>
          <w:szCs w:val="28"/>
        </w:rPr>
        <w:t xml:space="preserve">, АО «ИСС», </w:t>
      </w:r>
      <w:r w:rsidR="00FF38E6">
        <w:rPr>
          <w:sz w:val="28"/>
          <w:szCs w:val="28"/>
        </w:rPr>
        <w:t>ФГУП «</w:t>
      </w:r>
      <w:r w:rsidR="00CD52C6" w:rsidRPr="00313F13">
        <w:rPr>
          <w:sz w:val="28"/>
          <w:szCs w:val="28"/>
        </w:rPr>
        <w:t xml:space="preserve">УССТ № </w:t>
      </w:r>
      <w:r w:rsidR="00CD52C6" w:rsidRPr="00313F13">
        <w:rPr>
          <w:sz w:val="28"/>
          <w:szCs w:val="28"/>
        </w:rPr>
        <w:lastRenderedPageBreak/>
        <w:t>9</w:t>
      </w:r>
      <w:r w:rsidR="00FF38E6">
        <w:rPr>
          <w:sz w:val="28"/>
          <w:szCs w:val="28"/>
        </w:rPr>
        <w:t>»</w:t>
      </w:r>
      <w:r w:rsidR="00CD52C6" w:rsidRPr="00313F13">
        <w:rPr>
          <w:sz w:val="28"/>
          <w:szCs w:val="28"/>
        </w:rPr>
        <w:t xml:space="preserve">, </w:t>
      </w:r>
      <w:r w:rsidR="001A2086">
        <w:rPr>
          <w:sz w:val="28"/>
          <w:szCs w:val="28"/>
        </w:rPr>
        <w:t xml:space="preserve">ООО </w:t>
      </w:r>
      <w:r w:rsidR="00CD52C6" w:rsidRPr="00313F13">
        <w:rPr>
          <w:sz w:val="28"/>
          <w:szCs w:val="28"/>
        </w:rPr>
        <w:t xml:space="preserve">«Система безопасности» и </w:t>
      </w:r>
      <w:r w:rsidR="00926996">
        <w:rPr>
          <w:sz w:val="28"/>
          <w:szCs w:val="28"/>
        </w:rPr>
        <w:t>МП «ГТС»</w:t>
      </w:r>
      <w:r w:rsidR="00CD52C6" w:rsidRPr="00313F13">
        <w:rPr>
          <w:sz w:val="28"/>
          <w:szCs w:val="28"/>
        </w:rPr>
        <w:t>.</w:t>
      </w:r>
    </w:p>
    <w:p w:rsidR="00CD52C6" w:rsidRDefault="00CD52C6" w:rsidP="00D33EFD">
      <w:pPr>
        <w:pStyle w:val="a6"/>
        <w:widowControl w:val="0"/>
        <w:ind w:firstLine="709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города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длиной 2 километра с городской телефонной сетью. </w:t>
      </w:r>
    </w:p>
    <w:p w:rsidR="00CD52C6" w:rsidRPr="00313F13" w:rsidRDefault="00CD52C6" w:rsidP="00D33EFD">
      <w:pPr>
        <w:pStyle w:val="a6"/>
        <w:widowControl w:val="0"/>
        <w:ind w:firstLine="709"/>
        <w:rPr>
          <w:szCs w:val="28"/>
        </w:rPr>
      </w:pPr>
      <w:r w:rsidRPr="00313F13">
        <w:rPr>
          <w:szCs w:val="28"/>
        </w:rPr>
        <w:t xml:space="preserve">Взаимодействие с вышестоящими органами управления (ОД ГУ МЧС России по Красноярскому краю) организовано через </w:t>
      </w:r>
      <w:proofErr w:type="gramStart"/>
      <w:r w:rsidRPr="00313F13">
        <w:rPr>
          <w:szCs w:val="28"/>
        </w:rPr>
        <w:t>ЕДДС</w:t>
      </w:r>
      <w:proofErr w:type="gramEnd"/>
      <w:r w:rsidRPr="00313F13">
        <w:rPr>
          <w:szCs w:val="28"/>
        </w:rPr>
        <w:t xml:space="preserve"> ЗАТО Железногорск по прямому каналу связи. Для передачи </w:t>
      </w:r>
      <w:proofErr w:type="spellStart"/>
      <w:r w:rsidRPr="00313F13">
        <w:rPr>
          <w:szCs w:val="28"/>
        </w:rPr>
        <w:t>мультимедийной</w:t>
      </w:r>
      <w:proofErr w:type="spellEnd"/>
      <w:r w:rsidRPr="00313F13">
        <w:rPr>
          <w:szCs w:val="28"/>
        </w:rPr>
        <w:t xml:space="preserve">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32692E" w:rsidRPr="00C76EB8" w:rsidRDefault="0032692E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пунктах рассредоточения и эвакуации в загородной зоне управление осуществляется с подвижного пункта управления </w:t>
      </w:r>
      <w:proofErr w:type="gramStart"/>
      <w:r w:rsidRPr="00C76EB8">
        <w:rPr>
          <w:rFonts w:ascii="Times New Roman" w:hAnsi="Times New Roman"/>
          <w:sz w:val="28"/>
          <w:szCs w:val="28"/>
        </w:rPr>
        <w:t>ГО</w:t>
      </w:r>
      <w:proofErr w:type="gramEnd"/>
      <w:r w:rsidRPr="00C76EB8">
        <w:rPr>
          <w:rFonts w:ascii="Times New Roman" w:hAnsi="Times New Roman"/>
          <w:sz w:val="28"/>
          <w:szCs w:val="28"/>
        </w:rPr>
        <w:t xml:space="preserve"> ЗАТО Железногорск, через органы управления по делам ГО и ЧС </w:t>
      </w:r>
      <w:r w:rsidR="00853985"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32692E" w:rsidRPr="00C76EB8" w:rsidRDefault="00C76EB8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32692E" w:rsidRPr="00C76EB8">
        <w:rPr>
          <w:rFonts w:ascii="Times New Roman" w:hAnsi="Times New Roman"/>
          <w:sz w:val="28"/>
          <w:szCs w:val="28"/>
        </w:rPr>
        <w:t xml:space="preserve">ыполнен ряд мероприятий по приведению в готовность и дальнейшему совершенствованию </w:t>
      </w:r>
      <w:proofErr w:type="gramStart"/>
      <w:r w:rsidR="0032692E" w:rsidRPr="00C76EB8">
        <w:rPr>
          <w:rFonts w:ascii="Times New Roman" w:hAnsi="Times New Roman"/>
          <w:sz w:val="28"/>
          <w:szCs w:val="28"/>
        </w:rPr>
        <w:t>городского</w:t>
      </w:r>
      <w:proofErr w:type="gramEnd"/>
      <w:r w:rsidR="0032692E" w:rsidRPr="00C76EB8">
        <w:rPr>
          <w:rFonts w:ascii="Times New Roman" w:hAnsi="Times New Roman"/>
          <w:sz w:val="28"/>
          <w:szCs w:val="28"/>
        </w:rPr>
        <w:t xml:space="preserve"> ЗПУ: проведен ремонт, во</w:t>
      </w:r>
      <w:r>
        <w:rPr>
          <w:rFonts w:ascii="Times New Roman" w:hAnsi="Times New Roman"/>
          <w:sz w:val="28"/>
          <w:szCs w:val="28"/>
        </w:rPr>
        <w:t>сстановлена система радиосвязи.</w:t>
      </w:r>
    </w:p>
    <w:p w:rsidR="00853985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целях оперативного управления создана оперативная группа КЧС и </w:t>
      </w:r>
      <w:proofErr w:type="gramStart"/>
      <w:r w:rsidRPr="00D544F0">
        <w:rPr>
          <w:sz w:val="28"/>
          <w:szCs w:val="28"/>
        </w:rPr>
        <w:t>ПБ</w:t>
      </w:r>
      <w:proofErr w:type="gramEnd"/>
      <w:r w:rsidRPr="00D544F0">
        <w:rPr>
          <w:sz w:val="28"/>
          <w:szCs w:val="28"/>
        </w:rPr>
        <w:t xml:space="preserve"> ЗАТО Железногорск. За отчетный период совершено 176 выездов оперативной</w:t>
      </w:r>
      <w:r w:rsidRPr="00C76EB8">
        <w:rPr>
          <w:sz w:val="28"/>
          <w:szCs w:val="28"/>
        </w:rPr>
        <w:t xml:space="preserve"> группы КЧС и ПБ: на места ЧС (загрязнения нефтепродуктами; подтопления, возгорания, разливы ртути и т.д.) и на плановые работы (проведение снегомерных съемок, контроль уровня воды). </w:t>
      </w:r>
    </w:p>
    <w:p w:rsidR="0032692E" w:rsidRPr="00C76EB8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</w:t>
      </w:r>
      <w:proofErr w:type="gramStart"/>
      <w:r w:rsidRPr="00C76EB8">
        <w:rPr>
          <w:sz w:val="28"/>
          <w:szCs w:val="28"/>
        </w:rPr>
        <w:t>контроль за</w:t>
      </w:r>
      <w:proofErr w:type="gramEnd"/>
      <w:r w:rsidRPr="00C76EB8">
        <w:rPr>
          <w:sz w:val="28"/>
          <w:szCs w:val="28"/>
        </w:rPr>
        <w:t xml:space="preserve"> состоянием уровня воды в р. Енисей. Проводятся уточнение расчетов на отселение жителей н.п.</w:t>
      </w:r>
      <w:r w:rsidR="00EC3768">
        <w:rPr>
          <w:sz w:val="28"/>
          <w:szCs w:val="28"/>
        </w:rPr>
        <w:t xml:space="preserve"> пос.</w:t>
      </w:r>
      <w:r w:rsidR="00C76EB8">
        <w:rPr>
          <w:sz w:val="28"/>
          <w:szCs w:val="28"/>
        </w:rPr>
        <w:t xml:space="preserve"> </w:t>
      </w:r>
      <w:r w:rsidRPr="00C76EB8">
        <w:rPr>
          <w:sz w:val="28"/>
          <w:szCs w:val="28"/>
        </w:rPr>
        <w:t>Додоново, организуются сходы граждан, распространяются памятки по действиям при наводнении.</w:t>
      </w:r>
    </w:p>
    <w:p w:rsidR="0032692E" w:rsidRPr="00C76EB8" w:rsidRDefault="0032692E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На базе предприятий и организаций, расположенных на </w:t>
      </w:r>
      <w:proofErr w:type="gramStart"/>
      <w:r w:rsidRPr="00C76EB8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C76EB8">
        <w:rPr>
          <w:rFonts w:ascii="Times New Roman" w:hAnsi="Times New Roman"/>
          <w:sz w:val="28"/>
          <w:szCs w:val="28"/>
        </w:rPr>
        <w:t xml:space="preserve"> ЗАТО Железногорск, созданы территориальные и объектовые нештатные аварийно-спасательные формирования.</w:t>
      </w:r>
    </w:p>
    <w:p w:rsidR="0032692E" w:rsidRPr="00C76EB8" w:rsidRDefault="0032692E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>Созданные на базе организаций</w:t>
      </w:r>
      <w:r w:rsidR="0016215D">
        <w:rPr>
          <w:rFonts w:ascii="Times New Roman" w:hAnsi="Times New Roman"/>
          <w:sz w:val="28"/>
          <w:szCs w:val="28"/>
        </w:rPr>
        <w:t>, находящихся в ведении органов местного самоуправления,</w:t>
      </w:r>
      <w:r w:rsidRPr="00C76EB8">
        <w:rPr>
          <w:rFonts w:ascii="Times New Roman" w:hAnsi="Times New Roman"/>
          <w:sz w:val="28"/>
          <w:szCs w:val="28"/>
        </w:rPr>
        <w:t xml:space="preserve"> нештатные аварийно-спасательные формирования не обеспечены необходимыми материально-техническими средствами.</w:t>
      </w:r>
    </w:p>
    <w:p w:rsidR="0032692E" w:rsidRPr="00550C2E" w:rsidRDefault="0032692E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proofErr w:type="gramStart"/>
      <w:r w:rsidRPr="00550C2E">
        <w:rPr>
          <w:rFonts w:ascii="Times New Roman" w:hAnsi="Times New Roman"/>
          <w:sz w:val="28"/>
          <w:szCs w:val="28"/>
        </w:rPr>
        <w:lastRenderedPageBreak/>
        <w:t>территории</w:t>
      </w:r>
      <w:proofErr w:type="gramEnd"/>
      <w:r w:rsidRPr="00550C2E">
        <w:rPr>
          <w:rFonts w:ascii="Times New Roman" w:hAnsi="Times New Roman"/>
          <w:sz w:val="28"/>
          <w:szCs w:val="28"/>
        </w:rPr>
        <w:t xml:space="preserve"> ЗАТО Железногорск создан резерв финансовых и материальных ресурсов, который состоит из:</w:t>
      </w:r>
    </w:p>
    <w:p w:rsidR="0032692E" w:rsidRPr="00550C2E" w:rsidRDefault="00AD034A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2692E" w:rsidRPr="00550C2E">
        <w:rPr>
          <w:rFonts w:ascii="Times New Roman" w:hAnsi="Times New Roman"/>
          <w:sz w:val="28"/>
          <w:szCs w:val="28"/>
        </w:rPr>
        <w:t>резерва финансовых ресурсов, создаваемого за счет городского бюджета и внебюджетных источников;</w:t>
      </w:r>
    </w:p>
    <w:p w:rsidR="0032692E" w:rsidRPr="000764D8" w:rsidRDefault="00AD034A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2692E" w:rsidRPr="00E7502B">
        <w:rPr>
          <w:rFonts w:ascii="Times New Roman" w:hAnsi="Times New Roman"/>
          <w:sz w:val="28"/>
          <w:szCs w:val="28"/>
        </w:rPr>
        <w:t>резерва финансовых и материальных ресурсов, создаваемых за счет сре</w:t>
      </w:r>
      <w:proofErr w:type="gramStart"/>
      <w:r w:rsidR="0032692E" w:rsidRPr="00E7502B">
        <w:rPr>
          <w:rFonts w:ascii="Times New Roman" w:hAnsi="Times New Roman"/>
          <w:sz w:val="28"/>
          <w:szCs w:val="28"/>
        </w:rPr>
        <w:t>дств пр</w:t>
      </w:r>
      <w:proofErr w:type="gramEnd"/>
      <w:r w:rsidR="0032692E" w:rsidRPr="00E7502B">
        <w:rPr>
          <w:rFonts w:ascii="Times New Roman" w:hAnsi="Times New Roman"/>
          <w:sz w:val="28"/>
          <w:szCs w:val="28"/>
        </w:rPr>
        <w:t>едприятий, организаций.</w:t>
      </w:r>
    </w:p>
    <w:p w:rsidR="00BF113B" w:rsidRDefault="00BF113B" w:rsidP="00BF113B">
      <w:pPr>
        <w:pStyle w:val="a5"/>
        <w:widowControl w:val="0"/>
        <w:spacing w:before="0" w:after="0"/>
        <w:ind w:firstLine="540"/>
        <w:jc w:val="both"/>
        <w:rPr>
          <w:rFonts w:cs="Arial"/>
          <w:sz w:val="28"/>
          <w:szCs w:val="28"/>
        </w:rPr>
      </w:pPr>
      <w:r w:rsidRPr="00824DA4">
        <w:rPr>
          <w:sz w:val="28"/>
          <w:szCs w:val="28"/>
        </w:rPr>
        <w:t xml:space="preserve">Согласно решения Совета </w:t>
      </w:r>
      <w:proofErr w:type="gramStart"/>
      <w:r w:rsidRPr="00824DA4">
        <w:rPr>
          <w:sz w:val="28"/>
          <w:szCs w:val="28"/>
        </w:rPr>
        <w:t>депутатов</w:t>
      </w:r>
      <w:proofErr w:type="gramEnd"/>
      <w:r w:rsidRPr="00824DA4">
        <w:rPr>
          <w:sz w:val="28"/>
          <w:szCs w:val="28"/>
        </w:rPr>
        <w:t xml:space="preserve"> ЗАТО г. Железногорск</w:t>
      </w:r>
      <w:r w:rsidRPr="00824DA4">
        <w:t xml:space="preserve"> </w:t>
      </w:r>
      <w:r w:rsidRPr="00824DA4">
        <w:rPr>
          <w:sz w:val="28"/>
          <w:szCs w:val="28"/>
        </w:rPr>
        <w:t xml:space="preserve">от </w:t>
      </w:r>
      <w:r>
        <w:rPr>
          <w:sz w:val="28"/>
          <w:szCs w:val="28"/>
        </w:rPr>
        <w:t>15</w:t>
      </w:r>
      <w:r w:rsidRPr="00824DA4">
        <w:rPr>
          <w:sz w:val="28"/>
          <w:szCs w:val="28"/>
        </w:rPr>
        <w:t>.12.201</w:t>
      </w:r>
      <w:r>
        <w:rPr>
          <w:sz w:val="28"/>
          <w:szCs w:val="28"/>
        </w:rPr>
        <w:t>5</w:t>
      </w:r>
      <w:r w:rsidRPr="00824DA4">
        <w:rPr>
          <w:sz w:val="28"/>
          <w:szCs w:val="28"/>
        </w:rPr>
        <w:t xml:space="preserve"> № </w:t>
      </w:r>
      <w:r>
        <w:rPr>
          <w:sz w:val="28"/>
          <w:szCs w:val="28"/>
        </w:rPr>
        <w:t>5</w:t>
      </w:r>
      <w:r w:rsidRPr="00824DA4">
        <w:rPr>
          <w:sz w:val="28"/>
          <w:szCs w:val="28"/>
        </w:rPr>
        <w:t>-</w:t>
      </w:r>
      <w:r>
        <w:rPr>
          <w:sz w:val="28"/>
          <w:szCs w:val="28"/>
        </w:rPr>
        <w:t>17</w:t>
      </w:r>
      <w:r w:rsidRPr="00824DA4">
        <w:rPr>
          <w:sz w:val="28"/>
          <w:szCs w:val="28"/>
        </w:rPr>
        <w:t>Р «О бюджете ЗАТО Железногорск на 201</w:t>
      </w:r>
      <w:r>
        <w:rPr>
          <w:sz w:val="28"/>
          <w:szCs w:val="28"/>
        </w:rPr>
        <w:t>6</w:t>
      </w:r>
      <w:r w:rsidRPr="00824DA4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7</w:t>
      </w:r>
      <w:r w:rsidRPr="00824DA4">
        <w:rPr>
          <w:sz w:val="28"/>
          <w:szCs w:val="28"/>
        </w:rPr>
        <w:t>-201</w:t>
      </w:r>
      <w:r>
        <w:rPr>
          <w:sz w:val="28"/>
          <w:szCs w:val="28"/>
        </w:rPr>
        <w:t>9</w:t>
      </w:r>
      <w:r w:rsidRPr="00824DA4">
        <w:rPr>
          <w:sz w:val="28"/>
          <w:szCs w:val="28"/>
        </w:rPr>
        <w:t xml:space="preserve"> годов» резервный фонд Администрации ЗАТО </w:t>
      </w:r>
      <w:r>
        <w:rPr>
          <w:sz w:val="28"/>
          <w:szCs w:val="28"/>
        </w:rPr>
        <w:t xml:space="preserve">                   </w:t>
      </w:r>
      <w:r w:rsidRPr="00824DA4">
        <w:rPr>
          <w:sz w:val="28"/>
          <w:szCs w:val="28"/>
        </w:rPr>
        <w:t>г. Железногорск по состоянию на 201</w:t>
      </w:r>
      <w:r>
        <w:rPr>
          <w:sz w:val="28"/>
          <w:szCs w:val="28"/>
        </w:rPr>
        <w:t>6</w:t>
      </w:r>
      <w:r w:rsidRPr="00824DA4">
        <w:rPr>
          <w:sz w:val="28"/>
          <w:szCs w:val="28"/>
        </w:rPr>
        <w:t xml:space="preserve"> год составляет 1200801 рубль.</w:t>
      </w:r>
    </w:p>
    <w:p w:rsidR="0032692E" w:rsidRPr="000764D8" w:rsidRDefault="0032692E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Порядок использования резервного фонда утвержден постановлением Администрации </w:t>
      </w:r>
      <w:r w:rsidR="00EC3768" w:rsidRPr="00EC3768">
        <w:rPr>
          <w:rFonts w:ascii="Times New Roman" w:hAnsi="Times New Roman"/>
          <w:sz w:val="28"/>
          <w:szCs w:val="28"/>
        </w:rPr>
        <w:t>ЗАТО г</w:t>
      </w:r>
      <w:proofErr w:type="gramStart"/>
      <w:r w:rsidR="00EC3768" w:rsidRPr="00EC3768">
        <w:rPr>
          <w:rFonts w:ascii="Times New Roman" w:hAnsi="Times New Roman"/>
          <w:sz w:val="28"/>
          <w:szCs w:val="28"/>
        </w:rPr>
        <w:t>.Ж</w:t>
      </w:r>
      <w:proofErr w:type="gramEnd"/>
      <w:r w:rsidR="00EC3768" w:rsidRPr="00EC3768">
        <w:rPr>
          <w:rFonts w:ascii="Times New Roman" w:hAnsi="Times New Roman"/>
          <w:sz w:val="28"/>
          <w:szCs w:val="28"/>
        </w:rPr>
        <w:t>елезногорск</w:t>
      </w:r>
      <w:r w:rsidR="00EC3768">
        <w:t xml:space="preserve"> </w:t>
      </w:r>
      <w:r w:rsidRPr="000764D8">
        <w:rPr>
          <w:rFonts w:ascii="Times New Roman" w:hAnsi="Times New Roman"/>
          <w:sz w:val="28"/>
          <w:szCs w:val="28"/>
        </w:rPr>
        <w:t>от 14.10.</w:t>
      </w:r>
      <w:r w:rsidR="00EC3768"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>08 № 1593п «Об утверждении порядка использования бюджетных ассигнований резервного фонда Администрации ЗАТО г.Железногорск».</w:t>
      </w:r>
    </w:p>
    <w:p w:rsidR="0032692E" w:rsidRPr="000764D8" w:rsidRDefault="0032692E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Вместе с тем, в соответствии с требованиями законодательства, необходимо создание резерва материально-технических запасов для нужд ГО и защиты от ЧС на местном уровне.</w:t>
      </w:r>
    </w:p>
    <w:p w:rsidR="0032692E" w:rsidRPr="000764D8" w:rsidRDefault="0032692E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На </w:t>
      </w:r>
      <w:proofErr w:type="gramStart"/>
      <w:r w:rsidRPr="000764D8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0764D8">
        <w:rPr>
          <w:rFonts w:ascii="Times New Roman" w:hAnsi="Times New Roman"/>
          <w:sz w:val="28"/>
          <w:szCs w:val="28"/>
        </w:rPr>
        <w:t xml:space="preserve"> ЗАТО Железногорск для укрытия рабочих и служащих расположены 68 убежищ, в том числе на объектах 15. Общая вместимость составляет </w:t>
      </w:r>
      <w:r w:rsidR="00AD034A">
        <w:rPr>
          <w:rFonts w:ascii="Times New Roman" w:hAnsi="Times New Roman"/>
          <w:sz w:val="28"/>
          <w:szCs w:val="28"/>
        </w:rPr>
        <w:t>–</w:t>
      </w:r>
      <w:r w:rsidR="00926996"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16</w:t>
      </w:r>
      <w:r w:rsidR="00AD034A">
        <w:rPr>
          <w:rFonts w:ascii="Times New Roman" w:hAnsi="Times New Roman"/>
          <w:sz w:val="28"/>
          <w:szCs w:val="28"/>
        </w:rPr>
        <w:t>,</w:t>
      </w:r>
      <w:r w:rsidRPr="000764D8">
        <w:rPr>
          <w:rFonts w:ascii="Times New Roman" w:hAnsi="Times New Roman"/>
          <w:sz w:val="28"/>
          <w:szCs w:val="28"/>
        </w:rPr>
        <w:t xml:space="preserve">792 </w:t>
      </w:r>
      <w:r w:rsidR="00AD034A">
        <w:rPr>
          <w:rFonts w:ascii="Times New Roman" w:hAnsi="Times New Roman"/>
          <w:sz w:val="28"/>
          <w:szCs w:val="28"/>
        </w:rPr>
        <w:t xml:space="preserve">тыс. </w:t>
      </w:r>
      <w:r w:rsidRPr="000764D8">
        <w:rPr>
          <w:rFonts w:ascii="Times New Roman" w:hAnsi="Times New Roman"/>
          <w:sz w:val="28"/>
          <w:szCs w:val="28"/>
        </w:rPr>
        <w:t>чел</w:t>
      </w:r>
      <w:r w:rsidR="00AD034A">
        <w:rPr>
          <w:rFonts w:ascii="Times New Roman" w:hAnsi="Times New Roman"/>
          <w:sz w:val="28"/>
          <w:szCs w:val="28"/>
        </w:rPr>
        <w:t>овек</w:t>
      </w:r>
      <w:r w:rsidRPr="000764D8">
        <w:rPr>
          <w:rFonts w:ascii="Times New Roman" w:hAnsi="Times New Roman"/>
          <w:sz w:val="28"/>
          <w:szCs w:val="28"/>
        </w:rPr>
        <w:t>. Требованиям, предъявляемым к защитным сооружениям, соответствуют 6</w:t>
      </w:r>
      <w:r w:rsidR="00926996">
        <w:rPr>
          <w:rFonts w:ascii="Times New Roman" w:hAnsi="Times New Roman"/>
          <w:sz w:val="28"/>
          <w:szCs w:val="28"/>
        </w:rPr>
        <w:t>6</w:t>
      </w:r>
      <w:r w:rsidRPr="000764D8">
        <w:rPr>
          <w:rFonts w:ascii="Times New Roman" w:hAnsi="Times New Roman"/>
          <w:sz w:val="28"/>
          <w:szCs w:val="28"/>
        </w:rPr>
        <w:t xml:space="preserve"> убежищ, что позволяет укрыть наибольшую рабочую смену.</w:t>
      </w:r>
    </w:p>
    <w:p w:rsidR="0032692E" w:rsidRPr="000764D8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32692E" w:rsidRPr="000764D8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Не соответствуют нормам ИТМ </w:t>
      </w:r>
      <w:r w:rsidR="00926996">
        <w:rPr>
          <w:sz w:val="28"/>
          <w:szCs w:val="28"/>
        </w:rPr>
        <w:t>2</w:t>
      </w:r>
      <w:r w:rsidRPr="000764D8">
        <w:rPr>
          <w:sz w:val="28"/>
          <w:szCs w:val="28"/>
        </w:rPr>
        <w:t xml:space="preserve"> убежища, вместимостью </w:t>
      </w:r>
      <w:r w:rsidR="00926996">
        <w:rPr>
          <w:sz w:val="28"/>
          <w:szCs w:val="28"/>
        </w:rPr>
        <w:t>0,6</w:t>
      </w:r>
      <w:r w:rsidRPr="000764D8">
        <w:rPr>
          <w:sz w:val="28"/>
          <w:szCs w:val="28"/>
        </w:rPr>
        <w:t xml:space="preserve"> </w:t>
      </w:r>
      <w:r w:rsidR="00926996">
        <w:rPr>
          <w:sz w:val="28"/>
          <w:szCs w:val="28"/>
        </w:rPr>
        <w:t xml:space="preserve">тыс. </w:t>
      </w:r>
      <w:r w:rsidRPr="000764D8">
        <w:rPr>
          <w:sz w:val="28"/>
          <w:szCs w:val="28"/>
        </w:rPr>
        <w:t>чел</w:t>
      </w:r>
      <w:r w:rsidR="00926996">
        <w:rPr>
          <w:sz w:val="28"/>
          <w:szCs w:val="28"/>
        </w:rPr>
        <w:t>овек.</w:t>
      </w:r>
    </w:p>
    <w:p w:rsidR="0032692E" w:rsidRPr="000764D8" w:rsidRDefault="0032692E" w:rsidP="00450E18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853985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32692E" w:rsidRPr="009F316D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Вместе с тем, поддержание ЗС ГО в готовности к приему укрываемых требует проведения капитальных ремонтов, замены инженерно-технического оборудования, оснащения ЗС ГО необходимым оборудованием и инвентарем </w:t>
      </w:r>
      <w:proofErr w:type="gramStart"/>
      <w:r w:rsidRPr="009F316D">
        <w:rPr>
          <w:sz w:val="28"/>
          <w:szCs w:val="28"/>
        </w:rPr>
        <w:t>согласно норм</w:t>
      </w:r>
      <w:proofErr w:type="gramEnd"/>
      <w:r w:rsidRPr="009F316D">
        <w:rPr>
          <w:sz w:val="28"/>
          <w:szCs w:val="28"/>
        </w:rPr>
        <w:t xml:space="preserve"> оснащения.</w:t>
      </w:r>
    </w:p>
    <w:p w:rsidR="0032692E" w:rsidRPr="009F316D" w:rsidRDefault="0032692E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</w:t>
      </w:r>
      <w:proofErr w:type="gramStart"/>
      <w:r w:rsidRPr="009F316D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9F316D">
        <w:rPr>
          <w:rFonts w:ascii="Times New Roman" w:hAnsi="Times New Roman"/>
          <w:sz w:val="28"/>
          <w:szCs w:val="28"/>
        </w:rPr>
        <w:t xml:space="preserve">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</w:p>
    <w:p w:rsidR="0032692E" w:rsidRPr="00310D32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</w:t>
      </w:r>
      <w:proofErr w:type="gramStart"/>
      <w:r w:rsidRPr="00310D32">
        <w:rPr>
          <w:sz w:val="28"/>
          <w:szCs w:val="28"/>
        </w:rPr>
        <w:t>объектов</w:t>
      </w:r>
      <w:proofErr w:type="gramEnd"/>
      <w:r w:rsidRPr="00310D32">
        <w:rPr>
          <w:sz w:val="28"/>
          <w:szCs w:val="28"/>
        </w:rPr>
        <w:t xml:space="preserve"> ЗАТО Железногорск осуществляется в соответствии с Планами комплектования 1145 УМЦ по ГО и ЧС края и городских курсов </w:t>
      </w:r>
      <w:r w:rsidRPr="00310D32">
        <w:rPr>
          <w:sz w:val="28"/>
          <w:szCs w:val="28"/>
        </w:rPr>
        <w:lastRenderedPageBreak/>
        <w:t xml:space="preserve">ГОЧС (отдел подготовки </w:t>
      </w:r>
      <w:r w:rsidR="00550C2E"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 w:rsidR="00310D32"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 w:rsidR="00713C1B"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32692E" w:rsidRPr="00550C2E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 xml:space="preserve"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</w:t>
      </w:r>
      <w:proofErr w:type="gramStart"/>
      <w:r w:rsidRPr="00550C2E">
        <w:rPr>
          <w:sz w:val="28"/>
          <w:szCs w:val="28"/>
        </w:rPr>
        <w:t>масштабе</w:t>
      </w:r>
      <w:proofErr w:type="gramEnd"/>
      <w:r w:rsidRPr="00550C2E">
        <w:rPr>
          <w:sz w:val="28"/>
          <w:szCs w:val="28"/>
        </w:rPr>
        <w:t xml:space="preserve"> ЗАТО Железногорск (проводимых под руководством председа</w:t>
      </w:r>
      <w:r w:rsidR="00BF1098">
        <w:rPr>
          <w:sz w:val="28"/>
          <w:szCs w:val="28"/>
        </w:rPr>
        <w:t>теля КЧС и ПБ ЗАТО Железногорск)</w:t>
      </w:r>
      <w:r w:rsidRPr="00550C2E">
        <w:rPr>
          <w:sz w:val="28"/>
          <w:szCs w:val="28"/>
        </w:rPr>
        <w:t>, так и на объектах.</w:t>
      </w:r>
    </w:p>
    <w:p w:rsidR="0032692E" w:rsidRPr="001147ED" w:rsidRDefault="0032692E" w:rsidP="00D33EFD">
      <w:pPr>
        <w:pStyle w:val="a5"/>
        <w:widowControl w:val="0"/>
        <w:spacing w:before="0" w:after="0"/>
        <w:ind w:firstLine="709"/>
        <w:rPr>
          <w:sz w:val="28"/>
          <w:szCs w:val="28"/>
        </w:rPr>
      </w:pPr>
    </w:p>
    <w:p w:rsidR="0032692E" w:rsidRPr="001147ED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32692E" w:rsidRPr="001147ED" w:rsidRDefault="0032692E" w:rsidP="00D33EFD">
      <w:pPr>
        <w:pStyle w:val="2"/>
        <w:widowControl w:val="0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32692E" w:rsidRPr="001147ED" w:rsidRDefault="0032692E" w:rsidP="00D33EFD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Вместе с тем, имеются следующие проблемные вопросы:</w:t>
      </w:r>
    </w:p>
    <w:p w:rsidR="00926BF1" w:rsidRDefault="0032692E" w:rsidP="00D33EFD">
      <w:pPr>
        <w:pStyle w:val="2"/>
        <w:widowControl w:val="0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926BF1">
        <w:rPr>
          <w:sz w:val="28"/>
          <w:szCs w:val="28"/>
        </w:rPr>
        <w:t>Не созданы запасы (резервы) материально-технических средств органа местного самоуправления.</w:t>
      </w:r>
    </w:p>
    <w:p w:rsidR="00AC3059" w:rsidRDefault="00AC3059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A3578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AC3059"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задачи, этапы и сроки выполнения подпрограммы, </w:t>
      </w:r>
    </w:p>
    <w:p w:rsidR="00AC3059" w:rsidRPr="00EE448E" w:rsidRDefault="00253E7A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результативности</w:t>
      </w:r>
    </w:p>
    <w:p w:rsidR="00AD034A" w:rsidRDefault="00AD034A" w:rsidP="00D33EFD">
      <w:pPr>
        <w:pStyle w:val="a3"/>
        <w:widowControl w:val="0"/>
        <w:spacing w:after="0"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1F1E4C" w:rsidRPr="001F1E4C" w:rsidRDefault="00144130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F1E4C" w:rsidRPr="001F1E4C">
        <w:rPr>
          <w:sz w:val="28"/>
          <w:szCs w:val="28"/>
        </w:rPr>
        <w:t xml:space="preserve">Организация системы мероприятий по подготовке к защите и по защите населения, материальных и культурных ценностей на </w:t>
      </w:r>
      <w:proofErr w:type="gramStart"/>
      <w:r w:rsidR="001F1E4C" w:rsidRPr="001F1E4C">
        <w:rPr>
          <w:sz w:val="28"/>
          <w:szCs w:val="28"/>
        </w:rPr>
        <w:t>территории</w:t>
      </w:r>
      <w:proofErr w:type="gramEnd"/>
      <w:r w:rsidR="001F1E4C" w:rsidRPr="001F1E4C">
        <w:rPr>
          <w:sz w:val="28"/>
          <w:szCs w:val="28"/>
        </w:rPr>
        <w:t xml:space="preserve">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144130" w:rsidRDefault="006A44D3" w:rsidP="00D33EFD">
      <w:pPr>
        <w:pStyle w:val="2"/>
        <w:widowControl w:val="0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1F1E4C" w:rsidRP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 xml:space="preserve">1. Предупреждение и локализация (ликвидация) чрезвычайных ситуаций природного и техногенного характера и защита </w:t>
      </w:r>
      <w:proofErr w:type="gramStart"/>
      <w:r w:rsidRPr="001F1E4C">
        <w:rPr>
          <w:sz w:val="28"/>
          <w:szCs w:val="28"/>
        </w:rPr>
        <w:t>населения</w:t>
      </w:r>
      <w:proofErr w:type="gramEnd"/>
      <w:r w:rsidRPr="001F1E4C">
        <w:rPr>
          <w:sz w:val="28"/>
          <w:szCs w:val="28"/>
        </w:rPr>
        <w:t xml:space="preserve"> ЗАТО Железногорск от их последствий.</w:t>
      </w:r>
    </w:p>
    <w:p w:rsid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>2. Обеспечение реализации муниципальной программы.</w:t>
      </w:r>
    </w:p>
    <w:p w:rsidR="00926BF1" w:rsidRDefault="006A44D3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рассчитана на 201</w:t>
      </w:r>
      <w:r w:rsidR="001D01A6">
        <w:rPr>
          <w:sz w:val="28"/>
          <w:szCs w:val="28"/>
        </w:rPr>
        <w:t>7</w:t>
      </w:r>
      <w:r>
        <w:rPr>
          <w:sz w:val="28"/>
          <w:szCs w:val="28"/>
        </w:rPr>
        <w:t xml:space="preserve"> – 201</w:t>
      </w:r>
      <w:r w:rsidR="001D01A6">
        <w:rPr>
          <w:sz w:val="28"/>
          <w:szCs w:val="28"/>
        </w:rPr>
        <w:t>9</w:t>
      </w:r>
      <w:r>
        <w:rPr>
          <w:sz w:val="28"/>
          <w:szCs w:val="28"/>
        </w:rPr>
        <w:t xml:space="preserve"> годы.</w:t>
      </w:r>
    </w:p>
    <w:p w:rsidR="006A44D3" w:rsidRDefault="00926BF1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253E7A">
        <w:rPr>
          <w:sz w:val="28"/>
          <w:szCs w:val="28"/>
        </w:rPr>
        <w:t xml:space="preserve">показателей результативности </w:t>
      </w:r>
      <w:r>
        <w:rPr>
          <w:sz w:val="28"/>
          <w:szCs w:val="28"/>
        </w:rPr>
        <w:t xml:space="preserve">подпрограммы </w:t>
      </w:r>
      <w:r w:rsidR="006A44D3">
        <w:rPr>
          <w:sz w:val="28"/>
          <w:szCs w:val="28"/>
        </w:rPr>
        <w:t>указаны в приложении №</w:t>
      </w:r>
      <w:r>
        <w:rPr>
          <w:sz w:val="28"/>
          <w:szCs w:val="28"/>
        </w:rPr>
        <w:t xml:space="preserve"> </w:t>
      </w:r>
      <w:r w:rsidR="006A44D3">
        <w:rPr>
          <w:sz w:val="28"/>
          <w:szCs w:val="28"/>
        </w:rPr>
        <w:t>1</w:t>
      </w:r>
      <w:r>
        <w:rPr>
          <w:sz w:val="28"/>
          <w:szCs w:val="28"/>
        </w:rPr>
        <w:t xml:space="preserve"> к подпрограмме.</w:t>
      </w:r>
    </w:p>
    <w:p w:rsidR="00926BF1" w:rsidRPr="006A44D3" w:rsidRDefault="00926BF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1F1E4C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F1E4C">
        <w:rPr>
          <w:rFonts w:ascii="Times New Roman" w:hAnsi="Times New Roman" w:cs="Times New Roman"/>
          <w:sz w:val="28"/>
          <w:szCs w:val="28"/>
        </w:rPr>
        <w:t xml:space="preserve">2.3. </w:t>
      </w:r>
      <w:r w:rsidR="00AC3059" w:rsidRPr="001F1E4C">
        <w:rPr>
          <w:rFonts w:ascii="Times New Roman" w:hAnsi="Times New Roman" w:cs="Times New Roman"/>
          <w:sz w:val="28"/>
          <w:szCs w:val="28"/>
        </w:rPr>
        <w:t>Механизм реализации подпрограммы</w:t>
      </w:r>
    </w:p>
    <w:p w:rsidR="001F1E4C" w:rsidRPr="00926BF1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603DE" w:rsidRDefault="00C603DE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C603DE" w:rsidRDefault="00C603DE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 w:rsidR="00EA3578"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 w:rsidR="00EA3578"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от 21.12.1994 № 68–ФЗ </w:t>
      </w:r>
      <w:r w:rsidR="00AD034A">
        <w:rPr>
          <w:sz w:val="28"/>
          <w:szCs w:val="28"/>
        </w:rPr>
        <w:t>«</w:t>
      </w:r>
      <w:r w:rsidRPr="00C603DE">
        <w:rPr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 w:rsidR="00AD034A">
        <w:rPr>
          <w:sz w:val="28"/>
          <w:szCs w:val="28"/>
        </w:rPr>
        <w:t>»</w:t>
      </w:r>
      <w:r w:rsidR="00EA3578"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12.02.1998 № 28–ФЗ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 гражданской обороне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06.10.2003 № 131–ФЗ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Об общих принципах организации местного самоупр</w:t>
      </w:r>
      <w:r w:rsidR="00C603DE">
        <w:rPr>
          <w:sz w:val="28"/>
          <w:szCs w:val="28"/>
        </w:rPr>
        <w:t>авления в Российской Федерации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32061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32061" w:rsidRPr="00432061">
        <w:rPr>
          <w:sz w:val="28"/>
          <w:szCs w:val="28"/>
        </w:rPr>
        <w:t>остановление</w:t>
      </w:r>
      <w:r w:rsidR="000B549B">
        <w:rPr>
          <w:sz w:val="28"/>
          <w:szCs w:val="28"/>
        </w:rPr>
        <w:t>м</w:t>
      </w:r>
      <w:r w:rsidR="00432061" w:rsidRPr="00432061">
        <w:rPr>
          <w:sz w:val="28"/>
          <w:szCs w:val="28"/>
        </w:rPr>
        <w:t xml:space="preserve"> </w:t>
      </w:r>
      <w:proofErr w:type="gramStart"/>
      <w:r w:rsidR="00432061" w:rsidRPr="00432061">
        <w:rPr>
          <w:sz w:val="28"/>
          <w:szCs w:val="28"/>
        </w:rPr>
        <w:t>Администрации</w:t>
      </w:r>
      <w:proofErr w:type="gramEnd"/>
      <w:r w:rsidR="00432061" w:rsidRPr="00432061">
        <w:rPr>
          <w:sz w:val="28"/>
          <w:szCs w:val="28"/>
        </w:rPr>
        <w:t xml:space="preserve"> ЗАТО г. Железногорск от 13.12.2011 </w:t>
      </w:r>
      <w:r w:rsidR="000B549B">
        <w:rPr>
          <w:sz w:val="28"/>
          <w:szCs w:val="28"/>
        </w:rPr>
        <w:t>№</w:t>
      </w:r>
      <w:r w:rsidR="00432061" w:rsidRPr="00432061">
        <w:rPr>
          <w:sz w:val="28"/>
          <w:szCs w:val="28"/>
        </w:rPr>
        <w:t xml:space="preserve"> 2027 </w:t>
      </w:r>
      <w:r w:rsidR="00AD034A">
        <w:rPr>
          <w:sz w:val="28"/>
          <w:szCs w:val="28"/>
        </w:rPr>
        <w:t>«</w:t>
      </w:r>
      <w:r w:rsidR="00432061" w:rsidRPr="00432061">
        <w:rPr>
          <w:sz w:val="28"/>
          <w:szCs w:val="28"/>
        </w:rPr>
        <w:t>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</w:t>
      </w:r>
      <w:r w:rsidR="00AD034A">
        <w:rPr>
          <w:sz w:val="28"/>
          <w:szCs w:val="28"/>
        </w:rPr>
        <w:t>»</w:t>
      </w:r>
      <w:r w:rsidR="000B549B">
        <w:rPr>
          <w:sz w:val="28"/>
          <w:szCs w:val="28"/>
        </w:rPr>
        <w:t>;</w:t>
      </w:r>
    </w:p>
    <w:p w:rsidR="00432061" w:rsidRDefault="0043206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AE74A5">
        <w:rPr>
          <w:sz w:val="28"/>
          <w:szCs w:val="28"/>
        </w:rPr>
        <w:t>Гл</w:t>
      </w:r>
      <w:r>
        <w:rPr>
          <w:sz w:val="28"/>
          <w:szCs w:val="28"/>
        </w:rPr>
        <w:t xml:space="preserve">авным распорядителем </w:t>
      </w:r>
      <w:r w:rsidRPr="00D578DD">
        <w:rPr>
          <w:sz w:val="28"/>
          <w:szCs w:val="28"/>
        </w:rPr>
        <w:t xml:space="preserve">бюджетных средств на выполнение мероприятий подпрограммы </w:t>
      </w:r>
      <w:r w:rsidR="005749E1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proofErr w:type="gramStart"/>
      <w:r w:rsidR="00074863">
        <w:rPr>
          <w:sz w:val="28"/>
          <w:szCs w:val="28"/>
        </w:rPr>
        <w:t>Администрация</w:t>
      </w:r>
      <w:proofErr w:type="gramEnd"/>
      <w:r w:rsidR="00074863">
        <w:rPr>
          <w:sz w:val="28"/>
          <w:szCs w:val="28"/>
        </w:rPr>
        <w:t xml:space="preserve"> ЗАТО г.</w:t>
      </w:r>
      <w:r w:rsidR="00CF08B2"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Железногорск.</w:t>
      </w:r>
    </w:p>
    <w:p w:rsidR="00B2764A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5749E1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МКУ «Центр</w:t>
      </w:r>
      <w:r w:rsidR="002F77F0">
        <w:rPr>
          <w:sz w:val="28"/>
          <w:szCs w:val="28"/>
        </w:rPr>
        <w:t>ализованная бухгалтерия», МКУ «У</w:t>
      </w:r>
      <w:r>
        <w:rPr>
          <w:sz w:val="28"/>
          <w:szCs w:val="28"/>
        </w:rPr>
        <w:t xml:space="preserve">правление ГОЧС и </w:t>
      </w:r>
      <w:proofErr w:type="gramStart"/>
      <w:r>
        <w:rPr>
          <w:sz w:val="28"/>
          <w:szCs w:val="28"/>
        </w:rPr>
        <w:t>режима</w:t>
      </w:r>
      <w:proofErr w:type="gramEnd"/>
      <w:r>
        <w:rPr>
          <w:sz w:val="28"/>
          <w:szCs w:val="28"/>
        </w:rPr>
        <w:t xml:space="preserve"> ЗАТО Железногорск».</w:t>
      </w:r>
    </w:p>
    <w:p w:rsidR="00B23CC3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подпрограммы являются  средства местного бюджета</w:t>
      </w:r>
      <w:r w:rsidR="00B23CC3">
        <w:rPr>
          <w:sz w:val="28"/>
          <w:szCs w:val="28"/>
        </w:rPr>
        <w:t>.</w:t>
      </w:r>
    </w:p>
    <w:p w:rsidR="00B23CC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подпрограммы осуществляется путем предоставления бюджетных ассигнований МКУ «Управление ГОЧС и </w:t>
      </w:r>
      <w:proofErr w:type="gramStart"/>
      <w:r>
        <w:rPr>
          <w:sz w:val="28"/>
          <w:szCs w:val="28"/>
        </w:rPr>
        <w:t>режима</w:t>
      </w:r>
      <w:proofErr w:type="gramEnd"/>
      <w:r>
        <w:rPr>
          <w:sz w:val="28"/>
          <w:szCs w:val="28"/>
        </w:rPr>
        <w:t xml:space="preserve"> ЗАТО Железногорск», в том числе на </w:t>
      </w:r>
      <w:r w:rsidR="002B23B5">
        <w:rPr>
          <w:sz w:val="28"/>
          <w:szCs w:val="28"/>
        </w:rPr>
        <w:t>за</w:t>
      </w:r>
      <w:r>
        <w:rPr>
          <w:sz w:val="28"/>
          <w:szCs w:val="28"/>
        </w:rPr>
        <w:t>купку товаров, работ и услуг для муниципальных нужд.</w:t>
      </w:r>
    </w:p>
    <w:p w:rsidR="0007486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="00074863" w:rsidRPr="00074863">
        <w:rPr>
          <w:sz w:val="28"/>
          <w:szCs w:val="28"/>
        </w:rPr>
        <w:t xml:space="preserve">товаров, работ, услуг для </w:t>
      </w:r>
      <w:r w:rsidR="005D1DCE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="00074863" w:rsidRPr="00074863">
        <w:rPr>
          <w:sz w:val="28"/>
          <w:szCs w:val="28"/>
        </w:rPr>
        <w:t>.</w:t>
      </w:r>
    </w:p>
    <w:p w:rsidR="00074863" w:rsidRPr="006A44D3" w:rsidRDefault="0007486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</w:t>
      </w:r>
      <w:r w:rsidR="00AC3059" w:rsidRPr="006F328B">
        <w:rPr>
          <w:rFonts w:ascii="Times New Roman" w:hAnsi="Times New Roman" w:cs="Times New Roman"/>
          <w:sz w:val="28"/>
          <w:szCs w:val="28"/>
        </w:rPr>
        <w:t xml:space="preserve">Управление подпрограммой и </w:t>
      </w:r>
      <w:proofErr w:type="gramStart"/>
      <w:r w:rsidR="00AC3059"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C3059" w:rsidRPr="006F328B">
        <w:rPr>
          <w:rFonts w:ascii="Times New Roman" w:hAnsi="Times New Roman" w:cs="Times New Roman"/>
          <w:sz w:val="28"/>
          <w:szCs w:val="28"/>
        </w:rPr>
        <w:t xml:space="preserve"> ходом ее выполнения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250B2" w:rsidRDefault="007B2733" w:rsidP="00CF08B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 w:rsidR="005749E1">
        <w:rPr>
          <w:sz w:val="28"/>
          <w:szCs w:val="28"/>
        </w:rPr>
        <w:t xml:space="preserve">и </w:t>
      </w:r>
      <w:proofErr w:type="gramStart"/>
      <w:r w:rsidR="005749E1">
        <w:rPr>
          <w:sz w:val="28"/>
          <w:szCs w:val="28"/>
        </w:rPr>
        <w:t>к</w:t>
      </w:r>
      <w:r w:rsidR="005749E1" w:rsidRPr="009A234C">
        <w:rPr>
          <w:sz w:val="28"/>
          <w:szCs w:val="28"/>
        </w:rPr>
        <w:t>онтроль за</w:t>
      </w:r>
      <w:proofErr w:type="gramEnd"/>
      <w:r w:rsidR="005749E1" w:rsidRPr="009A234C">
        <w:rPr>
          <w:sz w:val="28"/>
          <w:szCs w:val="28"/>
        </w:rPr>
        <w:t xml:space="preserve"> реализацией </w:t>
      </w:r>
      <w:r w:rsidR="005749E1">
        <w:rPr>
          <w:sz w:val="28"/>
          <w:szCs w:val="28"/>
        </w:rPr>
        <w:t>подп</w:t>
      </w:r>
      <w:r w:rsidR="005749E1" w:rsidRPr="009A234C">
        <w:rPr>
          <w:sz w:val="28"/>
          <w:szCs w:val="28"/>
        </w:rPr>
        <w:t xml:space="preserve">рограммы </w:t>
      </w:r>
      <w:r w:rsidRPr="009A234C">
        <w:rPr>
          <w:sz w:val="28"/>
          <w:szCs w:val="28"/>
        </w:rPr>
        <w:t>осуществляется разработчиком программы</w:t>
      </w:r>
      <w:r w:rsidR="004159EF">
        <w:rPr>
          <w:sz w:val="28"/>
          <w:szCs w:val="28"/>
        </w:rPr>
        <w:t>.</w:t>
      </w:r>
      <w:r w:rsidR="008250B2" w:rsidRPr="008250B2">
        <w:rPr>
          <w:sz w:val="28"/>
          <w:szCs w:val="28"/>
        </w:rPr>
        <w:t xml:space="preserve"> Исполнител</w:t>
      </w:r>
      <w:r w:rsidR="005749E1">
        <w:rPr>
          <w:sz w:val="28"/>
          <w:szCs w:val="28"/>
        </w:rPr>
        <w:t>и</w:t>
      </w:r>
      <w:r w:rsidR="008250B2" w:rsidRPr="008250B2">
        <w:rPr>
          <w:sz w:val="28"/>
          <w:szCs w:val="28"/>
        </w:rPr>
        <w:t xml:space="preserve"> подпрограммы нес</w:t>
      </w:r>
      <w:r w:rsidR="005749E1">
        <w:rPr>
          <w:sz w:val="28"/>
          <w:szCs w:val="28"/>
        </w:rPr>
        <w:t>у</w:t>
      </w:r>
      <w:r w:rsidR="008250B2"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5749E1" w:rsidRDefault="005749E1" w:rsidP="00CF08B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8250B2" w:rsidRPr="008250B2" w:rsidRDefault="008250B2" w:rsidP="00CF08B2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</w:t>
      </w:r>
      <w:r w:rsidR="004159EF" w:rsidRPr="005749E1">
        <w:rPr>
          <w:rFonts w:ascii="Times New Roman" w:hAnsi="Times New Roman" w:cs="Times New Roman"/>
          <w:sz w:val="28"/>
          <w:szCs w:val="28"/>
          <w:lang w:eastAsia="ru-RU"/>
        </w:rPr>
        <w:t>ение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мероприятий подпрограммы;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5749E1" w:rsidRPr="005749E1" w:rsidRDefault="005749E1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подготовка отчетов о реализации подпрограммы в соответствии с требованиями постановления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ЗАТО г. Железногорск от 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AC3059" w:rsidRPr="005749E1" w:rsidRDefault="00AC3059" w:rsidP="00CF08B2">
      <w:pPr>
        <w:pStyle w:val="a3"/>
        <w:widowControl w:val="0"/>
        <w:ind w:left="0" w:firstLine="709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6F328B" w:rsidRPr="00703DF1" w:rsidRDefault="006F328B" w:rsidP="00CF08B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2.5. Оценка социально-экономической эффективности</w:t>
      </w:r>
    </w:p>
    <w:p w:rsidR="006F328B" w:rsidRDefault="006F328B" w:rsidP="00CF08B2">
      <w:pPr>
        <w:pStyle w:val="a3"/>
        <w:widowControl w:val="0"/>
        <w:ind w:left="0" w:firstLine="709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6F328B" w:rsidRPr="00B70052" w:rsidRDefault="006F328B" w:rsidP="00CF08B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мероприятий </w:t>
      </w:r>
      <w:r w:rsidR="002F77F0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>одпрогра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ммы к </w:t>
      </w:r>
      <w:r w:rsidR="002F77F0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>1 января 20</w:t>
      </w:r>
      <w:r w:rsidR="00BF113B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 года (к уровню 201</w:t>
      </w:r>
      <w:r w:rsidR="00A958D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 года)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F328B" w:rsidRPr="00745F1E" w:rsidRDefault="006F328B" w:rsidP="00CF08B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Будет д</w:t>
      </w:r>
      <w:r w:rsidRPr="001F68D4">
        <w:rPr>
          <w:rFonts w:ascii="Times New Roman" w:hAnsi="Times New Roman" w:cs="Times New Roman"/>
          <w:sz w:val="28"/>
          <w:szCs w:val="28"/>
        </w:rPr>
        <w:t>ове</w:t>
      </w:r>
      <w:r>
        <w:rPr>
          <w:rFonts w:ascii="Times New Roman" w:hAnsi="Times New Roman" w:cs="Times New Roman"/>
          <w:sz w:val="28"/>
          <w:szCs w:val="28"/>
        </w:rPr>
        <w:t>дена</w:t>
      </w:r>
      <w:r w:rsidRPr="001F68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Железногорск, прошедшего подготовку в области ГО и ЧС до 100% от </w:t>
      </w:r>
      <w:r w:rsidR="008D047B">
        <w:rPr>
          <w:rFonts w:ascii="Times New Roman" w:hAnsi="Times New Roman" w:cs="Times New Roman"/>
          <w:sz w:val="28"/>
          <w:szCs w:val="28"/>
        </w:rPr>
        <w:t>потребности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F328B" w:rsidRPr="00745F1E" w:rsidRDefault="006F328B" w:rsidP="00D33EF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Штат специалистов в области ГО и ЧС будет составлять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328B" w:rsidRDefault="006F328B" w:rsidP="00D33EF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45F1E">
        <w:rPr>
          <w:rFonts w:ascii="Times New Roman" w:hAnsi="Times New Roman" w:cs="Times New Roman"/>
          <w:sz w:val="28"/>
          <w:szCs w:val="28"/>
        </w:rPr>
        <w:t xml:space="preserve">оличество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Железногорск, попадающего в зону действия системы оповещения ЗАТО Железногорск будет находит</w:t>
      </w:r>
      <w:r w:rsidR="005749E1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ся на уровне не менее 100% от общей численности населения ЗАТО Железногорск.</w:t>
      </w:r>
    </w:p>
    <w:p w:rsidR="006F328B" w:rsidRDefault="006F328B" w:rsidP="00D33EF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2.6. </w:t>
      </w:r>
      <w:r w:rsidR="00AC3059" w:rsidRPr="006F328B">
        <w:rPr>
          <w:rFonts w:ascii="Times New Roman" w:hAnsi="Times New Roman" w:cs="Times New Roman"/>
          <w:sz w:val="28"/>
          <w:szCs w:val="28"/>
        </w:rPr>
        <w:t>Мероприятия подпрограммы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250B2" w:rsidRDefault="008250B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указан в приложении № 2 к подпрограмме.</w:t>
      </w:r>
    </w:p>
    <w:p w:rsidR="006F328B" w:rsidRPr="006F328B" w:rsidRDefault="006F328B" w:rsidP="00D33EF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</w:t>
      </w:r>
      <w:r w:rsidR="008D047B"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предусматривает выполнение работ, направленных на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системы мероприятий по подготовке к защите и по защите населения, материальных и культурных ценностей на </w:t>
      </w:r>
      <w:proofErr w:type="gramStart"/>
      <w:r w:rsidRPr="006F328B">
        <w:rPr>
          <w:rFonts w:ascii="Times New Roman" w:eastAsia="Times New Roman" w:hAnsi="Times New Roman" w:cs="Times New Roman"/>
          <w:sz w:val="28"/>
          <w:szCs w:val="28"/>
        </w:rPr>
        <w:t>территории</w:t>
      </w:r>
      <w:proofErr w:type="gramEnd"/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E01A55" w:rsidRDefault="00E01A55" w:rsidP="00A702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328B" w:rsidRPr="00B70052" w:rsidRDefault="006F328B" w:rsidP="00A702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 Обоснование финансовых, материальных и трудовых затрат</w:t>
      </w:r>
      <w:r w:rsidR="00202E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(ресурсное обеспечение подпрограммы) с указанием источников финансирования</w:t>
      </w:r>
    </w:p>
    <w:p w:rsidR="00202EA4" w:rsidRDefault="00202EA4" w:rsidP="00D33EFD">
      <w:pPr>
        <w:widowControl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6F328B" w:rsidRPr="00D5516D" w:rsidRDefault="006F328B" w:rsidP="00D33EF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Мероприятия подпрограммы реализуются за счёт средств местного бюджет</w:t>
      </w:r>
      <w:r w:rsidR="0022656F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F328B" w:rsidRDefault="006F328B" w:rsidP="00D33EFD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Общий объём финансирования – </w:t>
      </w:r>
      <w:r w:rsidR="001D01A6">
        <w:rPr>
          <w:rFonts w:ascii="Times New Roman" w:eastAsia="Times New Roman" w:hAnsi="Times New Roman" w:cs="Times New Roman"/>
          <w:sz w:val="28"/>
          <w:szCs w:val="28"/>
        </w:rPr>
        <w:t>65 794 191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 xml:space="preserve">,00 </w:t>
      </w:r>
      <w:r w:rsidR="00202EA4" w:rsidRPr="00202EA4">
        <w:rPr>
          <w:rFonts w:ascii="Times New Roman" w:hAnsi="Times New Roman" w:cs="Times New Roman"/>
          <w:sz w:val="28"/>
          <w:szCs w:val="28"/>
        </w:rPr>
        <w:t>рубл</w:t>
      </w:r>
      <w:r w:rsidR="008915B7">
        <w:rPr>
          <w:rFonts w:ascii="Times New Roman" w:hAnsi="Times New Roman" w:cs="Times New Roman"/>
          <w:sz w:val="28"/>
          <w:szCs w:val="28"/>
        </w:rPr>
        <w:t>ей</w:t>
      </w:r>
      <w:r w:rsidRPr="00703DF1">
        <w:rPr>
          <w:rFonts w:ascii="Times New Roman" w:eastAsia="Times New Roman" w:hAnsi="Times New Roman" w:cs="Times New Roman"/>
          <w:sz w:val="28"/>
          <w:szCs w:val="28"/>
        </w:rPr>
        <w:t>, в том числе бюджетное финансировани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 – </w:t>
      </w:r>
      <w:r w:rsidR="001D01A6">
        <w:rPr>
          <w:rFonts w:ascii="Times New Roman" w:eastAsia="Times New Roman" w:hAnsi="Times New Roman" w:cs="Times New Roman"/>
          <w:sz w:val="28"/>
          <w:szCs w:val="28"/>
        </w:rPr>
        <w:t>65 794</w:t>
      </w:r>
      <w:r w:rsidR="00C17104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D01A6">
        <w:rPr>
          <w:rFonts w:ascii="Times New Roman" w:eastAsia="Times New Roman" w:hAnsi="Times New Roman" w:cs="Times New Roman"/>
          <w:sz w:val="28"/>
          <w:szCs w:val="28"/>
        </w:rPr>
        <w:t>191</w:t>
      </w:r>
      <w:r w:rsidR="00C1710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07212">
        <w:rPr>
          <w:rFonts w:ascii="Times New Roman" w:eastAsia="Times New Roman" w:hAnsi="Times New Roman" w:cs="Times New Roman"/>
          <w:sz w:val="28"/>
          <w:szCs w:val="28"/>
        </w:rPr>
        <w:t>00</w:t>
      </w:r>
      <w:r w:rsidR="00CF08B2">
        <w:rPr>
          <w:rFonts w:ascii="Times New Roman" w:hAnsi="Times New Roman" w:cs="Times New Roman"/>
          <w:sz w:val="28"/>
          <w:szCs w:val="28"/>
        </w:rPr>
        <w:t xml:space="preserve"> </w:t>
      </w:r>
      <w:r w:rsidR="00202EA4" w:rsidRPr="00202EA4">
        <w:rPr>
          <w:rFonts w:ascii="Times New Roman" w:hAnsi="Times New Roman" w:cs="Times New Roman"/>
          <w:sz w:val="28"/>
          <w:szCs w:val="28"/>
        </w:rPr>
        <w:t>рубл</w:t>
      </w:r>
      <w:r w:rsidR="008915B7">
        <w:rPr>
          <w:rFonts w:ascii="Times New Roman" w:hAnsi="Times New Roman" w:cs="Times New Roman"/>
          <w:sz w:val="28"/>
          <w:szCs w:val="28"/>
        </w:rPr>
        <w:t>ей</w:t>
      </w:r>
      <w:r w:rsidRPr="00703DF1">
        <w:rPr>
          <w:rFonts w:ascii="Times New Roman" w:eastAsia="Times New Roman" w:hAnsi="Times New Roman" w:cs="Times New Roman"/>
          <w:sz w:val="28"/>
          <w:szCs w:val="28"/>
        </w:rPr>
        <w:t>, внебюдж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етные источники – </w:t>
      </w:r>
      <w:r w:rsidR="00202EA4" w:rsidRPr="00202EA4">
        <w:rPr>
          <w:rFonts w:ascii="Times New Roman" w:eastAsia="Times New Roman" w:hAnsi="Times New Roman" w:cs="Times New Roman"/>
          <w:sz w:val="28"/>
          <w:szCs w:val="28"/>
        </w:rPr>
        <w:t>0,0</w:t>
      </w:r>
      <w:r w:rsidR="00BF113B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рублей. </w:t>
      </w:r>
    </w:p>
    <w:p w:rsidR="006F328B" w:rsidRPr="00703DF1" w:rsidRDefault="006F328B" w:rsidP="00D33EFD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DF1">
        <w:rPr>
          <w:rFonts w:ascii="Times New Roman" w:eastAsia="Times New Roman" w:hAnsi="Times New Roman" w:cs="Times New Roman"/>
          <w:sz w:val="28"/>
          <w:szCs w:val="28"/>
        </w:rPr>
        <w:t>Местный бюджет:</w:t>
      </w:r>
    </w:p>
    <w:p w:rsidR="006F328B" w:rsidRPr="00703DF1" w:rsidRDefault="006F328B" w:rsidP="00D33EFD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DF1">
        <w:rPr>
          <w:rFonts w:ascii="Times New Roman" w:eastAsia="Times New Roman" w:hAnsi="Times New Roman" w:cs="Times New Roman"/>
          <w:sz w:val="28"/>
          <w:szCs w:val="28"/>
        </w:rPr>
        <w:t>Всего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1D01A6">
        <w:rPr>
          <w:rFonts w:ascii="Times New Roman" w:hAnsi="Times New Roman" w:cs="Times New Roman"/>
          <w:sz w:val="28"/>
          <w:szCs w:val="28"/>
        </w:rPr>
        <w:t>65 794</w:t>
      </w:r>
      <w:r w:rsidR="00BE481C">
        <w:rPr>
          <w:rFonts w:ascii="Times New Roman" w:hAnsi="Times New Roman" w:cs="Times New Roman"/>
          <w:sz w:val="28"/>
          <w:szCs w:val="28"/>
        </w:rPr>
        <w:t> </w:t>
      </w:r>
      <w:r w:rsidR="001D01A6">
        <w:rPr>
          <w:rFonts w:ascii="Times New Roman" w:hAnsi="Times New Roman" w:cs="Times New Roman"/>
          <w:sz w:val="28"/>
          <w:szCs w:val="28"/>
        </w:rPr>
        <w:t>191</w:t>
      </w:r>
      <w:r w:rsidR="00BE481C">
        <w:rPr>
          <w:rFonts w:ascii="Times New Roman" w:hAnsi="Times New Roman" w:cs="Times New Roman"/>
          <w:sz w:val="28"/>
          <w:szCs w:val="28"/>
        </w:rPr>
        <w:t xml:space="preserve">,00 </w:t>
      </w:r>
      <w:r>
        <w:rPr>
          <w:rFonts w:ascii="Times New Roman" w:eastAsia="Times New Roman" w:hAnsi="Times New Roman" w:cs="Times New Roman"/>
          <w:sz w:val="28"/>
          <w:szCs w:val="28"/>
        </w:rPr>
        <w:t>рубл</w:t>
      </w:r>
      <w:r w:rsidR="008915B7">
        <w:rPr>
          <w:rFonts w:ascii="Times New Roman" w:eastAsia="Times New Roman" w:hAnsi="Times New Roman" w:cs="Times New Roman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328B" w:rsidRPr="00703DF1" w:rsidRDefault="006F328B" w:rsidP="007E18A5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BF113B">
        <w:rPr>
          <w:rFonts w:ascii="Times New Roman" w:eastAsia="Times New Roman" w:hAnsi="Times New Roman" w:cs="Times New Roman"/>
          <w:sz w:val="28"/>
          <w:szCs w:val="28"/>
        </w:rPr>
        <w:t xml:space="preserve">7 </w:t>
      </w:r>
      <w:r w:rsidR="008915B7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 </w:t>
      </w:r>
      <w:r w:rsidR="001D01A6">
        <w:rPr>
          <w:rFonts w:ascii="Times New Roman" w:eastAsia="Times New Roman" w:hAnsi="Times New Roman" w:cs="Times New Roman"/>
          <w:sz w:val="28"/>
          <w:szCs w:val="28"/>
        </w:rPr>
        <w:t>22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D01A6">
        <w:rPr>
          <w:rFonts w:ascii="Times New Roman" w:eastAsia="Times New Roman" w:hAnsi="Times New Roman" w:cs="Times New Roman"/>
          <w:sz w:val="28"/>
          <w:szCs w:val="28"/>
        </w:rPr>
        <w:t>604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D01A6">
        <w:rPr>
          <w:rFonts w:ascii="Times New Roman" w:eastAsia="Times New Roman" w:hAnsi="Times New Roman" w:cs="Times New Roman"/>
          <w:sz w:val="28"/>
          <w:szCs w:val="28"/>
        </w:rPr>
        <w:t>597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 xml:space="preserve">,00 </w:t>
      </w:r>
      <w:r w:rsidRPr="00202EA4">
        <w:rPr>
          <w:rFonts w:ascii="Times New Roman" w:eastAsia="Times New Roman" w:hAnsi="Times New Roman" w:cs="Times New Roman"/>
          <w:sz w:val="28"/>
          <w:szCs w:val="28"/>
        </w:rPr>
        <w:t>рубл</w:t>
      </w:r>
      <w:r w:rsidR="00A958D5">
        <w:rPr>
          <w:rFonts w:ascii="Times New Roman" w:eastAsia="Times New Roman" w:hAnsi="Times New Roman" w:cs="Times New Roman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328B" w:rsidRPr="00703DF1" w:rsidRDefault="006F328B" w:rsidP="007E18A5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BF113B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5B7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 w:rsidR="00202EA4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>21 </w:t>
      </w:r>
      <w:r w:rsidR="001D01A6">
        <w:rPr>
          <w:rFonts w:ascii="Times New Roman" w:eastAsia="Times New Roman" w:hAnsi="Times New Roman" w:cs="Times New Roman"/>
          <w:sz w:val="28"/>
          <w:szCs w:val="28"/>
        </w:rPr>
        <w:t>594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D01A6">
        <w:rPr>
          <w:rFonts w:ascii="Times New Roman" w:eastAsia="Times New Roman" w:hAnsi="Times New Roman" w:cs="Times New Roman"/>
          <w:sz w:val="28"/>
          <w:szCs w:val="28"/>
        </w:rPr>
        <w:t>797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 xml:space="preserve">,00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рублей </w:t>
      </w:r>
    </w:p>
    <w:p w:rsidR="006F328B" w:rsidRDefault="006F328B" w:rsidP="007E18A5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201</w:t>
      </w:r>
      <w:r w:rsidR="00BF113B">
        <w:rPr>
          <w:rFonts w:ascii="Times New Roman" w:eastAsia="Times New Roman" w:hAnsi="Times New Roman" w:cs="Times New Roman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5B7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 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>21 </w:t>
      </w:r>
      <w:r w:rsidR="001D01A6">
        <w:rPr>
          <w:rFonts w:ascii="Times New Roman" w:eastAsia="Times New Roman" w:hAnsi="Times New Roman" w:cs="Times New Roman"/>
          <w:sz w:val="28"/>
          <w:szCs w:val="28"/>
        </w:rPr>
        <w:t>594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D01A6">
        <w:rPr>
          <w:rFonts w:ascii="Times New Roman" w:eastAsia="Times New Roman" w:hAnsi="Times New Roman" w:cs="Times New Roman"/>
          <w:sz w:val="28"/>
          <w:szCs w:val="28"/>
        </w:rPr>
        <w:t>797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 xml:space="preserve">,00 </w:t>
      </w:r>
      <w:r w:rsidR="008915B7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9B7466" w:rsidRDefault="009B7466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F08B2" w:rsidRDefault="00CF08B2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54"/>
        <w:gridCol w:w="3516"/>
      </w:tblGrid>
      <w:tr w:rsidR="00CF08B2" w:rsidTr="00C876BC">
        <w:tc>
          <w:tcPr>
            <w:tcW w:w="3163" w:type="pct"/>
          </w:tcPr>
          <w:p w:rsidR="00BF113B" w:rsidRDefault="00BE481C" w:rsidP="00815A93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Отдела </w:t>
            </w:r>
            <w:proofErr w:type="gramStart"/>
            <w:r w:rsidR="00CF08B2">
              <w:rPr>
                <w:rFonts w:ascii="Times New Roman" w:hAnsi="Times New Roman" w:cs="Times New Roman"/>
                <w:sz w:val="28"/>
                <w:szCs w:val="28"/>
              </w:rPr>
              <w:t>общественной</w:t>
            </w:r>
            <w:proofErr w:type="gramEnd"/>
            <w:r w:rsidR="00CF08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F08B2" w:rsidRDefault="00CF08B2" w:rsidP="00BF113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безопасности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режима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  <w:tc>
          <w:tcPr>
            <w:tcW w:w="1837" w:type="pct"/>
            <w:vAlign w:val="center"/>
          </w:tcPr>
          <w:p w:rsidR="00CF08B2" w:rsidRDefault="00BE481C" w:rsidP="00C876B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К.Ю. Воронин</w:t>
            </w:r>
          </w:p>
        </w:tc>
      </w:tr>
    </w:tbl>
    <w:p w:rsidR="007E18A5" w:rsidRDefault="007E18A5" w:rsidP="00E01A5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E18A5" w:rsidSect="00CD01BE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2C9" w:rsidRDefault="007F72C9" w:rsidP="00D33EFD">
      <w:pPr>
        <w:spacing w:after="0" w:line="240" w:lineRule="auto"/>
      </w:pPr>
      <w:r>
        <w:separator/>
      </w:r>
    </w:p>
  </w:endnote>
  <w:endnote w:type="continuationSeparator" w:id="0">
    <w:p w:rsidR="007F72C9" w:rsidRDefault="007F72C9" w:rsidP="00D33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2C9" w:rsidRDefault="007F72C9" w:rsidP="00D33EFD">
      <w:pPr>
        <w:spacing w:after="0" w:line="240" w:lineRule="auto"/>
      </w:pPr>
      <w:r>
        <w:separator/>
      </w:r>
    </w:p>
  </w:footnote>
  <w:footnote w:type="continuationSeparator" w:id="0">
    <w:p w:rsidR="007F72C9" w:rsidRDefault="007F72C9" w:rsidP="00D33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6"/>
      <w:docPartObj>
        <w:docPartGallery w:val="Page Numbers (Top of Page)"/>
        <w:docPartUnique/>
      </w:docPartObj>
    </w:sdtPr>
    <w:sdtContent>
      <w:p w:rsidR="00C876BC" w:rsidRDefault="00192B08">
        <w:pPr>
          <w:pStyle w:val="af"/>
        </w:pPr>
        <w:fldSimple w:instr=" PAGE   \* MERGEFORMAT ">
          <w:r w:rsidR="00BF1098">
            <w:rPr>
              <w:noProof/>
            </w:rPr>
            <w:t>9</w:t>
          </w:r>
        </w:fldSimple>
      </w:p>
    </w:sdtContent>
  </w:sdt>
  <w:p w:rsidR="00C876BC" w:rsidRDefault="00C876BC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3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5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2"/>
  </w:num>
  <w:num w:numId="12">
    <w:abstractNumId w:val="2"/>
  </w:num>
  <w:num w:numId="13">
    <w:abstractNumId w:val="34"/>
  </w:num>
  <w:num w:numId="14">
    <w:abstractNumId w:val="30"/>
  </w:num>
  <w:num w:numId="15">
    <w:abstractNumId w:val="6"/>
  </w:num>
  <w:num w:numId="16">
    <w:abstractNumId w:val="9"/>
  </w:num>
  <w:num w:numId="17">
    <w:abstractNumId w:val="39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8"/>
  </w:num>
  <w:num w:numId="24">
    <w:abstractNumId w:val="33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1"/>
  </w:num>
  <w:num w:numId="31">
    <w:abstractNumId w:val="26"/>
  </w:num>
  <w:num w:numId="32">
    <w:abstractNumId w:val="36"/>
  </w:num>
  <w:num w:numId="33">
    <w:abstractNumId w:val="20"/>
  </w:num>
  <w:num w:numId="34">
    <w:abstractNumId w:val="37"/>
  </w:num>
  <w:num w:numId="35">
    <w:abstractNumId w:val="17"/>
  </w:num>
  <w:num w:numId="36">
    <w:abstractNumId w:val="28"/>
  </w:num>
  <w:num w:numId="37">
    <w:abstractNumId w:val="1"/>
  </w:num>
  <w:num w:numId="38">
    <w:abstractNumId w:val="35"/>
  </w:num>
  <w:num w:numId="39">
    <w:abstractNumId w:val="11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108ED"/>
    <w:rsid w:val="00010FB2"/>
    <w:rsid w:val="00012B7B"/>
    <w:rsid w:val="000161F9"/>
    <w:rsid w:val="00016D8E"/>
    <w:rsid w:val="00017CFE"/>
    <w:rsid w:val="000235D4"/>
    <w:rsid w:val="00024AF6"/>
    <w:rsid w:val="00025464"/>
    <w:rsid w:val="00027B41"/>
    <w:rsid w:val="0003177A"/>
    <w:rsid w:val="00033556"/>
    <w:rsid w:val="000335A2"/>
    <w:rsid w:val="0003402D"/>
    <w:rsid w:val="00034553"/>
    <w:rsid w:val="000348E2"/>
    <w:rsid w:val="000361F2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007D"/>
    <w:rsid w:val="00053218"/>
    <w:rsid w:val="000532F9"/>
    <w:rsid w:val="000560F9"/>
    <w:rsid w:val="0006024A"/>
    <w:rsid w:val="00060A26"/>
    <w:rsid w:val="000623FB"/>
    <w:rsid w:val="00062FFA"/>
    <w:rsid w:val="00065865"/>
    <w:rsid w:val="0007362C"/>
    <w:rsid w:val="00073CF5"/>
    <w:rsid w:val="00074863"/>
    <w:rsid w:val="000764D8"/>
    <w:rsid w:val="0007768E"/>
    <w:rsid w:val="000807BA"/>
    <w:rsid w:val="0008264A"/>
    <w:rsid w:val="00082DAB"/>
    <w:rsid w:val="00084E9D"/>
    <w:rsid w:val="00085DB3"/>
    <w:rsid w:val="00086AAA"/>
    <w:rsid w:val="00086F67"/>
    <w:rsid w:val="0009079A"/>
    <w:rsid w:val="000909C4"/>
    <w:rsid w:val="00090D64"/>
    <w:rsid w:val="00091219"/>
    <w:rsid w:val="000941B6"/>
    <w:rsid w:val="0009581F"/>
    <w:rsid w:val="00096091"/>
    <w:rsid w:val="000968CE"/>
    <w:rsid w:val="000A0D4C"/>
    <w:rsid w:val="000A0F19"/>
    <w:rsid w:val="000A109D"/>
    <w:rsid w:val="000A21FE"/>
    <w:rsid w:val="000A4D85"/>
    <w:rsid w:val="000B150D"/>
    <w:rsid w:val="000B1E83"/>
    <w:rsid w:val="000B3D85"/>
    <w:rsid w:val="000B549B"/>
    <w:rsid w:val="000B5628"/>
    <w:rsid w:val="000B7D81"/>
    <w:rsid w:val="000C0FA1"/>
    <w:rsid w:val="000C62E8"/>
    <w:rsid w:val="000C6EA6"/>
    <w:rsid w:val="000D0CE7"/>
    <w:rsid w:val="000D3834"/>
    <w:rsid w:val="000D4FC4"/>
    <w:rsid w:val="000D7220"/>
    <w:rsid w:val="000D7424"/>
    <w:rsid w:val="000E5465"/>
    <w:rsid w:val="000E5D02"/>
    <w:rsid w:val="000E68E8"/>
    <w:rsid w:val="000E7ABD"/>
    <w:rsid w:val="000F0255"/>
    <w:rsid w:val="000F302D"/>
    <w:rsid w:val="000F45C3"/>
    <w:rsid w:val="000F4AF5"/>
    <w:rsid w:val="000F51FB"/>
    <w:rsid w:val="000F636F"/>
    <w:rsid w:val="000F673C"/>
    <w:rsid w:val="000F7F80"/>
    <w:rsid w:val="00104F6A"/>
    <w:rsid w:val="00110456"/>
    <w:rsid w:val="00114343"/>
    <w:rsid w:val="001158CD"/>
    <w:rsid w:val="001174C0"/>
    <w:rsid w:val="001174F7"/>
    <w:rsid w:val="00123A92"/>
    <w:rsid w:val="00130793"/>
    <w:rsid w:val="00136922"/>
    <w:rsid w:val="00141D3D"/>
    <w:rsid w:val="0014238F"/>
    <w:rsid w:val="00142B96"/>
    <w:rsid w:val="00143F3F"/>
    <w:rsid w:val="00144130"/>
    <w:rsid w:val="00144F1D"/>
    <w:rsid w:val="0014553A"/>
    <w:rsid w:val="00147E0A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153A"/>
    <w:rsid w:val="00171AA7"/>
    <w:rsid w:val="001765E8"/>
    <w:rsid w:val="001771E4"/>
    <w:rsid w:val="00177A37"/>
    <w:rsid w:val="00182CCD"/>
    <w:rsid w:val="00184F4E"/>
    <w:rsid w:val="00185444"/>
    <w:rsid w:val="00187D9E"/>
    <w:rsid w:val="00190EED"/>
    <w:rsid w:val="00192B08"/>
    <w:rsid w:val="001943A3"/>
    <w:rsid w:val="00194808"/>
    <w:rsid w:val="00194FA3"/>
    <w:rsid w:val="0019672F"/>
    <w:rsid w:val="00197664"/>
    <w:rsid w:val="001A13B7"/>
    <w:rsid w:val="001A2086"/>
    <w:rsid w:val="001A21D1"/>
    <w:rsid w:val="001A34BA"/>
    <w:rsid w:val="001A56C7"/>
    <w:rsid w:val="001A5D19"/>
    <w:rsid w:val="001B30CA"/>
    <w:rsid w:val="001C0DB4"/>
    <w:rsid w:val="001C14EB"/>
    <w:rsid w:val="001C3E2D"/>
    <w:rsid w:val="001C42FC"/>
    <w:rsid w:val="001C627F"/>
    <w:rsid w:val="001C705C"/>
    <w:rsid w:val="001C7E8B"/>
    <w:rsid w:val="001D01A6"/>
    <w:rsid w:val="001D02A3"/>
    <w:rsid w:val="001D3BE1"/>
    <w:rsid w:val="001E2172"/>
    <w:rsid w:val="001E749D"/>
    <w:rsid w:val="001E7C32"/>
    <w:rsid w:val="001F1E4C"/>
    <w:rsid w:val="001F34BA"/>
    <w:rsid w:val="001F7C20"/>
    <w:rsid w:val="00200653"/>
    <w:rsid w:val="00201C18"/>
    <w:rsid w:val="00202EA4"/>
    <w:rsid w:val="002037EB"/>
    <w:rsid w:val="00204E17"/>
    <w:rsid w:val="002055FC"/>
    <w:rsid w:val="00207BC0"/>
    <w:rsid w:val="002133D1"/>
    <w:rsid w:val="00217047"/>
    <w:rsid w:val="00217FA4"/>
    <w:rsid w:val="00223257"/>
    <w:rsid w:val="0022656F"/>
    <w:rsid w:val="0022766A"/>
    <w:rsid w:val="00227F68"/>
    <w:rsid w:val="002321C8"/>
    <w:rsid w:val="002334F2"/>
    <w:rsid w:val="00235984"/>
    <w:rsid w:val="00236D2C"/>
    <w:rsid w:val="00243469"/>
    <w:rsid w:val="00244E4B"/>
    <w:rsid w:val="002505DB"/>
    <w:rsid w:val="00253E7A"/>
    <w:rsid w:val="002542F6"/>
    <w:rsid w:val="0025455D"/>
    <w:rsid w:val="002560C4"/>
    <w:rsid w:val="00263B86"/>
    <w:rsid w:val="002665E1"/>
    <w:rsid w:val="00272E29"/>
    <w:rsid w:val="0027351D"/>
    <w:rsid w:val="00273F70"/>
    <w:rsid w:val="00275CDF"/>
    <w:rsid w:val="002836F4"/>
    <w:rsid w:val="00285A2D"/>
    <w:rsid w:val="00287BCC"/>
    <w:rsid w:val="00291226"/>
    <w:rsid w:val="00291437"/>
    <w:rsid w:val="00292BD0"/>
    <w:rsid w:val="00295CED"/>
    <w:rsid w:val="002967C0"/>
    <w:rsid w:val="00297868"/>
    <w:rsid w:val="002A0BAC"/>
    <w:rsid w:val="002A697F"/>
    <w:rsid w:val="002B23B5"/>
    <w:rsid w:val="002B3D07"/>
    <w:rsid w:val="002B5B73"/>
    <w:rsid w:val="002C084A"/>
    <w:rsid w:val="002C26A4"/>
    <w:rsid w:val="002C4D6F"/>
    <w:rsid w:val="002C5BC1"/>
    <w:rsid w:val="002D2348"/>
    <w:rsid w:val="002D2584"/>
    <w:rsid w:val="002D387E"/>
    <w:rsid w:val="002D4F91"/>
    <w:rsid w:val="002D5C9F"/>
    <w:rsid w:val="002D61AA"/>
    <w:rsid w:val="002E076A"/>
    <w:rsid w:val="002E5265"/>
    <w:rsid w:val="002E66B7"/>
    <w:rsid w:val="002F0D99"/>
    <w:rsid w:val="002F1CDE"/>
    <w:rsid w:val="002F2325"/>
    <w:rsid w:val="002F403C"/>
    <w:rsid w:val="002F4BC1"/>
    <w:rsid w:val="002F77F0"/>
    <w:rsid w:val="00300ECF"/>
    <w:rsid w:val="003021C5"/>
    <w:rsid w:val="00303071"/>
    <w:rsid w:val="003058E3"/>
    <w:rsid w:val="0030600A"/>
    <w:rsid w:val="00310D32"/>
    <w:rsid w:val="003122B4"/>
    <w:rsid w:val="0031389F"/>
    <w:rsid w:val="003140A6"/>
    <w:rsid w:val="003161E4"/>
    <w:rsid w:val="0031728F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1454"/>
    <w:rsid w:val="003355FD"/>
    <w:rsid w:val="003356BB"/>
    <w:rsid w:val="00336077"/>
    <w:rsid w:val="003373CF"/>
    <w:rsid w:val="0034089F"/>
    <w:rsid w:val="00343CEA"/>
    <w:rsid w:val="00345C68"/>
    <w:rsid w:val="00345DB8"/>
    <w:rsid w:val="003461AC"/>
    <w:rsid w:val="00352145"/>
    <w:rsid w:val="003527B5"/>
    <w:rsid w:val="0035630B"/>
    <w:rsid w:val="0035663D"/>
    <w:rsid w:val="00356F6A"/>
    <w:rsid w:val="0036082B"/>
    <w:rsid w:val="00362D4F"/>
    <w:rsid w:val="003655A1"/>
    <w:rsid w:val="00366153"/>
    <w:rsid w:val="00367A76"/>
    <w:rsid w:val="00374625"/>
    <w:rsid w:val="00375059"/>
    <w:rsid w:val="00375C0F"/>
    <w:rsid w:val="00376AC5"/>
    <w:rsid w:val="00380D9A"/>
    <w:rsid w:val="003818E1"/>
    <w:rsid w:val="00385372"/>
    <w:rsid w:val="00387F2A"/>
    <w:rsid w:val="00392766"/>
    <w:rsid w:val="003944B4"/>
    <w:rsid w:val="00397DCC"/>
    <w:rsid w:val="003A19C8"/>
    <w:rsid w:val="003A6D62"/>
    <w:rsid w:val="003B114A"/>
    <w:rsid w:val="003B1DF1"/>
    <w:rsid w:val="003B1F01"/>
    <w:rsid w:val="003B5FCC"/>
    <w:rsid w:val="003C1277"/>
    <w:rsid w:val="003C18AA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A56"/>
    <w:rsid w:val="003E19D1"/>
    <w:rsid w:val="003E39C1"/>
    <w:rsid w:val="003E4FA5"/>
    <w:rsid w:val="003E548A"/>
    <w:rsid w:val="003E73E1"/>
    <w:rsid w:val="003E7B45"/>
    <w:rsid w:val="003E7C3A"/>
    <w:rsid w:val="003F0F25"/>
    <w:rsid w:val="003F1480"/>
    <w:rsid w:val="003F230B"/>
    <w:rsid w:val="003F5D3A"/>
    <w:rsid w:val="003F66E9"/>
    <w:rsid w:val="003F6772"/>
    <w:rsid w:val="003F7A8D"/>
    <w:rsid w:val="00404E89"/>
    <w:rsid w:val="00404FCB"/>
    <w:rsid w:val="00405EA4"/>
    <w:rsid w:val="00407608"/>
    <w:rsid w:val="00413010"/>
    <w:rsid w:val="004133EC"/>
    <w:rsid w:val="00414F9C"/>
    <w:rsid w:val="004159EF"/>
    <w:rsid w:val="00421932"/>
    <w:rsid w:val="00421EF7"/>
    <w:rsid w:val="0042206B"/>
    <w:rsid w:val="0042264C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420B"/>
    <w:rsid w:val="00450ADE"/>
    <w:rsid w:val="00450E18"/>
    <w:rsid w:val="00456FA0"/>
    <w:rsid w:val="00457CB0"/>
    <w:rsid w:val="00461130"/>
    <w:rsid w:val="00462AE0"/>
    <w:rsid w:val="0046377D"/>
    <w:rsid w:val="00465AAB"/>
    <w:rsid w:val="0047351E"/>
    <w:rsid w:val="0049106C"/>
    <w:rsid w:val="004935EC"/>
    <w:rsid w:val="00493BC9"/>
    <w:rsid w:val="00494CE3"/>
    <w:rsid w:val="004953D1"/>
    <w:rsid w:val="004969BA"/>
    <w:rsid w:val="004A0A62"/>
    <w:rsid w:val="004A5806"/>
    <w:rsid w:val="004A67C5"/>
    <w:rsid w:val="004A6A08"/>
    <w:rsid w:val="004B4FC2"/>
    <w:rsid w:val="004B7554"/>
    <w:rsid w:val="004C04BE"/>
    <w:rsid w:val="004C2194"/>
    <w:rsid w:val="004C2382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7C1C"/>
    <w:rsid w:val="004D7F9C"/>
    <w:rsid w:val="004E0AB3"/>
    <w:rsid w:val="004E3110"/>
    <w:rsid w:val="004E5319"/>
    <w:rsid w:val="004F38D8"/>
    <w:rsid w:val="005027B4"/>
    <w:rsid w:val="00503CC6"/>
    <w:rsid w:val="0050553F"/>
    <w:rsid w:val="00513C73"/>
    <w:rsid w:val="0051796C"/>
    <w:rsid w:val="00521CF4"/>
    <w:rsid w:val="00522381"/>
    <w:rsid w:val="00524FDA"/>
    <w:rsid w:val="00536690"/>
    <w:rsid w:val="0053749B"/>
    <w:rsid w:val="005405B2"/>
    <w:rsid w:val="00545B82"/>
    <w:rsid w:val="005478C2"/>
    <w:rsid w:val="00550C2E"/>
    <w:rsid w:val="00552C1D"/>
    <w:rsid w:val="00554AAD"/>
    <w:rsid w:val="00554AFD"/>
    <w:rsid w:val="00554F60"/>
    <w:rsid w:val="005553C8"/>
    <w:rsid w:val="005562EB"/>
    <w:rsid w:val="0057277C"/>
    <w:rsid w:val="005749E1"/>
    <w:rsid w:val="00575723"/>
    <w:rsid w:val="00577530"/>
    <w:rsid w:val="00577D89"/>
    <w:rsid w:val="00580B25"/>
    <w:rsid w:val="00584CFC"/>
    <w:rsid w:val="00586E8B"/>
    <w:rsid w:val="00587E86"/>
    <w:rsid w:val="00590576"/>
    <w:rsid w:val="00592C6D"/>
    <w:rsid w:val="005936DB"/>
    <w:rsid w:val="005A11E8"/>
    <w:rsid w:val="005A2783"/>
    <w:rsid w:val="005A3104"/>
    <w:rsid w:val="005A4934"/>
    <w:rsid w:val="005A4F82"/>
    <w:rsid w:val="005A5E0A"/>
    <w:rsid w:val="005A5E80"/>
    <w:rsid w:val="005B0718"/>
    <w:rsid w:val="005B28C5"/>
    <w:rsid w:val="005B336E"/>
    <w:rsid w:val="005C0D8E"/>
    <w:rsid w:val="005C0FD8"/>
    <w:rsid w:val="005C3578"/>
    <w:rsid w:val="005C79D3"/>
    <w:rsid w:val="005D0CDF"/>
    <w:rsid w:val="005D17E3"/>
    <w:rsid w:val="005D1DCE"/>
    <w:rsid w:val="005D764A"/>
    <w:rsid w:val="005E0E14"/>
    <w:rsid w:val="005E0F60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632"/>
    <w:rsid w:val="00610898"/>
    <w:rsid w:val="006152A5"/>
    <w:rsid w:val="0062233A"/>
    <w:rsid w:val="00622BBA"/>
    <w:rsid w:val="0062371B"/>
    <w:rsid w:val="00627ED5"/>
    <w:rsid w:val="00630075"/>
    <w:rsid w:val="00636388"/>
    <w:rsid w:val="00636DEA"/>
    <w:rsid w:val="00636FE1"/>
    <w:rsid w:val="00640B36"/>
    <w:rsid w:val="0064112F"/>
    <w:rsid w:val="00643B70"/>
    <w:rsid w:val="006477EB"/>
    <w:rsid w:val="00651BE0"/>
    <w:rsid w:val="00652BE5"/>
    <w:rsid w:val="006536AD"/>
    <w:rsid w:val="00655598"/>
    <w:rsid w:val="006667D3"/>
    <w:rsid w:val="00671B59"/>
    <w:rsid w:val="006742E6"/>
    <w:rsid w:val="0067692F"/>
    <w:rsid w:val="00677A3D"/>
    <w:rsid w:val="00686272"/>
    <w:rsid w:val="00687715"/>
    <w:rsid w:val="00694484"/>
    <w:rsid w:val="006959AF"/>
    <w:rsid w:val="006A2396"/>
    <w:rsid w:val="006A2641"/>
    <w:rsid w:val="006A2A54"/>
    <w:rsid w:val="006A44D3"/>
    <w:rsid w:val="006B3F0D"/>
    <w:rsid w:val="006B483B"/>
    <w:rsid w:val="006B7D0B"/>
    <w:rsid w:val="006C274A"/>
    <w:rsid w:val="006C7EA3"/>
    <w:rsid w:val="006D02C2"/>
    <w:rsid w:val="006D058A"/>
    <w:rsid w:val="006D26A5"/>
    <w:rsid w:val="006D3375"/>
    <w:rsid w:val="006D4D9D"/>
    <w:rsid w:val="006D56E0"/>
    <w:rsid w:val="006D5FB2"/>
    <w:rsid w:val="006D6736"/>
    <w:rsid w:val="006E3230"/>
    <w:rsid w:val="006E5D0D"/>
    <w:rsid w:val="006E5D81"/>
    <w:rsid w:val="006E6F4B"/>
    <w:rsid w:val="006F22D8"/>
    <w:rsid w:val="006F328B"/>
    <w:rsid w:val="006F4DC7"/>
    <w:rsid w:val="006F7296"/>
    <w:rsid w:val="0070143D"/>
    <w:rsid w:val="00701F97"/>
    <w:rsid w:val="007020F3"/>
    <w:rsid w:val="0070268E"/>
    <w:rsid w:val="007032F0"/>
    <w:rsid w:val="0070387B"/>
    <w:rsid w:val="007038D1"/>
    <w:rsid w:val="00704393"/>
    <w:rsid w:val="00704F08"/>
    <w:rsid w:val="00706CE2"/>
    <w:rsid w:val="007129E5"/>
    <w:rsid w:val="00713C1B"/>
    <w:rsid w:val="00713DF1"/>
    <w:rsid w:val="007174EA"/>
    <w:rsid w:val="0072349A"/>
    <w:rsid w:val="00723A7C"/>
    <w:rsid w:val="00723FE8"/>
    <w:rsid w:val="00727999"/>
    <w:rsid w:val="0073254E"/>
    <w:rsid w:val="0073300A"/>
    <w:rsid w:val="00733EE6"/>
    <w:rsid w:val="00740E31"/>
    <w:rsid w:val="00741586"/>
    <w:rsid w:val="00741AF6"/>
    <w:rsid w:val="00741EC4"/>
    <w:rsid w:val="007430E0"/>
    <w:rsid w:val="0074420B"/>
    <w:rsid w:val="00752431"/>
    <w:rsid w:val="0076268A"/>
    <w:rsid w:val="00764F91"/>
    <w:rsid w:val="007706A9"/>
    <w:rsid w:val="007731F7"/>
    <w:rsid w:val="00773AC4"/>
    <w:rsid w:val="00773D1D"/>
    <w:rsid w:val="0077492A"/>
    <w:rsid w:val="0077638C"/>
    <w:rsid w:val="00776EB0"/>
    <w:rsid w:val="00777A34"/>
    <w:rsid w:val="00781399"/>
    <w:rsid w:val="00781957"/>
    <w:rsid w:val="007831E3"/>
    <w:rsid w:val="0078751C"/>
    <w:rsid w:val="0079021C"/>
    <w:rsid w:val="00791F51"/>
    <w:rsid w:val="00793BB0"/>
    <w:rsid w:val="007948F9"/>
    <w:rsid w:val="00796962"/>
    <w:rsid w:val="00797544"/>
    <w:rsid w:val="00797D35"/>
    <w:rsid w:val="007A6274"/>
    <w:rsid w:val="007B1425"/>
    <w:rsid w:val="007B23FD"/>
    <w:rsid w:val="007B2733"/>
    <w:rsid w:val="007B553E"/>
    <w:rsid w:val="007B6CA4"/>
    <w:rsid w:val="007B761D"/>
    <w:rsid w:val="007B7C04"/>
    <w:rsid w:val="007C0EAA"/>
    <w:rsid w:val="007C5AE6"/>
    <w:rsid w:val="007C7858"/>
    <w:rsid w:val="007C7E96"/>
    <w:rsid w:val="007D1F22"/>
    <w:rsid w:val="007D5EF3"/>
    <w:rsid w:val="007E18A5"/>
    <w:rsid w:val="007E378B"/>
    <w:rsid w:val="007E4007"/>
    <w:rsid w:val="007E6FD3"/>
    <w:rsid w:val="007F72C9"/>
    <w:rsid w:val="00800909"/>
    <w:rsid w:val="00800DBD"/>
    <w:rsid w:val="008012F5"/>
    <w:rsid w:val="00803866"/>
    <w:rsid w:val="00803A0D"/>
    <w:rsid w:val="008067D4"/>
    <w:rsid w:val="00807F60"/>
    <w:rsid w:val="00812337"/>
    <w:rsid w:val="00815A93"/>
    <w:rsid w:val="00817418"/>
    <w:rsid w:val="00817486"/>
    <w:rsid w:val="008176D6"/>
    <w:rsid w:val="00820782"/>
    <w:rsid w:val="0082080C"/>
    <w:rsid w:val="00822848"/>
    <w:rsid w:val="00822C9C"/>
    <w:rsid w:val="0082385D"/>
    <w:rsid w:val="00823B0E"/>
    <w:rsid w:val="008250B2"/>
    <w:rsid w:val="0083176D"/>
    <w:rsid w:val="00834EDF"/>
    <w:rsid w:val="00836D6C"/>
    <w:rsid w:val="00840792"/>
    <w:rsid w:val="00842F11"/>
    <w:rsid w:val="00843577"/>
    <w:rsid w:val="008516B1"/>
    <w:rsid w:val="00852FA5"/>
    <w:rsid w:val="00853985"/>
    <w:rsid w:val="008568A5"/>
    <w:rsid w:val="0086054C"/>
    <w:rsid w:val="00862B01"/>
    <w:rsid w:val="0086306B"/>
    <w:rsid w:val="0086491A"/>
    <w:rsid w:val="00864D90"/>
    <w:rsid w:val="00871171"/>
    <w:rsid w:val="00871C84"/>
    <w:rsid w:val="008729FA"/>
    <w:rsid w:val="0088215D"/>
    <w:rsid w:val="00885591"/>
    <w:rsid w:val="008865B7"/>
    <w:rsid w:val="008915B7"/>
    <w:rsid w:val="008936A7"/>
    <w:rsid w:val="00894BCB"/>
    <w:rsid w:val="008A0105"/>
    <w:rsid w:val="008A0596"/>
    <w:rsid w:val="008A2FB0"/>
    <w:rsid w:val="008A3CF0"/>
    <w:rsid w:val="008A3F9F"/>
    <w:rsid w:val="008B015C"/>
    <w:rsid w:val="008B1781"/>
    <w:rsid w:val="008B246A"/>
    <w:rsid w:val="008B2A1A"/>
    <w:rsid w:val="008B4456"/>
    <w:rsid w:val="008B51C6"/>
    <w:rsid w:val="008B5264"/>
    <w:rsid w:val="008C0DC9"/>
    <w:rsid w:val="008C34DD"/>
    <w:rsid w:val="008D047B"/>
    <w:rsid w:val="008D0BA8"/>
    <w:rsid w:val="008D1A68"/>
    <w:rsid w:val="008D2A0A"/>
    <w:rsid w:val="008D35BB"/>
    <w:rsid w:val="008E409C"/>
    <w:rsid w:val="008E5477"/>
    <w:rsid w:val="008E6073"/>
    <w:rsid w:val="008F2939"/>
    <w:rsid w:val="008F2FC9"/>
    <w:rsid w:val="008F3E5A"/>
    <w:rsid w:val="008F57EE"/>
    <w:rsid w:val="008F68C0"/>
    <w:rsid w:val="008F7264"/>
    <w:rsid w:val="00901ACE"/>
    <w:rsid w:val="00902A03"/>
    <w:rsid w:val="00904F35"/>
    <w:rsid w:val="00907D57"/>
    <w:rsid w:val="00911DEB"/>
    <w:rsid w:val="00913A73"/>
    <w:rsid w:val="00915023"/>
    <w:rsid w:val="00922D82"/>
    <w:rsid w:val="0092480B"/>
    <w:rsid w:val="009257F5"/>
    <w:rsid w:val="00926996"/>
    <w:rsid w:val="00926BF1"/>
    <w:rsid w:val="00931C64"/>
    <w:rsid w:val="00932E44"/>
    <w:rsid w:val="009330D3"/>
    <w:rsid w:val="0093560B"/>
    <w:rsid w:val="00936276"/>
    <w:rsid w:val="0093656B"/>
    <w:rsid w:val="009368C5"/>
    <w:rsid w:val="00940292"/>
    <w:rsid w:val="009467B0"/>
    <w:rsid w:val="009470EA"/>
    <w:rsid w:val="009478CC"/>
    <w:rsid w:val="009507A8"/>
    <w:rsid w:val="00950DA0"/>
    <w:rsid w:val="009515DC"/>
    <w:rsid w:val="00951603"/>
    <w:rsid w:val="0095218F"/>
    <w:rsid w:val="00952F5E"/>
    <w:rsid w:val="0095509C"/>
    <w:rsid w:val="0096016D"/>
    <w:rsid w:val="009627DB"/>
    <w:rsid w:val="0096355F"/>
    <w:rsid w:val="00966A6D"/>
    <w:rsid w:val="00966B02"/>
    <w:rsid w:val="00966F7D"/>
    <w:rsid w:val="009708DF"/>
    <w:rsid w:val="009713A1"/>
    <w:rsid w:val="00973FFD"/>
    <w:rsid w:val="009771BB"/>
    <w:rsid w:val="00980125"/>
    <w:rsid w:val="0098419D"/>
    <w:rsid w:val="00987C5A"/>
    <w:rsid w:val="00991450"/>
    <w:rsid w:val="0099233D"/>
    <w:rsid w:val="00993965"/>
    <w:rsid w:val="0099411C"/>
    <w:rsid w:val="00995139"/>
    <w:rsid w:val="009976A4"/>
    <w:rsid w:val="009A1F7D"/>
    <w:rsid w:val="009A337D"/>
    <w:rsid w:val="009A345A"/>
    <w:rsid w:val="009A43FC"/>
    <w:rsid w:val="009A4564"/>
    <w:rsid w:val="009A779F"/>
    <w:rsid w:val="009A79D0"/>
    <w:rsid w:val="009B120F"/>
    <w:rsid w:val="009B4074"/>
    <w:rsid w:val="009B4176"/>
    <w:rsid w:val="009B512A"/>
    <w:rsid w:val="009B659E"/>
    <w:rsid w:val="009B7466"/>
    <w:rsid w:val="009B7925"/>
    <w:rsid w:val="009B7E95"/>
    <w:rsid w:val="009C0AAE"/>
    <w:rsid w:val="009C2C22"/>
    <w:rsid w:val="009C3F8D"/>
    <w:rsid w:val="009C4491"/>
    <w:rsid w:val="009C593E"/>
    <w:rsid w:val="009C75CD"/>
    <w:rsid w:val="009D4746"/>
    <w:rsid w:val="009D54C6"/>
    <w:rsid w:val="009D6FE4"/>
    <w:rsid w:val="009E00D0"/>
    <w:rsid w:val="009E501F"/>
    <w:rsid w:val="009E5778"/>
    <w:rsid w:val="009E6591"/>
    <w:rsid w:val="009F0B2E"/>
    <w:rsid w:val="009F0D35"/>
    <w:rsid w:val="009F1759"/>
    <w:rsid w:val="009F225D"/>
    <w:rsid w:val="009F316D"/>
    <w:rsid w:val="009F3AD2"/>
    <w:rsid w:val="009F4764"/>
    <w:rsid w:val="009F789E"/>
    <w:rsid w:val="00A006E7"/>
    <w:rsid w:val="00A02F4D"/>
    <w:rsid w:val="00A058D3"/>
    <w:rsid w:val="00A07212"/>
    <w:rsid w:val="00A10B5C"/>
    <w:rsid w:val="00A131F0"/>
    <w:rsid w:val="00A15775"/>
    <w:rsid w:val="00A1742E"/>
    <w:rsid w:val="00A200A9"/>
    <w:rsid w:val="00A21E08"/>
    <w:rsid w:val="00A24961"/>
    <w:rsid w:val="00A24E5B"/>
    <w:rsid w:val="00A257B6"/>
    <w:rsid w:val="00A27D78"/>
    <w:rsid w:val="00A30843"/>
    <w:rsid w:val="00A32D9E"/>
    <w:rsid w:val="00A34886"/>
    <w:rsid w:val="00A34A20"/>
    <w:rsid w:val="00A361E4"/>
    <w:rsid w:val="00A4021A"/>
    <w:rsid w:val="00A40542"/>
    <w:rsid w:val="00A40AB8"/>
    <w:rsid w:val="00A41D00"/>
    <w:rsid w:val="00A44858"/>
    <w:rsid w:val="00A4745F"/>
    <w:rsid w:val="00A51B48"/>
    <w:rsid w:val="00A5317F"/>
    <w:rsid w:val="00A5340C"/>
    <w:rsid w:val="00A541DB"/>
    <w:rsid w:val="00A550B1"/>
    <w:rsid w:val="00A56844"/>
    <w:rsid w:val="00A6035C"/>
    <w:rsid w:val="00A60C77"/>
    <w:rsid w:val="00A63434"/>
    <w:rsid w:val="00A646B0"/>
    <w:rsid w:val="00A70205"/>
    <w:rsid w:val="00A70DE6"/>
    <w:rsid w:val="00A71A15"/>
    <w:rsid w:val="00A73141"/>
    <w:rsid w:val="00A7531E"/>
    <w:rsid w:val="00A800B0"/>
    <w:rsid w:val="00A850DC"/>
    <w:rsid w:val="00A874B5"/>
    <w:rsid w:val="00A90774"/>
    <w:rsid w:val="00A913C1"/>
    <w:rsid w:val="00A937D7"/>
    <w:rsid w:val="00A958D5"/>
    <w:rsid w:val="00AA630A"/>
    <w:rsid w:val="00AA733B"/>
    <w:rsid w:val="00AB3034"/>
    <w:rsid w:val="00AC3059"/>
    <w:rsid w:val="00AC3F84"/>
    <w:rsid w:val="00AC48A0"/>
    <w:rsid w:val="00AC4C6E"/>
    <w:rsid w:val="00AD034A"/>
    <w:rsid w:val="00AD2819"/>
    <w:rsid w:val="00AD6889"/>
    <w:rsid w:val="00AD739E"/>
    <w:rsid w:val="00AE00E2"/>
    <w:rsid w:val="00AE4D2D"/>
    <w:rsid w:val="00AE6C17"/>
    <w:rsid w:val="00AE74C0"/>
    <w:rsid w:val="00AF1C68"/>
    <w:rsid w:val="00AF34A7"/>
    <w:rsid w:val="00AF384E"/>
    <w:rsid w:val="00AF654B"/>
    <w:rsid w:val="00AF775B"/>
    <w:rsid w:val="00B02954"/>
    <w:rsid w:val="00B02C02"/>
    <w:rsid w:val="00B02E31"/>
    <w:rsid w:val="00B046A8"/>
    <w:rsid w:val="00B12BA1"/>
    <w:rsid w:val="00B14DE4"/>
    <w:rsid w:val="00B223DC"/>
    <w:rsid w:val="00B22DB6"/>
    <w:rsid w:val="00B23CC3"/>
    <w:rsid w:val="00B244D3"/>
    <w:rsid w:val="00B2509D"/>
    <w:rsid w:val="00B2551D"/>
    <w:rsid w:val="00B262BD"/>
    <w:rsid w:val="00B27085"/>
    <w:rsid w:val="00B2724E"/>
    <w:rsid w:val="00B27254"/>
    <w:rsid w:val="00B2764A"/>
    <w:rsid w:val="00B27CCD"/>
    <w:rsid w:val="00B32267"/>
    <w:rsid w:val="00B37F1B"/>
    <w:rsid w:val="00B41D32"/>
    <w:rsid w:val="00B449BD"/>
    <w:rsid w:val="00B45D9F"/>
    <w:rsid w:val="00B46DBF"/>
    <w:rsid w:val="00B50EB5"/>
    <w:rsid w:val="00B53F0F"/>
    <w:rsid w:val="00B542E5"/>
    <w:rsid w:val="00B572A4"/>
    <w:rsid w:val="00B63CD7"/>
    <w:rsid w:val="00B6597D"/>
    <w:rsid w:val="00B66283"/>
    <w:rsid w:val="00B6783B"/>
    <w:rsid w:val="00B7074E"/>
    <w:rsid w:val="00B72FFE"/>
    <w:rsid w:val="00B73DB9"/>
    <w:rsid w:val="00B75072"/>
    <w:rsid w:val="00B750F1"/>
    <w:rsid w:val="00B77A25"/>
    <w:rsid w:val="00B81D21"/>
    <w:rsid w:val="00B84A01"/>
    <w:rsid w:val="00B85B85"/>
    <w:rsid w:val="00B87C70"/>
    <w:rsid w:val="00B931D2"/>
    <w:rsid w:val="00B93999"/>
    <w:rsid w:val="00B962E4"/>
    <w:rsid w:val="00BA0D31"/>
    <w:rsid w:val="00BA26F3"/>
    <w:rsid w:val="00BB0A7F"/>
    <w:rsid w:val="00BB2B4E"/>
    <w:rsid w:val="00BB3524"/>
    <w:rsid w:val="00BB459E"/>
    <w:rsid w:val="00BB7990"/>
    <w:rsid w:val="00BC328A"/>
    <w:rsid w:val="00BC43F0"/>
    <w:rsid w:val="00BC560E"/>
    <w:rsid w:val="00BC68B2"/>
    <w:rsid w:val="00BC6D2B"/>
    <w:rsid w:val="00BC789C"/>
    <w:rsid w:val="00BD2696"/>
    <w:rsid w:val="00BD6A03"/>
    <w:rsid w:val="00BE07BE"/>
    <w:rsid w:val="00BE23E0"/>
    <w:rsid w:val="00BE3047"/>
    <w:rsid w:val="00BE481C"/>
    <w:rsid w:val="00BE4D40"/>
    <w:rsid w:val="00BE76DE"/>
    <w:rsid w:val="00BF0136"/>
    <w:rsid w:val="00BF0262"/>
    <w:rsid w:val="00BF1098"/>
    <w:rsid w:val="00BF113B"/>
    <w:rsid w:val="00BF19D2"/>
    <w:rsid w:val="00BF5D08"/>
    <w:rsid w:val="00BF7292"/>
    <w:rsid w:val="00C01E26"/>
    <w:rsid w:val="00C04C76"/>
    <w:rsid w:val="00C05191"/>
    <w:rsid w:val="00C1047E"/>
    <w:rsid w:val="00C11A61"/>
    <w:rsid w:val="00C122CC"/>
    <w:rsid w:val="00C13C4C"/>
    <w:rsid w:val="00C17104"/>
    <w:rsid w:val="00C1767A"/>
    <w:rsid w:val="00C202C3"/>
    <w:rsid w:val="00C2104A"/>
    <w:rsid w:val="00C23DF1"/>
    <w:rsid w:val="00C255F5"/>
    <w:rsid w:val="00C257B7"/>
    <w:rsid w:val="00C265B4"/>
    <w:rsid w:val="00C26CC2"/>
    <w:rsid w:val="00C31333"/>
    <w:rsid w:val="00C34ED1"/>
    <w:rsid w:val="00C34EDC"/>
    <w:rsid w:val="00C43391"/>
    <w:rsid w:val="00C43ABB"/>
    <w:rsid w:val="00C515A3"/>
    <w:rsid w:val="00C518B8"/>
    <w:rsid w:val="00C57D25"/>
    <w:rsid w:val="00C603DE"/>
    <w:rsid w:val="00C6179D"/>
    <w:rsid w:val="00C635B9"/>
    <w:rsid w:val="00C647C8"/>
    <w:rsid w:val="00C64D79"/>
    <w:rsid w:val="00C65FE7"/>
    <w:rsid w:val="00C66572"/>
    <w:rsid w:val="00C722B0"/>
    <w:rsid w:val="00C76EB8"/>
    <w:rsid w:val="00C777AF"/>
    <w:rsid w:val="00C778E0"/>
    <w:rsid w:val="00C804CA"/>
    <w:rsid w:val="00C80C0D"/>
    <w:rsid w:val="00C82DC4"/>
    <w:rsid w:val="00C86DA5"/>
    <w:rsid w:val="00C876BC"/>
    <w:rsid w:val="00C95CFC"/>
    <w:rsid w:val="00C96B90"/>
    <w:rsid w:val="00CA06D4"/>
    <w:rsid w:val="00CA0898"/>
    <w:rsid w:val="00CA1613"/>
    <w:rsid w:val="00CA18B5"/>
    <w:rsid w:val="00CA1904"/>
    <w:rsid w:val="00CA4EFC"/>
    <w:rsid w:val="00CA6CD7"/>
    <w:rsid w:val="00CA7043"/>
    <w:rsid w:val="00CA7B30"/>
    <w:rsid w:val="00CB1C88"/>
    <w:rsid w:val="00CB1EF8"/>
    <w:rsid w:val="00CB3AEC"/>
    <w:rsid w:val="00CB68DC"/>
    <w:rsid w:val="00CB750C"/>
    <w:rsid w:val="00CC208A"/>
    <w:rsid w:val="00CC281E"/>
    <w:rsid w:val="00CC2C68"/>
    <w:rsid w:val="00CC3C2C"/>
    <w:rsid w:val="00CC58AA"/>
    <w:rsid w:val="00CC72F2"/>
    <w:rsid w:val="00CD01BE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412E"/>
    <w:rsid w:val="00CE48E4"/>
    <w:rsid w:val="00CE5D9A"/>
    <w:rsid w:val="00CF06E6"/>
    <w:rsid w:val="00CF08B2"/>
    <w:rsid w:val="00CF0B80"/>
    <w:rsid w:val="00CF1FDC"/>
    <w:rsid w:val="00CF2581"/>
    <w:rsid w:val="00CF430F"/>
    <w:rsid w:val="00CF4F8D"/>
    <w:rsid w:val="00CF6A2C"/>
    <w:rsid w:val="00D00FF0"/>
    <w:rsid w:val="00D02E93"/>
    <w:rsid w:val="00D03BEB"/>
    <w:rsid w:val="00D066C5"/>
    <w:rsid w:val="00D115CC"/>
    <w:rsid w:val="00D13856"/>
    <w:rsid w:val="00D2290F"/>
    <w:rsid w:val="00D24AC5"/>
    <w:rsid w:val="00D33EFD"/>
    <w:rsid w:val="00D44642"/>
    <w:rsid w:val="00D47E07"/>
    <w:rsid w:val="00D51C3E"/>
    <w:rsid w:val="00D544F0"/>
    <w:rsid w:val="00D605D2"/>
    <w:rsid w:val="00D605D5"/>
    <w:rsid w:val="00D6274D"/>
    <w:rsid w:val="00D64B1B"/>
    <w:rsid w:val="00D64F17"/>
    <w:rsid w:val="00D655A7"/>
    <w:rsid w:val="00D662E6"/>
    <w:rsid w:val="00D67701"/>
    <w:rsid w:val="00D716F2"/>
    <w:rsid w:val="00D73390"/>
    <w:rsid w:val="00D75368"/>
    <w:rsid w:val="00D842D5"/>
    <w:rsid w:val="00D87175"/>
    <w:rsid w:val="00D90556"/>
    <w:rsid w:val="00D91CAC"/>
    <w:rsid w:val="00D9338B"/>
    <w:rsid w:val="00D939D9"/>
    <w:rsid w:val="00D944CC"/>
    <w:rsid w:val="00D94684"/>
    <w:rsid w:val="00D962F4"/>
    <w:rsid w:val="00DA20F8"/>
    <w:rsid w:val="00DA2D29"/>
    <w:rsid w:val="00DA5C07"/>
    <w:rsid w:val="00DC23DE"/>
    <w:rsid w:val="00DC5B9D"/>
    <w:rsid w:val="00DC796E"/>
    <w:rsid w:val="00DD3956"/>
    <w:rsid w:val="00DD3CD3"/>
    <w:rsid w:val="00DD3F71"/>
    <w:rsid w:val="00DD4A78"/>
    <w:rsid w:val="00DD6366"/>
    <w:rsid w:val="00DE06B4"/>
    <w:rsid w:val="00DE5845"/>
    <w:rsid w:val="00DE692C"/>
    <w:rsid w:val="00DF3057"/>
    <w:rsid w:val="00DF4623"/>
    <w:rsid w:val="00DF6189"/>
    <w:rsid w:val="00DF7BB0"/>
    <w:rsid w:val="00E00D1B"/>
    <w:rsid w:val="00E01A55"/>
    <w:rsid w:val="00E03C7D"/>
    <w:rsid w:val="00E11D86"/>
    <w:rsid w:val="00E247CA"/>
    <w:rsid w:val="00E24C1F"/>
    <w:rsid w:val="00E27866"/>
    <w:rsid w:val="00E322AF"/>
    <w:rsid w:val="00E40AB4"/>
    <w:rsid w:val="00E41E05"/>
    <w:rsid w:val="00E422A4"/>
    <w:rsid w:val="00E46802"/>
    <w:rsid w:val="00E50B73"/>
    <w:rsid w:val="00E51A0D"/>
    <w:rsid w:val="00E52990"/>
    <w:rsid w:val="00E557CB"/>
    <w:rsid w:val="00E56352"/>
    <w:rsid w:val="00E56ED3"/>
    <w:rsid w:val="00E64666"/>
    <w:rsid w:val="00E6512A"/>
    <w:rsid w:val="00E65CD6"/>
    <w:rsid w:val="00E662F5"/>
    <w:rsid w:val="00E66C5B"/>
    <w:rsid w:val="00E67E3F"/>
    <w:rsid w:val="00E71F69"/>
    <w:rsid w:val="00E73F58"/>
    <w:rsid w:val="00E7502B"/>
    <w:rsid w:val="00E77245"/>
    <w:rsid w:val="00E77732"/>
    <w:rsid w:val="00E82537"/>
    <w:rsid w:val="00E84BA5"/>
    <w:rsid w:val="00E86580"/>
    <w:rsid w:val="00E90991"/>
    <w:rsid w:val="00E91A4A"/>
    <w:rsid w:val="00E9360A"/>
    <w:rsid w:val="00EA0E2D"/>
    <w:rsid w:val="00EA337F"/>
    <w:rsid w:val="00EA3578"/>
    <w:rsid w:val="00EA582A"/>
    <w:rsid w:val="00EB1C49"/>
    <w:rsid w:val="00EB7BF8"/>
    <w:rsid w:val="00EC2251"/>
    <w:rsid w:val="00EC2314"/>
    <w:rsid w:val="00EC3768"/>
    <w:rsid w:val="00EC5238"/>
    <w:rsid w:val="00EC579C"/>
    <w:rsid w:val="00EC5EFE"/>
    <w:rsid w:val="00ED20C7"/>
    <w:rsid w:val="00ED2C01"/>
    <w:rsid w:val="00ED492D"/>
    <w:rsid w:val="00ED7CE1"/>
    <w:rsid w:val="00EE448E"/>
    <w:rsid w:val="00EE50AA"/>
    <w:rsid w:val="00EF2E6E"/>
    <w:rsid w:val="00F01819"/>
    <w:rsid w:val="00F01BA2"/>
    <w:rsid w:val="00F068B9"/>
    <w:rsid w:val="00F076C7"/>
    <w:rsid w:val="00F12AAD"/>
    <w:rsid w:val="00F1319E"/>
    <w:rsid w:val="00F14235"/>
    <w:rsid w:val="00F21C37"/>
    <w:rsid w:val="00F21F4A"/>
    <w:rsid w:val="00F2325B"/>
    <w:rsid w:val="00F24E78"/>
    <w:rsid w:val="00F27091"/>
    <w:rsid w:val="00F3036E"/>
    <w:rsid w:val="00F3188E"/>
    <w:rsid w:val="00F32C4F"/>
    <w:rsid w:val="00F3461F"/>
    <w:rsid w:val="00F43060"/>
    <w:rsid w:val="00F45250"/>
    <w:rsid w:val="00F45491"/>
    <w:rsid w:val="00F461B5"/>
    <w:rsid w:val="00F4687D"/>
    <w:rsid w:val="00F5127D"/>
    <w:rsid w:val="00F530A4"/>
    <w:rsid w:val="00F53D6B"/>
    <w:rsid w:val="00F542B9"/>
    <w:rsid w:val="00F623EE"/>
    <w:rsid w:val="00F63790"/>
    <w:rsid w:val="00F63B13"/>
    <w:rsid w:val="00F64243"/>
    <w:rsid w:val="00F64292"/>
    <w:rsid w:val="00F65FA6"/>
    <w:rsid w:val="00F66BF3"/>
    <w:rsid w:val="00F708CC"/>
    <w:rsid w:val="00F74D98"/>
    <w:rsid w:val="00F74EED"/>
    <w:rsid w:val="00F75C31"/>
    <w:rsid w:val="00F80D67"/>
    <w:rsid w:val="00F86633"/>
    <w:rsid w:val="00F939E6"/>
    <w:rsid w:val="00F95D55"/>
    <w:rsid w:val="00FA0F81"/>
    <w:rsid w:val="00FA620E"/>
    <w:rsid w:val="00FA7F7E"/>
    <w:rsid w:val="00FB01BB"/>
    <w:rsid w:val="00FB1417"/>
    <w:rsid w:val="00FB1C69"/>
    <w:rsid w:val="00FB1CC6"/>
    <w:rsid w:val="00FB2E90"/>
    <w:rsid w:val="00FB43FE"/>
    <w:rsid w:val="00FB5C41"/>
    <w:rsid w:val="00FB6053"/>
    <w:rsid w:val="00FB718F"/>
    <w:rsid w:val="00FC1A85"/>
    <w:rsid w:val="00FC48C4"/>
    <w:rsid w:val="00FC672A"/>
    <w:rsid w:val="00FC7457"/>
    <w:rsid w:val="00FC7A79"/>
    <w:rsid w:val="00FD203F"/>
    <w:rsid w:val="00FD3119"/>
    <w:rsid w:val="00FD3D56"/>
    <w:rsid w:val="00FD7B60"/>
    <w:rsid w:val="00FE0E35"/>
    <w:rsid w:val="00FE3386"/>
    <w:rsid w:val="00FE4D4D"/>
    <w:rsid w:val="00FF0FE4"/>
    <w:rsid w:val="00FF2237"/>
    <w:rsid w:val="00FF38A1"/>
    <w:rsid w:val="00FF38E6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EC2251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 Знак Знак Знак Знак Знак Знак"/>
    <w:basedOn w:val="a"/>
    <w:rsid w:val="006F328B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f">
    <w:name w:val="header"/>
    <w:basedOn w:val="a"/>
    <w:link w:val="af0"/>
    <w:uiPriority w:val="99"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33EFD"/>
  </w:style>
  <w:style w:type="paragraph" w:styleId="af1">
    <w:name w:val="footer"/>
    <w:basedOn w:val="a"/>
    <w:link w:val="af2"/>
    <w:uiPriority w:val="99"/>
    <w:semiHidden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D33EFD"/>
  </w:style>
  <w:style w:type="character" w:customStyle="1" w:styleId="a4">
    <w:name w:val="Абзац списка Знак"/>
    <w:link w:val="a3"/>
    <w:uiPriority w:val="99"/>
    <w:locked/>
    <w:rsid w:val="005749E1"/>
  </w:style>
  <w:style w:type="paragraph" w:styleId="af3">
    <w:name w:val="No Spacing"/>
    <w:uiPriority w:val="1"/>
    <w:qFormat/>
    <w:rsid w:val="005749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CECD42-13B9-4B7B-B40C-2315C2707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2734</Words>
  <Characters>15587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14</cp:revision>
  <cp:lastPrinted>2016-11-24T08:55:00Z</cp:lastPrinted>
  <dcterms:created xsi:type="dcterms:W3CDTF">2016-09-30T03:06:00Z</dcterms:created>
  <dcterms:modified xsi:type="dcterms:W3CDTF">2016-11-24T08:55:00Z</dcterms:modified>
</cp:coreProperties>
</file>