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2892" w:rsidRPr="00610949" w:rsidRDefault="00663956" w:rsidP="009833F5">
      <w:pPr>
        <w:pStyle w:val="a3"/>
        <w:widowControl w:val="0"/>
        <w:jc w:val="center"/>
        <w:rPr>
          <w:noProof/>
          <w:sz w:val="28"/>
          <w:szCs w:val="28"/>
        </w:rPr>
      </w:pPr>
      <w:r w:rsidRPr="00610949">
        <w:rPr>
          <w:noProof/>
          <w:sz w:val="28"/>
          <w:szCs w:val="28"/>
        </w:rPr>
        <w:drawing>
          <wp:inline distT="0" distB="0" distL="0" distR="0">
            <wp:extent cx="609600" cy="904875"/>
            <wp:effectExtent l="19050" t="0" r="0" b="0"/>
            <wp:docPr id="1" name="Рисунок 1" descr="gerb_zhe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erb_zhel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grayscl/>
                    </a:blip>
                    <a:srcRect l="14497" r="18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42F" w:rsidRDefault="006A142F" w:rsidP="006A142F">
      <w:pPr>
        <w:pStyle w:val="30"/>
        <w:framePr w:w="9897" w:wrap="around" w:x="1435" w:y="266"/>
        <w:widowControl w:val="0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Городской округ</w:t>
      </w:r>
    </w:p>
    <w:p w:rsidR="006A142F" w:rsidRPr="00C4332D" w:rsidRDefault="006A142F" w:rsidP="006A142F">
      <w:pPr>
        <w:pStyle w:val="30"/>
        <w:framePr w:w="9897" w:wrap="around" w:x="1435" w:y="266"/>
        <w:widowControl w:val="0"/>
        <w:rPr>
          <w:rFonts w:ascii="Arial" w:hAnsi="Arial" w:cs="Arial"/>
          <w:sz w:val="28"/>
          <w:szCs w:val="28"/>
        </w:rPr>
      </w:pPr>
      <w:r w:rsidRPr="00C4332D">
        <w:rPr>
          <w:rFonts w:ascii="Arial" w:hAnsi="Arial" w:cs="Arial"/>
          <w:sz w:val="28"/>
          <w:szCs w:val="28"/>
        </w:rPr>
        <w:t>«Закрытое административно – территориальное образование  Железногорск Красноярского края»</w:t>
      </w:r>
    </w:p>
    <w:p w:rsidR="006A142F" w:rsidRPr="00C4332D" w:rsidRDefault="006A142F" w:rsidP="006A142F">
      <w:pPr>
        <w:pStyle w:val="1"/>
        <w:keepNext w:val="0"/>
        <w:framePr w:w="9897" w:wrap="around" w:x="1435" w:y="266"/>
        <w:widowControl w:val="0"/>
        <w:rPr>
          <w:rFonts w:ascii="Arial" w:hAnsi="Arial" w:cs="Arial"/>
          <w:szCs w:val="28"/>
        </w:rPr>
      </w:pPr>
    </w:p>
    <w:p w:rsidR="006A142F" w:rsidRPr="006A0457" w:rsidRDefault="006A142F" w:rsidP="006A142F">
      <w:pPr>
        <w:pStyle w:val="1"/>
        <w:keepNext w:val="0"/>
        <w:framePr w:w="9897" w:wrap="around" w:x="1435" w:y="266"/>
        <w:widowControl w:val="0"/>
        <w:rPr>
          <w:sz w:val="32"/>
          <w:szCs w:val="32"/>
        </w:rPr>
      </w:pPr>
      <w:r w:rsidRPr="006A0457">
        <w:rPr>
          <w:sz w:val="32"/>
          <w:szCs w:val="32"/>
        </w:rPr>
        <w:t xml:space="preserve">АДМИНИСТРАЦИЯ ЗАТО </w:t>
      </w:r>
      <w:r>
        <w:rPr>
          <w:sz w:val="32"/>
          <w:szCs w:val="32"/>
        </w:rPr>
        <w:t>г.</w:t>
      </w:r>
      <w:r w:rsidRPr="00365C57">
        <w:rPr>
          <w:sz w:val="32"/>
          <w:szCs w:val="32"/>
        </w:rPr>
        <w:t xml:space="preserve"> </w:t>
      </w:r>
      <w:r w:rsidRPr="006A0457">
        <w:rPr>
          <w:sz w:val="32"/>
          <w:szCs w:val="32"/>
        </w:rPr>
        <w:t>ЖЕЛЕЗНОГОРСК</w:t>
      </w:r>
    </w:p>
    <w:p w:rsidR="006A142F" w:rsidRDefault="006A142F" w:rsidP="006A142F">
      <w:pPr>
        <w:framePr w:w="9897" w:h="1873" w:hSpace="180" w:wrap="around" w:vAnchor="text" w:hAnchor="page" w:x="1435" w:y="266"/>
        <w:widowControl w:val="0"/>
        <w:jc w:val="center"/>
        <w:rPr>
          <w:b/>
          <w:sz w:val="28"/>
        </w:rPr>
      </w:pPr>
    </w:p>
    <w:p w:rsidR="006A142F" w:rsidRDefault="006A142F" w:rsidP="006A142F">
      <w:pPr>
        <w:framePr w:w="9897" w:h="1873" w:hSpace="180" w:wrap="around" w:vAnchor="text" w:hAnchor="page" w:x="1435" w:y="266"/>
        <w:widowControl w:val="0"/>
        <w:jc w:val="center"/>
        <w:rPr>
          <w:rFonts w:ascii="Arial" w:hAnsi="Arial"/>
        </w:rPr>
      </w:pPr>
      <w:r>
        <w:rPr>
          <w:rFonts w:ascii="Arial" w:hAnsi="Arial"/>
          <w:b/>
          <w:sz w:val="36"/>
        </w:rPr>
        <w:t>ПОСТАНОВЛЕНИЕ</w:t>
      </w:r>
    </w:p>
    <w:p w:rsidR="00CC2892" w:rsidRPr="00976024" w:rsidRDefault="00CC2892" w:rsidP="009833F5">
      <w:pPr>
        <w:widowControl w:val="0"/>
        <w:rPr>
          <w:sz w:val="12"/>
          <w:szCs w:val="12"/>
        </w:rPr>
      </w:pPr>
    </w:p>
    <w:p w:rsidR="00CC2892" w:rsidRPr="00610949" w:rsidRDefault="00CC2892" w:rsidP="009833F5">
      <w:pPr>
        <w:widowControl w:val="0"/>
        <w:rPr>
          <w:sz w:val="27"/>
          <w:szCs w:val="27"/>
        </w:rPr>
      </w:pPr>
    </w:p>
    <w:p w:rsidR="00246459" w:rsidRPr="00610949" w:rsidRDefault="00ED6D94" w:rsidP="007E3C01">
      <w:pPr>
        <w:framePr w:w="10231" w:h="441" w:hSpace="180" w:wrap="around" w:vAnchor="text" w:hAnchor="page" w:x="1162" w:y="18"/>
        <w:widowControl w:val="0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   </w:t>
      </w:r>
      <w:r w:rsidR="001C52A3">
        <w:rPr>
          <w:rFonts w:ascii="Times New Roman" w:hAnsi="Times New Roman"/>
          <w:sz w:val="27"/>
          <w:szCs w:val="27"/>
        </w:rPr>
        <w:t>29</w:t>
      </w:r>
      <w:r w:rsidR="0030638A">
        <w:rPr>
          <w:rFonts w:ascii="Times New Roman" w:hAnsi="Times New Roman"/>
          <w:sz w:val="27"/>
          <w:szCs w:val="27"/>
        </w:rPr>
        <w:t>.</w:t>
      </w:r>
      <w:r w:rsidR="001C52A3">
        <w:rPr>
          <w:rFonts w:ascii="Times New Roman" w:hAnsi="Times New Roman"/>
          <w:sz w:val="27"/>
          <w:szCs w:val="27"/>
        </w:rPr>
        <w:t>10</w:t>
      </w:r>
      <w:r w:rsidR="0030638A">
        <w:rPr>
          <w:rFonts w:ascii="Times New Roman" w:hAnsi="Times New Roman"/>
          <w:sz w:val="27"/>
          <w:szCs w:val="27"/>
        </w:rPr>
        <w:t>.</w:t>
      </w:r>
      <w:r w:rsidR="00F100E0" w:rsidRPr="00610949">
        <w:rPr>
          <w:rFonts w:ascii="Times New Roman" w:hAnsi="Times New Roman"/>
          <w:sz w:val="27"/>
          <w:szCs w:val="27"/>
        </w:rPr>
        <w:t>20</w:t>
      </w:r>
      <w:r w:rsidR="00914D30">
        <w:rPr>
          <w:rFonts w:ascii="Times New Roman" w:hAnsi="Times New Roman"/>
          <w:sz w:val="27"/>
          <w:szCs w:val="27"/>
        </w:rPr>
        <w:t>2</w:t>
      </w:r>
      <w:r w:rsidR="00DA5C3C">
        <w:rPr>
          <w:rFonts w:ascii="Times New Roman" w:hAnsi="Times New Roman"/>
          <w:sz w:val="27"/>
          <w:szCs w:val="27"/>
        </w:rPr>
        <w:t>4</w:t>
      </w:r>
      <w:r w:rsidR="00246459" w:rsidRPr="00610949">
        <w:rPr>
          <w:rFonts w:ascii="Times New Roman" w:hAnsi="Times New Roman"/>
          <w:sz w:val="27"/>
          <w:szCs w:val="27"/>
        </w:rPr>
        <w:t xml:space="preserve">                                 </w:t>
      </w:r>
      <w:r w:rsidR="007E3C01" w:rsidRPr="00610949">
        <w:rPr>
          <w:rFonts w:ascii="Times New Roman" w:hAnsi="Times New Roman"/>
          <w:sz w:val="27"/>
          <w:szCs w:val="27"/>
        </w:rPr>
        <w:t xml:space="preserve">                          </w:t>
      </w:r>
      <w:r w:rsidR="00F100E0" w:rsidRPr="00610949">
        <w:rPr>
          <w:rFonts w:ascii="Times New Roman" w:hAnsi="Times New Roman"/>
          <w:sz w:val="27"/>
          <w:szCs w:val="27"/>
        </w:rPr>
        <w:tab/>
      </w:r>
      <w:r w:rsidR="00EF5635" w:rsidRPr="00610949">
        <w:rPr>
          <w:rFonts w:ascii="Times New Roman" w:hAnsi="Times New Roman"/>
          <w:sz w:val="27"/>
          <w:szCs w:val="27"/>
        </w:rPr>
        <w:tab/>
      </w:r>
      <w:r w:rsidR="00EF5635" w:rsidRPr="00610949">
        <w:rPr>
          <w:rFonts w:ascii="Times New Roman" w:hAnsi="Times New Roman"/>
          <w:sz w:val="27"/>
          <w:szCs w:val="27"/>
        </w:rPr>
        <w:tab/>
      </w:r>
      <w:r w:rsidR="00EF5635" w:rsidRPr="00610949">
        <w:rPr>
          <w:rFonts w:ascii="Times New Roman" w:hAnsi="Times New Roman"/>
          <w:sz w:val="27"/>
          <w:szCs w:val="27"/>
        </w:rPr>
        <w:tab/>
      </w:r>
      <w:r w:rsidR="0030638A">
        <w:rPr>
          <w:rFonts w:ascii="Times New Roman" w:hAnsi="Times New Roman"/>
          <w:sz w:val="27"/>
          <w:szCs w:val="27"/>
        </w:rPr>
        <w:t xml:space="preserve">              </w:t>
      </w:r>
      <w:r w:rsidR="00C53E2A">
        <w:rPr>
          <w:rFonts w:ascii="Times New Roman" w:hAnsi="Times New Roman"/>
          <w:sz w:val="27"/>
          <w:szCs w:val="27"/>
        </w:rPr>
        <w:t xml:space="preserve">    </w:t>
      </w:r>
      <w:r w:rsidR="002F764C" w:rsidRPr="00610949">
        <w:rPr>
          <w:rFonts w:ascii="Times New Roman" w:hAnsi="Times New Roman"/>
          <w:sz w:val="27"/>
          <w:szCs w:val="27"/>
        </w:rPr>
        <w:t>№</w:t>
      </w:r>
      <w:r w:rsidR="004B2CEE" w:rsidRPr="00610949">
        <w:rPr>
          <w:rFonts w:ascii="Times New Roman" w:hAnsi="Times New Roman"/>
          <w:sz w:val="27"/>
          <w:szCs w:val="27"/>
        </w:rPr>
        <w:t xml:space="preserve"> </w:t>
      </w:r>
      <w:r w:rsidR="001C52A3">
        <w:rPr>
          <w:rFonts w:ascii="Times New Roman" w:hAnsi="Times New Roman"/>
          <w:sz w:val="27"/>
          <w:szCs w:val="27"/>
        </w:rPr>
        <w:t>2069</w:t>
      </w:r>
    </w:p>
    <w:p w:rsidR="00246459" w:rsidRPr="00610949" w:rsidRDefault="00246459" w:rsidP="007E3C01">
      <w:pPr>
        <w:framePr w:w="10231" w:h="441" w:hSpace="180" w:wrap="around" w:vAnchor="text" w:hAnchor="page" w:x="1162" w:y="18"/>
        <w:widowControl w:val="0"/>
        <w:jc w:val="center"/>
        <w:rPr>
          <w:sz w:val="20"/>
        </w:rPr>
      </w:pPr>
      <w:r w:rsidRPr="00610949">
        <w:rPr>
          <w:rFonts w:ascii="Times New Roman" w:hAnsi="Times New Roman"/>
          <w:b/>
          <w:sz w:val="20"/>
        </w:rPr>
        <w:t>г.</w:t>
      </w:r>
      <w:r w:rsidR="00F440BF" w:rsidRPr="00610949">
        <w:rPr>
          <w:rFonts w:ascii="Times New Roman" w:hAnsi="Times New Roman"/>
          <w:b/>
          <w:sz w:val="20"/>
        </w:rPr>
        <w:t xml:space="preserve"> </w:t>
      </w:r>
      <w:r w:rsidRPr="00610949">
        <w:rPr>
          <w:rFonts w:ascii="Times New Roman" w:hAnsi="Times New Roman"/>
          <w:b/>
          <w:sz w:val="20"/>
        </w:rPr>
        <w:t>Железногорск</w:t>
      </w:r>
    </w:p>
    <w:p w:rsidR="00CC2892" w:rsidRPr="00976024" w:rsidRDefault="00CC2892" w:rsidP="00610949">
      <w:pPr>
        <w:widowControl w:val="0"/>
        <w:rPr>
          <w:rFonts w:ascii="Times New Roman" w:hAnsi="Times New Roman"/>
          <w:sz w:val="12"/>
          <w:szCs w:val="12"/>
        </w:rPr>
      </w:pPr>
    </w:p>
    <w:p w:rsidR="00CC2892" w:rsidRDefault="00CC2892" w:rsidP="00610949">
      <w:pPr>
        <w:widowControl w:val="0"/>
        <w:jc w:val="both"/>
        <w:rPr>
          <w:rFonts w:ascii="Times New Roman" w:hAnsi="Times New Roman"/>
          <w:sz w:val="12"/>
          <w:szCs w:val="12"/>
        </w:rPr>
      </w:pPr>
    </w:p>
    <w:p w:rsidR="006A142F" w:rsidRPr="00610949" w:rsidRDefault="006A142F" w:rsidP="00610949">
      <w:pPr>
        <w:widowControl w:val="0"/>
        <w:jc w:val="both"/>
        <w:rPr>
          <w:rFonts w:ascii="Times New Roman" w:hAnsi="Times New Roman"/>
          <w:sz w:val="12"/>
          <w:szCs w:val="12"/>
        </w:rPr>
      </w:pPr>
    </w:p>
    <w:p w:rsidR="00B63EA8" w:rsidRPr="006A142F" w:rsidRDefault="00B63EA8" w:rsidP="006A142F">
      <w:pPr>
        <w:pStyle w:val="ConsTitle"/>
        <w:spacing w:line="276" w:lineRule="auto"/>
        <w:jc w:val="both"/>
        <w:rPr>
          <w:rFonts w:ascii="Times New Roman" w:hAnsi="Times New Roman"/>
          <w:b w:val="0"/>
          <w:sz w:val="28"/>
          <w:szCs w:val="28"/>
        </w:rPr>
      </w:pPr>
      <w:r w:rsidRPr="006A142F">
        <w:rPr>
          <w:rFonts w:ascii="Times New Roman" w:hAnsi="Times New Roman"/>
          <w:b w:val="0"/>
          <w:sz w:val="28"/>
          <w:szCs w:val="28"/>
        </w:rPr>
        <w:t xml:space="preserve">О </w:t>
      </w:r>
      <w:r w:rsidR="00413981">
        <w:rPr>
          <w:rFonts w:ascii="Times New Roman" w:hAnsi="Times New Roman"/>
          <w:b w:val="0"/>
          <w:sz w:val="28"/>
          <w:szCs w:val="28"/>
        </w:rPr>
        <w:t xml:space="preserve">временном </w:t>
      </w:r>
      <w:r w:rsidR="00107FAD">
        <w:rPr>
          <w:rFonts w:ascii="Times New Roman" w:hAnsi="Times New Roman"/>
          <w:b w:val="0"/>
          <w:sz w:val="28"/>
          <w:szCs w:val="28"/>
        </w:rPr>
        <w:t xml:space="preserve">прекращении </w:t>
      </w:r>
      <w:r w:rsidR="00413981">
        <w:rPr>
          <w:rFonts w:ascii="Times New Roman" w:hAnsi="Times New Roman"/>
          <w:b w:val="0"/>
          <w:sz w:val="28"/>
          <w:szCs w:val="28"/>
        </w:rPr>
        <w:t>движения транспортных средств по улицам г. </w:t>
      </w:r>
      <w:r w:rsidR="00C871A3">
        <w:rPr>
          <w:rFonts w:ascii="Times New Roman" w:hAnsi="Times New Roman"/>
          <w:b w:val="0"/>
          <w:sz w:val="28"/>
          <w:szCs w:val="28"/>
        </w:rPr>
        <w:t>Железногорск</w:t>
      </w:r>
    </w:p>
    <w:p w:rsidR="00B63EA8" w:rsidRPr="006A142F" w:rsidRDefault="00B63EA8" w:rsidP="006A142F">
      <w:pPr>
        <w:pStyle w:val="ConsTitle"/>
        <w:spacing w:line="276" w:lineRule="auto"/>
        <w:jc w:val="both"/>
        <w:rPr>
          <w:rFonts w:ascii="Times New Roman" w:hAnsi="Times New Roman"/>
          <w:b w:val="0"/>
          <w:sz w:val="20"/>
        </w:rPr>
      </w:pPr>
    </w:p>
    <w:p w:rsidR="00663956" w:rsidRPr="006A142F" w:rsidRDefault="00663956" w:rsidP="006A142F">
      <w:pPr>
        <w:autoSpaceDE w:val="0"/>
        <w:autoSpaceDN w:val="0"/>
        <w:adjustRightInd w:val="0"/>
        <w:spacing w:line="276" w:lineRule="auto"/>
        <w:ind w:firstLine="540"/>
        <w:jc w:val="both"/>
        <w:outlineLvl w:val="0"/>
        <w:rPr>
          <w:rFonts w:ascii="Times New Roman" w:hAnsi="Times New Roman"/>
          <w:sz w:val="28"/>
          <w:szCs w:val="28"/>
        </w:rPr>
      </w:pPr>
      <w:r w:rsidRPr="006A142F">
        <w:rPr>
          <w:rFonts w:ascii="Times New Roman" w:hAnsi="Times New Roman"/>
          <w:sz w:val="28"/>
          <w:szCs w:val="28"/>
        </w:rPr>
        <w:t>В соответствии с Федеральным законом Российской Федерации от 0</w:t>
      </w:r>
      <w:r w:rsidR="00413981">
        <w:rPr>
          <w:rFonts w:ascii="Times New Roman" w:hAnsi="Times New Roman"/>
          <w:sz w:val="28"/>
          <w:szCs w:val="28"/>
        </w:rPr>
        <w:t>6</w:t>
      </w:r>
      <w:r w:rsidRPr="006A142F">
        <w:rPr>
          <w:rFonts w:ascii="Times New Roman" w:hAnsi="Times New Roman"/>
          <w:sz w:val="28"/>
          <w:szCs w:val="28"/>
        </w:rPr>
        <w:t>.1</w:t>
      </w:r>
      <w:r w:rsidR="00413981">
        <w:rPr>
          <w:rFonts w:ascii="Times New Roman" w:hAnsi="Times New Roman"/>
          <w:sz w:val="28"/>
          <w:szCs w:val="28"/>
        </w:rPr>
        <w:t>0</w:t>
      </w:r>
      <w:r w:rsidRPr="006A142F">
        <w:rPr>
          <w:rFonts w:ascii="Times New Roman" w:hAnsi="Times New Roman"/>
          <w:sz w:val="28"/>
          <w:szCs w:val="28"/>
        </w:rPr>
        <w:t>.</w:t>
      </w:r>
      <w:r w:rsidR="00413981">
        <w:rPr>
          <w:rFonts w:ascii="Times New Roman" w:hAnsi="Times New Roman"/>
          <w:sz w:val="28"/>
          <w:szCs w:val="28"/>
        </w:rPr>
        <w:t>2003</w:t>
      </w:r>
      <w:r w:rsidRPr="006A142F">
        <w:rPr>
          <w:rFonts w:ascii="Times New Roman" w:hAnsi="Times New Roman"/>
          <w:sz w:val="28"/>
          <w:szCs w:val="28"/>
        </w:rPr>
        <w:t xml:space="preserve"> №1</w:t>
      </w:r>
      <w:r w:rsidR="00413981">
        <w:rPr>
          <w:rFonts w:ascii="Times New Roman" w:hAnsi="Times New Roman"/>
          <w:sz w:val="28"/>
          <w:szCs w:val="28"/>
        </w:rPr>
        <w:t>31</w:t>
      </w:r>
      <w:r w:rsidRPr="006A142F">
        <w:rPr>
          <w:rFonts w:ascii="Times New Roman" w:hAnsi="Times New Roman"/>
          <w:sz w:val="28"/>
          <w:szCs w:val="28"/>
        </w:rPr>
        <w:t>-ФЗ «</w:t>
      </w:r>
      <w:r w:rsidR="00413981">
        <w:rPr>
          <w:rFonts w:ascii="Times New Roman" w:hAnsi="Times New Roman"/>
          <w:sz w:val="28"/>
          <w:szCs w:val="28"/>
        </w:rPr>
        <w:t>Об общих принципах организации местного самоуправления в Российской Федерации</w:t>
      </w:r>
      <w:r w:rsidRPr="006A142F">
        <w:rPr>
          <w:rFonts w:ascii="Times New Roman" w:hAnsi="Times New Roman"/>
          <w:sz w:val="28"/>
          <w:szCs w:val="28"/>
        </w:rPr>
        <w:t>»</w:t>
      </w:r>
      <w:r w:rsidR="00413981">
        <w:rPr>
          <w:rFonts w:ascii="Times New Roman" w:hAnsi="Times New Roman"/>
          <w:sz w:val="28"/>
          <w:szCs w:val="28"/>
        </w:rPr>
        <w:t xml:space="preserve">, </w:t>
      </w:r>
      <w:r w:rsidR="00413981" w:rsidRPr="006A142F">
        <w:rPr>
          <w:rFonts w:ascii="Times New Roman" w:hAnsi="Times New Roman"/>
          <w:sz w:val="28"/>
          <w:szCs w:val="28"/>
        </w:rPr>
        <w:t>Федеральным законом Российской Федерации от 0</w:t>
      </w:r>
      <w:r w:rsidR="00413981">
        <w:rPr>
          <w:rFonts w:ascii="Times New Roman" w:hAnsi="Times New Roman"/>
          <w:sz w:val="28"/>
          <w:szCs w:val="28"/>
        </w:rPr>
        <w:t>8</w:t>
      </w:r>
      <w:r w:rsidR="00413981" w:rsidRPr="006A142F">
        <w:rPr>
          <w:rFonts w:ascii="Times New Roman" w:hAnsi="Times New Roman"/>
          <w:sz w:val="28"/>
          <w:szCs w:val="28"/>
        </w:rPr>
        <w:t>.1</w:t>
      </w:r>
      <w:r w:rsidR="00413981">
        <w:rPr>
          <w:rFonts w:ascii="Times New Roman" w:hAnsi="Times New Roman"/>
          <w:sz w:val="28"/>
          <w:szCs w:val="28"/>
        </w:rPr>
        <w:t>1</w:t>
      </w:r>
      <w:r w:rsidR="00413981" w:rsidRPr="006A142F">
        <w:rPr>
          <w:rFonts w:ascii="Times New Roman" w:hAnsi="Times New Roman"/>
          <w:sz w:val="28"/>
          <w:szCs w:val="28"/>
        </w:rPr>
        <w:t>.</w:t>
      </w:r>
      <w:r w:rsidR="00413981">
        <w:rPr>
          <w:rFonts w:ascii="Times New Roman" w:hAnsi="Times New Roman"/>
          <w:sz w:val="28"/>
          <w:szCs w:val="28"/>
        </w:rPr>
        <w:t>2007</w:t>
      </w:r>
      <w:r w:rsidR="00413981" w:rsidRPr="006A142F">
        <w:rPr>
          <w:rFonts w:ascii="Times New Roman" w:hAnsi="Times New Roman"/>
          <w:sz w:val="28"/>
          <w:szCs w:val="28"/>
        </w:rPr>
        <w:t xml:space="preserve"> №</w:t>
      </w:r>
      <w:r w:rsidR="00413981">
        <w:rPr>
          <w:rFonts w:ascii="Times New Roman" w:hAnsi="Times New Roman"/>
          <w:sz w:val="28"/>
          <w:szCs w:val="28"/>
        </w:rPr>
        <w:t>257</w:t>
      </w:r>
      <w:r w:rsidR="00413981" w:rsidRPr="006A142F">
        <w:rPr>
          <w:rFonts w:ascii="Times New Roman" w:hAnsi="Times New Roman"/>
          <w:sz w:val="28"/>
          <w:szCs w:val="28"/>
        </w:rPr>
        <w:t>-ФЗ «</w:t>
      </w:r>
      <w:r w:rsidR="00413981">
        <w:rPr>
          <w:rFonts w:ascii="Times New Roman" w:hAnsi="Times New Roman"/>
          <w:sz w:val="28"/>
          <w:szCs w:val="28"/>
        </w:rPr>
        <w:t>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</w:t>
      </w:r>
      <w:r w:rsidR="00413981" w:rsidRPr="006A142F">
        <w:rPr>
          <w:rFonts w:ascii="Times New Roman" w:hAnsi="Times New Roman"/>
          <w:sz w:val="28"/>
          <w:szCs w:val="28"/>
        </w:rPr>
        <w:t>»</w:t>
      </w:r>
      <w:r w:rsidR="00413981">
        <w:rPr>
          <w:rFonts w:ascii="Times New Roman" w:hAnsi="Times New Roman"/>
          <w:sz w:val="28"/>
          <w:szCs w:val="28"/>
        </w:rPr>
        <w:t xml:space="preserve">, </w:t>
      </w:r>
      <w:r w:rsidR="00413981" w:rsidRPr="006A142F">
        <w:rPr>
          <w:rFonts w:ascii="Times New Roman" w:hAnsi="Times New Roman"/>
          <w:sz w:val="28"/>
          <w:szCs w:val="28"/>
        </w:rPr>
        <w:t xml:space="preserve">Федеральным законом Российской Федерации от </w:t>
      </w:r>
      <w:r w:rsidR="00413981">
        <w:rPr>
          <w:rFonts w:ascii="Times New Roman" w:hAnsi="Times New Roman"/>
          <w:sz w:val="28"/>
          <w:szCs w:val="28"/>
        </w:rPr>
        <w:t>29</w:t>
      </w:r>
      <w:r w:rsidR="00413981" w:rsidRPr="006A142F">
        <w:rPr>
          <w:rFonts w:ascii="Times New Roman" w:hAnsi="Times New Roman"/>
          <w:sz w:val="28"/>
          <w:szCs w:val="28"/>
        </w:rPr>
        <w:t>.1</w:t>
      </w:r>
      <w:r w:rsidR="00413981">
        <w:rPr>
          <w:rFonts w:ascii="Times New Roman" w:hAnsi="Times New Roman"/>
          <w:sz w:val="28"/>
          <w:szCs w:val="28"/>
        </w:rPr>
        <w:t>2</w:t>
      </w:r>
      <w:r w:rsidR="00413981" w:rsidRPr="006A142F">
        <w:rPr>
          <w:rFonts w:ascii="Times New Roman" w:hAnsi="Times New Roman"/>
          <w:sz w:val="28"/>
          <w:szCs w:val="28"/>
        </w:rPr>
        <w:t>.</w:t>
      </w:r>
      <w:r w:rsidR="00413981">
        <w:rPr>
          <w:rFonts w:ascii="Times New Roman" w:hAnsi="Times New Roman"/>
          <w:sz w:val="28"/>
          <w:szCs w:val="28"/>
        </w:rPr>
        <w:t>2017</w:t>
      </w:r>
      <w:r w:rsidR="00413981" w:rsidRPr="006A142F">
        <w:rPr>
          <w:rFonts w:ascii="Times New Roman" w:hAnsi="Times New Roman"/>
          <w:sz w:val="28"/>
          <w:szCs w:val="28"/>
        </w:rPr>
        <w:t xml:space="preserve"> №</w:t>
      </w:r>
      <w:r w:rsidR="00413981">
        <w:rPr>
          <w:rFonts w:ascii="Times New Roman" w:hAnsi="Times New Roman"/>
          <w:sz w:val="28"/>
          <w:szCs w:val="28"/>
        </w:rPr>
        <w:t>443</w:t>
      </w:r>
      <w:r w:rsidR="00413981" w:rsidRPr="006A142F">
        <w:rPr>
          <w:rFonts w:ascii="Times New Roman" w:hAnsi="Times New Roman"/>
          <w:sz w:val="28"/>
          <w:szCs w:val="28"/>
        </w:rPr>
        <w:t>-ФЗ «</w:t>
      </w:r>
      <w:r w:rsidR="00413981">
        <w:rPr>
          <w:rFonts w:ascii="Times New Roman" w:hAnsi="Times New Roman"/>
          <w:sz w:val="28"/>
          <w:szCs w:val="28"/>
        </w:rPr>
        <w:t>Об организации дорожного движения в Российской Федерации и о внесении изменений в отдельные законодательные акты Российской Федерации</w:t>
      </w:r>
      <w:r w:rsidR="00413981" w:rsidRPr="006A142F">
        <w:rPr>
          <w:rFonts w:ascii="Times New Roman" w:hAnsi="Times New Roman"/>
          <w:sz w:val="28"/>
          <w:szCs w:val="28"/>
        </w:rPr>
        <w:t>»</w:t>
      </w:r>
      <w:r w:rsidR="00413981">
        <w:rPr>
          <w:rFonts w:ascii="Times New Roman" w:hAnsi="Times New Roman"/>
          <w:sz w:val="28"/>
          <w:szCs w:val="28"/>
        </w:rPr>
        <w:t>, законом Красноярского края от 24.05.2012 №2-312 «О временных ограничении или прекращении движения транспортных средств по автомобильным дорогам регионального или межмуниципального, местного значения в границах населенных пунктов на территории Красноярского края», постановлением Правительства Красноярского края от 18.05.2012 №221-п «Об утверждении Порядка осуществления временных ограничения или прекращения движения транспортных средств по автомобильным дорогам регионального или межмуниципального, местного значения на территории Красноярского края» в целях обеспечения безопасности дорожного движения,</w:t>
      </w:r>
    </w:p>
    <w:p w:rsidR="009854B1" w:rsidRPr="006A142F" w:rsidRDefault="009854B1" w:rsidP="006A142F">
      <w:pPr>
        <w:pStyle w:val="ConsTitle"/>
        <w:spacing w:line="276" w:lineRule="auto"/>
        <w:jc w:val="both"/>
        <w:rPr>
          <w:rFonts w:ascii="Times New Roman" w:hAnsi="Times New Roman"/>
          <w:b w:val="0"/>
          <w:sz w:val="20"/>
        </w:rPr>
      </w:pPr>
    </w:p>
    <w:p w:rsidR="009854B1" w:rsidRPr="006A142F" w:rsidRDefault="009854B1" w:rsidP="006A142F">
      <w:pPr>
        <w:pStyle w:val="ConsTitle"/>
        <w:spacing w:line="276" w:lineRule="auto"/>
        <w:jc w:val="both"/>
        <w:rPr>
          <w:rFonts w:ascii="Times New Roman" w:hAnsi="Times New Roman"/>
          <w:b w:val="0"/>
          <w:sz w:val="28"/>
          <w:szCs w:val="28"/>
        </w:rPr>
      </w:pPr>
      <w:r w:rsidRPr="006A142F">
        <w:rPr>
          <w:rFonts w:ascii="Times New Roman" w:hAnsi="Times New Roman"/>
          <w:b w:val="0"/>
          <w:sz w:val="28"/>
          <w:szCs w:val="28"/>
        </w:rPr>
        <w:t>ПОСТАНОВЛЯЮ:</w:t>
      </w:r>
    </w:p>
    <w:p w:rsidR="009854B1" w:rsidRPr="006A142F" w:rsidRDefault="009854B1" w:rsidP="006A142F">
      <w:pPr>
        <w:pStyle w:val="ConsTitle"/>
        <w:spacing w:line="276" w:lineRule="auto"/>
        <w:jc w:val="both"/>
        <w:rPr>
          <w:rFonts w:ascii="Times New Roman" w:hAnsi="Times New Roman"/>
          <w:b w:val="0"/>
          <w:sz w:val="20"/>
        </w:rPr>
      </w:pPr>
    </w:p>
    <w:p w:rsidR="00107FAD" w:rsidRDefault="00927CF9" w:rsidP="00927CF9">
      <w:pPr>
        <w:pStyle w:val="af"/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="00097FF7" w:rsidRPr="00927CF9">
        <w:rPr>
          <w:rFonts w:ascii="Times New Roman" w:hAnsi="Times New Roman"/>
          <w:sz w:val="28"/>
          <w:szCs w:val="28"/>
        </w:rPr>
        <w:t xml:space="preserve">В связи с </w:t>
      </w:r>
      <w:r w:rsidR="00DA5C3C" w:rsidRPr="00927CF9">
        <w:rPr>
          <w:rFonts w:ascii="Times New Roman" w:hAnsi="Times New Roman"/>
          <w:sz w:val="28"/>
          <w:szCs w:val="28"/>
        </w:rPr>
        <w:t xml:space="preserve">необходимостью проведения </w:t>
      </w:r>
      <w:r w:rsidR="00BA780F" w:rsidRPr="00927CF9">
        <w:rPr>
          <w:rFonts w:ascii="Times New Roman" w:hAnsi="Times New Roman"/>
          <w:sz w:val="28"/>
          <w:szCs w:val="28"/>
        </w:rPr>
        <w:t xml:space="preserve">работ </w:t>
      </w:r>
      <w:r w:rsidR="00DA5C3C" w:rsidRPr="00927CF9">
        <w:rPr>
          <w:rFonts w:ascii="Times New Roman" w:hAnsi="Times New Roman"/>
          <w:sz w:val="28"/>
          <w:szCs w:val="28"/>
        </w:rPr>
        <w:t xml:space="preserve">по </w:t>
      </w:r>
      <w:r w:rsidRPr="00927CF9">
        <w:rPr>
          <w:rFonts w:ascii="Times New Roman" w:hAnsi="Times New Roman"/>
          <w:sz w:val="28"/>
          <w:szCs w:val="28"/>
        </w:rPr>
        <w:t>строительству тепловой сети от тепломагистрали «Железногорская ТЭЦ-город» до бойлерной котельной №1</w:t>
      </w:r>
      <w:r w:rsidR="00097FF7" w:rsidRPr="00927CF9">
        <w:rPr>
          <w:rFonts w:ascii="Times New Roman" w:hAnsi="Times New Roman"/>
          <w:sz w:val="28"/>
          <w:szCs w:val="28"/>
        </w:rPr>
        <w:t xml:space="preserve">, </w:t>
      </w:r>
      <w:r w:rsidR="00BA780F" w:rsidRPr="00927CF9">
        <w:rPr>
          <w:rFonts w:ascii="Times New Roman" w:hAnsi="Times New Roman"/>
          <w:sz w:val="28"/>
          <w:szCs w:val="28"/>
        </w:rPr>
        <w:t xml:space="preserve">в целях обеспечения безопасности дорожного </w:t>
      </w:r>
      <w:r w:rsidR="00BA780F" w:rsidRPr="00927CF9">
        <w:rPr>
          <w:rFonts w:ascii="Times New Roman" w:hAnsi="Times New Roman"/>
          <w:sz w:val="28"/>
          <w:szCs w:val="28"/>
        </w:rPr>
        <w:lastRenderedPageBreak/>
        <w:t>движения</w:t>
      </w:r>
      <w:r w:rsidR="00AD1ED8">
        <w:rPr>
          <w:rFonts w:ascii="Times New Roman" w:hAnsi="Times New Roman"/>
          <w:sz w:val="28"/>
          <w:szCs w:val="28"/>
        </w:rPr>
        <w:t>, в</w:t>
      </w:r>
      <w:r w:rsidR="00107FAD" w:rsidRPr="00927CF9">
        <w:rPr>
          <w:rFonts w:ascii="Times New Roman" w:hAnsi="Times New Roman"/>
          <w:sz w:val="28"/>
          <w:szCs w:val="28"/>
        </w:rPr>
        <w:t xml:space="preserve">вести в период с </w:t>
      </w:r>
      <w:r w:rsidR="00BA780F" w:rsidRPr="00927CF9">
        <w:rPr>
          <w:rFonts w:ascii="Times New Roman" w:hAnsi="Times New Roman"/>
          <w:sz w:val="28"/>
          <w:szCs w:val="28"/>
        </w:rPr>
        <w:t>00</w:t>
      </w:r>
      <w:r w:rsidR="00107FAD" w:rsidRPr="00927CF9">
        <w:rPr>
          <w:rFonts w:ascii="Times New Roman" w:hAnsi="Times New Roman"/>
          <w:sz w:val="28"/>
          <w:szCs w:val="28"/>
        </w:rPr>
        <w:t xml:space="preserve"> часов 00 минут </w:t>
      </w:r>
      <w:r w:rsidR="00670077">
        <w:rPr>
          <w:rFonts w:ascii="Times New Roman" w:hAnsi="Times New Roman"/>
          <w:sz w:val="28"/>
          <w:szCs w:val="28"/>
        </w:rPr>
        <w:t>31</w:t>
      </w:r>
      <w:r w:rsidR="00107FAD" w:rsidRPr="00927CF9">
        <w:rPr>
          <w:rFonts w:ascii="Times New Roman" w:hAnsi="Times New Roman"/>
          <w:sz w:val="28"/>
          <w:szCs w:val="28"/>
        </w:rPr>
        <w:t xml:space="preserve"> </w:t>
      </w:r>
      <w:r w:rsidR="00AC733F">
        <w:rPr>
          <w:rFonts w:ascii="Times New Roman" w:hAnsi="Times New Roman"/>
          <w:sz w:val="28"/>
          <w:szCs w:val="28"/>
        </w:rPr>
        <w:t>ок</w:t>
      </w:r>
      <w:r w:rsidR="00066555">
        <w:rPr>
          <w:rFonts w:ascii="Times New Roman" w:hAnsi="Times New Roman"/>
          <w:sz w:val="28"/>
          <w:szCs w:val="28"/>
        </w:rPr>
        <w:t xml:space="preserve">тября </w:t>
      </w:r>
      <w:r w:rsidR="00107FAD" w:rsidRPr="00927CF9">
        <w:rPr>
          <w:rFonts w:ascii="Times New Roman" w:hAnsi="Times New Roman"/>
          <w:sz w:val="28"/>
          <w:szCs w:val="28"/>
        </w:rPr>
        <w:t>202</w:t>
      </w:r>
      <w:r w:rsidR="00DA5C3C" w:rsidRPr="00927CF9">
        <w:rPr>
          <w:rFonts w:ascii="Times New Roman" w:hAnsi="Times New Roman"/>
          <w:sz w:val="28"/>
          <w:szCs w:val="28"/>
        </w:rPr>
        <w:t>4</w:t>
      </w:r>
      <w:r w:rsidR="00107FAD" w:rsidRPr="00927CF9">
        <w:rPr>
          <w:rFonts w:ascii="Times New Roman" w:hAnsi="Times New Roman"/>
          <w:sz w:val="28"/>
          <w:szCs w:val="28"/>
        </w:rPr>
        <w:t xml:space="preserve"> года до </w:t>
      </w:r>
      <w:r w:rsidR="00321395">
        <w:rPr>
          <w:rFonts w:ascii="Times New Roman" w:hAnsi="Times New Roman"/>
          <w:sz w:val="28"/>
          <w:szCs w:val="28"/>
        </w:rPr>
        <w:t xml:space="preserve">00 часов 00 минут </w:t>
      </w:r>
      <w:r w:rsidR="00670077">
        <w:rPr>
          <w:rFonts w:ascii="Times New Roman" w:hAnsi="Times New Roman"/>
          <w:sz w:val="28"/>
          <w:szCs w:val="28"/>
        </w:rPr>
        <w:t>21</w:t>
      </w:r>
      <w:r w:rsidRPr="00927CF9">
        <w:rPr>
          <w:rFonts w:ascii="Times New Roman" w:hAnsi="Times New Roman"/>
          <w:sz w:val="28"/>
          <w:szCs w:val="28"/>
        </w:rPr>
        <w:t xml:space="preserve"> </w:t>
      </w:r>
      <w:r w:rsidR="00AC733F">
        <w:rPr>
          <w:rFonts w:ascii="Times New Roman" w:hAnsi="Times New Roman"/>
          <w:sz w:val="28"/>
          <w:szCs w:val="28"/>
        </w:rPr>
        <w:t>но</w:t>
      </w:r>
      <w:r w:rsidR="00066555">
        <w:rPr>
          <w:rFonts w:ascii="Times New Roman" w:hAnsi="Times New Roman"/>
          <w:sz w:val="28"/>
          <w:szCs w:val="28"/>
        </w:rPr>
        <w:t xml:space="preserve">ября </w:t>
      </w:r>
      <w:r w:rsidRPr="00927CF9">
        <w:rPr>
          <w:rFonts w:ascii="Times New Roman" w:hAnsi="Times New Roman"/>
          <w:sz w:val="28"/>
          <w:szCs w:val="28"/>
        </w:rPr>
        <w:t>2024</w:t>
      </w:r>
      <w:r>
        <w:rPr>
          <w:rFonts w:ascii="Times New Roman" w:hAnsi="Times New Roman"/>
          <w:sz w:val="28"/>
          <w:szCs w:val="28"/>
        </w:rPr>
        <w:t xml:space="preserve"> года</w:t>
      </w:r>
      <w:r w:rsidR="00BA780F" w:rsidRPr="00927CF9">
        <w:rPr>
          <w:rFonts w:ascii="Times New Roman" w:hAnsi="Times New Roman"/>
          <w:sz w:val="28"/>
          <w:szCs w:val="28"/>
        </w:rPr>
        <w:t xml:space="preserve">, </w:t>
      </w:r>
      <w:r w:rsidR="00413981" w:rsidRPr="00927CF9">
        <w:rPr>
          <w:rFonts w:ascii="Times New Roman" w:hAnsi="Times New Roman"/>
          <w:sz w:val="28"/>
          <w:szCs w:val="28"/>
        </w:rPr>
        <w:t xml:space="preserve">временное </w:t>
      </w:r>
      <w:r w:rsidR="00107FAD" w:rsidRPr="00927CF9">
        <w:rPr>
          <w:rFonts w:ascii="Times New Roman" w:hAnsi="Times New Roman"/>
          <w:sz w:val="28"/>
          <w:szCs w:val="28"/>
        </w:rPr>
        <w:t xml:space="preserve">прекращение </w:t>
      </w:r>
      <w:r w:rsidR="00413981" w:rsidRPr="00927CF9">
        <w:rPr>
          <w:rFonts w:ascii="Times New Roman" w:hAnsi="Times New Roman"/>
          <w:sz w:val="28"/>
          <w:szCs w:val="28"/>
        </w:rPr>
        <w:t xml:space="preserve">движения автотранспортных средств </w:t>
      </w:r>
      <w:r w:rsidR="00670077">
        <w:rPr>
          <w:rFonts w:ascii="Times New Roman" w:hAnsi="Times New Roman"/>
          <w:sz w:val="28"/>
          <w:szCs w:val="28"/>
        </w:rPr>
        <w:t xml:space="preserve">по автомобильной </w:t>
      </w:r>
      <w:r w:rsidR="0020236C" w:rsidRPr="00927CF9">
        <w:rPr>
          <w:rFonts w:ascii="Times New Roman" w:hAnsi="Times New Roman"/>
          <w:sz w:val="28"/>
          <w:szCs w:val="28"/>
        </w:rPr>
        <w:t>дорог</w:t>
      </w:r>
      <w:r w:rsidR="00670077">
        <w:rPr>
          <w:rFonts w:ascii="Times New Roman" w:hAnsi="Times New Roman"/>
          <w:sz w:val="28"/>
          <w:szCs w:val="28"/>
        </w:rPr>
        <w:t>е</w:t>
      </w:r>
      <w:r w:rsidR="00BA780F" w:rsidRPr="00927CF9">
        <w:rPr>
          <w:rFonts w:ascii="Times New Roman" w:hAnsi="Times New Roman"/>
          <w:sz w:val="28"/>
          <w:szCs w:val="28"/>
        </w:rPr>
        <w:t xml:space="preserve"> общего пользования </w:t>
      </w:r>
      <w:r w:rsidR="00AC733F">
        <w:rPr>
          <w:rFonts w:ascii="Times New Roman" w:hAnsi="Times New Roman"/>
          <w:sz w:val="28"/>
          <w:szCs w:val="28"/>
        </w:rPr>
        <w:t xml:space="preserve">местного значения </w:t>
      </w:r>
      <w:r w:rsidR="00BA780F" w:rsidRPr="00927CF9">
        <w:rPr>
          <w:rFonts w:ascii="Times New Roman" w:hAnsi="Times New Roman"/>
          <w:sz w:val="28"/>
          <w:szCs w:val="28"/>
        </w:rPr>
        <w:t>«</w:t>
      </w:r>
      <w:r w:rsidR="00DA5C3C" w:rsidRPr="00927CF9">
        <w:rPr>
          <w:rFonts w:ascii="Times New Roman" w:hAnsi="Times New Roman"/>
          <w:sz w:val="28"/>
          <w:szCs w:val="28"/>
        </w:rPr>
        <w:t>П</w:t>
      </w:r>
      <w:r w:rsidR="0020236C" w:rsidRPr="00927CF9">
        <w:rPr>
          <w:rFonts w:ascii="Times New Roman" w:hAnsi="Times New Roman"/>
          <w:sz w:val="28"/>
          <w:szCs w:val="28"/>
        </w:rPr>
        <w:t xml:space="preserve">роезд </w:t>
      </w:r>
      <w:r w:rsidR="00BA780F" w:rsidRPr="00927CF9">
        <w:rPr>
          <w:rFonts w:ascii="Times New Roman" w:hAnsi="Times New Roman"/>
          <w:sz w:val="28"/>
          <w:szCs w:val="28"/>
        </w:rPr>
        <w:t>«</w:t>
      </w:r>
      <w:r w:rsidR="00413981" w:rsidRPr="00927CF9">
        <w:rPr>
          <w:rFonts w:ascii="Times New Roman" w:hAnsi="Times New Roman"/>
          <w:sz w:val="28"/>
          <w:szCs w:val="28"/>
        </w:rPr>
        <w:t>ул</w:t>
      </w:r>
      <w:r w:rsidR="0020236C" w:rsidRPr="00927CF9">
        <w:rPr>
          <w:rFonts w:ascii="Times New Roman" w:hAnsi="Times New Roman"/>
          <w:sz w:val="28"/>
          <w:szCs w:val="28"/>
        </w:rPr>
        <w:t>ица</w:t>
      </w:r>
      <w:r w:rsidR="00670077">
        <w:rPr>
          <w:rFonts w:ascii="Times New Roman" w:hAnsi="Times New Roman"/>
          <w:sz w:val="28"/>
          <w:szCs w:val="28"/>
        </w:rPr>
        <w:t xml:space="preserve"> Калинина</w:t>
      </w:r>
      <w:r w:rsidR="0020236C" w:rsidRPr="00927CF9">
        <w:rPr>
          <w:rFonts w:ascii="Times New Roman" w:hAnsi="Times New Roman"/>
          <w:sz w:val="28"/>
          <w:szCs w:val="28"/>
        </w:rPr>
        <w:t>»</w:t>
      </w:r>
      <w:r w:rsidR="00670077">
        <w:rPr>
          <w:rFonts w:ascii="Times New Roman" w:hAnsi="Times New Roman"/>
          <w:sz w:val="28"/>
          <w:szCs w:val="28"/>
        </w:rPr>
        <w:t>, на участке от автомобильной дороги общего пользования местного значения</w:t>
      </w:r>
      <w:r w:rsidR="00AC733F">
        <w:rPr>
          <w:rFonts w:ascii="Times New Roman" w:hAnsi="Times New Roman"/>
          <w:sz w:val="28"/>
          <w:szCs w:val="28"/>
        </w:rPr>
        <w:t xml:space="preserve"> «Проезд «улица </w:t>
      </w:r>
      <w:r w:rsidR="00670077">
        <w:rPr>
          <w:rFonts w:ascii="Times New Roman" w:hAnsi="Times New Roman"/>
          <w:sz w:val="28"/>
          <w:szCs w:val="28"/>
        </w:rPr>
        <w:t>Таежная</w:t>
      </w:r>
      <w:r w:rsidR="00AC733F">
        <w:rPr>
          <w:rFonts w:ascii="Times New Roman" w:hAnsi="Times New Roman"/>
          <w:sz w:val="28"/>
          <w:szCs w:val="28"/>
        </w:rPr>
        <w:t>»</w:t>
      </w:r>
      <w:r w:rsidR="00670077">
        <w:rPr>
          <w:rFonts w:ascii="Times New Roman" w:hAnsi="Times New Roman"/>
          <w:sz w:val="28"/>
          <w:szCs w:val="28"/>
        </w:rPr>
        <w:t xml:space="preserve"> до</w:t>
      </w:r>
      <w:r w:rsidR="00914C14">
        <w:rPr>
          <w:rFonts w:ascii="Times New Roman" w:hAnsi="Times New Roman"/>
          <w:sz w:val="28"/>
          <w:szCs w:val="28"/>
        </w:rPr>
        <w:t xml:space="preserve"> </w:t>
      </w:r>
      <w:r w:rsidR="00670077">
        <w:rPr>
          <w:rFonts w:ascii="Times New Roman" w:hAnsi="Times New Roman"/>
          <w:sz w:val="28"/>
          <w:szCs w:val="28"/>
        </w:rPr>
        <w:t>автомобильной дороги общего пользования местного значения «Проезд «</w:t>
      </w:r>
      <w:r w:rsidR="00914C14">
        <w:rPr>
          <w:rFonts w:ascii="Times New Roman" w:hAnsi="Times New Roman"/>
          <w:sz w:val="28"/>
          <w:szCs w:val="28"/>
        </w:rPr>
        <w:t>улица Узкоколейная</w:t>
      </w:r>
      <w:r w:rsidR="00670077">
        <w:rPr>
          <w:rFonts w:ascii="Times New Roman" w:hAnsi="Times New Roman"/>
          <w:sz w:val="28"/>
          <w:szCs w:val="28"/>
        </w:rPr>
        <w:t>»</w:t>
      </w:r>
      <w:r w:rsidR="00413981" w:rsidRPr="00927CF9">
        <w:rPr>
          <w:rFonts w:ascii="Times New Roman" w:hAnsi="Times New Roman"/>
          <w:sz w:val="28"/>
          <w:szCs w:val="28"/>
        </w:rPr>
        <w:t>, согласно схем</w:t>
      </w:r>
      <w:r w:rsidR="00AC733F">
        <w:rPr>
          <w:rFonts w:ascii="Times New Roman" w:hAnsi="Times New Roman"/>
          <w:sz w:val="28"/>
          <w:szCs w:val="28"/>
        </w:rPr>
        <w:t>е</w:t>
      </w:r>
      <w:r w:rsidR="00413981" w:rsidRPr="00927CF9">
        <w:rPr>
          <w:rFonts w:ascii="Times New Roman" w:hAnsi="Times New Roman"/>
          <w:sz w:val="28"/>
          <w:szCs w:val="28"/>
        </w:rPr>
        <w:t xml:space="preserve"> (</w:t>
      </w:r>
      <w:r w:rsidR="00BA780F" w:rsidRPr="00927CF9">
        <w:rPr>
          <w:rFonts w:ascii="Times New Roman" w:hAnsi="Times New Roman"/>
          <w:sz w:val="28"/>
          <w:szCs w:val="28"/>
        </w:rPr>
        <w:t>п</w:t>
      </w:r>
      <w:r w:rsidR="00413981" w:rsidRPr="00927CF9">
        <w:rPr>
          <w:rFonts w:ascii="Times New Roman" w:hAnsi="Times New Roman"/>
          <w:sz w:val="28"/>
          <w:szCs w:val="28"/>
        </w:rPr>
        <w:t>риложение</w:t>
      </w:r>
      <w:r w:rsidR="00914C14">
        <w:rPr>
          <w:rFonts w:ascii="Times New Roman" w:hAnsi="Times New Roman"/>
          <w:sz w:val="28"/>
          <w:szCs w:val="28"/>
        </w:rPr>
        <w:t xml:space="preserve"> №1</w:t>
      </w:r>
      <w:r w:rsidR="00413981" w:rsidRPr="00927CF9">
        <w:rPr>
          <w:rFonts w:ascii="Times New Roman" w:hAnsi="Times New Roman"/>
          <w:sz w:val="28"/>
          <w:szCs w:val="28"/>
        </w:rPr>
        <w:t>)</w:t>
      </w:r>
      <w:r w:rsidR="00AD1ED8">
        <w:rPr>
          <w:rFonts w:ascii="Times New Roman" w:hAnsi="Times New Roman"/>
          <w:sz w:val="28"/>
          <w:szCs w:val="28"/>
        </w:rPr>
        <w:t>.</w:t>
      </w:r>
    </w:p>
    <w:p w:rsidR="00B57A4A" w:rsidRDefault="00BA780F" w:rsidP="00BA780F">
      <w:pPr>
        <w:pStyle w:val="af"/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6A142F">
        <w:rPr>
          <w:rFonts w:ascii="Times New Roman" w:hAnsi="Times New Roman"/>
          <w:sz w:val="28"/>
          <w:szCs w:val="28"/>
        </w:rPr>
        <w:t xml:space="preserve">. </w:t>
      </w:r>
      <w:r w:rsidR="00670077">
        <w:rPr>
          <w:rFonts w:ascii="Times New Roman" w:hAnsi="Times New Roman"/>
          <w:sz w:val="28"/>
          <w:szCs w:val="28"/>
        </w:rPr>
        <w:t>ООО</w:t>
      </w:r>
      <w:r w:rsidR="00AC733F" w:rsidRPr="00AC733F">
        <w:rPr>
          <w:rFonts w:ascii="Times New Roman" w:hAnsi="Times New Roman"/>
          <w:sz w:val="28"/>
          <w:szCs w:val="28"/>
        </w:rPr>
        <w:t xml:space="preserve"> «Пассажирское автотранспортное предприятие» (К.В. Иванов) </w:t>
      </w:r>
      <w:r w:rsidR="00914C14" w:rsidRPr="00914C14">
        <w:rPr>
          <w:rFonts w:ascii="Times New Roman" w:hAnsi="Times New Roman"/>
          <w:sz w:val="28"/>
          <w:szCs w:val="28"/>
        </w:rPr>
        <w:t>в период временного прекращения движения организовать движение маршрутных транспортных средств в соответствии с временн</w:t>
      </w:r>
      <w:r w:rsidR="00914C14">
        <w:rPr>
          <w:rFonts w:ascii="Times New Roman" w:hAnsi="Times New Roman"/>
          <w:sz w:val="28"/>
          <w:szCs w:val="28"/>
        </w:rPr>
        <w:t>ыми</w:t>
      </w:r>
      <w:r w:rsidR="00914C14" w:rsidRPr="00914C14">
        <w:rPr>
          <w:rFonts w:ascii="Times New Roman" w:hAnsi="Times New Roman"/>
          <w:sz w:val="28"/>
          <w:szCs w:val="28"/>
        </w:rPr>
        <w:t xml:space="preserve"> схем</w:t>
      </w:r>
      <w:r w:rsidR="00914C14">
        <w:rPr>
          <w:rFonts w:ascii="Times New Roman" w:hAnsi="Times New Roman"/>
          <w:sz w:val="28"/>
          <w:szCs w:val="28"/>
        </w:rPr>
        <w:t>ами</w:t>
      </w:r>
      <w:r w:rsidR="00914C14" w:rsidRPr="00914C14">
        <w:rPr>
          <w:rFonts w:ascii="Times New Roman" w:hAnsi="Times New Roman"/>
          <w:sz w:val="28"/>
          <w:szCs w:val="28"/>
        </w:rPr>
        <w:t xml:space="preserve"> движения маршрутных транспортных средств (приложение №2)</w:t>
      </w:r>
      <w:r w:rsidR="00AD1ED8">
        <w:rPr>
          <w:rFonts w:ascii="Times New Roman" w:hAnsi="Times New Roman"/>
          <w:sz w:val="28"/>
          <w:szCs w:val="28"/>
        </w:rPr>
        <w:t>.</w:t>
      </w:r>
    </w:p>
    <w:p w:rsidR="00914C14" w:rsidRDefault="00B57A4A" w:rsidP="00BA780F">
      <w:pPr>
        <w:pStyle w:val="af"/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="00DA5C3C">
        <w:rPr>
          <w:rFonts w:ascii="Times New Roman" w:hAnsi="Times New Roman"/>
          <w:sz w:val="28"/>
          <w:szCs w:val="28"/>
        </w:rPr>
        <w:t>ООО</w:t>
      </w:r>
      <w:r w:rsidR="00BA780F" w:rsidRPr="00377F93">
        <w:rPr>
          <w:rFonts w:ascii="Times New Roman" w:hAnsi="Times New Roman"/>
          <w:sz w:val="28"/>
          <w:szCs w:val="28"/>
        </w:rPr>
        <w:t xml:space="preserve"> «</w:t>
      </w:r>
      <w:r w:rsidR="00927CF9">
        <w:rPr>
          <w:rFonts w:ascii="Times New Roman" w:hAnsi="Times New Roman"/>
          <w:sz w:val="28"/>
          <w:szCs w:val="28"/>
        </w:rPr>
        <w:t>Гранит</w:t>
      </w:r>
      <w:r w:rsidR="00BA780F" w:rsidRPr="00377F93">
        <w:rPr>
          <w:rFonts w:ascii="Times New Roman" w:hAnsi="Times New Roman"/>
          <w:sz w:val="28"/>
          <w:szCs w:val="28"/>
        </w:rPr>
        <w:t>» (</w:t>
      </w:r>
      <w:r w:rsidR="00927CF9">
        <w:rPr>
          <w:rFonts w:ascii="Times New Roman" w:hAnsi="Times New Roman"/>
          <w:sz w:val="28"/>
          <w:szCs w:val="28"/>
        </w:rPr>
        <w:t>Е</w:t>
      </w:r>
      <w:r w:rsidR="00BA780F" w:rsidRPr="00825EF5">
        <w:rPr>
          <w:rFonts w:ascii="Times New Roman" w:hAnsi="Times New Roman"/>
          <w:sz w:val="28"/>
          <w:szCs w:val="28"/>
        </w:rPr>
        <w:t>.</w:t>
      </w:r>
      <w:r w:rsidR="00927CF9">
        <w:rPr>
          <w:rFonts w:ascii="Times New Roman" w:hAnsi="Times New Roman"/>
          <w:sz w:val="28"/>
          <w:szCs w:val="28"/>
        </w:rPr>
        <w:t>Н</w:t>
      </w:r>
      <w:r w:rsidR="00BA780F" w:rsidRPr="00825EF5">
        <w:rPr>
          <w:rFonts w:ascii="Times New Roman" w:hAnsi="Times New Roman"/>
          <w:sz w:val="28"/>
          <w:szCs w:val="28"/>
        </w:rPr>
        <w:t xml:space="preserve">. </w:t>
      </w:r>
      <w:r w:rsidR="00927CF9">
        <w:rPr>
          <w:rFonts w:ascii="Times New Roman" w:hAnsi="Times New Roman"/>
          <w:sz w:val="28"/>
          <w:szCs w:val="28"/>
        </w:rPr>
        <w:t>Глазун</w:t>
      </w:r>
      <w:r w:rsidR="00BA780F" w:rsidRPr="00377F93">
        <w:rPr>
          <w:rFonts w:ascii="Times New Roman" w:hAnsi="Times New Roman"/>
          <w:sz w:val="28"/>
          <w:szCs w:val="28"/>
        </w:rPr>
        <w:t>)</w:t>
      </w:r>
      <w:r w:rsidR="00405564">
        <w:rPr>
          <w:rFonts w:ascii="Times New Roman" w:hAnsi="Times New Roman"/>
          <w:sz w:val="28"/>
          <w:szCs w:val="28"/>
        </w:rPr>
        <w:t xml:space="preserve"> и ООО «Вертекс» (Н.В. Васюков)</w:t>
      </w:r>
      <w:r w:rsidR="00914C14">
        <w:rPr>
          <w:rFonts w:ascii="Times New Roman" w:hAnsi="Times New Roman"/>
          <w:sz w:val="28"/>
          <w:szCs w:val="28"/>
        </w:rPr>
        <w:t>:</w:t>
      </w:r>
    </w:p>
    <w:p w:rsidR="00BA780F" w:rsidRDefault="00914C14" w:rsidP="00BA780F">
      <w:pPr>
        <w:pStyle w:val="af"/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3.1.</w:t>
      </w:r>
      <w:r w:rsidR="00BA780F" w:rsidRPr="00377F93">
        <w:rPr>
          <w:rFonts w:ascii="Times New Roman" w:hAnsi="Times New Roman"/>
          <w:sz w:val="28"/>
          <w:szCs w:val="28"/>
        </w:rPr>
        <w:t xml:space="preserve"> обеспечить обустройство участков автомобильных дорог, указанных в п. 1 настоящего постановления, соответствующими дорожными знаками и иными техническими средствами организации дорожного движения согласно </w:t>
      </w:r>
      <w:r w:rsidR="00DA5C3C">
        <w:rPr>
          <w:rFonts w:ascii="Times New Roman" w:hAnsi="Times New Roman"/>
          <w:sz w:val="28"/>
          <w:szCs w:val="28"/>
        </w:rPr>
        <w:t>утвержденному проекту временной организации дорожного движения</w:t>
      </w:r>
      <w:r>
        <w:rPr>
          <w:rFonts w:ascii="Times New Roman" w:hAnsi="Times New Roman"/>
          <w:sz w:val="28"/>
          <w:szCs w:val="28"/>
        </w:rPr>
        <w:t>.</w:t>
      </w:r>
    </w:p>
    <w:p w:rsidR="00914C14" w:rsidRPr="00377F93" w:rsidRDefault="00914C14" w:rsidP="00BA780F">
      <w:pPr>
        <w:pStyle w:val="af"/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3.2. в срок до 30 октября 2024 года разместить в существующих местах остановок маршрутных транспортных средств №№2, 3, 6, 32, 32Т информационные плакаты с изображениями схем движения указанных маршрутов автобусов и указанием причин изменения маршрутов движения на период </w:t>
      </w:r>
      <w:r w:rsidRPr="0098615F">
        <w:rPr>
          <w:rFonts w:ascii="Times New Roman" w:hAnsi="Times New Roman"/>
          <w:sz w:val="28"/>
          <w:szCs w:val="28"/>
        </w:rPr>
        <w:t>временного прекращения движения</w:t>
      </w:r>
      <w:r>
        <w:rPr>
          <w:rFonts w:ascii="Times New Roman" w:hAnsi="Times New Roman"/>
          <w:sz w:val="28"/>
          <w:szCs w:val="28"/>
        </w:rPr>
        <w:t>.</w:t>
      </w:r>
    </w:p>
    <w:p w:rsidR="00BA780F" w:rsidRDefault="00B57A4A" w:rsidP="00BA780F">
      <w:pPr>
        <w:pStyle w:val="af"/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BA780F" w:rsidRPr="00377F93">
        <w:rPr>
          <w:rFonts w:ascii="Times New Roman" w:hAnsi="Times New Roman"/>
          <w:sz w:val="28"/>
          <w:szCs w:val="28"/>
        </w:rPr>
        <w:t>. МКУ «Управле</w:t>
      </w:r>
      <w:r w:rsidR="009705AE">
        <w:rPr>
          <w:rFonts w:ascii="Times New Roman" w:hAnsi="Times New Roman"/>
          <w:sz w:val="28"/>
          <w:szCs w:val="28"/>
        </w:rPr>
        <w:t>ние имущественного комплекса» (</w:t>
      </w:r>
      <w:r w:rsidR="004B0D2C">
        <w:rPr>
          <w:rFonts w:ascii="Times New Roman" w:hAnsi="Times New Roman"/>
          <w:sz w:val="28"/>
          <w:szCs w:val="28"/>
        </w:rPr>
        <w:t>А</w:t>
      </w:r>
      <w:r w:rsidR="00BA780F" w:rsidRPr="00377F93">
        <w:rPr>
          <w:rFonts w:ascii="Times New Roman" w:hAnsi="Times New Roman"/>
          <w:sz w:val="28"/>
          <w:szCs w:val="28"/>
        </w:rPr>
        <w:t>.</w:t>
      </w:r>
      <w:r w:rsidR="004B0D2C">
        <w:rPr>
          <w:rFonts w:ascii="Times New Roman" w:hAnsi="Times New Roman"/>
          <w:sz w:val="28"/>
          <w:szCs w:val="28"/>
        </w:rPr>
        <w:t>П</w:t>
      </w:r>
      <w:r w:rsidR="00BA780F" w:rsidRPr="00377F93">
        <w:rPr>
          <w:rFonts w:ascii="Times New Roman" w:hAnsi="Times New Roman"/>
          <w:sz w:val="28"/>
          <w:szCs w:val="28"/>
        </w:rPr>
        <w:t xml:space="preserve"> </w:t>
      </w:r>
      <w:r w:rsidR="004B0D2C">
        <w:rPr>
          <w:rFonts w:ascii="Times New Roman" w:hAnsi="Times New Roman"/>
          <w:sz w:val="28"/>
          <w:szCs w:val="28"/>
        </w:rPr>
        <w:t>Романовский</w:t>
      </w:r>
      <w:r w:rsidR="00BA780F" w:rsidRPr="00377F93">
        <w:rPr>
          <w:rFonts w:ascii="Times New Roman" w:hAnsi="Times New Roman"/>
          <w:sz w:val="28"/>
          <w:szCs w:val="28"/>
        </w:rPr>
        <w:t xml:space="preserve">) незамедлительно после принятия настоящего постановления письменно уведомить территориальное подразделение Управления ГИБДД ГУ МВД России по Красноярскому краю и ФГКУ «Специальное управление ФПС №2 МЧС России» о введенном временном </w:t>
      </w:r>
      <w:r w:rsidR="00BA780F">
        <w:rPr>
          <w:rFonts w:ascii="Times New Roman" w:hAnsi="Times New Roman"/>
          <w:sz w:val="28"/>
          <w:szCs w:val="28"/>
        </w:rPr>
        <w:t xml:space="preserve">прекращении </w:t>
      </w:r>
      <w:r w:rsidR="00BA780F" w:rsidRPr="00377F93">
        <w:rPr>
          <w:rFonts w:ascii="Times New Roman" w:hAnsi="Times New Roman"/>
          <w:sz w:val="28"/>
          <w:szCs w:val="28"/>
        </w:rPr>
        <w:t xml:space="preserve">движения транспортных средств в месте, указанном в </w:t>
      </w:r>
      <w:r w:rsidR="00BA780F">
        <w:rPr>
          <w:rFonts w:ascii="Times New Roman" w:hAnsi="Times New Roman"/>
          <w:sz w:val="28"/>
          <w:szCs w:val="28"/>
        </w:rPr>
        <w:t>п.1 настоящего постановления</w:t>
      </w:r>
      <w:r w:rsidR="00BA780F" w:rsidRPr="00377F93">
        <w:rPr>
          <w:rFonts w:ascii="Times New Roman" w:hAnsi="Times New Roman"/>
          <w:sz w:val="28"/>
          <w:szCs w:val="28"/>
        </w:rPr>
        <w:t xml:space="preserve">, и обеспечить на участках, указанных в п. 1 настоящего постановления, применение технических средств организации дорожного движения в соответствии с требованиями нормативных правовых актов Российской </w:t>
      </w:r>
      <w:r w:rsidR="00BA780F">
        <w:rPr>
          <w:rFonts w:ascii="Times New Roman" w:hAnsi="Times New Roman"/>
          <w:sz w:val="28"/>
          <w:szCs w:val="28"/>
        </w:rPr>
        <w:t>Федерации и Красноярского края.</w:t>
      </w:r>
    </w:p>
    <w:p w:rsidR="00BA780F" w:rsidRPr="00377F93" w:rsidRDefault="00E77B0C" w:rsidP="00BA780F">
      <w:pPr>
        <w:pStyle w:val="af"/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</w:t>
      </w:r>
      <w:r w:rsidR="00BA780F" w:rsidRPr="00377F93">
        <w:rPr>
          <w:rFonts w:ascii="Times New Roman" w:hAnsi="Times New Roman"/>
          <w:sz w:val="28"/>
          <w:szCs w:val="28"/>
        </w:rPr>
        <w:t>. Рекомендовать ОГИБДД Межмуниципального управления МВД России по ЗАТО г. Железногорск (</w:t>
      </w:r>
      <w:r w:rsidR="00670077">
        <w:rPr>
          <w:rFonts w:ascii="Times New Roman" w:hAnsi="Times New Roman"/>
          <w:sz w:val="28"/>
          <w:szCs w:val="28"/>
        </w:rPr>
        <w:t>П</w:t>
      </w:r>
      <w:r w:rsidR="00BA780F" w:rsidRPr="00377F93">
        <w:rPr>
          <w:rFonts w:ascii="Times New Roman" w:hAnsi="Times New Roman"/>
          <w:sz w:val="28"/>
          <w:szCs w:val="28"/>
        </w:rPr>
        <w:t>.</w:t>
      </w:r>
      <w:r w:rsidR="00670077">
        <w:rPr>
          <w:rFonts w:ascii="Times New Roman" w:hAnsi="Times New Roman"/>
          <w:sz w:val="28"/>
          <w:szCs w:val="28"/>
        </w:rPr>
        <w:t>И</w:t>
      </w:r>
      <w:r w:rsidR="00BA780F" w:rsidRPr="00377F93">
        <w:rPr>
          <w:rFonts w:ascii="Times New Roman" w:hAnsi="Times New Roman"/>
          <w:sz w:val="28"/>
          <w:szCs w:val="28"/>
        </w:rPr>
        <w:t xml:space="preserve">. </w:t>
      </w:r>
      <w:r w:rsidR="00670077">
        <w:rPr>
          <w:rFonts w:ascii="Times New Roman" w:hAnsi="Times New Roman"/>
          <w:sz w:val="28"/>
          <w:szCs w:val="28"/>
        </w:rPr>
        <w:t>Грицкевич</w:t>
      </w:r>
      <w:r w:rsidR="00BA780F" w:rsidRPr="00377F93">
        <w:rPr>
          <w:rFonts w:ascii="Times New Roman" w:hAnsi="Times New Roman"/>
          <w:sz w:val="28"/>
          <w:szCs w:val="28"/>
        </w:rPr>
        <w:t>) в целях обеспечения безопасности дорожного движения принять участие в организации контроля за временным прекращением движения тр</w:t>
      </w:r>
      <w:r w:rsidR="00DA5C3C">
        <w:rPr>
          <w:rFonts w:ascii="Times New Roman" w:hAnsi="Times New Roman"/>
          <w:sz w:val="28"/>
          <w:szCs w:val="28"/>
        </w:rPr>
        <w:t>анспортных средств по улицам г. </w:t>
      </w:r>
      <w:r w:rsidR="00BA780F" w:rsidRPr="00377F93">
        <w:rPr>
          <w:rFonts w:ascii="Times New Roman" w:hAnsi="Times New Roman"/>
          <w:sz w:val="28"/>
          <w:szCs w:val="28"/>
        </w:rPr>
        <w:t>Железногорск.</w:t>
      </w:r>
    </w:p>
    <w:p w:rsidR="00BA780F" w:rsidRPr="00377F93" w:rsidRDefault="00E77B0C" w:rsidP="00BA780F">
      <w:pPr>
        <w:pStyle w:val="af"/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</w:t>
      </w:r>
      <w:r w:rsidR="00BA780F" w:rsidRPr="00377F93">
        <w:rPr>
          <w:rFonts w:ascii="Times New Roman" w:hAnsi="Times New Roman"/>
          <w:sz w:val="28"/>
          <w:szCs w:val="28"/>
        </w:rPr>
        <w:t>. Отделу управления проектами и документационного, организационного обеспечения Администрации ЗАТО г. Железногорск</w:t>
      </w:r>
      <w:r w:rsidR="00BA780F">
        <w:rPr>
          <w:rFonts w:ascii="Times New Roman" w:hAnsi="Times New Roman"/>
          <w:sz w:val="28"/>
          <w:szCs w:val="28"/>
        </w:rPr>
        <w:t xml:space="preserve"> (В.Г. </w:t>
      </w:r>
      <w:r w:rsidR="00BA780F" w:rsidRPr="00377F93">
        <w:rPr>
          <w:rFonts w:ascii="Times New Roman" w:hAnsi="Times New Roman"/>
          <w:sz w:val="28"/>
          <w:szCs w:val="28"/>
        </w:rPr>
        <w:t>Винокурова) довести настоящее постановление до сведения населения через газету «Город и горожане».</w:t>
      </w:r>
    </w:p>
    <w:p w:rsidR="00BA780F" w:rsidRPr="00377F93" w:rsidRDefault="00E77B0C" w:rsidP="00BA780F">
      <w:pPr>
        <w:pStyle w:val="af"/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7</w:t>
      </w:r>
      <w:r w:rsidR="00BA780F" w:rsidRPr="00377F93">
        <w:rPr>
          <w:rFonts w:ascii="Times New Roman" w:hAnsi="Times New Roman"/>
          <w:sz w:val="28"/>
          <w:szCs w:val="28"/>
        </w:rPr>
        <w:t xml:space="preserve">. </w:t>
      </w:r>
      <w:r w:rsidR="00BA780F" w:rsidRPr="006E2974">
        <w:rPr>
          <w:rFonts w:ascii="Times New Roman" w:hAnsi="Times New Roman"/>
          <w:sz w:val="28"/>
          <w:szCs w:val="28"/>
        </w:rPr>
        <w:t>Отделу общественных связей Администрации ЗАТО г. Железногорск (И.С. Архипова) разместить настоящее постановление на официальном сайте Администрации ЗАТО г. Железногорск в информационно-телекоммуникационной сети «Интернет»</w:t>
      </w:r>
      <w:r w:rsidR="00BA780F" w:rsidRPr="00377F93">
        <w:rPr>
          <w:rFonts w:ascii="Times New Roman" w:hAnsi="Times New Roman"/>
          <w:sz w:val="28"/>
          <w:szCs w:val="28"/>
        </w:rPr>
        <w:t>.</w:t>
      </w:r>
    </w:p>
    <w:p w:rsidR="00BA780F" w:rsidRPr="00377F93" w:rsidRDefault="00E77B0C" w:rsidP="00BA780F">
      <w:pPr>
        <w:pStyle w:val="af"/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BA780F" w:rsidRPr="00377F93">
        <w:rPr>
          <w:rFonts w:ascii="Times New Roman" w:hAnsi="Times New Roman"/>
          <w:sz w:val="28"/>
          <w:szCs w:val="28"/>
        </w:rPr>
        <w:t>. Контроль над исполнением настоящего постановления</w:t>
      </w:r>
      <w:r w:rsidR="00BA780F">
        <w:rPr>
          <w:rFonts w:ascii="Times New Roman" w:hAnsi="Times New Roman"/>
          <w:sz w:val="28"/>
          <w:szCs w:val="28"/>
        </w:rPr>
        <w:t xml:space="preserve"> </w:t>
      </w:r>
      <w:r w:rsidR="00DA5C3C">
        <w:rPr>
          <w:rFonts w:ascii="Times New Roman" w:hAnsi="Times New Roman"/>
          <w:sz w:val="28"/>
          <w:szCs w:val="28"/>
        </w:rPr>
        <w:t>возложить на первого заместителя Главы ЗАТО г. Железногорск по жилищно-коммунальному хозяйству Р.И</w:t>
      </w:r>
      <w:r w:rsidR="00BA780F" w:rsidRPr="00377F93">
        <w:rPr>
          <w:rFonts w:ascii="Times New Roman" w:hAnsi="Times New Roman"/>
          <w:sz w:val="28"/>
          <w:szCs w:val="28"/>
        </w:rPr>
        <w:t>.</w:t>
      </w:r>
      <w:r w:rsidR="00DA5C3C">
        <w:rPr>
          <w:rFonts w:ascii="Times New Roman" w:hAnsi="Times New Roman"/>
          <w:sz w:val="28"/>
          <w:szCs w:val="28"/>
        </w:rPr>
        <w:t xml:space="preserve"> Вычужанина.</w:t>
      </w:r>
    </w:p>
    <w:p w:rsidR="00BA780F" w:rsidRPr="006A142F" w:rsidRDefault="00E77B0C" w:rsidP="00BA780F">
      <w:pPr>
        <w:pStyle w:val="a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</w:t>
      </w:r>
      <w:r w:rsidR="00BA780F" w:rsidRPr="00377F93">
        <w:rPr>
          <w:rFonts w:ascii="Times New Roman" w:hAnsi="Times New Roman"/>
          <w:sz w:val="28"/>
          <w:szCs w:val="28"/>
        </w:rPr>
        <w:t>. Настоящее постановление вступает в силу после его официального опубликования.</w:t>
      </w:r>
    </w:p>
    <w:p w:rsidR="00BA780F" w:rsidRPr="006A142F" w:rsidRDefault="00BA780F" w:rsidP="00BA780F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4018BB" w:rsidRDefault="00BA780F" w:rsidP="00BA780F">
      <w:pPr>
        <w:jc w:val="both"/>
      </w:pPr>
      <w:r w:rsidRPr="006A142F">
        <w:rPr>
          <w:rFonts w:ascii="Times New Roman" w:hAnsi="Times New Roman"/>
          <w:sz w:val="28"/>
          <w:szCs w:val="28"/>
        </w:rPr>
        <w:t>Глав</w:t>
      </w:r>
      <w:r w:rsidR="00DA5C3C">
        <w:rPr>
          <w:rFonts w:ascii="Times New Roman" w:hAnsi="Times New Roman"/>
          <w:sz w:val="28"/>
          <w:szCs w:val="28"/>
        </w:rPr>
        <w:t>а</w:t>
      </w:r>
      <w:r w:rsidRPr="006A142F">
        <w:rPr>
          <w:rFonts w:ascii="Times New Roman" w:hAnsi="Times New Roman"/>
          <w:sz w:val="28"/>
          <w:szCs w:val="28"/>
        </w:rPr>
        <w:t xml:space="preserve"> ЗАТО г. Железногорск                                                    </w:t>
      </w:r>
      <w:r w:rsidR="00DA5C3C">
        <w:rPr>
          <w:rFonts w:ascii="Times New Roman" w:hAnsi="Times New Roman"/>
          <w:sz w:val="28"/>
          <w:szCs w:val="28"/>
        </w:rPr>
        <w:t xml:space="preserve">    Д</w:t>
      </w:r>
      <w:r>
        <w:rPr>
          <w:rFonts w:ascii="Times New Roman" w:hAnsi="Times New Roman"/>
          <w:sz w:val="28"/>
          <w:szCs w:val="28"/>
        </w:rPr>
        <w:t>.</w:t>
      </w:r>
      <w:r w:rsidR="00DA5C3C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. </w:t>
      </w:r>
      <w:r w:rsidR="00DA5C3C">
        <w:rPr>
          <w:rFonts w:ascii="Times New Roman" w:hAnsi="Times New Roman"/>
          <w:sz w:val="28"/>
          <w:szCs w:val="28"/>
        </w:rPr>
        <w:t>Чернятин</w:t>
      </w:r>
    </w:p>
    <w:p w:rsidR="00107FAD" w:rsidRPr="005311A6" w:rsidRDefault="00A251A7" w:rsidP="00107FAD">
      <w:pPr>
        <w:ind w:firstLine="5670"/>
        <w:jc w:val="both"/>
        <w:rPr>
          <w:rFonts w:ascii="Times New Roman" w:hAnsi="Times New Roman"/>
          <w:sz w:val="28"/>
          <w:szCs w:val="28"/>
        </w:rPr>
      </w:pPr>
      <w:r>
        <w:br w:type="page"/>
      </w:r>
      <w:r w:rsidR="00107FAD" w:rsidRPr="00A251A7">
        <w:rPr>
          <w:rFonts w:ascii="Times New Roman" w:hAnsi="Times New Roman"/>
          <w:sz w:val="28"/>
          <w:szCs w:val="28"/>
        </w:rPr>
        <w:lastRenderedPageBreak/>
        <w:t>Приложение</w:t>
      </w:r>
      <w:r w:rsidR="00914C14">
        <w:rPr>
          <w:rFonts w:ascii="Times New Roman" w:hAnsi="Times New Roman"/>
          <w:sz w:val="28"/>
          <w:szCs w:val="28"/>
        </w:rPr>
        <w:t xml:space="preserve"> №1</w:t>
      </w:r>
    </w:p>
    <w:p w:rsidR="00DA5C3C" w:rsidRDefault="00107FAD" w:rsidP="00107FAD">
      <w:pPr>
        <w:pStyle w:val="af2"/>
        <w:ind w:left="5670"/>
        <w:rPr>
          <w:rFonts w:ascii="Times New Roman" w:hAnsi="Times New Roman"/>
          <w:sz w:val="28"/>
          <w:szCs w:val="28"/>
        </w:rPr>
      </w:pPr>
      <w:r w:rsidRPr="00A251A7">
        <w:rPr>
          <w:rFonts w:ascii="Times New Roman" w:hAnsi="Times New Roman"/>
          <w:sz w:val="28"/>
          <w:szCs w:val="28"/>
        </w:rPr>
        <w:t>к п</w:t>
      </w:r>
      <w:r w:rsidR="00DA5C3C">
        <w:rPr>
          <w:rFonts w:ascii="Times New Roman" w:hAnsi="Times New Roman"/>
          <w:sz w:val="28"/>
          <w:szCs w:val="28"/>
        </w:rPr>
        <w:t>остановлению Администрации ЗАТО</w:t>
      </w:r>
    </w:p>
    <w:p w:rsidR="00107FAD" w:rsidRPr="00A251A7" w:rsidRDefault="00107FAD" w:rsidP="00107FAD">
      <w:pPr>
        <w:pStyle w:val="af2"/>
        <w:ind w:left="5670"/>
        <w:rPr>
          <w:rFonts w:ascii="Times New Roman" w:hAnsi="Times New Roman"/>
          <w:sz w:val="28"/>
          <w:szCs w:val="28"/>
        </w:rPr>
      </w:pPr>
      <w:r w:rsidRPr="00A251A7">
        <w:rPr>
          <w:rFonts w:ascii="Times New Roman" w:hAnsi="Times New Roman"/>
          <w:sz w:val="28"/>
          <w:szCs w:val="28"/>
        </w:rPr>
        <w:t>г. Железногорск</w:t>
      </w:r>
    </w:p>
    <w:p w:rsidR="00107FAD" w:rsidRDefault="00107FAD" w:rsidP="00107FAD">
      <w:pPr>
        <w:pStyle w:val="af2"/>
        <w:ind w:left="5670"/>
        <w:rPr>
          <w:rFonts w:ascii="Times New Roman" w:hAnsi="Times New Roman"/>
          <w:sz w:val="28"/>
          <w:szCs w:val="28"/>
        </w:rPr>
      </w:pPr>
      <w:r w:rsidRPr="00A251A7">
        <w:rPr>
          <w:rFonts w:ascii="Times New Roman" w:hAnsi="Times New Roman"/>
          <w:sz w:val="28"/>
          <w:szCs w:val="28"/>
        </w:rPr>
        <w:t xml:space="preserve">от </w:t>
      </w:r>
      <w:r w:rsidR="001C52A3">
        <w:rPr>
          <w:rFonts w:ascii="Times New Roman" w:hAnsi="Times New Roman"/>
          <w:sz w:val="28"/>
          <w:szCs w:val="28"/>
        </w:rPr>
        <w:t>29</w:t>
      </w:r>
      <w:r>
        <w:rPr>
          <w:rFonts w:ascii="Times New Roman" w:hAnsi="Times New Roman"/>
          <w:sz w:val="28"/>
          <w:szCs w:val="28"/>
        </w:rPr>
        <w:t>.</w:t>
      </w:r>
      <w:r w:rsidR="001C52A3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>.202</w:t>
      </w:r>
      <w:r w:rsidR="00DA5C3C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</w:t>
      </w:r>
      <w:r w:rsidRPr="00A251A7">
        <w:rPr>
          <w:rFonts w:ascii="Times New Roman" w:hAnsi="Times New Roman"/>
          <w:sz w:val="28"/>
          <w:szCs w:val="28"/>
        </w:rPr>
        <w:t xml:space="preserve">№ </w:t>
      </w:r>
      <w:r w:rsidR="001C52A3">
        <w:rPr>
          <w:rFonts w:ascii="Times New Roman" w:hAnsi="Times New Roman"/>
          <w:sz w:val="28"/>
          <w:szCs w:val="28"/>
        </w:rPr>
        <w:t>2024</w:t>
      </w:r>
    </w:p>
    <w:p w:rsidR="00107FAD" w:rsidRDefault="00107FAD" w:rsidP="00107FAD">
      <w:pPr>
        <w:pStyle w:val="af2"/>
        <w:rPr>
          <w:rFonts w:ascii="Times New Roman" w:hAnsi="Times New Roman"/>
          <w:sz w:val="28"/>
          <w:szCs w:val="28"/>
        </w:rPr>
      </w:pPr>
    </w:p>
    <w:p w:rsidR="00BA780F" w:rsidRPr="004060BB" w:rsidRDefault="00066555" w:rsidP="00BA780F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Схем</w:t>
      </w:r>
      <w:r w:rsidR="00AC733F">
        <w:rPr>
          <w:rFonts w:ascii="Times New Roman" w:hAnsi="Times New Roman"/>
          <w:sz w:val="28"/>
          <w:szCs w:val="28"/>
        </w:rPr>
        <w:t>а</w:t>
      </w:r>
      <w:r w:rsidR="00914C14">
        <w:rPr>
          <w:rFonts w:ascii="Times New Roman" w:hAnsi="Times New Roman"/>
          <w:sz w:val="28"/>
          <w:szCs w:val="28"/>
        </w:rPr>
        <w:t xml:space="preserve"> №1</w:t>
      </w:r>
    </w:p>
    <w:p w:rsidR="00BA780F" w:rsidRDefault="00BA780F" w:rsidP="00BA780F">
      <w:pPr>
        <w:jc w:val="center"/>
        <w:rPr>
          <w:rFonts w:ascii="Times New Roman" w:hAnsi="Times New Roman"/>
          <w:sz w:val="28"/>
          <w:szCs w:val="28"/>
        </w:rPr>
      </w:pPr>
      <w:r w:rsidRPr="004060BB">
        <w:rPr>
          <w:rFonts w:ascii="Times New Roman" w:hAnsi="Times New Roman"/>
          <w:sz w:val="28"/>
          <w:szCs w:val="28"/>
        </w:rPr>
        <w:t xml:space="preserve">размещения ТСОДД на период временного </w:t>
      </w:r>
      <w:r>
        <w:rPr>
          <w:rFonts w:ascii="Times New Roman" w:hAnsi="Times New Roman"/>
          <w:sz w:val="28"/>
          <w:szCs w:val="28"/>
        </w:rPr>
        <w:t xml:space="preserve">прекращения </w:t>
      </w:r>
      <w:r w:rsidRPr="004060BB">
        <w:rPr>
          <w:rFonts w:ascii="Times New Roman" w:hAnsi="Times New Roman"/>
          <w:sz w:val="28"/>
          <w:szCs w:val="28"/>
        </w:rPr>
        <w:t xml:space="preserve">движения при проведении </w:t>
      </w:r>
      <w:r w:rsidR="00927CF9" w:rsidRPr="00927CF9">
        <w:rPr>
          <w:rFonts w:ascii="Times New Roman" w:hAnsi="Times New Roman"/>
          <w:sz w:val="28"/>
          <w:szCs w:val="28"/>
        </w:rPr>
        <w:t>работ по строительству тепловой сети от тепломагистрали «Железногорская ТЭЦ-город» до бойлерной котельной №1</w:t>
      </w:r>
    </w:p>
    <w:p w:rsidR="00927CF9" w:rsidRDefault="00927CF9" w:rsidP="00BA780F">
      <w:pPr>
        <w:jc w:val="center"/>
        <w:rPr>
          <w:rFonts w:ascii="Times New Roman" w:hAnsi="Times New Roman"/>
          <w:sz w:val="28"/>
          <w:szCs w:val="28"/>
        </w:rPr>
      </w:pPr>
    </w:p>
    <w:p w:rsidR="00AC733F" w:rsidRDefault="00AC733F" w:rsidP="00AC733F">
      <w:pPr>
        <w:jc w:val="both"/>
        <w:rPr>
          <w:rFonts w:ascii="Times New Roman" w:hAnsi="Times New Roman"/>
          <w:sz w:val="28"/>
          <w:szCs w:val="28"/>
        </w:rPr>
      </w:pPr>
    </w:p>
    <w:p w:rsidR="00914C14" w:rsidRPr="004060BB" w:rsidRDefault="00914C14" w:rsidP="00914C14">
      <w:pPr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-546603</wp:posOffset>
            </wp:positionH>
            <wp:positionV relativeFrom="paragraph">
              <wp:posOffset>852185</wp:posOffset>
            </wp:positionV>
            <wp:extent cx="7235825" cy="5169535"/>
            <wp:effectExtent l="4445" t="0" r="7620" b="762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235825" cy="5169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0"/>
        </w:rPr>
        <w:br w:type="page"/>
      </w:r>
      <w:r>
        <w:rPr>
          <w:rFonts w:ascii="Times New Roman" w:hAnsi="Times New Roman"/>
          <w:sz w:val="28"/>
          <w:szCs w:val="28"/>
        </w:rPr>
        <w:lastRenderedPageBreak/>
        <w:t>Схема №2</w:t>
      </w:r>
    </w:p>
    <w:p w:rsidR="00914C14" w:rsidRDefault="00914C14" w:rsidP="00914C14">
      <w:pPr>
        <w:jc w:val="center"/>
        <w:rPr>
          <w:rFonts w:ascii="Times New Roman" w:hAnsi="Times New Roman"/>
          <w:sz w:val="28"/>
          <w:szCs w:val="28"/>
        </w:rPr>
      </w:pPr>
      <w:r w:rsidRPr="004060BB">
        <w:rPr>
          <w:rFonts w:ascii="Times New Roman" w:hAnsi="Times New Roman"/>
          <w:sz w:val="28"/>
          <w:szCs w:val="28"/>
        </w:rPr>
        <w:t xml:space="preserve">размещения ТСОДД на период временного </w:t>
      </w:r>
      <w:r>
        <w:rPr>
          <w:rFonts w:ascii="Times New Roman" w:hAnsi="Times New Roman"/>
          <w:sz w:val="28"/>
          <w:szCs w:val="28"/>
        </w:rPr>
        <w:t xml:space="preserve">прекращения </w:t>
      </w:r>
      <w:r w:rsidRPr="004060BB">
        <w:rPr>
          <w:rFonts w:ascii="Times New Roman" w:hAnsi="Times New Roman"/>
          <w:sz w:val="28"/>
          <w:szCs w:val="28"/>
        </w:rPr>
        <w:t xml:space="preserve">движения при проведении </w:t>
      </w:r>
      <w:r w:rsidRPr="00927CF9">
        <w:rPr>
          <w:rFonts w:ascii="Times New Roman" w:hAnsi="Times New Roman"/>
          <w:sz w:val="28"/>
          <w:szCs w:val="28"/>
        </w:rPr>
        <w:t>работ по строительству тепловой сети от тепломагистрали «Железногорская ТЭЦ-город» до бойлерной котельной №1</w:t>
      </w: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-1159494</wp:posOffset>
            </wp:positionH>
            <wp:positionV relativeFrom="paragraph">
              <wp:posOffset>872079</wp:posOffset>
            </wp:positionV>
            <wp:extent cx="8232648" cy="5903373"/>
            <wp:effectExtent l="254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41100" cy="59094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0"/>
        </w:rPr>
        <w:br w:type="page"/>
      </w:r>
    </w:p>
    <w:p w:rsidR="00914C14" w:rsidRPr="005311A6" w:rsidRDefault="00914C14" w:rsidP="00914C14">
      <w:pPr>
        <w:ind w:firstLine="5670"/>
        <w:jc w:val="both"/>
        <w:rPr>
          <w:rFonts w:ascii="Times New Roman" w:hAnsi="Times New Roman"/>
          <w:sz w:val="28"/>
          <w:szCs w:val="28"/>
        </w:rPr>
      </w:pPr>
      <w:r w:rsidRPr="00A251A7">
        <w:rPr>
          <w:rFonts w:ascii="Times New Roman" w:hAnsi="Times New Roman"/>
          <w:sz w:val="28"/>
          <w:szCs w:val="28"/>
        </w:rPr>
        <w:lastRenderedPageBreak/>
        <w:t>Приложение</w:t>
      </w:r>
      <w:r>
        <w:rPr>
          <w:rFonts w:ascii="Times New Roman" w:hAnsi="Times New Roman"/>
          <w:sz w:val="28"/>
          <w:szCs w:val="28"/>
        </w:rPr>
        <w:t xml:space="preserve"> №2</w:t>
      </w:r>
    </w:p>
    <w:p w:rsidR="00914C14" w:rsidRDefault="00914C14" w:rsidP="00914C14">
      <w:pPr>
        <w:pStyle w:val="af2"/>
        <w:ind w:left="5670"/>
        <w:rPr>
          <w:rFonts w:ascii="Times New Roman" w:hAnsi="Times New Roman"/>
          <w:sz w:val="28"/>
          <w:szCs w:val="28"/>
        </w:rPr>
      </w:pPr>
      <w:r w:rsidRPr="00A251A7">
        <w:rPr>
          <w:rFonts w:ascii="Times New Roman" w:hAnsi="Times New Roman"/>
          <w:sz w:val="28"/>
          <w:szCs w:val="28"/>
        </w:rPr>
        <w:t>к п</w:t>
      </w:r>
      <w:r>
        <w:rPr>
          <w:rFonts w:ascii="Times New Roman" w:hAnsi="Times New Roman"/>
          <w:sz w:val="28"/>
          <w:szCs w:val="28"/>
        </w:rPr>
        <w:t>остановлению Администрации ЗАТО</w:t>
      </w:r>
    </w:p>
    <w:p w:rsidR="00914C14" w:rsidRPr="00A251A7" w:rsidRDefault="00914C14" w:rsidP="00914C14">
      <w:pPr>
        <w:pStyle w:val="af2"/>
        <w:ind w:left="5670"/>
        <w:rPr>
          <w:rFonts w:ascii="Times New Roman" w:hAnsi="Times New Roman"/>
          <w:sz w:val="28"/>
          <w:szCs w:val="28"/>
        </w:rPr>
      </w:pPr>
      <w:r w:rsidRPr="00A251A7">
        <w:rPr>
          <w:rFonts w:ascii="Times New Roman" w:hAnsi="Times New Roman"/>
          <w:sz w:val="28"/>
          <w:szCs w:val="28"/>
        </w:rPr>
        <w:t>г. Железногорск</w:t>
      </w:r>
    </w:p>
    <w:p w:rsidR="00914C14" w:rsidRDefault="00914C14" w:rsidP="00914C14">
      <w:pPr>
        <w:pStyle w:val="af2"/>
        <w:ind w:left="5670"/>
        <w:rPr>
          <w:rFonts w:ascii="Times New Roman" w:hAnsi="Times New Roman"/>
          <w:sz w:val="28"/>
          <w:szCs w:val="28"/>
        </w:rPr>
      </w:pPr>
      <w:r w:rsidRPr="00A251A7">
        <w:rPr>
          <w:rFonts w:ascii="Times New Roman" w:hAnsi="Times New Roman"/>
          <w:sz w:val="28"/>
          <w:szCs w:val="28"/>
        </w:rPr>
        <w:t xml:space="preserve">от </w:t>
      </w:r>
      <w:r w:rsidR="001C52A3">
        <w:rPr>
          <w:rFonts w:ascii="Times New Roman" w:hAnsi="Times New Roman"/>
          <w:sz w:val="28"/>
          <w:szCs w:val="28"/>
        </w:rPr>
        <w:t>29</w:t>
      </w:r>
      <w:r>
        <w:rPr>
          <w:rFonts w:ascii="Times New Roman" w:hAnsi="Times New Roman"/>
          <w:sz w:val="28"/>
          <w:szCs w:val="28"/>
        </w:rPr>
        <w:t>.</w:t>
      </w:r>
      <w:r w:rsidR="001C52A3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 xml:space="preserve">.2024 </w:t>
      </w:r>
      <w:r w:rsidRPr="00A251A7">
        <w:rPr>
          <w:rFonts w:ascii="Times New Roman" w:hAnsi="Times New Roman"/>
          <w:sz w:val="28"/>
          <w:szCs w:val="28"/>
        </w:rPr>
        <w:t xml:space="preserve">№ </w:t>
      </w:r>
      <w:r w:rsidR="001C52A3">
        <w:rPr>
          <w:rFonts w:ascii="Times New Roman" w:hAnsi="Times New Roman"/>
          <w:sz w:val="28"/>
          <w:szCs w:val="28"/>
        </w:rPr>
        <w:t>2069</w:t>
      </w:r>
      <w:bookmarkStart w:id="0" w:name="_GoBack"/>
      <w:bookmarkEnd w:id="0"/>
    </w:p>
    <w:p w:rsidR="00914C14" w:rsidRDefault="00914C14" w:rsidP="00914C14">
      <w:pPr>
        <w:pStyle w:val="af2"/>
        <w:jc w:val="center"/>
        <w:rPr>
          <w:rFonts w:ascii="Times New Roman" w:hAnsi="Times New Roman"/>
          <w:sz w:val="28"/>
          <w:szCs w:val="28"/>
        </w:rPr>
      </w:pPr>
    </w:p>
    <w:p w:rsidR="00914C14" w:rsidRDefault="00914C14" w:rsidP="00914C14">
      <w:pPr>
        <w:pStyle w:val="af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СХЕМА</w:t>
      </w:r>
    </w:p>
    <w:p w:rsidR="00914C14" w:rsidRDefault="00914C14" w:rsidP="00914C14">
      <w:pPr>
        <w:pStyle w:val="af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временного движения маршрутных транспортных средств по маршруту №2</w:t>
      </w:r>
    </w:p>
    <w:p w:rsidR="00914C14" w:rsidRDefault="00914C14" w:rsidP="00914C14">
      <w:pPr>
        <w:pStyle w:val="af2"/>
        <w:jc w:val="center"/>
        <w:rPr>
          <w:rFonts w:ascii="Times New Roman" w:hAnsi="Times New Roman"/>
          <w:sz w:val="28"/>
          <w:szCs w:val="28"/>
        </w:rPr>
      </w:pPr>
      <w:r w:rsidRPr="004060BB">
        <w:rPr>
          <w:rFonts w:ascii="Times New Roman" w:hAnsi="Times New Roman"/>
          <w:sz w:val="28"/>
          <w:szCs w:val="28"/>
        </w:rPr>
        <w:t xml:space="preserve">на период временного </w:t>
      </w:r>
      <w:r>
        <w:rPr>
          <w:rFonts w:ascii="Times New Roman" w:hAnsi="Times New Roman"/>
          <w:sz w:val="28"/>
          <w:szCs w:val="28"/>
        </w:rPr>
        <w:t xml:space="preserve">прекращения </w:t>
      </w:r>
      <w:r w:rsidRPr="004060BB">
        <w:rPr>
          <w:rFonts w:ascii="Times New Roman" w:hAnsi="Times New Roman"/>
          <w:sz w:val="28"/>
          <w:szCs w:val="28"/>
        </w:rPr>
        <w:t xml:space="preserve">движения при проведении </w:t>
      </w:r>
      <w:r w:rsidRPr="00927CF9">
        <w:rPr>
          <w:rFonts w:ascii="Times New Roman" w:hAnsi="Times New Roman"/>
          <w:sz w:val="28"/>
          <w:szCs w:val="28"/>
        </w:rPr>
        <w:t>работ по строительству тепловой сети от тепломагистрали «Железногорская ТЭЦ-город» до бойлерной котельной №1</w:t>
      </w: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-399692</wp:posOffset>
            </wp:positionH>
            <wp:positionV relativeFrom="paragraph">
              <wp:posOffset>565913</wp:posOffset>
            </wp:positionV>
            <wp:extent cx="7180575" cy="5198110"/>
            <wp:effectExtent l="318" t="0" r="2222" b="2223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80575" cy="5198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0"/>
        </w:rPr>
        <w:br w:type="page"/>
      </w:r>
    </w:p>
    <w:p w:rsidR="00914C14" w:rsidRDefault="00914C14" w:rsidP="00914C14">
      <w:pPr>
        <w:pStyle w:val="af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СХЕМА</w:t>
      </w:r>
    </w:p>
    <w:p w:rsidR="00914C14" w:rsidRDefault="00914C14" w:rsidP="00914C14">
      <w:pPr>
        <w:pStyle w:val="af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временного движения маршрутных транспортных средств по маршрутам №3 и №6 </w:t>
      </w:r>
      <w:r w:rsidRPr="004060BB">
        <w:rPr>
          <w:rFonts w:ascii="Times New Roman" w:hAnsi="Times New Roman"/>
          <w:sz w:val="28"/>
          <w:szCs w:val="28"/>
        </w:rPr>
        <w:t xml:space="preserve">на период временного </w:t>
      </w:r>
      <w:r>
        <w:rPr>
          <w:rFonts w:ascii="Times New Roman" w:hAnsi="Times New Roman"/>
          <w:sz w:val="28"/>
          <w:szCs w:val="28"/>
        </w:rPr>
        <w:t xml:space="preserve">прекращения </w:t>
      </w:r>
      <w:r w:rsidRPr="004060BB">
        <w:rPr>
          <w:rFonts w:ascii="Times New Roman" w:hAnsi="Times New Roman"/>
          <w:sz w:val="28"/>
          <w:szCs w:val="28"/>
        </w:rPr>
        <w:t xml:space="preserve">движения при проведении </w:t>
      </w:r>
      <w:r w:rsidRPr="00927CF9">
        <w:rPr>
          <w:rFonts w:ascii="Times New Roman" w:hAnsi="Times New Roman"/>
          <w:sz w:val="28"/>
          <w:szCs w:val="28"/>
        </w:rPr>
        <w:t>работ по строительству тепловой сети от тепломагистрали «Железногорская ТЭЦ-город» до бойлерной котельной №1</w:t>
      </w: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-997925</wp:posOffset>
            </wp:positionH>
            <wp:positionV relativeFrom="paragraph">
              <wp:posOffset>779025</wp:posOffset>
            </wp:positionV>
            <wp:extent cx="8024946" cy="5842316"/>
            <wp:effectExtent l="5398" t="0" r="952" b="953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24946" cy="58423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0"/>
        </w:rPr>
        <w:br w:type="page"/>
      </w:r>
    </w:p>
    <w:p w:rsidR="00914C14" w:rsidRDefault="00914C14" w:rsidP="00914C14">
      <w:pPr>
        <w:pStyle w:val="af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СХЕМА</w:t>
      </w:r>
    </w:p>
    <w:p w:rsidR="00914C14" w:rsidRDefault="00914C14" w:rsidP="00914C14">
      <w:pPr>
        <w:pStyle w:val="af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временного движения маршрутных транспортных средств по маршруту №32 </w:t>
      </w:r>
      <w:r w:rsidRPr="004060BB">
        <w:rPr>
          <w:rFonts w:ascii="Times New Roman" w:hAnsi="Times New Roman"/>
          <w:sz w:val="28"/>
          <w:szCs w:val="28"/>
        </w:rPr>
        <w:t xml:space="preserve">на период временного </w:t>
      </w:r>
      <w:r>
        <w:rPr>
          <w:rFonts w:ascii="Times New Roman" w:hAnsi="Times New Roman"/>
          <w:sz w:val="28"/>
          <w:szCs w:val="28"/>
        </w:rPr>
        <w:t xml:space="preserve">прекращения </w:t>
      </w:r>
      <w:r w:rsidRPr="004060BB">
        <w:rPr>
          <w:rFonts w:ascii="Times New Roman" w:hAnsi="Times New Roman"/>
          <w:sz w:val="28"/>
          <w:szCs w:val="28"/>
        </w:rPr>
        <w:t xml:space="preserve">движения при проведении </w:t>
      </w:r>
      <w:r w:rsidRPr="00927CF9">
        <w:rPr>
          <w:rFonts w:ascii="Times New Roman" w:hAnsi="Times New Roman"/>
          <w:sz w:val="28"/>
          <w:szCs w:val="28"/>
        </w:rPr>
        <w:t>работ по строительству тепловой сети от тепломагистрали «Железногорская ТЭЦ-город» до бойлерной котельной №1</w:t>
      </w: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-935815</wp:posOffset>
            </wp:positionH>
            <wp:positionV relativeFrom="paragraph">
              <wp:posOffset>879060</wp:posOffset>
            </wp:positionV>
            <wp:extent cx="8043753" cy="5869560"/>
            <wp:effectExtent l="127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43753" cy="5869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0"/>
        </w:rPr>
        <w:br w:type="page"/>
      </w:r>
    </w:p>
    <w:p w:rsidR="00914C14" w:rsidRDefault="00914C14" w:rsidP="00914C14">
      <w:pPr>
        <w:pStyle w:val="af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СХЕМА</w:t>
      </w:r>
    </w:p>
    <w:p w:rsidR="00914C14" w:rsidRDefault="00914C14" w:rsidP="00914C14">
      <w:pPr>
        <w:pStyle w:val="af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временного движения маршрутных транспортных средств по маршруту №32Т</w:t>
      </w:r>
    </w:p>
    <w:p w:rsidR="00914C14" w:rsidRDefault="00914C14" w:rsidP="00914C14">
      <w:pPr>
        <w:pStyle w:val="af2"/>
        <w:jc w:val="center"/>
        <w:rPr>
          <w:rFonts w:ascii="Times New Roman" w:hAnsi="Times New Roman"/>
          <w:sz w:val="28"/>
          <w:szCs w:val="28"/>
        </w:rPr>
      </w:pPr>
      <w:r w:rsidRPr="004060BB">
        <w:rPr>
          <w:rFonts w:ascii="Times New Roman" w:hAnsi="Times New Roman"/>
          <w:sz w:val="28"/>
          <w:szCs w:val="28"/>
        </w:rPr>
        <w:t xml:space="preserve">на период временного </w:t>
      </w:r>
      <w:r>
        <w:rPr>
          <w:rFonts w:ascii="Times New Roman" w:hAnsi="Times New Roman"/>
          <w:sz w:val="28"/>
          <w:szCs w:val="28"/>
        </w:rPr>
        <w:t xml:space="preserve">прекращения </w:t>
      </w:r>
      <w:r w:rsidRPr="004060BB">
        <w:rPr>
          <w:rFonts w:ascii="Times New Roman" w:hAnsi="Times New Roman"/>
          <w:sz w:val="28"/>
          <w:szCs w:val="28"/>
        </w:rPr>
        <w:t xml:space="preserve">движения при проведении </w:t>
      </w:r>
      <w:r w:rsidRPr="00927CF9">
        <w:rPr>
          <w:rFonts w:ascii="Times New Roman" w:hAnsi="Times New Roman"/>
          <w:sz w:val="28"/>
          <w:szCs w:val="28"/>
        </w:rPr>
        <w:t>работ по строительству тепловой сети от тепломагистрали «Железногорская ТЭЦ-город» до бойлерной котельной №1</w:t>
      </w: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</w:p>
    <w:p w:rsidR="00914C14" w:rsidRDefault="00914C14">
      <w:pPr>
        <w:rPr>
          <w:rFonts w:ascii="Times New Roman" w:hAnsi="Times New Roman"/>
          <w:sz w:val="20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-932640</wp:posOffset>
            </wp:positionH>
            <wp:positionV relativeFrom="paragraph">
              <wp:posOffset>990293</wp:posOffset>
            </wp:positionV>
            <wp:extent cx="8011353" cy="5833264"/>
            <wp:effectExtent l="3175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11353" cy="58332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14C14" w:rsidSect="00DA5C3C">
      <w:headerReference w:type="even" r:id="rId15"/>
      <w:headerReference w:type="default" r:id="rId16"/>
      <w:pgSz w:w="11907" w:h="16840" w:code="9"/>
      <w:pgMar w:top="709" w:right="992" w:bottom="851" w:left="1418" w:header="720" w:footer="720" w:gutter="0"/>
      <w:cols w:space="720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3C89" w:rsidRDefault="002F3C89">
      <w:r>
        <w:separator/>
      </w:r>
    </w:p>
  </w:endnote>
  <w:endnote w:type="continuationSeparator" w:id="0">
    <w:p w:rsidR="002F3C89" w:rsidRDefault="002F3C8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font428">
    <w:charset w:val="CC"/>
    <w:family w:val="auto"/>
    <w:pitch w:val="variable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3C89" w:rsidRDefault="002F3C89">
      <w:r>
        <w:separator/>
      </w:r>
    </w:p>
  </w:footnote>
  <w:footnote w:type="continuationSeparator" w:id="0">
    <w:p w:rsidR="002F3C89" w:rsidRDefault="002F3C8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6024" w:rsidRDefault="005B3B34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976024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976024" w:rsidRDefault="00976024">
    <w:pPr>
      <w:pStyle w:val="a7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50604948"/>
      <w:docPartObj>
        <w:docPartGallery w:val="Page Numbers (Top of Page)"/>
        <w:docPartUnique/>
      </w:docPartObj>
    </w:sdtPr>
    <w:sdtContent>
      <w:p w:rsidR="00B70582" w:rsidRDefault="005B3B34">
        <w:pPr>
          <w:pStyle w:val="a7"/>
          <w:jc w:val="center"/>
        </w:pPr>
        <w:r>
          <w:fldChar w:fldCharType="begin"/>
        </w:r>
        <w:r w:rsidR="00B70582">
          <w:instrText>PAGE   \* MERGEFORMAT</w:instrText>
        </w:r>
        <w:r>
          <w:fldChar w:fldCharType="separate"/>
        </w:r>
        <w:r w:rsidR="006B5788">
          <w:rPr>
            <w:noProof/>
          </w:rPr>
          <w:t>2</w:t>
        </w:r>
        <w:r>
          <w:fldChar w:fldCharType="end"/>
        </w:r>
      </w:p>
    </w:sdtContent>
  </w:sdt>
  <w:p w:rsidR="00B70582" w:rsidRDefault="00B70582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5411F"/>
    <w:multiLevelType w:val="multilevel"/>
    <w:tmpl w:val="3F1C9566"/>
    <w:lvl w:ilvl="0">
      <w:start w:val="1"/>
      <w:numFmt w:val="decimal"/>
      <w:lvlText w:val="%1."/>
      <w:lvlJc w:val="left"/>
      <w:pPr>
        <w:ind w:left="208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44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0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0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6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2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52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89" w:hanging="2160"/>
      </w:pPr>
      <w:rPr>
        <w:rFonts w:hint="default"/>
      </w:rPr>
    </w:lvl>
  </w:abstractNum>
  <w:abstractNum w:abstractNumId="1">
    <w:nsid w:val="1F4C6B05"/>
    <w:multiLevelType w:val="multilevel"/>
    <w:tmpl w:val="FC5282A6"/>
    <w:lvl w:ilvl="0">
      <w:start w:val="1"/>
      <w:numFmt w:val="decimal"/>
      <w:lvlText w:val="%1."/>
      <w:lvlJc w:val="left"/>
      <w:pPr>
        <w:ind w:left="1729" w:hanging="10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44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46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8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86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2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62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64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1029" w:hanging="2160"/>
      </w:pPr>
      <w:rPr>
        <w:rFonts w:hint="default"/>
      </w:rPr>
    </w:lvl>
  </w:abstractNum>
  <w:abstractNum w:abstractNumId="2">
    <w:nsid w:val="2B516C62"/>
    <w:multiLevelType w:val="hybridMultilevel"/>
    <w:tmpl w:val="9976BF20"/>
    <w:lvl w:ilvl="0" w:tplc="C30A02A4">
      <w:start w:val="1"/>
      <w:numFmt w:val="decimal"/>
      <w:lvlText w:val="%1."/>
      <w:lvlJc w:val="left"/>
      <w:pPr>
        <w:ind w:left="1114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32CF5A56"/>
    <w:multiLevelType w:val="singleLevel"/>
    <w:tmpl w:val="BA8654E8"/>
    <w:lvl w:ilvl="0">
      <w:start w:val="1"/>
      <w:numFmt w:val="decimal"/>
      <w:lvlText w:val="%1."/>
      <w:lvlJc w:val="left"/>
      <w:pPr>
        <w:tabs>
          <w:tab w:val="num" w:pos="1110"/>
        </w:tabs>
        <w:ind w:left="1110" w:hanging="390"/>
      </w:pPr>
      <w:rPr>
        <w:rFonts w:hint="default"/>
      </w:rPr>
    </w:lvl>
  </w:abstractNum>
  <w:abstractNum w:abstractNumId="4">
    <w:nsid w:val="347F357E"/>
    <w:multiLevelType w:val="multilevel"/>
    <w:tmpl w:val="A35EEE5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5">
    <w:nsid w:val="4B46713B"/>
    <w:multiLevelType w:val="hybridMultilevel"/>
    <w:tmpl w:val="536EFBB6"/>
    <w:lvl w:ilvl="0" w:tplc="A3CC5566">
      <w:start w:val="1"/>
      <w:numFmt w:val="decimal"/>
      <w:lvlText w:val="%1."/>
      <w:legacy w:legacy="1" w:legacySpace="0" w:legacyIndent="332"/>
      <w:lvlJc w:val="left"/>
      <w:rPr>
        <w:rFonts w:ascii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7860088"/>
    <w:multiLevelType w:val="singleLevel"/>
    <w:tmpl w:val="42AE8BC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7">
    <w:nsid w:val="58B566EF"/>
    <w:multiLevelType w:val="singleLevel"/>
    <w:tmpl w:val="5F2217A0"/>
    <w:lvl w:ilvl="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8">
    <w:nsid w:val="68537605"/>
    <w:multiLevelType w:val="hybridMultilevel"/>
    <w:tmpl w:val="4DDA0612"/>
    <w:lvl w:ilvl="0" w:tplc="601216D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E434C31"/>
    <w:multiLevelType w:val="hybridMultilevel"/>
    <w:tmpl w:val="CD942CE2"/>
    <w:lvl w:ilvl="0" w:tplc="F610871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7D987624"/>
    <w:multiLevelType w:val="multilevel"/>
    <w:tmpl w:val="E89403B2"/>
    <w:lvl w:ilvl="0">
      <w:start w:val="1"/>
      <w:numFmt w:val="decimal"/>
      <w:lvlText w:val="%1."/>
      <w:lvlJc w:val="left"/>
      <w:pPr>
        <w:ind w:left="1380" w:hanging="84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56" w:hanging="1116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56" w:hanging="1116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56" w:hanging="1116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56" w:hanging="1116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8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4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00" w:hanging="2160"/>
      </w:pPr>
      <w:rPr>
        <w:rFonts w:hint="default"/>
      </w:rPr>
    </w:lvl>
  </w:abstractNum>
  <w:num w:numId="1">
    <w:abstractNumId w:val="6"/>
  </w:num>
  <w:num w:numId="2">
    <w:abstractNumId w:val="7"/>
  </w:num>
  <w:num w:numId="3">
    <w:abstractNumId w:val="3"/>
  </w:num>
  <w:num w:numId="4">
    <w:abstractNumId w:val="5"/>
  </w:num>
  <w:num w:numId="5">
    <w:abstractNumId w:val="10"/>
  </w:num>
  <w:num w:numId="6">
    <w:abstractNumId w:val="4"/>
  </w:num>
  <w:num w:numId="7">
    <w:abstractNumId w:val="1"/>
  </w:num>
  <w:num w:numId="8">
    <w:abstractNumId w:val="0"/>
  </w:num>
  <w:num w:numId="9">
    <w:abstractNumId w:val="9"/>
  </w:num>
  <w:num w:numId="10">
    <w:abstractNumId w:val="2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903CCF"/>
    <w:rsid w:val="0000006E"/>
    <w:rsid w:val="00037BA6"/>
    <w:rsid w:val="0005688E"/>
    <w:rsid w:val="00066555"/>
    <w:rsid w:val="000902EF"/>
    <w:rsid w:val="00097FF7"/>
    <w:rsid w:val="000B48D8"/>
    <w:rsid w:val="000D6E29"/>
    <w:rsid w:val="000F20AF"/>
    <w:rsid w:val="000F6437"/>
    <w:rsid w:val="001001BA"/>
    <w:rsid w:val="00106182"/>
    <w:rsid w:val="00107FAD"/>
    <w:rsid w:val="001237CE"/>
    <w:rsid w:val="00134625"/>
    <w:rsid w:val="00143243"/>
    <w:rsid w:val="0014474A"/>
    <w:rsid w:val="00156E0F"/>
    <w:rsid w:val="001A36AE"/>
    <w:rsid w:val="001B019A"/>
    <w:rsid w:val="001B171D"/>
    <w:rsid w:val="001B1AAA"/>
    <w:rsid w:val="001C52A3"/>
    <w:rsid w:val="001D090C"/>
    <w:rsid w:val="001E1ECA"/>
    <w:rsid w:val="0020236C"/>
    <w:rsid w:val="0021162E"/>
    <w:rsid w:val="0021344E"/>
    <w:rsid w:val="00214E34"/>
    <w:rsid w:val="002157B7"/>
    <w:rsid w:val="0022496B"/>
    <w:rsid w:val="0024264D"/>
    <w:rsid w:val="00245577"/>
    <w:rsid w:val="00246459"/>
    <w:rsid w:val="00266F18"/>
    <w:rsid w:val="0027027D"/>
    <w:rsid w:val="00284F68"/>
    <w:rsid w:val="002A5F4A"/>
    <w:rsid w:val="002A7EB9"/>
    <w:rsid w:val="002B535B"/>
    <w:rsid w:val="002C2CFA"/>
    <w:rsid w:val="002C6791"/>
    <w:rsid w:val="002D00FB"/>
    <w:rsid w:val="002D5DAC"/>
    <w:rsid w:val="002D681E"/>
    <w:rsid w:val="002F03D1"/>
    <w:rsid w:val="002F3C89"/>
    <w:rsid w:val="002F764C"/>
    <w:rsid w:val="0030638A"/>
    <w:rsid w:val="00306B20"/>
    <w:rsid w:val="00311748"/>
    <w:rsid w:val="003176CD"/>
    <w:rsid w:val="00321395"/>
    <w:rsid w:val="00323380"/>
    <w:rsid w:val="00337022"/>
    <w:rsid w:val="003418AE"/>
    <w:rsid w:val="00342E00"/>
    <w:rsid w:val="00355D62"/>
    <w:rsid w:val="003578BA"/>
    <w:rsid w:val="00367FF9"/>
    <w:rsid w:val="00373CCC"/>
    <w:rsid w:val="003869E2"/>
    <w:rsid w:val="00395377"/>
    <w:rsid w:val="00396123"/>
    <w:rsid w:val="003A2559"/>
    <w:rsid w:val="003C07AF"/>
    <w:rsid w:val="003C1A69"/>
    <w:rsid w:val="003D7FB3"/>
    <w:rsid w:val="003D7FF9"/>
    <w:rsid w:val="003F4EC8"/>
    <w:rsid w:val="004018BB"/>
    <w:rsid w:val="00405564"/>
    <w:rsid w:val="00413981"/>
    <w:rsid w:val="00417515"/>
    <w:rsid w:val="0042269D"/>
    <w:rsid w:val="00457E20"/>
    <w:rsid w:val="0048473E"/>
    <w:rsid w:val="004B0D2C"/>
    <w:rsid w:val="004B2CEE"/>
    <w:rsid w:val="004C003D"/>
    <w:rsid w:val="004C050D"/>
    <w:rsid w:val="004D1B6A"/>
    <w:rsid w:val="004D1D0A"/>
    <w:rsid w:val="004D5738"/>
    <w:rsid w:val="004D6B8A"/>
    <w:rsid w:val="004F2B35"/>
    <w:rsid w:val="004F6657"/>
    <w:rsid w:val="00507A32"/>
    <w:rsid w:val="00517C00"/>
    <w:rsid w:val="00526458"/>
    <w:rsid w:val="005311A6"/>
    <w:rsid w:val="00533661"/>
    <w:rsid w:val="00535014"/>
    <w:rsid w:val="0054229B"/>
    <w:rsid w:val="00544CF7"/>
    <w:rsid w:val="00556034"/>
    <w:rsid w:val="0055792C"/>
    <w:rsid w:val="00557CBB"/>
    <w:rsid w:val="0056149D"/>
    <w:rsid w:val="00581553"/>
    <w:rsid w:val="00594C36"/>
    <w:rsid w:val="005B0D8B"/>
    <w:rsid w:val="005B3B34"/>
    <w:rsid w:val="005C56CC"/>
    <w:rsid w:val="005D417D"/>
    <w:rsid w:val="005E492B"/>
    <w:rsid w:val="005F404A"/>
    <w:rsid w:val="005F65BE"/>
    <w:rsid w:val="005F6CB7"/>
    <w:rsid w:val="005F790E"/>
    <w:rsid w:val="006066D4"/>
    <w:rsid w:val="006106EF"/>
    <w:rsid w:val="00610949"/>
    <w:rsid w:val="006215EC"/>
    <w:rsid w:val="00637B83"/>
    <w:rsid w:val="006455AF"/>
    <w:rsid w:val="00645EC3"/>
    <w:rsid w:val="00663956"/>
    <w:rsid w:val="00670077"/>
    <w:rsid w:val="006704DF"/>
    <w:rsid w:val="00676F90"/>
    <w:rsid w:val="00683E5A"/>
    <w:rsid w:val="00697FCD"/>
    <w:rsid w:val="006A0457"/>
    <w:rsid w:val="006A142F"/>
    <w:rsid w:val="006A5021"/>
    <w:rsid w:val="006B4CFA"/>
    <w:rsid w:val="006B5788"/>
    <w:rsid w:val="006C5FEF"/>
    <w:rsid w:val="006C712C"/>
    <w:rsid w:val="006E58BF"/>
    <w:rsid w:val="006E7766"/>
    <w:rsid w:val="007213A9"/>
    <w:rsid w:val="00725F4B"/>
    <w:rsid w:val="007434B8"/>
    <w:rsid w:val="0076342C"/>
    <w:rsid w:val="007718C9"/>
    <w:rsid w:val="007749E7"/>
    <w:rsid w:val="0078071F"/>
    <w:rsid w:val="0078585C"/>
    <w:rsid w:val="00786C9B"/>
    <w:rsid w:val="00795015"/>
    <w:rsid w:val="007A280D"/>
    <w:rsid w:val="007A2814"/>
    <w:rsid w:val="007A496E"/>
    <w:rsid w:val="007B0963"/>
    <w:rsid w:val="007B21BD"/>
    <w:rsid w:val="007C167B"/>
    <w:rsid w:val="007D2B52"/>
    <w:rsid w:val="007D70CB"/>
    <w:rsid w:val="007E3C01"/>
    <w:rsid w:val="007E498E"/>
    <w:rsid w:val="007F7BAB"/>
    <w:rsid w:val="00812B20"/>
    <w:rsid w:val="008230AE"/>
    <w:rsid w:val="00825C3C"/>
    <w:rsid w:val="00825EF5"/>
    <w:rsid w:val="00843E42"/>
    <w:rsid w:val="00864104"/>
    <w:rsid w:val="00873AB9"/>
    <w:rsid w:val="008A158F"/>
    <w:rsid w:val="008A2E58"/>
    <w:rsid w:val="008A4836"/>
    <w:rsid w:val="008B1913"/>
    <w:rsid w:val="008B4895"/>
    <w:rsid w:val="008D6A79"/>
    <w:rsid w:val="008E4D7F"/>
    <w:rsid w:val="008F540D"/>
    <w:rsid w:val="00902C83"/>
    <w:rsid w:val="00903CCF"/>
    <w:rsid w:val="00914C14"/>
    <w:rsid w:val="00914D30"/>
    <w:rsid w:val="00920EF4"/>
    <w:rsid w:val="00921642"/>
    <w:rsid w:val="0092222C"/>
    <w:rsid w:val="00927CF9"/>
    <w:rsid w:val="00932167"/>
    <w:rsid w:val="009436F4"/>
    <w:rsid w:val="009457D4"/>
    <w:rsid w:val="00946B2B"/>
    <w:rsid w:val="00956554"/>
    <w:rsid w:val="00960047"/>
    <w:rsid w:val="0096207E"/>
    <w:rsid w:val="00964B24"/>
    <w:rsid w:val="00966291"/>
    <w:rsid w:val="009705AE"/>
    <w:rsid w:val="00976024"/>
    <w:rsid w:val="00976DEA"/>
    <w:rsid w:val="0098074E"/>
    <w:rsid w:val="00980B90"/>
    <w:rsid w:val="009833F5"/>
    <w:rsid w:val="00984B8E"/>
    <w:rsid w:val="009854B1"/>
    <w:rsid w:val="0098615F"/>
    <w:rsid w:val="00990965"/>
    <w:rsid w:val="00991966"/>
    <w:rsid w:val="00993382"/>
    <w:rsid w:val="00994BB5"/>
    <w:rsid w:val="009954CF"/>
    <w:rsid w:val="009A1665"/>
    <w:rsid w:val="009C4470"/>
    <w:rsid w:val="009C6020"/>
    <w:rsid w:val="009D32B7"/>
    <w:rsid w:val="009E1709"/>
    <w:rsid w:val="009E3C88"/>
    <w:rsid w:val="009E5946"/>
    <w:rsid w:val="009F21C3"/>
    <w:rsid w:val="00A0330B"/>
    <w:rsid w:val="00A06ACC"/>
    <w:rsid w:val="00A235B8"/>
    <w:rsid w:val="00A251A7"/>
    <w:rsid w:val="00A322C5"/>
    <w:rsid w:val="00A35B4F"/>
    <w:rsid w:val="00A44368"/>
    <w:rsid w:val="00A47400"/>
    <w:rsid w:val="00A5365D"/>
    <w:rsid w:val="00A65B7B"/>
    <w:rsid w:val="00A82CCF"/>
    <w:rsid w:val="00AB57F3"/>
    <w:rsid w:val="00AC2816"/>
    <w:rsid w:val="00AC733F"/>
    <w:rsid w:val="00AD1B48"/>
    <w:rsid w:val="00AD1ED8"/>
    <w:rsid w:val="00AD414D"/>
    <w:rsid w:val="00AE6B13"/>
    <w:rsid w:val="00AF083F"/>
    <w:rsid w:val="00AF1965"/>
    <w:rsid w:val="00AF6F60"/>
    <w:rsid w:val="00B00E43"/>
    <w:rsid w:val="00B22C48"/>
    <w:rsid w:val="00B30C1B"/>
    <w:rsid w:val="00B31360"/>
    <w:rsid w:val="00B522EC"/>
    <w:rsid w:val="00B548E9"/>
    <w:rsid w:val="00B57519"/>
    <w:rsid w:val="00B57A4A"/>
    <w:rsid w:val="00B63EA8"/>
    <w:rsid w:val="00B70582"/>
    <w:rsid w:val="00B7521D"/>
    <w:rsid w:val="00B9117F"/>
    <w:rsid w:val="00BA0C4B"/>
    <w:rsid w:val="00BA780F"/>
    <w:rsid w:val="00BB4090"/>
    <w:rsid w:val="00BB52A4"/>
    <w:rsid w:val="00BC7501"/>
    <w:rsid w:val="00BD4442"/>
    <w:rsid w:val="00BF2B09"/>
    <w:rsid w:val="00BF4E87"/>
    <w:rsid w:val="00BF61F3"/>
    <w:rsid w:val="00C13622"/>
    <w:rsid w:val="00C13FD5"/>
    <w:rsid w:val="00C2325A"/>
    <w:rsid w:val="00C42F9B"/>
    <w:rsid w:val="00C4332D"/>
    <w:rsid w:val="00C51118"/>
    <w:rsid w:val="00C53E2A"/>
    <w:rsid w:val="00C57F8F"/>
    <w:rsid w:val="00C624C4"/>
    <w:rsid w:val="00C72A35"/>
    <w:rsid w:val="00C7775C"/>
    <w:rsid w:val="00C801F2"/>
    <w:rsid w:val="00C8195D"/>
    <w:rsid w:val="00C871A3"/>
    <w:rsid w:val="00C95F67"/>
    <w:rsid w:val="00CA597B"/>
    <w:rsid w:val="00CB4A38"/>
    <w:rsid w:val="00CC2892"/>
    <w:rsid w:val="00CC66D7"/>
    <w:rsid w:val="00CE3DC9"/>
    <w:rsid w:val="00CF5CE9"/>
    <w:rsid w:val="00CF75BF"/>
    <w:rsid w:val="00D00FCE"/>
    <w:rsid w:val="00D11F59"/>
    <w:rsid w:val="00D206FB"/>
    <w:rsid w:val="00D275A1"/>
    <w:rsid w:val="00D32B26"/>
    <w:rsid w:val="00D378A9"/>
    <w:rsid w:val="00D47392"/>
    <w:rsid w:val="00D60C98"/>
    <w:rsid w:val="00D83EE9"/>
    <w:rsid w:val="00D846CF"/>
    <w:rsid w:val="00D920A7"/>
    <w:rsid w:val="00DA3C90"/>
    <w:rsid w:val="00DA4027"/>
    <w:rsid w:val="00DA5C3C"/>
    <w:rsid w:val="00DC2C23"/>
    <w:rsid w:val="00DC718D"/>
    <w:rsid w:val="00DC7A59"/>
    <w:rsid w:val="00E05ECD"/>
    <w:rsid w:val="00E106CC"/>
    <w:rsid w:val="00E17054"/>
    <w:rsid w:val="00E266D2"/>
    <w:rsid w:val="00E31918"/>
    <w:rsid w:val="00E366A4"/>
    <w:rsid w:val="00E4268F"/>
    <w:rsid w:val="00E454F6"/>
    <w:rsid w:val="00E54C35"/>
    <w:rsid w:val="00E77B0C"/>
    <w:rsid w:val="00E8771C"/>
    <w:rsid w:val="00E94E63"/>
    <w:rsid w:val="00EA16AF"/>
    <w:rsid w:val="00EA4275"/>
    <w:rsid w:val="00EC4206"/>
    <w:rsid w:val="00ED6D94"/>
    <w:rsid w:val="00EE1426"/>
    <w:rsid w:val="00EF0309"/>
    <w:rsid w:val="00EF5635"/>
    <w:rsid w:val="00F100E0"/>
    <w:rsid w:val="00F13CA3"/>
    <w:rsid w:val="00F246C0"/>
    <w:rsid w:val="00F33037"/>
    <w:rsid w:val="00F42938"/>
    <w:rsid w:val="00F440BF"/>
    <w:rsid w:val="00F65276"/>
    <w:rsid w:val="00F92530"/>
    <w:rsid w:val="00FA6294"/>
    <w:rsid w:val="00FB4B5E"/>
    <w:rsid w:val="00FB72AE"/>
    <w:rsid w:val="00FE0BF7"/>
    <w:rsid w:val="00FE2B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algun Gothic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792C"/>
    <w:rPr>
      <w:rFonts w:ascii="Lucida Console" w:hAnsi="Lucida Console"/>
      <w:sz w:val="16"/>
    </w:rPr>
  </w:style>
  <w:style w:type="paragraph" w:styleId="1">
    <w:name w:val="heading 1"/>
    <w:basedOn w:val="a"/>
    <w:next w:val="a"/>
    <w:qFormat/>
    <w:rsid w:val="0055792C"/>
    <w:pPr>
      <w:keepNext/>
      <w:framePr w:w="4401" w:h="1873" w:hSpace="180" w:wrap="around" w:vAnchor="text" w:hAnchor="page" w:x="3633" w:y="1593"/>
      <w:jc w:val="center"/>
      <w:outlineLvl w:val="0"/>
    </w:pPr>
    <w:rPr>
      <w:rFonts w:ascii="Times New Roman" w:hAnsi="Times New Roman"/>
      <w:b/>
      <w:sz w:val="28"/>
    </w:rPr>
  </w:style>
  <w:style w:type="paragraph" w:styleId="2">
    <w:name w:val="heading 2"/>
    <w:basedOn w:val="a"/>
    <w:next w:val="a"/>
    <w:qFormat/>
    <w:rsid w:val="0055792C"/>
    <w:pPr>
      <w:keepNext/>
      <w:outlineLvl w:val="1"/>
    </w:pPr>
    <w:rPr>
      <w:rFonts w:ascii="Times New Roman" w:hAnsi="Times New Roman"/>
      <w:sz w:val="28"/>
    </w:rPr>
  </w:style>
  <w:style w:type="paragraph" w:styleId="3">
    <w:name w:val="heading 3"/>
    <w:basedOn w:val="a"/>
    <w:next w:val="a"/>
    <w:qFormat/>
    <w:rsid w:val="0055792C"/>
    <w:pPr>
      <w:keepNext/>
      <w:jc w:val="both"/>
      <w:outlineLvl w:val="2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аявление"/>
    <w:basedOn w:val="a"/>
    <w:next w:val="a4"/>
    <w:rsid w:val="0055792C"/>
  </w:style>
  <w:style w:type="paragraph" w:styleId="a4">
    <w:name w:val="envelope address"/>
    <w:basedOn w:val="a"/>
    <w:rsid w:val="0055792C"/>
    <w:pPr>
      <w:framePr w:w="7920" w:h="1980" w:hRule="exact" w:hSpace="180" w:wrap="auto" w:hAnchor="page" w:xAlign="center" w:yAlign="bottom"/>
      <w:ind w:left="2880"/>
    </w:pPr>
    <w:rPr>
      <w:sz w:val="24"/>
    </w:rPr>
  </w:style>
  <w:style w:type="paragraph" w:customStyle="1" w:styleId="a5">
    <w:name w:val="Заявление (служебка)"/>
    <w:basedOn w:val="a"/>
    <w:next w:val="a"/>
    <w:rsid w:val="0055792C"/>
    <w:pPr>
      <w:spacing w:before="120" w:after="120"/>
      <w:ind w:firstLine="720"/>
      <w:jc w:val="right"/>
    </w:pPr>
    <w:rPr>
      <w:rFonts w:ascii="Arial" w:hAnsi="Arial"/>
      <w:sz w:val="24"/>
    </w:rPr>
  </w:style>
  <w:style w:type="paragraph" w:customStyle="1" w:styleId="a6">
    <w:name w:val="Заголовок центр"/>
    <w:basedOn w:val="a"/>
    <w:next w:val="a"/>
    <w:rsid w:val="0055792C"/>
    <w:pPr>
      <w:spacing w:before="120" w:after="120"/>
      <w:ind w:firstLine="720"/>
      <w:jc w:val="center"/>
    </w:pPr>
    <w:rPr>
      <w:rFonts w:ascii="Arial" w:hAnsi="Arial"/>
      <w:b/>
      <w:sz w:val="32"/>
    </w:rPr>
  </w:style>
  <w:style w:type="paragraph" w:styleId="a7">
    <w:name w:val="header"/>
    <w:basedOn w:val="a"/>
    <w:link w:val="a8"/>
    <w:uiPriority w:val="99"/>
    <w:rsid w:val="0055792C"/>
    <w:pPr>
      <w:tabs>
        <w:tab w:val="center" w:pos="4536"/>
        <w:tab w:val="right" w:pos="9072"/>
      </w:tabs>
    </w:pPr>
  </w:style>
  <w:style w:type="character" w:styleId="a9">
    <w:name w:val="page number"/>
    <w:basedOn w:val="a0"/>
    <w:rsid w:val="0055792C"/>
  </w:style>
  <w:style w:type="paragraph" w:styleId="aa">
    <w:name w:val="Body Text"/>
    <w:basedOn w:val="a"/>
    <w:rsid w:val="0055792C"/>
    <w:rPr>
      <w:rFonts w:ascii="Times New Roman" w:hAnsi="Times New Roman"/>
      <w:sz w:val="28"/>
    </w:rPr>
  </w:style>
  <w:style w:type="paragraph" w:styleId="20">
    <w:name w:val="Body Text 2"/>
    <w:basedOn w:val="a"/>
    <w:rsid w:val="0055792C"/>
    <w:pPr>
      <w:jc w:val="both"/>
    </w:pPr>
    <w:rPr>
      <w:rFonts w:ascii="Times New Roman" w:hAnsi="Times New Roman"/>
      <w:sz w:val="28"/>
    </w:rPr>
  </w:style>
  <w:style w:type="paragraph" w:styleId="ab">
    <w:name w:val="footer"/>
    <w:basedOn w:val="a"/>
    <w:link w:val="ac"/>
    <w:uiPriority w:val="99"/>
    <w:rsid w:val="0055792C"/>
    <w:pPr>
      <w:tabs>
        <w:tab w:val="center" w:pos="4153"/>
        <w:tab w:val="right" w:pos="8306"/>
      </w:tabs>
    </w:pPr>
  </w:style>
  <w:style w:type="paragraph" w:styleId="ad">
    <w:name w:val="Body Text Indent"/>
    <w:basedOn w:val="a"/>
    <w:rsid w:val="0055792C"/>
    <w:pPr>
      <w:ind w:firstLine="720"/>
      <w:jc w:val="both"/>
    </w:pPr>
    <w:rPr>
      <w:rFonts w:ascii="Times New Roman" w:hAnsi="Times New Roman"/>
      <w:sz w:val="28"/>
    </w:rPr>
  </w:style>
  <w:style w:type="paragraph" w:styleId="30">
    <w:name w:val="Body Text 3"/>
    <w:basedOn w:val="a"/>
    <w:rsid w:val="0055792C"/>
    <w:pPr>
      <w:framePr w:w="4401" w:h="1873" w:hSpace="180" w:wrap="around" w:vAnchor="text" w:hAnchor="page" w:x="4321" w:y="103"/>
      <w:jc w:val="center"/>
    </w:pPr>
    <w:rPr>
      <w:rFonts w:ascii="Times New Roman" w:hAnsi="Times New Roman"/>
      <w:b/>
    </w:rPr>
  </w:style>
  <w:style w:type="paragraph" w:styleId="ae">
    <w:name w:val="Balloon Text"/>
    <w:basedOn w:val="a"/>
    <w:semiHidden/>
    <w:rsid w:val="00556034"/>
    <w:rPr>
      <w:rFonts w:ascii="Tahoma" w:hAnsi="Tahoma" w:cs="Tahoma"/>
      <w:szCs w:val="16"/>
    </w:rPr>
  </w:style>
  <w:style w:type="paragraph" w:customStyle="1" w:styleId="ConsTitle">
    <w:name w:val="ConsTitle"/>
    <w:rsid w:val="00B63EA8"/>
    <w:pPr>
      <w:widowControl w:val="0"/>
    </w:pPr>
    <w:rPr>
      <w:rFonts w:ascii="Arial" w:hAnsi="Arial"/>
      <w:b/>
      <w:sz w:val="16"/>
    </w:rPr>
  </w:style>
  <w:style w:type="paragraph" w:styleId="af">
    <w:name w:val="List Paragraph"/>
    <w:basedOn w:val="a"/>
    <w:link w:val="af0"/>
    <w:uiPriority w:val="99"/>
    <w:qFormat/>
    <w:rsid w:val="00B522E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c">
    <w:name w:val="Нижний колонтитул Знак"/>
    <w:basedOn w:val="a0"/>
    <w:link w:val="ab"/>
    <w:uiPriority w:val="99"/>
    <w:rsid w:val="00B522EC"/>
    <w:rPr>
      <w:rFonts w:ascii="Lucida Console" w:hAnsi="Lucida Console"/>
      <w:sz w:val="16"/>
    </w:rPr>
  </w:style>
  <w:style w:type="character" w:customStyle="1" w:styleId="af0">
    <w:name w:val="Абзац списка Знак"/>
    <w:link w:val="af"/>
    <w:uiPriority w:val="99"/>
    <w:locked/>
    <w:rsid w:val="00B522EC"/>
    <w:rPr>
      <w:rFonts w:ascii="Calibri" w:eastAsia="Calibri" w:hAnsi="Calibri"/>
      <w:sz w:val="22"/>
      <w:szCs w:val="22"/>
      <w:lang w:eastAsia="en-US"/>
    </w:rPr>
  </w:style>
  <w:style w:type="paragraph" w:customStyle="1" w:styleId="ConsNormal">
    <w:name w:val="ConsNormal"/>
    <w:rsid w:val="007434B8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character" w:customStyle="1" w:styleId="a8">
    <w:name w:val="Верхний колонтитул Знак"/>
    <w:basedOn w:val="a0"/>
    <w:link w:val="a7"/>
    <w:uiPriority w:val="99"/>
    <w:rsid w:val="009833F5"/>
    <w:rPr>
      <w:rFonts w:ascii="Lucida Console" w:hAnsi="Lucida Console"/>
      <w:sz w:val="16"/>
    </w:rPr>
  </w:style>
  <w:style w:type="paragraph" w:customStyle="1" w:styleId="ConsPlusTitle">
    <w:name w:val="ConsPlusTitle"/>
    <w:uiPriority w:val="99"/>
    <w:rsid w:val="002F764C"/>
    <w:pPr>
      <w:widowControl w:val="0"/>
      <w:suppressAutoHyphens/>
      <w:spacing w:line="100" w:lineRule="atLeast"/>
    </w:pPr>
    <w:rPr>
      <w:rFonts w:ascii="Calibri" w:eastAsia="SimSun" w:hAnsi="Calibri" w:cs="font428"/>
      <w:b/>
      <w:bCs/>
      <w:kern w:val="1"/>
      <w:sz w:val="22"/>
      <w:szCs w:val="22"/>
      <w:lang w:eastAsia="ar-SA"/>
    </w:rPr>
  </w:style>
  <w:style w:type="paragraph" w:customStyle="1" w:styleId="ConsPlusCell">
    <w:name w:val="ConsPlusCell"/>
    <w:uiPriority w:val="99"/>
    <w:rsid w:val="00A06ACC"/>
    <w:pPr>
      <w:widowControl w:val="0"/>
      <w:suppressAutoHyphens/>
      <w:spacing w:line="100" w:lineRule="atLeast"/>
    </w:pPr>
    <w:rPr>
      <w:rFonts w:ascii="Calibri" w:eastAsia="SimSun" w:hAnsi="Calibri" w:cs="font428"/>
      <w:kern w:val="1"/>
      <w:sz w:val="22"/>
      <w:szCs w:val="22"/>
      <w:lang w:eastAsia="ar-SA"/>
    </w:rPr>
  </w:style>
  <w:style w:type="table" w:styleId="af1">
    <w:name w:val="Table Grid"/>
    <w:basedOn w:val="a1"/>
    <w:rsid w:val="00A251A7"/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A251A7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styleId="af2">
    <w:name w:val="No Spacing"/>
    <w:uiPriority w:val="1"/>
    <w:qFormat/>
    <w:rsid w:val="00A251A7"/>
    <w:rPr>
      <w:rFonts w:ascii="Lucida Console" w:hAnsi="Lucida Console"/>
      <w:sz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931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5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1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67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4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9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6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39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E3EF708-084E-4098-98F3-F3D21364D4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747</Words>
  <Characters>5617</Characters>
  <Application>Microsoft Office Word</Application>
  <DocSecurity>0</DocSecurity>
  <Lines>46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adm-26</Company>
  <LinksUpToDate>false</LinksUpToDate>
  <CharactersWithSpaces>6352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Масалов Ю.С.</dc:creator>
  <cp:lastModifiedBy>Tiholaz</cp:lastModifiedBy>
  <cp:revision>2</cp:revision>
  <cp:lastPrinted>2024-08-14T07:06:00Z</cp:lastPrinted>
  <dcterms:created xsi:type="dcterms:W3CDTF">2024-10-29T08:41:00Z</dcterms:created>
  <dcterms:modified xsi:type="dcterms:W3CDTF">2024-10-29T08:41:00Z</dcterms:modified>
</cp:coreProperties>
</file>