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560E76" w:rsidP="0059216B">
      <w:pPr>
        <w:framePr w:w="10077" w:h="441" w:hSpace="180" w:wrap="around" w:vAnchor="text" w:hAnchor="page" w:x="1231" w:y="3240"/>
        <w:widowControl w:val="0"/>
        <w:spacing w:after="0" w:line="240" w:lineRule="auto"/>
        <w:ind w:left="426"/>
        <w:jc w:val="both"/>
      </w:pPr>
      <w:r>
        <w:t>31.10.2024</w:t>
      </w:r>
      <w:r>
        <w:tab/>
      </w:r>
      <w:r w:rsidR="006969A1" w:rsidRPr="00604F66">
        <w:t xml:space="preserve">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</w:t>
      </w:r>
      <w:r w:rsidR="00242F1C">
        <w:tab/>
      </w:r>
      <w:r w:rsidR="0059216B">
        <w:tab/>
      </w:r>
      <w:r w:rsidR="00604F66" w:rsidRPr="00604F66">
        <w:t>№</w:t>
      </w:r>
      <w:r w:rsidR="00D15763">
        <w:t xml:space="preserve"> </w:t>
      </w:r>
      <w:r>
        <w:t>2084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674861" w:rsidRDefault="00674861" w:rsidP="0067486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</w:t>
      </w:r>
      <w:r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Железногорск от 25.07.2008 № 1257п «</w:t>
      </w:r>
      <w:r>
        <w:rPr>
          <w:sz w:val="28"/>
          <w:szCs w:val="28"/>
          <w:lang w:eastAsia="ru-RU"/>
        </w:rPr>
        <w:t>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674861" w:rsidRPr="00013DF1" w:rsidRDefault="00674861" w:rsidP="0067486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674861" w:rsidRPr="00A903CF" w:rsidRDefault="00674861" w:rsidP="00674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A903CF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>, а также об изменениях, внесенных в такие</w:t>
      </w:r>
      <w:proofErr w:type="gramEnd"/>
      <w:r w:rsidRPr="00A903CF">
        <w:rPr>
          <w:color w:val="000000"/>
          <w:sz w:val="28"/>
          <w:szCs w:val="28"/>
        </w:rPr>
        <w:t xml:space="preserve"> перечни, в акционерное общество </w:t>
      </w:r>
      <w:r>
        <w:rPr>
          <w:color w:val="000000"/>
          <w:sz w:val="28"/>
          <w:szCs w:val="28"/>
        </w:rPr>
        <w:t>«</w:t>
      </w:r>
      <w:r w:rsidRPr="00A903CF">
        <w:rPr>
          <w:color w:val="000000"/>
          <w:sz w:val="28"/>
          <w:szCs w:val="28"/>
        </w:rPr>
        <w:t>Федеральная корпорация по развитию малого и среднего предпринимательства</w:t>
      </w:r>
      <w:r>
        <w:rPr>
          <w:color w:val="000000"/>
          <w:sz w:val="28"/>
          <w:szCs w:val="28"/>
        </w:rPr>
        <w:t>»</w:t>
      </w:r>
      <w:r w:rsidRPr="00A903CF">
        <w:rPr>
          <w:color w:val="000000"/>
          <w:sz w:val="28"/>
          <w:szCs w:val="28"/>
        </w:rPr>
        <w:t xml:space="preserve">, формы представления и состава таких сведений», </w:t>
      </w:r>
      <w:proofErr w:type="gramStart"/>
      <w:r w:rsidRPr="00A903CF">
        <w:rPr>
          <w:color w:val="000000"/>
          <w:sz w:val="28"/>
          <w:szCs w:val="28"/>
        </w:rPr>
        <w:t>Уставом</w:t>
      </w:r>
      <w:proofErr w:type="gramEnd"/>
      <w:r w:rsidRPr="00A903CF">
        <w:rPr>
          <w:color w:val="000000"/>
          <w:sz w:val="28"/>
          <w:szCs w:val="28"/>
        </w:rPr>
        <w:t xml:space="preserve"> ЗАТО Железногорск, решением Совета депутатов ЗАТО г.</w:t>
      </w:r>
      <w:r>
        <w:rPr>
          <w:color w:val="000000"/>
          <w:sz w:val="28"/>
          <w:szCs w:val="28"/>
        </w:rPr>
        <w:t> </w:t>
      </w:r>
      <w:r w:rsidRPr="00A903CF">
        <w:rPr>
          <w:color w:val="000000"/>
          <w:sz w:val="28"/>
          <w:szCs w:val="28"/>
        </w:rPr>
        <w:t>Железногорск Красноярского края от 31.10.2019 №</w:t>
      </w:r>
      <w:r>
        <w:rPr>
          <w:sz w:val="28"/>
          <w:szCs w:val="28"/>
          <w:lang w:eastAsia="ru-RU"/>
        </w:rPr>
        <w:t xml:space="preserve"> 47-268Р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>
        <w:rPr>
          <w:sz w:val="28"/>
          <w:szCs w:val="28"/>
          <w:lang w:eastAsia="ru-RU"/>
        </w:rPr>
        <w:lastRenderedPageBreak/>
        <w:t>инфраструктуру поддержки субъектов малого и среднего предпринимательства»,</w:t>
      </w:r>
    </w:p>
    <w:p w:rsidR="00674861" w:rsidRPr="00A903CF" w:rsidRDefault="00674861" w:rsidP="00674861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74861" w:rsidRPr="00A903CF" w:rsidRDefault="00674861" w:rsidP="00674861">
      <w:pPr>
        <w:pStyle w:val="12"/>
        <w:shd w:val="clear" w:color="auto" w:fill="auto"/>
        <w:spacing w:before="0" w:after="311" w:line="270" w:lineRule="exact"/>
        <w:ind w:lef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674861" w:rsidRPr="00DF4534" w:rsidRDefault="00674861" w:rsidP="00674861">
      <w:pPr>
        <w:pStyle w:val="af3"/>
        <w:numPr>
          <w:ilvl w:val="0"/>
          <w:numId w:val="5"/>
        </w:numPr>
        <w:tabs>
          <w:tab w:val="left" w:pos="999"/>
        </w:tabs>
        <w:autoSpaceDE w:val="0"/>
        <w:autoSpaceDN w:val="0"/>
        <w:adjustRightInd w:val="0"/>
        <w:ind w:left="0" w:right="2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Внести изменение постановление </w:t>
      </w:r>
      <w:proofErr w:type="gramStart"/>
      <w:r w:rsidRPr="00DF4534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ЗАТО г. Железногорск от 25.07.2008 № 1257п «Об утверждении перечня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(дале</w:t>
      </w:r>
      <w:proofErr w:type="gramStart"/>
      <w:r w:rsidRPr="00DF4534">
        <w:rPr>
          <w:rFonts w:ascii="Times New Roman" w:eastAsia="Calibri" w:hAnsi="Times New Roman"/>
          <w:color w:val="000000"/>
          <w:sz w:val="28"/>
          <w:szCs w:val="28"/>
        </w:rPr>
        <w:t>е-</w:t>
      </w:r>
      <w:proofErr w:type="gramEnd"/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постановление), изложив приложение №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к постановлению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 xml:space="preserve"> в новой редакции (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DF4534">
        <w:rPr>
          <w:rFonts w:ascii="Times New Roman" w:eastAsia="Calibri" w:hAnsi="Times New Roman"/>
          <w:color w:val="000000"/>
          <w:sz w:val="28"/>
          <w:szCs w:val="28"/>
        </w:rPr>
        <w:t>риложение).</w:t>
      </w:r>
    </w:p>
    <w:p w:rsidR="00674861" w:rsidRPr="00A903CF" w:rsidRDefault="00674861" w:rsidP="0043770E">
      <w:pPr>
        <w:pStyle w:val="12"/>
        <w:numPr>
          <w:ilvl w:val="0"/>
          <w:numId w:val="5"/>
        </w:numPr>
        <w:shd w:val="clear" w:color="auto" w:fill="auto"/>
        <w:spacing w:before="0" w:after="0" w:line="240" w:lineRule="auto"/>
        <w:ind w:left="0"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Муниципальному казенному учреждению «Управление </w:t>
      </w:r>
      <w:r w:rsidRPr="00A903CF">
        <w:rPr>
          <w:color w:val="000000"/>
          <w:sz w:val="28"/>
          <w:szCs w:val="28"/>
        </w:rPr>
        <w:t>имуществом</w:t>
      </w:r>
      <w:r>
        <w:rPr>
          <w:color w:val="000000"/>
          <w:sz w:val="28"/>
          <w:szCs w:val="28"/>
        </w:rPr>
        <w:t xml:space="preserve">, землепользования и землеустройства» </w:t>
      </w:r>
      <w:r w:rsidRPr="00A903C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Е</w:t>
      </w:r>
      <w:r w:rsidRPr="00A903C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Я</w:t>
      </w:r>
      <w:r w:rsidRPr="00A903CF"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Сивчук</w:t>
      </w:r>
      <w:proofErr w:type="spellEnd"/>
      <w:r w:rsidRPr="00A903CF">
        <w:rPr>
          <w:color w:val="000000"/>
          <w:sz w:val="28"/>
          <w:szCs w:val="28"/>
        </w:rPr>
        <w:t>) в течение 10 (десяти) рабочих дней со дня опубликования настоящего постановления,</w:t>
      </w:r>
      <w:r>
        <w:rPr>
          <w:color w:val="000000"/>
          <w:sz w:val="28"/>
          <w:szCs w:val="28"/>
        </w:rPr>
        <w:t xml:space="preserve"> но не позднее 5 ноября текущего года,</w:t>
      </w:r>
      <w:r w:rsidRPr="00A903CF">
        <w:rPr>
          <w:color w:val="000000"/>
          <w:sz w:val="28"/>
          <w:szCs w:val="28"/>
        </w:rPr>
        <w:t xml:space="preserve"> предоставить перечень муниципального имущества, входящего в состав Муниципальной </w:t>
      </w:r>
      <w:proofErr w:type="gramStart"/>
      <w:r w:rsidRPr="00A903CF">
        <w:rPr>
          <w:color w:val="000000"/>
          <w:sz w:val="28"/>
          <w:szCs w:val="28"/>
        </w:rPr>
        <w:t>казны</w:t>
      </w:r>
      <w:proofErr w:type="gramEnd"/>
      <w:r w:rsidRPr="00A903CF">
        <w:rPr>
          <w:color w:val="000000"/>
          <w:sz w:val="28"/>
          <w:szCs w:val="28"/>
        </w:rPr>
        <w:t xml:space="preserve">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6B3FA0">
        <w:rPr>
          <w:sz w:val="28"/>
          <w:szCs w:val="28"/>
        </w:rPr>
        <w:t>в Агентство развития малого и среднего предпринимательства Красноярского края</w:t>
      </w:r>
      <w:r w:rsidRPr="00A903CF">
        <w:rPr>
          <w:color w:val="000000"/>
          <w:sz w:val="28"/>
          <w:szCs w:val="28"/>
        </w:rPr>
        <w:t>.</w:t>
      </w:r>
    </w:p>
    <w:p w:rsidR="00674861" w:rsidRPr="00A903CF" w:rsidRDefault="00674861" w:rsidP="0043770E">
      <w:pPr>
        <w:pStyle w:val="af3"/>
        <w:numPr>
          <w:ilvl w:val="0"/>
          <w:numId w:val="5"/>
        </w:numPr>
        <w:ind w:left="0"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667992">
        <w:rPr>
          <w:rFonts w:ascii="Times New Roman" w:eastAsia="Calibri" w:hAnsi="Times New Roman"/>
          <w:color w:val="000000"/>
          <w:sz w:val="28"/>
          <w:szCs w:val="28"/>
        </w:rPr>
        <w:t>Отдел</w:t>
      </w:r>
      <w:r>
        <w:rPr>
          <w:rFonts w:ascii="Times New Roman" w:eastAsia="Calibri" w:hAnsi="Times New Roman"/>
          <w:color w:val="000000"/>
          <w:sz w:val="28"/>
          <w:szCs w:val="28"/>
        </w:rPr>
        <w:t>у</w:t>
      </w:r>
      <w:r w:rsidRPr="00667992">
        <w:rPr>
          <w:rFonts w:ascii="Times New Roman" w:eastAsia="Calibri" w:hAnsi="Times New Roman"/>
          <w:color w:val="000000"/>
          <w:sz w:val="28"/>
          <w:szCs w:val="28"/>
        </w:rPr>
        <w:t xml:space="preserve"> управления проектами и документационного, организационного обеспечения деятельности </w:t>
      </w:r>
      <w:proofErr w:type="gramStart"/>
      <w:r w:rsidRPr="00A903CF">
        <w:rPr>
          <w:rFonts w:ascii="Times New Roman" w:eastAsia="Calibri" w:hAnsi="Times New Roman"/>
          <w:color w:val="000000"/>
          <w:sz w:val="28"/>
          <w:szCs w:val="28"/>
        </w:rPr>
        <w:t>Администрации</w:t>
      </w:r>
      <w:proofErr w:type="gramEnd"/>
      <w:r w:rsidRPr="00A903CF">
        <w:rPr>
          <w:rFonts w:ascii="Times New Roman" w:eastAsia="Calibri" w:hAnsi="Times New Roman"/>
          <w:color w:val="000000"/>
          <w:sz w:val="28"/>
          <w:szCs w:val="28"/>
        </w:rPr>
        <w:t xml:space="preserve"> ЗАТО г.</w:t>
      </w:r>
      <w:r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Железногорск (</w:t>
      </w:r>
      <w:r>
        <w:rPr>
          <w:rFonts w:ascii="Times New Roman" w:eastAsia="Calibri" w:hAnsi="Times New Roman"/>
          <w:color w:val="000000"/>
          <w:sz w:val="28"/>
          <w:szCs w:val="28"/>
        </w:rPr>
        <w:t>В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</w:rPr>
        <w:t>Г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. 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Винокурова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) </w:t>
      </w:r>
      <w:r w:rsidRPr="00A903CF">
        <w:rPr>
          <w:rFonts w:ascii="Times New Roman" w:eastAsia="Calibri" w:hAnsi="Times New Roman"/>
          <w:color w:val="000000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43770E" w:rsidRDefault="00674861" w:rsidP="0043770E">
      <w:pPr>
        <w:pStyle w:val="12"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43770E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43770E">
        <w:rPr>
          <w:color w:val="000000"/>
          <w:sz w:val="28"/>
          <w:szCs w:val="28"/>
        </w:rPr>
        <w:t>Администрации</w:t>
      </w:r>
      <w:proofErr w:type="gramEnd"/>
      <w:r w:rsidRPr="0043770E">
        <w:rPr>
          <w:color w:val="000000"/>
          <w:sz w:val="28"/>
          <w:szCs w:val="28"/>
        </w:rPr>
        <w:t xml:space="preserve"> ЗАТО г. Железногорск (И.С. Архипова) разместить настоящее постановление на </w:t>
      </w:r>
      <w:r w:rsidRPr="0043770E">
        <w:rPr>
          <w:sz w:val="28"/>
          <w:szCs w:val="28"/>
        </w:rPr>
        <w:t>официальном сайте Администрации ЗАТО г. Железногорск в информационно-телекоммуникационной сети «Интернет»</w:t>
      </w:r>
      <w:r w:rsidRPr="0043770E">
        <w:rPr>
          <w:color w:val="000000"/>
          <w:sz w:val="28"/>
          <w:szCs w:val="28"/>
        </w:rPr>
        <w:t>.</w:t>
      </w:r>
    </w:p>
    <w:p w:rsidR="0043770E" w:rsidRDefault="00674861" w:rsidP="0043770E">
      <w:pPr>
        <w:pStyle w:val="12"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43770E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</w:t>
      </w:r>
      <w:proofErr w:type="gramStart"/>
      <w:r w:rsidRPr="0043770E">
        <w:rPr>
          <w:color w:val="000000"/>
          <w:sz w:val="28"/>
          <w:szCs w:val="28"/>
        </w:rPr>
        <w:t>на</w:t>
      </w:r>
      <w:proofErr w:type="gramEnd"/>
      <w:r w:rsidRPr="0043770E">
        <w:rPr>
          <w:color w:val="000000"/>
          <w:sz w:val="28"/>
          <w:szCs w:val="28"/>
        </w:rPr>
        <w:t xml:space="preserve"> </w:t>
      </w:r>
      <w:r w:rsidR="0043770E" w:rsidRPr="0043770E">
        <w:rPr>
          <w:color w:val="000000"/>
          <w:sz w:val="28"/>
          <w:szCs w:val="28"/>
        </w:rPr>
        <w:t>п</w:t>
      </w:r>
      <w:r w:rsidR="0043770E" w:rsidRPr="0043770E">
        <w:rPr>
          <w:sz w:val="28"/>
        </w:rPr>
        <w:t xml:space="preserve">ервого  заместителя </w:t>
      </w:r>
      <w:proofErr w:type="gramStart"/>
      <w:r w:rsidR="0043770E" w:rsidRPr="0043770E">
        <w:rPr>
          <w:sz w:val="28"/>
        </w:rPr>
        <w:t>Главы</w:t>
      </w:r>
      <w:proofErr w:type="gramEnd"/>
      <w:r w:rsidR="0043770E" w:rsidRPr="0043770E">
        <w:rPr>
          <w:sz w:val="28"/>
        </w:rPr>
        <w:t xml:space="preserve"> ЗАТО г. Железногорск по стратегическому планированию, экономическому развитию и финансам</w:t>
      </w:r>
      <w:r w:rsidRPr="0043770E">
        <w:rPr>
          <w:color w:val="000000"/>
          <w:sz w:val="28"/>
          <w:szCs w:val="28"/>
        </w:rPr>
        <w:t xml:space="preserve"> </w:t>
      </w:r>
      <w:r w:rsidR="0043770E" w:rsidRPr="0043770E">
        <w:rPr>
          <w:color w:val="000000"/>
          <w:sz w:val="28"/>
          <w:szCs w:val="28"/>
        </w:rPr>
        <w:t>Т</w:t>
      </w:r>
      <w:r w:rsidRPr="0043770E">
        <w:rPr>
          <w:color w:val="000000"/>
          <w:sz w:val="28"/>
          <w:szCs w:val="28"/>
        </w:rPr>
        <w:t>.</w:t>
      </w:r>
      <w:r w:rsidR="0043770E" w:rsidRPr="0043770E">
        <w:rPr>
          <w:color w:val="000000"/>
          <w:sz w:val="28"/>
          <w:szCs w:val="28"/>
        </w:rPr>
        <w:t>В</w:t>
      </w:r>
      <w:r w:rsidRPr="0043770E">
        <w:rPr>
          <w:color w:val="000000"/>
          <w:sz w:val="28"/>
          <w:szCs w:val="28"/>
        </w:rPr>
        <w:t>. </w:t>
      </w:r>
      <w:proofErr w:type="spellStart"/>
      <w:r w:rsidR="0043770E" w:rsidRPr="0043770E">
        <w:rPr>
          <w:color w:val="000000"/>
          <w:sz w:val="28"/>
          <w:szCs w:val="28"/>
        </w:rPr>
        <w:t>Голдыреву</w:t>
      </w:r>
      <w:proofErr w:type="spellEnd"/>
      <w:r w:rsidRPr="0043770E">
        <w:rPr>
          <w:color w:val="000000"/>
          <w:sz w:val="28"/>
          <w:szCs w:val="28"/>
        </w:rPr>
        <w:t>.</w:t>
      </w:r>
    </w:p>
    <w:p w:rsidR="00674861" w:rsidRDefault="00674861" w:rsidP="0043770E">
      <w:pPr>
        <w:pStyle w:val="12"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43770E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3770E" w:rsidRDefault="0043770E" w:rsidP="0043770E">
      <w:pPr>
        <w:pStyle w:val="12"/>
        <w:shd w:val="clear" w:color="auto" w:fill="auto"/>
        <w:tabs>
          <w:tab w:val="left" w:pos="1056"/>
        </w:tabs>
        <w:spacing w:before="0" w:after="0" w:line="240" w:lineRule="auto"/>
        <w:rPr>
          <w:color w:val="000000"/>
          <w:sz w:val="28"/>
          <w:szCs w:val="28"/>
        </w:rPr>
      </w:pPr>
    </w:p>
    <w:p w:rsidR="0043770E" w:rsidRDefault="0043770E" w:rsidP="0043770E">
      <w:pPr>
        <w:pStyle w:val="12"/>
        <w:shd w:val="clear" w:color="auto" w:fill="auto"/>
        <w:tabs>
          <w:tab w:val="left" w:pos="1056"/>
        </w:tabs>
        <w:spacing w:before="0" w:after="0" w:line="240" w:lineRule="auto"/>
        <w:rPr>
          <w:color w:val="000000"/>
          <w:sz w:val="28"/>
          <w:szCs w:val="28"/>
        </w:rPr>
      </w:pPr>
    </w:p>
    <w:p w:rsidR="0043770E" w:rsidRPr="0043770E" w:rsidRDefault="0043770E" w:rsidP="0043770E">
      <w:pPr>
        <w:pStyle w:val="12"/>
        <w:shd w:val="clear" w:color="auto" w:fill="auto"/>
        <w:tabs>
          <w:tab w:val="left" w:pos="1056"/>
        </w:tabs>
        <w:spacing w:before="0" w:after="0" w:line="240" w:lineRule="auto"/>
        <w:rPr>
          <w:color w:val="000000"/>
          <w:sz w:val="28"/>
          <w:szCs w:val="28"/>
        </w:rPr>
      </w:pPr>
    </w:p>
    <w:p w:rsidR="00674861" w:rsidRPr="00A903CF" w:rsidRDefault="00674861" w:rsidP="00674861">
      <w:pPr>
        <w:pStyle w:val="12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Д.М. Чернятин</w:t>
      </w:r>
    </w:p>
    <w:sectPr w:rsidR="00674861" w:rsidRPr="00A903CF" w:rsidSect="0059216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290" w:rsidRDefault="00143290" w:rsidP="00D53F46">
      <w:pPr>
        <w:spacing w:after="0" w:line="240" w:lineRule="auto"/>
      </w:pPr>
      <w:r>
        <w:separator/>
      </w:r>
    </w:p>
  </w:endnote>
  <w:endnote w:type="continuationSeparator" w:id="0">
    <w:p w:rsidR="00143290" w:rsidRDefault="0014329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290" w:rsidRDefault="00143290" w:rsidP="00D53F46">
      <w:pPr>
        <w:spacing w:after="0" w:line="240" w:lineRule="auto"/>
      </w:pPr>
      <w:r>
        <w:separator/>
      </w:r>
    </w:p>
  </w:footnote>
  <w:footnote w:type="continuationSeparator" w:id="0">
    <w:p w:rsidR="00143290" w:rsidRDefault="0014329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D7DD5"/>
    <w:multiLevelType w:val="multilevel"/>
    <w:tmpl w:val="AEB4E53E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31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5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7B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5505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E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290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7C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4C6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6B8B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620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4CB0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A15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2FF6"/>
    <w:rsid w:val="003B314F"/>
    <w:rsid w:val="003B35EC"/>
    <w:rsid w:val="003B3A14"/>
    <w:rsid w:val="003B4D6A"/>
    <w:rsid w:val="003B5679"/>
    <w:rsid w:val="003B66B3"/>
    <w:rsid w:val="003B6C2F"/>
    <w:rsid w:val="003B7EA1"/>
    <w:rsid w:val="003C0288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478"/>
    <w:rsid w:val="0040697F"/>
    <w:rsid w:val="004071DA"/>
    <w:rsid w:val="0041039D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3770E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76690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E76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0C4C"/>
    <w:rsid w:val="0059149A"/>
    <w:rsid w:val="00591CF9"/>
    <w:rsid w:val="0059208E"/>
    <w:rsid w:val="0059216B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467FA"/>
    <w:rsid w:val="00650F91"/>
    <w:rsid w:val="00651250"/>
    <w:rsid w:val="00655EEC"/>
    <w:rsid w:val="0065616B"/>
    <w:rsid w:val="006612D0"/>
    <w:rsid w:val="00661B99"/>
    <w:rsid w:val="006637ED"/>
    <w:rsid w:val="00664187"/>
    <w:rsid w:val="00665A9A"/>
    <w:rsid w:val="006672E0"/>
    <w:rsid w:val="006678E4"/>
    <w:rsid w:val="00670E08"/>
    <w:rsid w:val="00670E86"/>
    <w:rsid w:val="006718B5"/>
    <w:rsid w:val="00674861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175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03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3794D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201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5FAD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E2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2">
    <w:name w:val="Основной текст_"/>
    <w:basedOn w:val="a0"/>
    <w:link w:val="12"/>
    <w:rsid w:val="00674861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2"/>
    <w:rsid w:val="00674861"/>
    <w:pPr>
      <w:widowControl w:val="0"/>
      <w:shd w:val="clear" w:color="auto" w:fill="FFFFFF"/>
      <w:spacing w:before="780" w:after="600" w:line="322" w:lineRule="exact"/>
      <w:jc w:val="both"/>
    </w:pPr>
    <w:rPr>
      <w:sz w:val="27"/>
      <w:szCs w:val="27"/>
      <w:lang w:eastAsia="ru-RU"/>
    </w:rPr>
  </w:style>
  <w:style w:type="paragraph" w:styleId="af3">
    <w:name w:val="List Paragraph"/>
    <w:basedOn w:val="a"/>
    <w:uiPriority w:val="34"/>
    <w:qFormat/>
    <w:rsid w:val="00674861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B8017-6901-4B10-AAB3-81AA807E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4250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8</cp:revision>
  <cp:lastPrinted>2024-10-28T03:39:00Z</cp:lastPrinted>
  <dcterms:created xsi:type="dcterms:W3CDTF">2024-10-28T02:25:00Z</dcterms:created>
  <dcterms:modified xsi:type="dcterms:W3CDTF">2024-11-06T04:30:00Z</dcterms:modified>
</cp:coreProperties>
</file>