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Ind w:w="4956" w:type="dxa"/>
        <w:tblLook w:val="04A0"/>
      </w:tblPr>
      <w:tblGrid>
        <w:gridCol w:w="5180"/>
      </w:tblGrid>
      <w:tr w:rsidR="003D1837" w:rsidTr="003D1837"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</w:tcPr>
          <w:p w:rsidR="003D1837" w:rsidRDefault="003D1837" w:rsidP="0044069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3D1837" w:rsidRDefault="003D1837" w:rsidP="0044069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3D1837" w:rsidRDefault="003D1837" w:rsidP="0044069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ЗАТО г. Железногорск</w:t>
            </w:r>
          </w:p>
          <w:p w:rsidR="003D1837" w:rsidRDefault="003D1837" w:rsidP="001C13AE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1315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C13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313158">
              <w:rPr>
                <w:rFonts w:ascii="Times New Roman" w:hAnsi="Times New Roman" w:cs="Times New Roman"/>
                <w:sz w:val="28"/>
                <w:szCs w:val="28"/>
              </w:rPr>
              <w:t>» __</w:t>
            </w:r>
            <w:r w:rsidR="001C13AE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="00313158">
              <w:rPr>
                <w:rFonts w:ascii="Times New Roman" w:hAnsi="Times New Roman" w:cs="Times New Roman"/>
                <w:sz w:val="28"/>
                <w:szCs w:val="28"/>
              </w:rPr>
              <w:t>___ 202</w:t>
            </w:r>
            <w:r w:rsidR="00A511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1C13AE">
              <w:rPr>
                <w:rFonts w:ascii="Times New Roman" w:hAnsi="Times New Roman" w:cs="Times New Roman"/>
                <w:sz w:val="28"/>
                <w:szCs w:val="28"/>
              </w:rPr>
              <w:t>2128</w:t>
            </w:r>
          </w:p>
        </w:tc>
      </w:tr>
    </w:tbl>
    <w:p w:rsidR="003D1837" w:rsidRDefault="003D1837" w:rsidP="00440690">
      <w:pPr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986269" w:rsidRPr="00A31DAE" w:rsidRDefault="003D1837" w:rsidP="00986269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3D1837" w:rsidRDefault="00B27773" w:rsidP="003D18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</w:t>
      </w:r>
      <w:r w:rsidR="003D1837">
        <w:rPr>
          <w:rFonts w:ascii="Times New Roman" w:hAnsi="Times New Roman"/>
          <w:sz w:val="28"/>
          <w:szCs w:val="28"/>
        </w:rPr>
        <w:t>АСПОРТ</w:t>
      </w:r>
      <w:r w:rsidR="00CD3B46">
        <w:rPr>
          <w:rFonts w:ascii="Times New Roman" w:hAnsi="Times New Roman"/>
          <w:sz w:val="28"/>
          <w:szCs w:val="28"/>
        </w:rPr>
        <w:t xml:space="preserve"> </w:t>
      </w:r>
    </w:p>
    <w:p w:rsidR="00B27773" w:rsidRPr="00E431C2" w:rsidRDefault="009C7711" w:rsidP="003D18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CD3B46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7"/>
        <w:gridCol w:w="4536"/>
      </w:tblGrid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4536" w:type="dxa"/>
            <w:vAlign w:val="center"/>
          </w:tcPr>
          <w:p w:rsidR="00B27773" w:rsidRPr="00C46691" w:rsidRDefault="00D31053" w:rsidP="009862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униципальная программа «Развитие муниципальной службы в ЗАТО Железногорск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C5356" w:rsidRPr="00481DB6" w:rsidTr="00481DB6">
        <w:trPr>
          <w:trHeight w:val="598"/>
        </w:trPr>
        <w:tc>
          <w:tcPr>
            <w:tcW w:w="5387" w:type="dxa"/>
            <w:vAlign w:val="center"/>
          </w:tcPr>
          <w:p w:rsidR="008C5356" w:rsidRPr="00481DB6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4536" w:type="dxa"/>
            <w:vAlign w:val="center"/>
          </w:tcPr>
          <w:p w:rsidR="00FE2500" w:rsidRDefault="00FE2500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06.10.2003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131-Ф3  «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  общих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        принципах  организации  местного  самоуправлени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в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02.03.2007 № 25-ФЗ «О муниципальной службе в Российской Федерации;</w:t>
            </w:r>
          </w:p>
          <w:p w:rsid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Красноярского края от 24.04.2008 № 5-1565 «Об особенностях правового регулирования муниципальной службы в Красноярском крае»;</w:t>
            </w:r>
          </w:p>
          <w:p w:rsidR="008C5356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 ЗАТО Железногорск</w:t>
            </w:r>
            <w:r w:rsidR="00FE25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2500" w:rsidRPr="00481DB6" w:rsidRDefault="00FB6BF6" w:rsidP="00FE2500">
            <w:pPr>
              <w:pStyle w:val="ConsPlusNonformat"/>
              <w:widowControl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hyperlink r:id="rId7" w:history="1">
              <w:r w:rsidR="00FE2500" w:rsidRPr="00504BE8">
                <w:rPr>
                  <w:rFonts w:ascii="Times New Roman" w:hAnsi="Times New Roman"/>
                  <w:iCs/>
                  <w:sz w:val="28"/>
                  <w:szCs w:val="28"/>
                </w:rPr>
                <w:t>остановление</w:t>
              </w:r>
              <w:r w:rsidR="00FE2500">
                <w:rPr>
                  <w:rFonts w:ascii="Times New Roman" w:hAnsi="Times New Roman"/>
                  <w:iCs/>
                  <w:sz w:val="28"/>
                  <w:szCs w:val="28"/>
                </w:rPr>
                <w:t xml:space="preserve"> Администрации ЗАТО г.</w:t>
              </w:r>
              <w:r w:rsidR="00621AB6">
                <w:rPr>
                  <w:rFonts w:ascii="Times New Roman" w:hAnsi="Times New Roman"/>
                  <w:iCs/>
                  <w:sz w:val="28"/>
                  <w:szCs w:val="28"/>
                </w:rPr>
                <w:t xml:space="preserve"> </w:t>
              </w:r>
              <w:r w:rsidR="00FE2500" w:rsidRPr="00504BE8">
                <w:rPr>
                  <w:rFonts w:ascii="Times New Roman" w:hAnsi="Times New Roman"/>
                  <w:iCs/>
                  <w:sz w:val="28"/>
                  <w:szCs w:val="28"/>
                </w:rPr>
                <w:t>Ж</w:t>
              </w:r>
              <w:r w:rsidR="00FE2500">
                <w:rPr>
                  <w:rFonts w:ascii="Times New Roman" w:hAnsi="Times New Roman"/>
                  <w:iCs/>
                  <w:sz w:val="28"/>
                  <w:szCs w:val="28"/>
                </w:rPr>
                <w:t xml:space="preserve">елезногорск </w:t>
              </w:r>
              <w:r w:rsidR="00FE2500" w:rsidRPr="00504BE8">
                <w:rPr>
                  <w:rFonts w:ascii="Times New Roman" w:hAnsi="Times New Roman"/>
                  <w:iCs/>
                  <w:sz w:val="28"/>
                  <w:szCs w:val="28"/>
                </w:rPr>
                <w:t xml:space="preserve">от 21.08.2013 </w:t>
              </w:r>
              <w:r w:rsidR="00FE2500">
                <w:rPr>
                  <w:rFonts w:ascii="Times New Roman" w:hAnsi="Times New Roman"/>
                  <w:iCs/>
                  <w:sz w:val="28"/>
                  <w:szCs w:val="28"/>
                </w:rPr>
                <w:t>№</w:t>
              </w:r>
              <w:r w:rsidR="00FE2500" w:rsidRPr="00504BE8">
                <w:rPr>
                  <w:rFonts w:ascii="Times New Roman" w:hAnsi="Times New Roman"/>
                  <w:iCs/>
                  <w:sz w:val="28"/>
                  <w:szCs w:val="28"/>
                </w:rPr>
                <w:t xml:space="preserve"> 1301 </w:t>
              </w:r>
              <w:r w:rsidR="00FE2500">
                <w:rPr>
                  <w:rFonts w:ascii="Times New Roman" w:hAnsi="Times New Roman"/>
                  <w:iCs/>
                  <w:sz w:val="28"/>
                  <w:szCs w:val="28"/>
                </w:rPr>
                <w:t>«</w:t>
              </w:r>
              <w:r w:rsidR="00FE2500" w:rsidRPr="00504BE8">
                <w:rPr>
                  <w:rFonts w:ascii="Times New Roman" w:hAnsi="Times New Roman"/>
                  <w:iCs/>
                  <w:sz w:val="28"/>
                  <w:szCs w:val="28"/>
                </w:rPr>
                <w:t>Об утверждении Порядка принятия решений о разработке, формировании и реализации муниципальных программ ЗАТО Железногорск</w:t>
              </w:r>
              <w:r w:rsidR="00FE2500">
                <w:rPr>
                  <w:rFonts w:ascii="Times New Roman" w:hAnsi="Times New Roman"/>
                  <w:iCs/>
                  <w:sz w:val="28"/>
                  <w:szCs w:val="28"/>
                </w:rPr>
                <w:t>»</w:t>
              </w:r>
            </w:hyperlink>
          </w:p>
        </w:tc>
      </w:tr>
      <w:tr w:rsidR="0064003F" w:rsidRPr="00481DB6" w:rsidTr="00481DB6">
        <w:trPr>
          <w:trHeight w:val="598"/>
        </w:trPr>
        <w:tc>
          <w:tcPr>
            <w:tcW w:w="5387" w:type="dxa"/>
            <w:vAlign w:val="center"/>
          </w:tcPr>
          <w:p w:rsidR="0064003F" w:rsidRPr="00481DB6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Разработчик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</w:t>
            </w:r>
            <w:r w:rsidR="00A31DAE" w:rsidRPr="00481DB6">
              <w:rPr>
                <w:rFonts w:ascii="Times New Roman" w:hAnsi="Times New Roman"/>
                <w:sz w:val="27"/>
                <w:szCs w:val="27"/>
              </w:rPr>
              <w:t xml:space="preserve"> п</w:t>
            </w:r>
            <w:r w:rsidR="0064003F" w:rsidRPr="00481DB6"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4536" w:type="dxa"/>
            <w:vAlign w:val="center"/>
          </w:tcPr>
          <w:p w:rsidR="00392BB7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Управление по правовой и кадровой работе Администрации ЗАТО </w:t>
            </w:r>
          </w:p>
          <w:p w:rsidR="0064003F" w:rsidRPr="00481DB6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г.</w:t>
            </w:r>
            <w:r w:rsidR="00621A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Исполнители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392BB7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ЗАТО </w:t>
            </w:r>
          </w:p>
          <w:p w:rsidR="00B27773" w:rsidRPr="00C46691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621A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250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3877AA" w:rsidP="00A31DA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4536" w:type="dxa"/>
            <w:vAlign w:val="center"/>
          </w:tcPr>
          <w:p w:rsidR="00EC5BB1" w:rsidRDefault="00EC5BB1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Отдельное м</w:t>
            </w:r>
            <w:r w:rsidR="00190F32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392BB7" w:rsidRDefault="00392BB7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2BB7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дополнительного профессионального образования муниципальными служащими Администрации ЗАТО </w:t>
            </w:r>
          </w:p>
          <w:p w:rsidR="00190F32" w:rsidRPr="00481DB6" w:rsidRDefault="00392BB7" w:rsidP="00621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BB7">
              <w:rPr>
                <w:rFonts w:ascii="Times New Roman" w:hAnsi="Times New Roman" w:cs="Times New Roman"/>
                <w:sz w:val="28"/>
                <w:szCs w:val="28"/>
              </w:rPr>
              <w:t>г. 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Цели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481DB6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Развитие кадрового потенциала муниципальной службы в ЗАТО Железногорск</w:t>
            </w:r>
          </w:p>
        </w:tc>
      </w:tr>
      <w:tr w:rsidR="00B27773" w:rsidRPr="00481DB6" w:rsidTr="00481DB6">
        <w:trPr>
          <w:trHeight w:val="598"/>
        </w:trPr>
        <w:tc>
          <w:tcPr>
            <w:tcW w:w="5387" w:type="dxa"/>
            <w:vAlign w:val="center"/>
          </w:tcPr>
          <w:p w:rsidR="00B27773" w:rsidRPr="00481DB6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Задачи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481DB6" w:rsidRDefault="005D1195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46691">
              <w:rPr>
                <w:rFonts w:ascii="Times New Roman" w:hAnsi="Times New Roman" w:cs="Times New Roman"/>
                <w:sz w:val="28"/>
                <w:szCs w:val="28"/>
              </w:rPr>
              <w:t>овышение профессионализма и компетентности муниципальных служащих в  ЗАТО Железногорск</w:t>
            </w:r>
            <w:r w:rsidR="00C46691" w:rsidRPr="00911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691">
              <w:rPr>
                <w:rFonts w:ascii="Times New Roman" w:hAnsi="Times New Roman" w:cs="Times New Roman"/>
                <w:sz w:val="28"/>
                <w:szCs w:val="28"/>
              </w:rPr>
              <w:t>с учетом оптимизации затрат на муниципальное управление при формировании системы непрерывного профессионального обр</w:t>
            </w:r>
            <w:r w:rsidR="001151FB">
              <w:rPr>
                <w:rFonts w:ascii="Times New Roman" w:hAnsi="Times New Roman" w:cs="Times New Roman"/>
                <w:sz w:val="28"/>
                <w:szCs w:val="28"/>
              </w:rPr>
              <w:t>азования муниципальных служащих</w:t>
            </w:r>
            <w:r w:rsidR="009036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5D581F" w:rsidRDefault="005D581F" w:rsidP="00A31DA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Этапы и сроки реализации </w:t>
            </w:r>
          </w:p>
          <w:p w:rsidR="00B27773" w:rsidRPr="00481DB6" w:rsidRDefault="005D581F" w:rsidP="00A31DA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муниципальной программы</w:t>
            </w:r>
          </w:p>
        </w:tc>
        <w:tc>
          <w:tcPr>
            <w:tcW w:w="4536" w:type="dxa"/>
            <w:vAlign w:val="center"/>
          </w:tcPr>
          <w:p w:rsidR="005D581F" w:rsidRDefault="005D581F" w:rsidP="005D581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программы:</w:t>
            </w:r>
          </w:p>
          <w:p w:rsidR="00B27773" w:rsidRPr="004A1EC5" w:rsidRDefault="005D581F" w:rsidP="009A151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A15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9A15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5D581F" w:rsidP="005D5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Перечень целевых показателей и показателей результативности муниципальной программы с 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4536" w:type="dxa"/>
            <w:vAlign w:val="center"/>
          </w:tcPr>
          <w:p w:rsidR="00B27773" w:rsidRPr="00A4436C" w:rsidRDefault="00DD0BE5" w:rsidP="004C50ED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Целевой показатель:</w:t>
            </w:r>
            <w:r w:rsidR="005D581F"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D581F" w:rsidRPr="00A4436C" w:rsidRDefault="005D581F" w:rsidP="005D581F">
            <w:pPr>
              <w:pStyle w:val="ConsPlusNonformat"/>
              <w:widowControl/>
              <w:ind w:left="2829" w:hanging="282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Степень обеспеченности</w:t>
            </w:r>
          </w:p>
          <w:p w:rsidR="00DD0BE5" w:rsidRPr="00A4436C" w:rsidRDefault="00A4436C" w:rsidP="005D58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ЗАТО г. </w:t>
            </w:r>
            <w:r w:rsidR="005D581F" w:rsidRPr="00A4436C">
              <w:rPr>
                <w:rFonts w:ascii="Times New Roman" w:hAnsi="Times New Roman" w:cs="Times New Roman"/>
                <w:sz w:val="26"/>
                <w:szCs w:val="26"/>
              </w:rPr>
              <w:t>Железногорск специалистами, имеющими дополнительное профессиональное образование</w:t>
            </w:r>
            <w:r w:rsidR="00930742" w:rsidRPr="00A4436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930742" w:rsidRPr="00A4436C" w:rsidRDefault="00930742" w:rsidP="009307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A151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год - не менее 87 процентов;</w:t>
            </w:r>
          </w:p>
          <w:p w:rsidR="00930742" w:rsidRPr="00A4436C" w:rsidRDefault="009A1516" w:rsidP="009307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930742"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год - не менее 87 процентов;</w:t>
            </w:r>
          </w:p>
          <w:p w:rsidR="00930742" w:rsidRPr="00A4436C" w:rsidRDefault="00930742" w:rsidP="009307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A151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547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год - не менее 87 процентов.</w:t>
            </w:r>
          </w:p>
          <w:p w:rsidR="00DD0BE5" w:rsidRPr="00A4436C" w:rsidRDefault="00DD0BE5" w:rsidP="005D58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Показатель результативности:</w:t>
            </w:r>
          </w:p>
          <w:p w:rsidR="005D581F" w:rsidRPr="00A4436C" w:rsidRDefault="00DD0BE5" w:rsidP="00DD0BE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Количество муниципальных служащих в Администрации ЗАТО г. Железногорск, получивших дополнительное профессиональное образование</w:t>
            </w:r>
            <w:r w:rsidR="00450359" w:rsidRPr="00A4436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450359" w:rsidRPr="00A4436C" w:rsidRDefault="00450359" w:rsidP="00DD0BE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A151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год - не менее 3</w:t>
            </w:r>
            <w:r w:rsidR="006D386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человек;</w:t>
            </w:r>
          </w:p>
          <w:p w:rsidR="00450359" w:rsidRPr="00A4436C" w:rsidRDefault="009A1516" w:rsidP="004503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450359"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год - не менее 3</w:t>
            </w:r>
            <w:r w:rsidR="006D386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50359"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человек;</w:t>
            </w:r>
          </w:p>
          <w:p w:rsidR="00450359" w:rsidRPr="004A1EC5" w:rsidRDefault="00450359" w:rsidP="006D38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A151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547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>год - не менее 3</w:t>
            </w:r>
            <w:r w:rsidR="006D386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A4436C">
              <w:rPr>
                <w:rFonts w:ascii="Times New Roman" w:hAnsi="Times New Roman" w:cs="Times New Roman"/>
                <w:sz w:val="26"/>
                <w:szCs w:val="26"/>
              </w:rPr>
              <w:t xml:space="preserve"> человек</w:t>
            </w:r>
          </w:p>
        </w:tc>
      </w:tr>
      <w:tr w:rsidR="00B27773" w:rsidRPr="00481DB6" w:rsidTr="00481DB6">
        <w:tc>
          <w:tcPr>
            <w:tcW w:w="5387" w:type="dxa"/>
            <w:vAlign w:val="center"/>
          </w:tcPr>
          <w:p w:rsidR="00B27773" w:rsidRPr="00481DB6" w:rsidRDefault="00D6344A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я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 ресурсному обеспечению 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муниципальной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536" w:type="dxa"/>
            <w:vAlign w:val="center"/>
          </w:tcPr>
          <w:p w:rsidR="009C7711" w:rsidRDefault="005D119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программных мероприятий на 202</w:t>
            </w:r>
            <w:r w:rsidR="009A15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A15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годы: </w:t>
            </w:r>
          </w:p>
          <w:p w:rsidR="004A1EC5" w:rsidRDefault="009B6B46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федерального бюджета – 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краевого бюджета – 0,0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BB00AB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 w:rsidR="009B6B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20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A15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Default="00B950A6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53C3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 средства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44A7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</w:t>
            </w:r>
          </w:p>
          <w:p w:rsidR="00986269" w:rsidRDefault="00930742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B00AB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53C3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F72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на </w:t>
            </w:r>
            <w:r w:rsidR="004C53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9A15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Default="00B950A6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 руб.;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BB00AB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финансирования на 202</w:t>
            </w:r>
            <w:r w:rsidR="009A15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Pr="000F11A1" w:rsidRDefault="00B950A6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A1E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9C7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 w:rsidRPr="000F11A1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4A1EC5" w:rsidRPr="000F11A1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федерального бюджета - 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0,0 руб.;</w:t>
            </w:r>
          </w:p>
          <w:p w:rsidR="004A1EC5" w:rsidRDefault="004A1EC5" w:rsidP="004A1EC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руб.;</w:t>
            </w:r>
          </w:p>
          <w:p w:rsidR="00B27773" w:rsidRPr="00CD3B46" w:rsidRDefault="004A1EC5" w:rsidP="004C50E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BB00AB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50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16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C50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44A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60B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0F11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</w:tbl>
    <w:p w:rsidR="00072E18" w:rsidRPr="00481DB6" w:rsidRDefault="00072E1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</w:p>
    <w:p w:rsidR="00044B16" w:rsidRDefault="00F7104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F71048" w:rsidRDefault="00F7104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Л.В. Ридель</w:t>
      </w: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5E5B" w:rsidRDefault="00FB5E5B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167C" w:rsidRDefault="0099167C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1F" w:rsidRDefault="005D581F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837" w:rsidRDefault="003D1837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BE5" w:rsidRDefault="00DD0BE5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7955" w:rsidRDefault="00FF7955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1D8" w:rsidRDefault="007631D8" w:rsidP="00FB5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195" w:rsidRDefault="005D1195" w:rsidP="006362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1195">
        <w:rPr>
          <w:rFonts w:ascii="Times New Roman" w:hAnsi="Times New Roman" w:cs="Times New Roman"/>
          <w:sz w:val="28"/>
          <w:szCs w:val="28"/>
        </w:rPr>
        <w:lastRenderedPageBreak/>
        <w:t>2. Хар</w:t>
      </w:r>
      <w:r>
        <w:rPr>
          <w:rFonts w:ascii="Times New Roman" w:hAnsi="Times New Roman" w:cs="Times New Roman"/>
          <w:sz w:val="28"/>
          <w:szCs w:val="28"/>
        </w:rPr>
        <w:t xml:space="preserve">актеристика текущего состояния </w:t>
      </w:r>
      <w:r w:rsidR="00636299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в сфере </w:t>
      </w:r>
      <w:r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="006362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ЗАТО Железногорск,</w:t>
      </w:r>
      <w:r w:rsidRPr="005D1195">
        <w:rPr>
          <w:rFonts w:ascii="Times New Roman" w:hAnsi="Times New Roman" w:cs="Times New Roman"/>
          <w:sz w:val="28"/>
          <w:szCs w:val="28"/>
        </w:rPr>
        <w:t xml:space="preserve">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D1195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36299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в сфере муниципальной службы в ЗАТО Железногорск</w:t>
      </w:r>
      <w:r w:rsidRPr="005D1195">
        <w:rPr>
          <w:rFonts w:ascii="Times New Roman" w:hAnsi="Times New Roman" w:cs="Times New Roman"/>
          <w:sz w:val="28"/>
          <w:szCs w:val="28"/>
        </w:rPr>
        <w:t xml:space="preserve"> </w:t>
      </w:r>
      <w:r w:rsidR="006362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3851" w:rsidRPr="00211CA4" w:rsidRDefault="009D41FA" w:rsidP="009D41FA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6223F">
        <w:rPr>
          <w:rFonts w:ascii="Times New Roman" w:hAnsi="Times New Roman" w:cs="Times New Roman"/>
          <w:sz w:val="28"/>
          <w:szCs w:val="28"/>
        </w:rPr>
        <w:t>ормативную основу для планомерного решения вопросов профессионального развития кадров муниципальной службы составляет, в частности</w:t>
      </w:r>
      <w:r w:rsidR="0046223F" w:rsidRPr="0046223F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46223F" w:rsidRPr="0046223F">
          <w:rPr>
            <w:rFonts w:ascii="Times New Roman" w:hAnsi="Times New Roman" w:cs="Times New Roman"/>
            <w:sz w:val="28"/>
            <w:szCs w:val="28"/>
          </w:rPr>
          <w:t>п. 8.1 ч. 1 ст. 17</w:t>
        </w:r>
      </w:hyperlink>
      <w:r w:rsidR="0046223F" w:rsidRPr="0046223F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46223F">
        <w:rPr>
          <w:rFonts w:ascii="Times New Roman" w:hAnsi="Times New Roman" w:cs="Times New Roman"/>
          <w:sz w:val="28"/>
          <w:szCs w:val="28"/>
        </w:rPr>
        <w:t>06.10.2003</w:t>
      </w:r>
      <w:r w:rsidR="0046223F" w:rsidRPr="0046223F">
        <w:rPr>
          <w:rFonts w:ascii="Times New Roman" w:hAnsi="Times New Roman" w:cs="Times New Roman"/>
          <w:sz w:val="28"/>
          <w:szCs w:val="28"/>
        </w:rPr>
        <w:t xml:space="preserve"> </w:t>
      </w:r>
      <w:r w:rsidR="00B5744E">
        <w:rPr>
          <w:rFonts w:ascii="Times New Roman" w:hAnsi="Times New Roman" w:cs="Times New Roman"/>
          <w:sz w:val="28"/>
          <w:szCs w:val="28"/>
        </w:rPr>
        <w:t>№ 131 «</w:t>
      </w:r>
      <w:r w:rsidR="0046223F" w:rsidRPr="0046223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5744E">
        <w:rPr>
          <w:rFonts w:ascii="Times New Roman" w:hAnsi="Times New Roman" w:cs="Times New Roman"/>
          <w:sz w:val="28"/>
          <w:szCs w:val="28"/>
        </w:rPr>
        <w:t>»</w:t>
      </w:r>
      <w:r w:rsidR="0046223F" w:rsidRPr="0046223F">
        <w:rPr>
          <w:rFonts w:ascii="Times New Roman" w:hAnsi="Times New Roman" w:cs="Times New Roman"/>
          <w:sz w:val="28"/>
          <w:szCs w:val="28"/>
        </w:rPr>
        <w:t>, которым к полномочиям органов местного самоуправления по решению вопр</w:t>
      </w:r>
      <w:r w:rsidR="00B5744E">
        <w:rPr>
          <w:rFonts w:ascii="Times New Roman" w:hAnsi="Times New Roman" w:cs="Times New Roman"/>
          <w:sz w:val="28"/>
          <w:szCs w:val="28"/>
        </w:rPr>
        <w:t xml:space="preserve">осов местного значения отнесена, в том числе, и </w:t>
      </w:r>
      <w:r w:rsidR="0046223F" w:rsidRPr="0046223F">
        <w:rPr>
          <w:rFonts w:ascii="Times New Roman" w:hAnsi="Times New Roman" w:cs="Times New Roman"/>
          <w:sz w:val="28"/>
          <w:szCs w:val="28"/>
        </w:rPr>
        <w:t>организация дополнительног</w:t>
      </w:r>
      <w:r w:rsidR="00B5744E">
        <w:rPr>
          <w:rFonts w:ascii="Times New Roman" w:hAnsi="Times New Roman" w:cs="Times New Roman"/>
          <w:sz w:val="28"/>
          <w:szCs w:val="28"/>
        </w:rPr>
        <w:t>о профессионального образования</w:t>
      </w:r>
      <w:r w:rsidR="0046223F" w:rsidRPr="0046223F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B5744E">
        <w:rPr>
          <w:rFonts w:ascii="Times New Roman" w:hAnsi="Times New Roman" w:cs="Times New Roman"/>
          <w:sz w:val="28"/>
          <w:szCs w:val="28"/>
        </w:rPr>
        <w:t xml:space="preserve"> в порядке, предусмотренном законодательством Российской Федерации об образовании и законодательством </w:t>
      </w:r>
      <w:r w:rsidR="00B5744E" w:rsidRPr="00211CA4">
        <w:rPr>
          <w:rFonts w:ascii="Times New Roman" w:hAnsi="Times New Roman" w:cs="Times New Roman"/>
          <w:sz w:val="28"/>
          <w:szCs w:val="28"/>
        </w:rPr>
        <w:t>Российской Федерации о муниципальной службе.</w:t>
      </w:r>
      <w:r w:rsidR="00B5744E" w:rsidRPr="00211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1CA4" w:rsidRDefault="00211CA4" w:rsidP="00211C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CA4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 xml:space="preserve">ч. 2 </w:t>
      </w:r>
      <w:hyperlink r:id="rId9" w:history="1">
        <w:r w:rsidRPr="00211CA4">
          <w:rPr>
            <w:rFonts w:ascii="Times New Roman" w:hAnsi="Times New Roman" w:cs="Times New Roman"/>
            <w:sz w:val="28"/>
            <w:szCs w:val="28"/>
          </w:rPr>
          <w:t>ст. 7</w:t>
        </w:r>
      </w:hyperlink>
      <w:r>
        <w:rPr>
          <w:rFonts w:ascii="Times New Roman" w:hAnsi="Times New Roman" w:cs="Times New Roman"/>
          <w:sz w:val="28"/>
          <w:szCs w:val="28"/>
        </w:rPr>
        <w:t>6</w:t>
      </w:r>
      <w:r w:rsidRPr="00211CA4">
        <w:rPr>
          <w:rFonts w:ascii="Times New Roman" w:hAnsi="Times New Roman" w:cs="Times New Roman"/>
          <w:sz w:val="28"/>
          <w:szCs w:val="28"/>
        </w:rPr>
        <w:t xml:space="preserve"> Федерального закона от 29</w:t>
      </w:r>
      <w:r>
        <w:rPr>
          <w:rFonts w:ascii="Times New Roman" w:hAnsi="Times New Roman" w:cs="Times New Roman"/>
          <w:sz w:val="28"/>
          <w:szCs w:val="28"/>
        </w:rPr>
        <w:t>.12.2012</w:t>
      </w:r>
      <w:r w:rsidRPr="00211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273-ФЗ «</w:t>
      </w:r>
      <w:r w:rsidRPr="00211CA4">
        <w:rPr>
          <w:rFonts w:ascii="Times New Roman" w:hAnsi="Times New Roman" w:cs="Times New Roman"/>
          <w:sz w:val="28"/>
          <w:szCs w:val="28"/>
        </w:rPr>
        <w:t>Об образовании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11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осуществляется посредством реализации дополнительных профессиональных программ (программ повышения квалификации и программ профессиональной переподготовки).</w:t>
      </w:r>
    </w:p>
    <w:p w:rsidR="000D202F" w:rsidRDefault="00943082" w:rsidP="00C464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 7 ч. 1 ст. 11 Федерального закона от 02.03.2007 № 25-ФЗ «О </w:t>
      </w:r>
      <w:r w:rsidRPr="00190A43">
        <w:rPr>
          <w:rFonts w:ascii="Times New Roman" w:hAnsi="Times New Roman" w:cs="Times New Roman"/>
          <w:sz w:val="28"/>
          <w:szCs w:val="28"/>
        </w:rPr>
        <w:t xml:space="preserve">муниципальной службе в Российской Федерации» (далее – Федеральный закон № 25-ФЗ) </w:t>
      </w:r>
      <w:r w:rsidRPr="00190A43">
        <w:rPr>
          <w:rFonts w:ascii="Times New Roman" w:hAnsi="Times New Roman" w:cs="Times New Roman"/>
          <w:bCs/>
          <w:sz w:val="28"/>
          <w:szCs w:val="28"/>
        </w:rPr>
        <w:t xml:space="preserve"> м</w:t>
      </w:r>
      <w:r w:rsidRPr="00190A43">
        <w:rPr>
          <w:rFonts w:ascii="Times New Roman" w:hAnsi="Times New Roman" w:cs="Times New Roman"/>
          <w:sz w:val="28"/>
          <w:szCs w:val="28"/>
        </w:rPr>
        <w:t>униципальный служащий имеет право на получение дополнительного профессионального образования в соответствии с муниципальным правовым актом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3082">
        <w:rPr>
          <w:rFonts w:ascii="Times New Roman" w:hAnsi="Times New Roman" w:cs="Times New Roman"/>
          <w:sz w:val="28"/>
          <w:szCs w:val="28"/>
        </w:rPr>
        <w:t>средств местного бюджета. В соответствии с п. 3 ст. 32 Федерального закона № 25-ФЗ</w:t>
      </w:r>
      <w:r w:rsidR="00190A43">
        <w:rPr>
          <w:rFonts w:ascii="Times New Roman" w:hAnsi="Times New Roman" w:cs="Times New Roman"/>
          <w:sz w:val="28"/>
          <w:szCs w:val="28"/>
        </w:rPr>
        <w:t xml:space="preserve"> </w:t>
      </w:r>
      <w:r w:rsidRPr="00943082">
        <w:rPr>
          <w:rFonts w:ascii="Times New Roman" w:hAnsi="Times New Roman" w:cs="Times New Roman"/>
          <w:bCs/>
          <w:sz w:val="28"/>
          <w:szCs w:val="28"/>
        </w:rPr>
        <w:t>одним из п</w:t>
      </w:r>
      <w:r w:rsidRPr="00943082">
        <w:rPr>
          <w:rFonts w:ascii="Times New Roman" w:hAnsi="Times New Roman" w:cs="Times New Roman"/>
          <w:sz w:val="28"/>
          <w:szCs w:val="28"/>
        </w:rPr>
        <w:t>риоритетны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43082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43082">
        <w:rPr>
          <w:rFonts w:ascii="Times New Roman" w:hAnsi="Times New Roman" w:cs="Times New Roman"/>
          <w:sz w:val="28"/>
          <w:szCs w:val="28"/>
        </w:rPr>
        <w:t xml:space="preserve"> формирования кадрового состава муниципальной службы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43082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муниципальных служащих</w:t>
      </w:r>
      <w:r w:rsidR="00C4641F">
        <w:rPr>
          <w:rFonts w:ascii="Times New Roman" w:hAnsi="Times New Roman" w:cs="Times New Roman"/>
          <w:sz w:val="28"/>
          <w:szCs w:val="28"/>
        </w:rPr>
        <w:t xml:space="preserve">. </w:t>
      </w:r>
      <w:r w:rsidR="000D202F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C4641F">
        <w:rPr>
          <w:rFonts w:ascii="Times New Roman" w:hAnsi="Times New Roman" w:cs="Times New Roman"/>
          <w:sz w:val="28"/>
          <w:szCs w:val="28"/>
        </w:rPr>
        <w:t>.</w:t>
      </w:r>
      <w:r w:rsidR="000D202F">
        <w:rPr>
          <w:rFonts w:ascii="Times New Roman" w:hAnsi="Times New Roman" w:cs="Times New Roman"/>
          <w:sz w:val="28"/>
          <w:szCs w:val="28"/>
        </w:rPr>
        <w:t xml:space="preserve"> 3 ст</w:t>
      </w:r>
      <w:r w:rsidR="00C4641F">
        <w:rPr>
          <w:rFonts w:ascii="Times New Roman" w:hAnsi="Times New Roman" w:cs="Times New Roman"/>
          <w:sz w:val="28"/>
          <w:szCs w:val="28"/>
        </w:rPr>
        <w:t>.</w:t>
      </w:r>
      <w:r w:rsidR="000D202F">
        <w:rPr>
          <w:rFonts w:ascii="Times New Roman" w:hAnsi="Times New Roman" w:cs="Times New Roman"/>
          <w:sz w:val="28"/>
          <w:szCs w:val="28"/>
        </w:rPr>
        <w:t xml:space="preserve"> 5 Федерального закона от 02.03.2007 № 25-ФЗ  взаимосвязь муниципальной службы и государственной гражданской службы Российской Федерации обеспечивается, в том числе, и посредством </w:t>
      </w:r>
      <w:r w:rsidR="000D202F" w:rsidRPr="00392BB7">
        <w:rPr>
          <w:rFonts w:ascii="Times New Roman" w:hAnsi="Times New Roman" w:cs="Times New Roman"/>
          <w:sz w:val="28"/>
          <w:szCs w:val="28"/>
        </w:rPr>
        <w:t>единства требований к подготовке кадров для муниципальной и гражданской службы и дополнительном</w:t>
      </w:r>
      <w:r w:rsidR="000D202F">
        <w:rPr>
          <w:rFonts w:ascii="Times New Roman" w:hAnsi="Times New Roman" w:cs="Times New Roman"/>
          <w:sz w:val="28"/>
          <w:szCs w:val="28"/>
        </w:rPr>
        <w:t xml:space="preserve">у профессиональному образованию. </w:t>
      </w:r>
    </w:p>
    <w:p w:rsidR="005D1195" w:rsidRPr="00190A43" w:rsidRDefault="00677697" w:rsidP="00190A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ч. 7 ст. 62 Федерального </w:t>
      </w:r>
      <w:r w:rsidRPr="00962BE2">
        <w:rPr>
          <w:rFonts w:ascii="Times New Roman" w:hAnsi="Times New Roman" w:cs="Times New Roman"/>
          <w:sz w:val="28"/>
          <w:szCs w:val="28"/>
        </w:rPr>
        <w:t xml:space="preserve">закона от 27.07.2004  № 79-ФЗ «О государственной гражданской службе Российской Федерации» </w:t>
      </w:r>
      <w:r w:rsidR="00962BE2">
        <w:rPr>
          <w:rFonts w:ascii="Times New Roman" w:hAnsi="Times New Roman" w:cs="Times New Roman"/>
          <w:sz w:val="28"/>
          <w:szCs w:val="28"/>
        </w:rPr>
        <w:t>п</w:t>
      </w:r>
      <w:r w:rsidR="00962BE2" w:rsidRPr="00962BE2">
        <w:rPr>
          <w:rFonts w:ascii="Times New Roman" w:hAnsi="Times New Roman" w:cs="Times New Roman"/>
          <w:sz w:val="28"/>
          <w:szCs w:val="28"/>
        </w:rPr>
        <w:t xml:space="preserve">рофессиональное развитие гражданского служащего осуществляется в </w:t>
      </w:r>
      <w:hyperlink r:id="rId10" w:history="1">
        <w:r w:rsidR="00962BE2" w:rsidRPr="00962BE2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962BE2" w:rsidRPr="00962BE2">
        <w:rPr>
          <w:rFonts w:ascii="Times New Roman" w:hAnsi="Times New Roman" w:cs="Times New Roman"/>
          <w:sz w:val="28"/>
          <w:szCs w:val="28"/>
        </w:rPr>
        <w:t>, определяемом Президентом Российской Федерации</w:t>
      </w:r>
      <w:r w:rsidR="00962BE2">
        <w:rPr>
          <w:rFonts w:ascii="Times New Roman" w:hAnsi="Times New Roman" w:cs="Times New Roman"/>
          <w:sz w:val="28"/>
          <w:szCs w:val="28"/>
        </w:rPr>
        <w:t xml:space="preserve">. </w:t>
      </w:r>
      <w:r w:rsidRPr="00962BE2">
        <w:rPr>
          <w:rFonts w:ascii="Times New Roman" w:hAnsi="Times New Roman" w:cs="Times New Roman"/>
          <w:bCs/>
          <w:sz w:val="28"/>
          <w:szCs w:val="28"/>
        </w:rPr>
        <w:t>Таким образом, д</w:t>
      </w:r>
      <w:r w:rsidR="0046223F" w:rsidRPr="00962BE2">
        <w:rPr>
          <w:rFonts w:ascii="Times New Roman" w:hAnsi="Times New Roman" w:cs="Times New Roman"/>
          <w:bCs/>
          <w:sz w:val="28"/>
          <w:szCs w:val="28"/>
        </w:rPr>
        <w:t>ополнительное образование</w:t>
      </w:r>
      <w:r w:rsidR="0046223F" w:rsidRPr="00677697">
        <w:rPr>
          <w:rFonts w:ascii="Times New Roman" w:hAnsi="Times New Roman" w:cs="Times New Roman"/>
          <w:bCs/>
          <w:sz w:val="28"/>
          <w:szCs w:val="28"/>
        </w:rPr>
        <w:t xml:space="preserve"> муниципальных служащих</w:t>
      </w:r>
      <w:r w:rsidR="0046223F" w:rsidRPr="00677697">
        <w:rPr>
          <w:rFonts w:ascii="Times New Roman" w:hAnsi="Times New Roman" w:cs="Times New Roman"/>
          <w:sz w:val="28"/>
          <w:szCs w:val="28"/>
        </w:rPr>
        <w:t xml:space="preserve"> может осуществляться на концептуальной основе </w:t>
      </w:r>
      <w:r>
        <w:rPr>
          <w:rFonts w:ascii="Times New Roman" w:hAnsi="Times New Roman" w:cs="Times New Roman"/>
          <w:sz w:val="28"/>
          <w:szCs w:val="28"/>
        </w:rPr>
        <w:t>Положения о порядке осуществления профессионального развития государственных гражданских служащих Российской Федерации, утвержденного Указом Президента Российской Федерации от 21.02.2019 № 68 «О профессиональном развитии государственных гражданских служащих Российской Федерации»</w:t>
      </w:r>
      <w:r w:rsidR="00962BE2">
        <w:rPr>
          <w:rFonts w:ascii="Times New Roman" w:hAnsi="Times New Roman" w:cs="Times New Roman"/>
          <w:sz w:val="28"/>
          <w:szCs w:val="28"/>
        </w:rPr>
        <w:t>: п</w:t>
      </w:r>
      <w:r w:rsidR="00A81CB0">
        <w:rPr>
          <w:rFonts w:ascii="Times New Roman" w:hAnsi="Times New Roman" w:cs="Times New Roman"/>
          <w:sz w:val="28"/>
          <w:szCs w:val="28"/>
        </w:rPr>
        <w:t>рофессиональное развитие служащего осуществляется на системной основе и заключается в приобретении им новых знаний и умений, развитии его профессиональных и личностных качеств в целях поддержания и повышения уровня квалификации, необходимого для надлежащего испо</w:t>
      </w:r>
      <w:r w:rsidR="00962BE2">
        <w:rPr>
          <w:rFonts w:ascii="Times New Roman" w:hAnsi="Times New Roman" w:cs="Times New Roman"/>
          <w:sz w:val="28"/>
          <w:szCs w:val="28"/>
        </w:rPr>
        <w:t>лнения должностных обязанностей; п</w:t>
      </w:r>
      <w:r w:rsidR="00A81CB0">
        <w:rPr>
          <w:rFonts w:ascii="Times New Roman" w:hAnsi="Times New Roman" w:cs="Times New Roman"/>
          <w:sz w:val="28"/>
          <w:szCs w:val="28"/>
        </w:rPr>
        <w:t xml:space="preserve">рофессиональное развитие служащего </w:t>
      </w:r>
      <w:r w:rsidR="00A81CB0">
        <w:rPr>
          <w:rFonts w:ascii="Times New Roman" w:hAnsi="Times New Roman" w:cs="Times New Roman"/>
          <w:sz w:val="28"/>
          <w:szCs w:val="28"/>
        </w:rPr>
        <w:lastRenderedPageBreak/>
        <w:t>осуществляется в течение всего периода прохождения им службы Российской Федерации.</w:t>
      </w:r>
      <w:r w:rsidR="00190A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1195" w:rsidRDefault="005D1195" w:rsidP="005D119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работы органов местного самоуправления напрямую зависит от уровня профессиональной подготовленности муниципальных служащих. Подготовка кадров для органов местного самоуправления является одним из инструментов повышения эффективности муниципального управления. Отсутствие необходимых знаний и профессиональных навыков муниципальных служащих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привести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низкому качеству управленческих решений и, как следствие, к потере авторитета органов местного 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оуправления в глазах населения.</w:t>
      </w:r>
    </w:p>
    <w:p w:rsidR="001A4021" w:rsidRDefault="005D1195" w:rsidP="005D11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r w:rsidR="00BC49C9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F01892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FF795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B6BF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A15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штатная численность – </w:t>
      </w:r>
      <w:r w:rsidR="00BC49C9">
        <w:rPr>
          <w:rFonts w:ascii="Times New Roman" w:eastAsia="Times New Roman" w:hAnsi="Times New Roman" w:cs="Times New Roman"/>
          <w:sz w:val="28"/>
          <w:szCs w:val="28"/>
          <w:lang w:eastAsia="ru-RU"/>
        </w:rPr>
        <w:t>125</w:t>
      </w:r>
      <w:r w:rsidR="000B6410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="00E87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F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</w:t>
      </w:r>
      <w:r w:rsidR="00BC49C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5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службы; штатное замещение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D6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302F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0B64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FB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 w:rsidR="0071302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215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 w:rsidR="0071302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1A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331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муниципальные служащие имеют необходимое профессиональное образование. </w:t>
      </w:r>
    </w:p>
    <w:p w:rsidR="00EA1D35" w:rsidRDefault="00AA33A4" w:rsidP="00F84D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87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с 202</w:t>
      </w:r>
      <w:r w:rsidR="000B64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1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20</w:t>
      </w:r>
      <w:r w:rsidR="00E754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64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A1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6D6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A1D35"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1D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профессиональное образован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получили</w:t>
      </w:r>
      <w:r w:rsidR="00CF57A2">
        <w:rPr>
          <w:rFonts w:ascii="Times New Roman" w:eastAsia="Times New Roman" w:hAnsi="Times New Roman" w:cs="Times New Roman"/>
          <w:sz w:val="28"/>
          <w:szCs w:val="28"/>
          <w:lang w:eastAsia="ru-RU"/>
        </w:rPr>
        <w:t>: в 2022 году 44 муниципальных служащих</w:t>
      </w:r>
      <w:r w:rsidR="006D386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F5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2023 году 41 муниципальный служащий, в 2024 году 47 муниципальных служащих. </w:t>
      </w:r>
      <w:r w:rsidR="008E5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D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A1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среднем, ежегодно дополнительное профессиональное образование 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E43BA">
        <w:rPr>
          <w:rFonts w:ascii="Times New Roman" w:hAnsi="Times New Roman" w:cs="Times New Roman"/>
          <w:sz w:val="28"/>
          <w:szCs w:val="28"/>
        </w:rPr>
        <w:t xml:space="preserve">муниципальной программе «Развитие муниципальной службы в ЗАТО Железногорск» </w:t>
      </w:r>
      <w:r w:rsidR="00E754C4">
        <w:rPr>
          <w:rFonts w:ascii="Times New Roman" w:hAnsi="Times New Roman" w:cs="Times New Roman"/>
          <w:sz w:val="28"/>
          <w:szCs w:val="28"/>
        </w:rPr>
        <w:t>получает в общей</w:t>
      </w:r>
      <w:r w:rsidR="00EA1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сложности </w:t>
      </w:r>
      <w:r w:rsidR="00D52B28">
        <w:rPr>
          <w:rFonts w:ascii="Times New Roman" w:eastAsia="Times New Roman" w:hAnsi="Times New Roman" w:cs="Times New Roman"/>
          <w:sz w:val="28"/>
          <w:szCs w:val="28"/>
          <w:lang w:eastAsia="ru-RU"/>
        </w:rPr>
        <w:t>44 муниципальных служащих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A5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F84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</w:t>
      </w:r>
      <w:r w:rsidR="001A5957">
        <w:rPr>
          <w:rFonts w:ascii="Times New Roman" w:hAnsi="Times New Roman" w:cs="Times New Roman"/>
          <w:sz w:val="28"/>
          <w:szCs w:val="28"/>
        </w:rPr>
        <w:t>поддержания и повышения уровня квалификации, необходимого для надлежащего исполнения должностных обязанностей, а также в целях</w:t>
      </w:r>
      <w:r w:rsidR="001A5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системности </w:t>
      </w:r>
      <w:r w:rsidR="00F84D69">
        <w:rPr>
          <w:rFonts w:ascii="Times New Roman" w:hAnsi="Times New Roman" w:cs="Times New Roman"/>
          <w:sz w:val="28"/>
          <w:szCs w:val="28"/>
        </w:rPr>
        <w:t>в приобретении муниципальным служащим новых знаний и умений, развитии его профессиональных и личностных качеств,</w:t>
      </w:r>
      <w:r w:rsidR="00EA1D35">
        <w:rPr>
          <w:rFonts w:ascii="Times New Roman" w:hAnsi="Times New Roman" w:cs="Times New Roman"/>
          <w:sz w:val="28"/>
          <w:szCs w:val="28"/>
        </w:rPr>
        <w:t xml:space="preserve"> ежегодно дополнительное профессиональн</w:t>
      </w:r>
      <w:r w:rsidR="00551425">
        <w:rPr>
          <w:rFonts w:ascii="Times New Roman" w:hAnsi="Times New Roman" w:cs="Times New Roman"/>
          <w:sz w:val="28"/>
          <w:szCs w:val="28"/>
        </w:rPr>
        <w:t xml:space="preserve">ое образование должны получать </w:t>
      </w:r>
      <w:r w:rsidR="001A5957">
        <w:rPr>
          <w:rFonts w:ascii="Times New Roman" w:hAnsi="Times New Roman" w:cs="Times New Roman"/>
          <w:sz w:val="28"/>
          <w:szCs w:val="28"/>
        </w:rPr>
        <w:t xml:space="preserve">в среднем </w:t>
      </w:r>
      <w:r w:rsidR="0055142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6</w:t>
      </w:r>
      <w:r w:rsidR="00EA1D35">
        <w:rPr>
          <w:rFonts w:ascii="Times New Roman" w:hAnsi="Times New Roman" w:cs="Times New Roman"/>
          <w:sz w:val="28"/>
          <w:szCs w:val="28"/>
        </w:rPr>
        <w:t xml:space="preserve"> - </w:t>
      </w:r>
      <w:r w:rsidR="0055142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</w:t>
      </w:r>
      <w:r w:rsidR="00EA1D35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1A5957">
        <w:rPr>
          <w:rFonts w:ascii="Times New Roman" w:hAnsi="Times New Roman" w:cs="Times New Roman"/>
          <w:sz w:val="28"/>
          <w:szCs w:val="28"/>
        </w:rPr>
        <w:t>х</w:t>
      </w:r>
      <w:r w:rsidR="00EA1D35">
        <w:rPr>
          <w:rFonts w:ascii="Times New Roman" w:hAnsi="Times New Roman" w:cs="Times New Roman"/>
          <w:sz w:val="28"/>
          <w:szCs w:val="28"/>
        </w:rPr>
        <w:t xml:space="preserve"> служащих.</w:t>
      </w:r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также при этом учесть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</w:t>
      </w:r>
      <w:r w:rsidR="004C50ED">
        <w:rPr>
          <w:rFonts w:ascii="Times New Roman" w:eastAsia="Times New Roman" w:hAnsi="Times New Roman" w:cs="Times New Roman"/>
          <w:sz w:val="28"/>
          <w:szCs w:val="28"/>
          <w:lang w:eastAsia="ru-RU"/>
        </w:rPr>
        <w:t>ь в повышении квалификации в 202</w:t>
      </w:r>
      <w:r w:rsidR="00BC49C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5E43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49C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муниципальных служащих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ЗАТО г. 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повышения квалификации,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Администрации ЗАТО г. 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реализовывались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реализовывались в недостаточном объеме. </w:t>
      </w:r>
    </w:p>
    <w:p w:rsidR="00EA1D35" w:rsidRDefault="00EA1D35" w:rsidP="00EA1D3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месте с тем следует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получению дополнительного профессионального образования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специальностям, необходимым им для исполнения должностных обязанностей.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Успешность и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 зависит от внешних и внутренних факторов. В числе рисков, которые могут создать препятствия для достижения заявленной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рограмме цели, следует отметить следующие.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Финансовые риски – возникновение </w:t>
      </w:r>
      <w:r w:rsidR="009C7B2A">
        <w:rPr>
          <w:rFonts w:ascii="Times New Roman" w:hAnsi="Times New Roman" w:cs="Times New Roman"/>
          <w:sz w:val="28"/>
          <w:szCs w:val="28"/>
        </w:rPr>
        <w:t>необходимости сокращения бюджетных ассигнований при планировании бюджета на плановый период</w:t>
      </w:r>
      <w:r w:rsidRPr="00273D9F">
        <w:rPr>
          <w:rFonts w:ascii="Times New Roman" w:hAnsi="Times New Roman" w:cs="Times New Roman"/>
          <w:sz w:val="28"/>
          <w:szCs w:val="28"/>
        </w:rPr>
        <w:t xml:space="preserve"> может повлечь сокращение или прекращение программных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D9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как следствие, </w:t>
      </w:r>
      <w:r w:rsidRPr="00273D9F">
        <w:rPr>
          <w:rFonts w:ascii="Times New Roman" w:hAnsi="Times New Roman" w:cs="Times New Roman"/>
          <w:sz w:val="28"/>
          <w:szCs w:val="28"/>
        </w:rPr>
        <w:t xml:space="preserve"> недостижение целевых значений по ряду показателей (индикаторов)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рограммы.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Административные и кадровые риски – неэффективное управление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D3B46">
        <w:rPr>
          <w:rFonts w:ascii="Times New Roman" w:hAnsi="Times New Roman" w:cs="Times New Roman"/>
          <w:sz w:val="28"/>
          <w:szCs w:val="28"/>
        </w:rPr>
        <w:t>рограммой в с</w:t>
      </w:r>
      <w:r w:rsidRPr="00273D9F">
        <w:rPr>
          <w:rFonts w:ascii="Times New Roman" w:hAnsi="Times New Roman" w:cs="Times New Roman"/>
          <w:sz w:val="28"/>
          <w:szCs w:val="28"/>
        </w:rPr>
        <w:t xml:space="preserve">фере </w:t>
      </w:r>
      <w:r w:rsidR="00CD3B46">
        <w:rPr>
          <w:rFonts w:ascii="Times New Roman" w:hAnsi="Times New Roman" w:cs="Times New Roman"/>
          <w:sz w:val="28"/>
          <w:szCs w:val="28"/>
        </w:rPr>
        <w:t>муниципальной службы и кадровой работы</w:t>
      </w:r>
      <w:r w:rsidRPr="00273D9F">
        <w:rPr>
          <w:rFonts w:ascii="Times New Roman" w:hAnsi="Times New Roman" w:cs="Times New Roman"/>
          <w:sz w:val="28"/>
          <w:szCs w:val="28"/>
        </w:rPr>
        <w:t xml:space="preserve"> может привести к нарушению планируемых сроков реализации </w:t>
      </w:r>
      <w:r w:rsidR="00CD3B46"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рограммы, </w:t>
      </w:r>
      <w:r w:rsidRPr="00273D9F">
        <w:rPr>
          <w:rFonts w:ascii="Times New Roman" w:hAnsi="Times New Roman" w:cs="Times New Roman"/>
          <w:sz w:val="28"/>
          <w:szCs w:val="28"/>
        </w:rPr>
        <w:lastRenderedPageBreak/>
        <w:t>невыполнению ее цели и задач, недостижению плановых значений показателей</w:t>
      </w:r>
      <w:r w:rsidR="00CD3B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3D9F" w:rsidRPr="00273D9F" w:rsidRDefault="00273D9F" w:rsidP="00273D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5D1195" w:rsidRPr="000B729A" w:rsidRDefault="00273D9F" w:rsidP="000B729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D9F">
        <w:rPr>
          <w:rFonts w:ascii="Times New Roman" w:hAnsi="Times New Roman" w:cs="Times New Roman"/>
          <w:sz w:val="28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</w:t>
      </w:r>
      <w:r w:rsidR="00CD3B46">
        <w:rPr>
          <w:rFonts w:ascii="Times New Roman" w:hAnsi="Times New Roman" w:cs="Times New Roman"/>
          <w:sz w:val="28"/>
          <w:szCs w:val="28"/>
        </w:rPr>
        <w:t>настоящей п</w:t>
      </w:r>
      <w:r w:rsidRPr="00273D9F">
        <w:rPr>
          <w:rFonts w:ascii="Times New Roman" w:hAnsi="Times New Roman" w:cs="Times New Roman"/>
          <w:sz w:val="28"/>
          <w:szCs w:val="28"/>
        </w:rPr>
        <w:t xml:space="preserve">рограммы, формирование эффективной системы управления  и контроля за реализацией </w:t>
      </w:r>
      <w:r w:rsidR="00CD3B46">
        <w:rPr>
          <w:rFonts w:ascii="Times New Roman" w:hAnsi="Times New Roman" w:cs="Times New Roman"/>
          <w:sz w:val="28"/>
          <w:szCs w:val="28"/>
        </w:rPr>
        <w:t>п</w:t>
      </w:r>
      <w:r w:rsidRPr="00273D9F">
        <w:rPr>
          <w:rFonts w:ascii="Times New Roman" w:hAnsi="Times New Roman" w:cs="Times New Roman"/>
          <w:sz w:val="28"/>
          <w:szCs w:val="28"/>
        </w:rPr>
        <w:t>рограммы</w:t>
      </w:r>
      <w:r w:rsidR="00CD3B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B46" w:rsidRPr="00CD3B46" w:rsidRDefault="00CD3B46" w:rsidP="007631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3.   Приоритеты и цели социально-экономического развития в сфере </w:t>
      </w:r>
      <w:r>
        <w:rPr>
          <w:rFonts w:ascii="Times New Roman" w:hAnsi="Times New Roman" w:cs="Times New Roman"/>
          <w:sz w:val="28"/>
          <w:szCs w:val="28"/>
        </w:rPr>
        <w:t>муниципальной службы в ЗАТО Железногорск</w:t>
      </w:r>
      <w:r w:rsidRPr="00CD3B46">
        <w:rPr>
          <w:rFonts w:ascii="Times New Roman" w:hAnsi="Times New Roman" w:cs="Times New Roman"/>
          <w:sz w:val="28"/>
          <w:szCs w:val="28"/>
        </w:rPr>
        <w:t>,</w:t>
      </w:r>
      <w:r w:rsidR="007631D8">
        <w:rPr>
          <w:rFonts w:ascii="Times New Roman" w:hAnsi="Times New Roman" w:cs="Times New Roman"/>
          <w:sz w:val="28"/>
          <w:szCs w:val="28"/>
        </w:rPr>
        <w:t xml:space="preserve"> </w:t>
      </w:r>
      <w:r w:rsidRPr="00CD3B46">
        <w:rPr>
          <w:rFonts w:ascii="Times New Roman" w:hAnsi="Times New Roman" w:cs="Times New Roman"/>
          <w:sz w:val="28"/>
          <w:szCs w:val="28"/>
        </w:rPr>
        <w:t xml:space="preserve">описание основных целей и задач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D3B46">
        <w:rPr>
          <w:rFonts w:ascii="Times New Roman" w:hAnsi="Times New Roman" w:cs="Times New Roman"/>
          <w:sz w:val="28"/>
          <w:szCs w:val="28"/>
        </w:rPr>
        <w:t xml:space="preserve">рограммы, </w:t>
      </w:r>
      <w:r w:rsidR="00636299">
        <w:rPr>
          <w:rFonts w:ascii="Times New Roman" w:hAnsi="Times New Roman" w:cs="Times New Roman"/>
          <w:sz w:val="28"/>
          <w:szCs w:val="28"/>
        </w:rPr>
        <w:t>тенденции социально-экономического развития в сфере муниципальной службы в ЗАТО Железногорск</w:t>
      </w:r>
    </w:p>
    <w:p w:rsidR="00CD3B46" w:rsidRP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3B46" w:rsidRDefault="00CD3B46" w:rsidP="00CD3B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B46">
        <w:rPr>
          <w:rFonts w:ascii="Times New Roman" w:hAnsi="Times New Roman" w:cs="Times New Roman"/>
          <w:sz w:val="28"/>
          <w:szCs w:val="28"/>
        </w:rPr>
        <w:t xml:space="preserve">Приоритеты и цели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муниципальной службы в ЗАТО Железногорск</w:t>
      </w:r>
      <w:r w:rsidRPr="00CD3B46">
        <w:rPr>
          <w:rFonts w:ascii="Times New Roman" w:hAnsi="Times New Roman" w:cs="Times New Roman"/>
          <w:sz w:val="28"/>
          <w:szCs w:val="28"/>
        </w:rPr>
        <w:t xml:space="preserve"> определены в соответствии со следующим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D3B46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 и Красноярского края:</w:t>
      </w:r>
    </w:p>
    <w:p w:rsidR="009C3B84" w:rsidRDefault="009C3B84" w:rsidP="00CD3B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1A1"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 w:rsidRPr="000F11A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 w:rsidRPr="000F11A1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 131-Ф3  «</w:t>
      </w:r>
      <w:r w:rsidRPr="000F11A1">
        <w:rPr>
          <w:rFonts w:ascii="Times New Roman" w:hAnsi="Times New Roman" w:cs="Times New Roman"/>
          <w:sz w:val="28"/>
          <w:szCs w:val="28"/>
        </w:rPr>
        <w:t>Об  общих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принципах  организации  местного  самоуправления 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1A1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F11A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27.07.2004  № 79-ФЗ «О государственной гражданской службе Российской Федерации»;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</w:t>
      </w:r>
      <w:r w:rsidR="00D2105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02.03.2007 № 25-ФЗ «О муниципальной службе в Российской Федерации;</w:t>
      </w:r>
    </w:p>
    <w:p w:rsidR="00CD3B46" w:rsidRDefault="00CD3B46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</w:t>
      </w:r>
      <w:r w:rsidR="00D2105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 от 24.04.2008 № 5-1565 «Об особенностях правового регулирования муниципаль</w:t>
      </w:r>
      <w:r w:rsidR="00FE2500">
        <w:rPr>
          <w:rFonts w:ascii="Times New Roman" w:hAnsi="Times New Roman" w:cs="Times New Roman"/>
          <w:sz w:val="28"/>
          <w:szCs w:val="28"/>
        </w:rPr>
        <w:t>ной службы в Красноярском крае»</w:t>
      </w:r>
      <w:r w:rsidR="00EE24D4">
        <w:rPr>
          <w:rFonts w:ascii="Times New Roman" w:hAnsi="Times New Roman" w:cs="Times New Roman"/>
          <w:sz w:val="28"/>
          <w:szCs w:val="28"/>
        </w:rPr>
        <w:t>.</w:t>
      </w:r>
    </w:p>
    <w:p w:rsidR="009C3B84" w:rsidRDefault="009C3B84" w:rsidP="00CD3B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7D10" w:rsidRDefault="00447D10" w:rsidP="00447D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D10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447D10" w:rsidRDefault="00447D10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C084E">
        <w:rPr>
          <w:rFonts w:ascii="Times New Roman" w:hAnsi="Times New Roman" w:cs="Times New Roman"/>
          <w:color w:val="000000"/>
          <w:sz w:val="28"/>
          <w:szCs w:val="28"/>
        </w:rPr>
        <w:t>повышение престижа муниципальной службы и авторитета муниципальных служащих</w:t>
      </w:r>
      <w:r>
        <w:rPr>
          <w:rFonts w:ascii="Times New Roman" w:hAnsi="Times New Roman" w:cs="Times New Roman"/>
          <w:color w:val="000000"/>
          <w:sz w:val="28"/>
          <w:szCs w:val="28"/>
        </w:rPr>
        <w:t>; с</w:t>
      </w:r>
      <w:r w:rsidRPr="000C084E">
        <w:rPr>
          <w:rFonts w:ascii="Times New Roman" w:hAnsi="Times New Roman" w:cs="Times New Roman"/>
          <w:color w:val="000000"/>
          <w:sz w:val="28"/>
          <w:szCs w:val="28"/>
        </w:rPr>
        <w:t>оздание системы правовой и социально-экономической защиты муниципальных служащих, деятельность которых отличается сложностью и повышенной ответственностью, при выполнении и обеспечении задач и функций, поставленных перед органами местного самоуправления в соответствии с Федеральным законом «Об общих принципах организации местного самоуправления в Российской Федерации».</w:t>
      </w:r>
    </w:p>
    <w:p w:rsidR="009C3B84" w:rsidRPr="000C084E" w:rsidRDefault="009C3B84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47D10" w:rsidRDefault="00447D10" w:rsidP="00447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D10">
        <w:rPr>
          <w:rFonts w:ascii="Times New Roman" w:hAnsi="Times New Roman" w:cs="Times New Roman"/>
          <w:sz w:val="28"/>
          <w:szCs w:val="28"/>
        </w:rPr>
        <w:t>В соответствии с основными приоритетами</w:t>
      </w:r>
      <w:r w:rsidRPr="00447D10">
        <w:rPr>
          <w:rFonts w:ascii="Times New Roman" w:hAnsi="Times New Roman" w:cs="Times New Roman"/>
        </w:rPr>
        <w:t xml:space="preserve"> </w:t>
      </w:r>
      <w:r w:rsidRPr="00447D10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447D1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903610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903610" w:rsidRPr="00903610">
        <w:rPr>
          <w:rFonts w:ascii="Times New Roman" w:hAnsi="Times New Roman" w:cs="Times New Roman"/>
          <w:sz w:val="28"/>
          <w:szCs w:val="28"/>
        </w:rPr>
        <w:t xml:space="preserve">развитие кадрового потенциала муниципальной службы в ЗАТО Железногорск: </w:t>
      </w:r>
      <w:r w:rsidRPr="00903610">
        <w:rPr>
          <w:rFonts w:ascii="Times New Roman" w:hAnsi="Times New Roman" w:cs="Times New Roman"/>
          <w:sz w:val="28"/>
          <w:szCs w:val="28"/>
        </w:rPr>
        <w:t>формир</w:t>
      </w:r>
      <w:r>
        <w:rPr>
          <w:rFonts w:ascii="Times New Roman" w:hAnsi="Times New Roman" w:cs="Times New Roman"/>
          <w:sz w:val="28"/>
          <w:szCs w:val="28"/>
        </w:rPr>
        <w:t>ование кадрового состава муниципальных служащих, адекватного требованиям реформ, способного максимально адаптироваться в новых условиях, более эффективно решать задачи и выполнять функции, возложенные на органы местного самоуправления ЗАТО Железногорск.</w:t>
      </w:r>
    </w:p>
    <w:p w:rsidR="00903610" w:rsidRDefault="00903610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Успешное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достижени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поставленной цели предполагается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путем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447D10" w:rsidRPr="000C084E">
        <w:rPr>
          <w:rFonts w:ascii="Times New Roman" w:hAnsi="Times New Roman" w:cs="Times New Roman"/>
          <w:color w:val="000000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– повышение профессионализма и компетентности муниципальных служащих в ЗАТО Железногорск с учетом оптимизации затрат на муниципальное управление при формировании системы непрерывного профессионального образования муниципальных служащих.  </w:t>
      </w:r>
    </w:p>
    <w:p w:rsidR="000B729A" w:rsidRDefault="000B729A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 в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Железногорск.</w:t>
      </w:r>
    </w:p>
    <w:p w:rsidR="009C3B84" w:rsidRDefault="009C3B84" w:rsidP="00903610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9A" w:rsidRDefault="000B729A" w:rsidP="000B729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4A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то, что в 202</w:t>
      </w:r>
      <w:r w:rsidR="00EE24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E754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24D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стабильно получали дополнительное профессиональное образование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направлениям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Железногорск,</w:t>
      </w:r>
      <w:r w:rsidR="00B5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достаточном финансировании мероприяти</w:t>
      </w:r>
      <w:r w:rsidR="0091353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имеется возможность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получение дополнительного профессионального образования по направлениям деятельности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Железногорск, а также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программам повышения квалификации,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Администрации ЗАТО г.</w:t>
      </w:r>
      <w:r w:rsidR="00621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реализовывались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7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реализовывались в недостаточном объеме.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447D10" w:rsidRDefault="00447D10" w:rsidP="00BE657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573" w:rsidRPr="00D54586" w:rsidRDefault="00BE6573" w:rsidP="00BE657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Прогноз конечных результатов </w:t>
      </w:r>
      <w:r w:rsidR="00636299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7631D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54586">
        <w:rPr>
          <w:rFonts w:ascii="Times New Roman" w:hAnsi="Times New Roman"/>
          <w:sz w:val="28"/>
          <w:szCs w:val="28"/>
          <w:lang w:eastAsia="ru-RU"/>
        </w:rPr>
        <w:t xml:space="preserve">характеризующих целевое состояние (изменение состояния) уровня 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 xml:space="preserve">и качества жизни населения, </w:t>
      </w:r>
      <w:r w:rsidR="00636299">
        <w:rPr>
          <w:rFonts w:ascii="Times New Roman" w:hAnsi="Times New Roman"/>
          <w:sz w:val="28"/>
          <w:szCs w:val="28"/>
          <w:lang w:eastAsia="ru-RU"/>
        </w:rPr>
        <w:t>социально-экономическое развитие</w:t>
      </w:r>
      <w:r w:rsidRPr="00D54586">
        <w:rPr>
          <w:rFonts w:ascii="Times New Roman" w:hAnsi="Times New Roman"/>
          <w:sz w:val="28"/>
          <w:szCs w:val="28"/>
          <w:lang w:eastAsia="ru-RU"/>
        </w:rPr>
        <w:t xml:space="preserve"> в сфере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муниципальной службы в ЗАТО Железногорск</w:t>
      </w:r>
      <w:r w:rsidR="00636299">
        <w:rPr>
          <w:rFonts w:ascii="Times New Roman" w:hAnsi="Times New Roman"/>
          <w:sz w:val="28"/>
          <w:szCs w:val="28"/>
          <w:lang w:eastAsia="ru-RU"/>
        </w:rPr>
        <w:t>, степени реализации других общественно значимых интересов</w:t>
      </w:r>
    </w:p>
    <w:p w:rsidR="00BE6573" w:rsidRDefault="00BE6573" w:rsidP="00BE6573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/>
          <w:sz w:val="28"/>
          <w:szCs w:val="28"/>
          <w:lang w:eastAsia="ru-RU"/>
        </w:rPr>
      </w:pPr>
    </w:p>
    <w:p w:rsidR="00BE6573" w:rsidRPr="00B57F98" w:rsidRDefault="00BE6573" w:rsidP="00B5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6D9D">
        <w:rPr>
          <w:rFonts w:ascii="Times New Roman" w:hAnsi="Times New Roman" w:cs="Times New Roman"/>
          <w:sz w:val="28"/>
          <w:szCs w:val="28"/>
        </w:rPr>
        <w:t>Основные ожидаемые результаты реализации программы:</w:t>
      </w:r>
    </w:p>
    <w:p w:rsidR="00BE6573" w:rsidRPr="00106D9D" w:rsidRDefault="00BE6573" w:rsidP="00FB5E5B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>– повышение эффективности кадровой политики в системе муниципальной службы;</w:t>
      </w:r>
    </w:p>
    <w:p w:rsidR="00BE6573" w:rsidRPr="00106D9D" w:rsidRDefault="00BE6573" w:rsidP="00FE409A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позитивное обновление аппарата муниципальной службы, повышение профессиональной квалификации управленческого персонала с учетом дифференциации, увеличение процента молодых специалистов, имеющих профильное образование, что будет способствовать успешному решению задач, поставленных перед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 ЗАТО г.</w:t>
      </w:r>
      <w:r w:rsidR="007C78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Железногорск </w:t>
      </w:r>
      <w:r w:rsidRPr="00106D9D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федеральным законодательством Российской Федерации</w:t>
      </w:r>
      <w:r w:rsidR="000A2221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0A2221" w:rsidRPr="000A22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A2221">
        <w:rPr>
          <w:rFonts w:ascii="Times New Roman" w:eastAsia="Calibri" w:hAnsi="Times New Roman" w:cs="Times New Roman"/>
          <w:color w:val="000000"/>
          <w:sz w:val="28"/>
          <w:szCs w:val="28"/>
        </w:rPr>
        <w:t>по реализации вопросов местного значения и переданных государственных полномочий на территории ЗАТО Железногорск</w:t>
      </w:r>
    </w:p>
    <w:p w:rsidR="00B57F98" w:rsidRPr="00DD0BE5" w:rsidRDefault="00966BF0" w:rsidP="00DD0BE5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7891" w:rsidRDefault="00636299" w:rsidP="005978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97891">
        <w:rPr>
          <w:rFonts w:ascii="Times New Roman" w:hAnsi="Times New Roman" w:cs="Times New Roman"/>
          <w:sz w:val="28"/>
          <w:szCs w:val="28"/>
        </w:rPr>
        <w:t xml:space="preserve">. Перечень </w:t>
      </w:r>
      <w:r w:rsidR="00DD0BE5">
        <w:rPr>
          <w:rFonts w:ascii="Times New Roman" w:hAnsi="Times New Roman" w:cs="Times New Roman"/>
          <w:sz w:val="28"/>
          <w:szCs w:val="28"/>
        </w:rPr>
        <w:t xml:space="preserve">подпрограмм и </w:t>
      </w:r>
      <w:r w:rsidR="00597891">
        <w:rPr>
          <w:rFonts w:ascii="Times New Roman" w:hAnsi="Times New Roman" w:cs="Times New Roman"/>
          <w:sz w:val="28"/>
          <w:szCs w:val="28"/>
        </w:rPr>
        <w:t>отдельных мероприятий муниципальной программы с указанием сроков и</w:t>
      </w:r>
      <w:r w:rsidR="000A2221">
        <w:rPr>
          <w:rFonts w:ascii="Times New Roman" w:hAnsi="Times New Roman" w:cs="Times New Roman"/>
          <w:sz w:val="28"/>
          <w:szCs w:val="28"/>
        </w:rPr>
        <w:t>х</w:t>
      </w:r>
      <w:r w:rsidR="00597891">
        <w:rPr>
          <w:rFonts w:ascii="Times New Roman" w:hAnsi="Times New Roman" w:cs="Times New Roman"/>
          <w:sz w:val="28"/>
          <w:szCs w:val="28"/>
        </w:rPr>
        <w:t xml:space="preserve"> реализации и ожидаемых результатов</w:t>
      </w:r>
    </w:p>
    <w:p w:rsidR="00966BF0" w:rsidRDefault="00966BF0" w:rsidP="000907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BE5" w:rsidRDefault="00DD0BE5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в муниципальной программе не предусмотрены.</w:t>
      </w:r>
    </w:p>
    <w:p w:rsidR="00967F98" w:rsidRDefault="00DD0BE5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содержит отдельное мероприятие: </w:t>
      </w:r>
      <w:r w:rsidR="00E754C4">
        <w:rPr>
          <w:rFonts w:ascii="Times New Roman" w:hAnsi="Times New Roman" w:cs="Times New Roman"/>
          <w:sz w:val="28"/>
          <w:szCs w:val="28"/>
        </w:rPr>
        <w:t>п</w:t>
      </w:r>
      <w:r w:rsidR="00967F98" w:rsidRPr="00392BB7">
        <w:rPr>
          <w:rFonts w:ascii="Times New Roman" w:hAnsi="Times New Roman" w:cs="Times New Roman"/>
          <w:sz w:val="28"/>
          <w:szCs w:val="28"/>
        </w:rPr>
        <w:t>олучение дополнительного профессионального образования муниципальными служащими Администрации ЗАТО г. Железногорск</w:t>
      </w:r>
      <w:r w:rsidR="00967F98">
        <w:rPr>
          <w:rFonts w:ascii="Times New Roman" w:hAnsi="Times New Roman" w:cs="Times New Roman"/>
          <w:sz w:val="28"/>
          <w:szCs w:val="28"/>
        </w:rPr>
        <w:t>.</w:t>
      </w:r>
    </w:p>
    <w:p w:rsidR="00734E24" w:rsidRDefault="004C50ED" w:rsidP="00967F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</w:t>
      </w:r>
      <w:r w:rsidR="00966BF0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>: 202</w:t>
      </w:r>
      <w:r w:rsidR="00EE24D4">
        <w:rPr>
          <w:rFonts w:ascii="Times New Roman" w:hAnsi="Times New Roman" w:cs="Times New Roman"/>
          <w:sz w:val="28"/>
          <w:szCs w:val="28"/>
        </w:rPr>
        <w:t>5</w:t>
      </w:r>
      <w:r w:rsidR="00734E24">
        <w:rPr>
          <w:rFonts w:ascii="Times New Roman" w:hAnsi="Times New Roman" w:cs="Times New Roman"/>
          <w:sz w:val="28"/>
          <w:szCs w:val="28"/>
        </w:rPr>
        <w:t xml:space="preserve"> – 20</w:t>
      </w:r>
      <w:r w:rsidR="00C36D69">
        <w:rPr>
          <w:rFonts w:ascii="Times New Roman" w:hAnsi="Times New Roman" w:cs="Times New Roman"/>
          <w:sz w:val="28"/>
          <w:szCs w:val="28"/>
        </w:rPr>
        <w:t>2</w:t>
      </w:r>
      <w:r w:rsidR="00EE24D4">
        <w:rPr>
          <w:rFonts w:ascii="Times New Roman" w:hAnsi="Times New Roman" w:cs="Times New Roman"/>
          <w:sz w:val="28"/>
          <w:szCs w:val="28"/>
        </w:rPr>
        <w:t>7</w:t>
      </w:r>
      <w:r w:rsidR="00734E24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67F98" w:rsidRDefault="00621AB6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</w:t>
      </w:r>
      <w:r w:rsidR="00812B98">
        <w:rPr>
          <w:rFonts w:ascii="Times New Roman" w:hAnsi="Times New Roman" w:cs="Times New Roman"/>
          <w:sz w:val="28"/>
          <w:szCs w:val="28"/>
        </w:rPr>
        <w:t xml:space="preserve">отдельного </w:t>
      </w:r>
      <w:r>
        <w:rPr>
          <w:rFonts w:ascii="Times New Roman" w:hAnsi="Times New Roman" w:cs="Times New Roman"/>
          <w:sz w:val="28"/>
          <w:szCs w:val="28"/>
        </w:rPr>
        <w:t xml:space="preserve">мероприятия: </w:t>
      </w:r>
      <w:r w:rsidR="00E754C4">
        <w:rPr>
          <w:rFonts w:ascii="Times New Roman" w:hAnsi="Times New Roman" w:cs="Times New Roman"/>
          <w:sz w:val="28"/>
          <w:szCs w:val="28"/>
        </w:rPr>
        <w:t>д</w:t>
      </w:r>
      <w:r w:rsidR="00967F98">
        <w:rPr>
          <w:rFonts w:ascii="Times New Roman" w:hAnsi="Times New Roman" w:cs="Times New Roman"/>
          <w:sz w:val="28"/>
          <w:szCs w:val="28"/>
        </w:rPr>
        <w:t>ополнительное профессиональное образование осуществляется посредством реализации дополнительных профессиональных программ (программ повышения квалификации и программ профессиональной переподготовки).</w:t>
      </w:r>
    </w:p>
    <w:p w:rsidR="00621AB6" w:rsidRDefault="00967F98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повышения квалификации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квалификации. </w:t>
      </w:r>
      <w:r w:rsidR="00621AB6">
        <w:rPr>
          <w:rFonts w:ascii="Times New Roman" w:hAnsi="Times New Roman" w:cs="Times New Roman"/>
          <w:sz w:val="28"/>
          <w:szCs w:val="28"/>
        </w:rPr>
        <w:t xml:space="preserve">Повышением квалификации муниципальных служащих является обновление знаний и совершенствование навыков муниципальных служащих, имеющих профессиональное образование, в связи с повышением требований к уровню их квалификации и необходимостью освоения ими новых способов решения профессиональных задач.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F98" w:rsidRDefault="00967F98" w:rsidP="00621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профессиональной переподготовки направлена на получение компетенции, необходимой для выполнения нового вида профессиональной деятельности, приобретение новой квалификации.  Профессиональной переподготовкой муниципальных служащих является приобретение дополнительных знаний и навыков, необходимых для осуществления муниципальными служащими нового вида профессиональной деятельности.</w:t>
      </w:r>
    </w:p>
    <w:p w:rsidR="005A69DD" w:rsidRDefault="00621AB6" w:rsidP="005A69DD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Ожидаемые результаты </w:t>
      </w:r>
      <w:r w:rsidR="005A69DD" w:rsidRPr="000F11A1">
        <w:rPr>
          <w:rFonts w:ascii="Times New Roman" w:hAnsi="Times New Roman" w:cs="Times New Roman"/>
          <w:sz w:val="28"/>
          <w:szCs w:val="28"/>
        </w:rPr>
        <w:t>приведены в приложени</w:t>
      </w:r>
      <w:r w:rsidR="00812B98">
        <w:rPr>
          <w:rFonts w:ascii="Times New Roman" w:hAnsi="Times New Roman" w:cs="Times New Roman"/>
          <w:sz w:val="28"/>
          <w:szCs w:val="28"/>
        </w:rPr>
        <w:t>и</w:t>
      </w:r>
      <w:r w:rsidR="005A69DD" w:rsidRPr="000F11A1">
        <w:rPr>
          <w:rFonts w:ascii="Times New Roman" w:hAnsi="Times New Roman" w:cs="Times New Roman"/>
          <w:sz w:val="28"/>
          <w:szCs w:val="28"/>
        </w:rPr>
        <w:t xml:space="preserve"> </w:t>
      </w:r>
      <w:r w:rsidR="005A69DD">
        <w:rPr>
          <w:rFonts w:ascii="Times New Roman" w:hAnsi="Times New Roman" w:cs="Times New Roman"/>
          <w:sz w:val="28"/>
          <w:szCs w:val="28"/>
        </w:rPr>
        <w:t>1</w:t>
      </w:r>
      <w:r w:rsidR="00BB00AB">
        <w:rPr>
          <w:rFonts w:ascii="Times New Roman" w:hAnsi="Times New Roman" w:cs="Times New Roman"/>
          <w:sz w:val="28"/>
          <w:szCs w:val="28"/>
        </w:rPr>
        <w:t xml:space="preserve"> </w:t>
      </w:r>
      <w:r w:rsidR="005A69DD">
        <w:rPr>
          <w:rFonts w:ascii="Times New Roman" w:hAnsi="Times New Roman" w:cs="Times New Roman"/>
          <w:sz w:val="28"/>
          <w:szCs w:val="28"/>
        </w:rPr>
        <w:t>к Паспорту</w:t>
      </w:r>
      <w:r w:rsidR="005A69DD" w:rsidRPr="000F11A1">
        <w:rPr>
          <w:rFonts w:ascii="Times New Roman" w:hAnsi="Times New Roman" w:cs="Times New Roman"/>
          <w:sz w:val="28"/>
          <w:szCs w:val="28"/>
        </w:rPr>
        <w:t xml:space="preserve"> настоящей Программы</w:t>
      </w:r>
      <w:r w:rsidR="005A69DD">
        <w:rPr>
          <w:rFonts w:ascii="Times New Roman" w:hAnsi="Times New Roman" w:cs="Times New Roman"/>
          <w:sz w:val="28"/>
          <w:szCs w:val="28"/>
        </w:rPr>
        <w:t>.</w:t>
      </w:r>
    </w:p>
    <w:p w:rsidR="00636299" w:rsidRDefault="00636299" w:rsidP="00636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реализации муниципальной программы: </w:t>
      </w:r>
      <w:r w:rsidRPr="000F11A1">
        <w:rPr>
          <w:rFonts w:ascii="Times New Roman" w:hAnsi="Times New Roman" w:cs="Times New Roman"/>
          <w:sz w:val="28"/>
          <w:szCs w:val="28"/>
        </w:rPr>
        <w:t>январь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E24D4">
        <w:rPr>
          <w:rFonts w:ascii="Times New Roman" w:hAnsi="Times New Roman" w:cs="Times New Roman"/>
          <w:sz w:val="28"/>
          <w:szCs w:val="28"/>
        </w:rPr>
        <w:t>5</w:t>
      </w:r>
      <w:r w:rsidRPr="000F11A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 - декабрь 202</w:t>
      </w:r>
      <w:r w:rsidR="00EE24D4">
        <w:rPr>
          <w:rFonts w:ascii="Times New Roman" w:hAnsi="Times New Roman" w:cs="Times New Roman"/>
          <w:sz w:val="28"/>
          <w:szCs w:val="28"/>
        </w:rPr>
        <w:t>7</w:t>
      </w:r>
      <w:r w:rsidRPr="000F11A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636299" w:rsidRDefault="00636299" w:rsidP="00636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105">
        <w:rPr>
          <w:rFonts w:ascii="Times New Roman" w:hAnsi="Times New Roman" w:cs="Times New Roman"/>
          <w:sz w:val="28"/>
          <w:szCs w:val="28"/>
        </w:rPr>
        <w:t>Степень обеспеченности 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5105">
        <w:rPr>
          <w:rFonts w:ascii="Times New Roman" w:hAnsi="Times New Roman" w:cs="Times New Roman"/>
          <w:sz w:val="28"/>
          <w:szCs w:val="28"/>
        </w:rPr>
        <w:t>Железногорск специалистами</w:t>
      </w:r>
      <w:r>
        <w:rPr>
          <w:rFonts w:ascii="Times New Roman" w:hAnsi="Times New Roman" w:cs="Times New Roman"/>
          <w:sz w:val="28"/>
          <w:szCs w:val="28"/>
        </w:rPr>
        <w:t>, имеющими дополнительное профессиональное образование</w:t>
      </w:r>
      <w:r w:rsidRPr="00D651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процентах: 202</w:t>
      </w:r>
      <w:r w:rsidR="00EE24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 не менее 87,0 %; 202</w:t>
      </w:r>
      <w:r w:rsidR="00EE24D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не менее 87,0 %, 202</w:t>
      </w:r>
      <w:r w:rsidR="00EE24D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не менее 87,0 %.  Количество муниципальных служащих в Администрации ЗАТО г. Железногорск, получивших дополнительное п</w:t>
      </w:r>
      <w:r w:rsidR="003D1837">
        <w:rPr>
          <w:rFonts w:ascii="Times New Roman" w:hAnsi="Times New Roman" w:cs="Times New Roman"/>
          <w:sz w:val="28"/>
          <w:szCs w:val="28"/>
        </w:rPr>
        <w:t>рофессиональное образование: 202</w:t>
      </w:r>
      <w:r w:rsidR="00EE24D4">
        <w:rPr>
          <w:rFonts w:ascii="Times New Roman" w:hAnsi="Times New Roman" w:cs="Times New Roman"/>
          <w:sz w:val="28"/>
          <w:szCs w:val="28"/>
        </w:rPr>
        <w:t>5</w:t>
      </w:r>
      <w:r w:rsidR="00E754C4">
        <w:rPr>
          <w:rFonts w:ascii="Times New Roman" w:hAnsi="Times New Roman" w:cs="Times New Roman"/>
          <w:sz w:val="28"/>
          <w:szCs w:val="28"/>
        </w:rPr>
        <w:t xml:space="preserve"> год – не менее 3</w:t>
      </w:r>
      <w:r w:rsidR="006D386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человек; 202</w:t>
      </w:r>
      <w:r w:rsidR="00EE24D4">
        <w:rPr>
          <w:rFonts w:ascii="Times New Roman" w:hAnsi="Times New Roman" w:cs="Times New Roman"/>
          <w:sz w:val="28"/>
          <w:szCs w:val="28"/>
        </w:rPr>
        <w:t>6</w:t>
      </w:r>
      <w:r w:rsidR="00E754C4">
        <w:rPr>
          <w:rFonts w:ascii="Times New Roman" w:hAnsi="Times New Roman" w:cs="Times New Roman"/>
          <w:sz w:val="28"/>
          <w:szCs w:val="28"/>
        </w:rPr>
        <w:t xml:space="preserve"> год – не менее 3</w:t>
      </w:r>
      <w:r w:rsidR="006D386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человек; 202</w:t>
      </w:r>
      <w:r w:rsidR="00EE24D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не менее </w:t>
      </w:r>
      <w:r w:rsidR="00E754C4">
        <w:rPr>
          <w:rFonts w:ascii="Times New Roman" w:hAnsi="Times New Roman" w:cs="Times New Roman"/>
          <w:sz w:val="28"/>
          <w:szCs w:val="28"/>
        </w:rPr>
        <w:t>3</w:t>
      </w:r>
      <w:r w:rsidR="006D386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097858" w:rsidRPr="00597891" w:rsidRDefault="00097858" w:rsidP="00597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1C3B" w:rsidRPr="00BE6573" w:rsidRDefault="00636299" w:rsidP="0059789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97891">
        <w:rPr>
          <w:rFonts w:ascii="Times New Roman" w:hAnsi="Times New Roman" w:cs="Times New Roman"/>
          <w:sz w:val="28"/>
          <w:szCs w:val="28"/>
        </w:rPr>
        <w:t xml:space="preserve">. Информация о </w:t>
      </w:r>
      <w:r w:rsidR="00812B98">
        <w:rPr>
          <w:rFonts w:ascii="Times New Roman" w:hAnsi="Times New Roman" w:cs="Times New Roman"/>
          <w:sz w:val="28"/>
          <w:szCs w:val="28"/>
        </w:rPr>
        <w:t xml:space="preserve"> ресурсном обеспечении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4919" w:rsidRDefault="00764919" w:rsidP="004406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858" w:rsidRDefault="00097858" w:rsidP="00FB6B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812B98">
        <w:rPr>
          <w:rFonts w:ascii="Times New Roman" w:hAnsi="Times New Roman" w:cs="Times New Roman"/>
          <w:sz w:val="28"/>
          <w:szCs w:val="28"/>
        </w:rPr>
        <w:t xml:space="preserve">о 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</w:t>
      </w:r>
      <w:r w:rsidR="00FB6BF6">
        <w:rPr>
          <w:rFonts w:ascii="Times New Roman" w:hAnsi="Times New Roman" w:cs="Times New Roman"/>
          <w:sz w:val="28"/>
          <w:szCs w:val="28"/>
        </w:rPr>
        <w:t xml:space="preserve"> (с расшифровкой по главным распорядителям средств бюджета ЗАТО Железногорск, в разрезе подпрограмм, отдельных мероприятий муниципальной программы),</w:t>
      </w:r>
      <w:r>
        <w:rPr>
          <w:rFonts w:ascii="Times New Roman" w:hAnsi="Times New Roman" w:cs="Times New Roman"/>
          <w:sz w:val="28"/>
          <w:szCs w:val="28"/>
        </w:rPr>
        <w:t xml:space="preserve"> приведена в приложении 1 к Программе.</w:t>
      </w:r>
    </w:p>
    <w:p w:rsidR="00097858" w:rsidRDefault="00C0086C" w:rsidP="00636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812B98">
        <w:rPr>
          <w:rFonts w:ascii="Times New Roman" w:hAnsi="Times New Roman" w:cs="Times New Roman"/>
          <w:sz w:val="28"/>
          <w:szCs w:val="28"/>
        </w:rPr>
        <w:t>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 w:rsidR="005A69DD">
        <w:rPr>
          <w:rFonts w:ascii="Times New Roman" w:hAnsi="Times New Roman" w:cs="Times New Roman"/>
          <w:sz w:val="28"/>
          <w:szCs w:val="28"/>
        </w:rPr>
        <w:t xml:space="preserve"> приведена в приложении </w:t>
      </w:r>
      <w:r w:rsidR="00764D1F"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FB6BF6" w:rsidRDefault="00FB6BF6" w:rsidP="00FB6B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сводных показателях муниципальных заданий, в случае оказания</w:t>
      </w:r>
      <w:r w:rsidRPr="003627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услуг </w:t>
      </w:r>
      <w:r>
        <w:rPr>
          <w:rFonts w:ascii="Times New Roman" w:hAnsi="Times New Roman" w:cs="Times New Roman"/>
          <w:sz w:val="28"/>
          <w:szCs w:val="28"/>
        </w:rPr>
        <w:t xml:space="preserve">(работ) </w:t>
      </w:r>
      <w:r w:rsidRPr="0036277F">
        <w:rPr>
          <w:rFonts w:ascii="Times New Roman" w:hAnsi="Times New Roman" w:cs="Times New Roman"/>
          <w:sz w:val="28"/>
          <w:szCs w:val="28"/>
        </w:rPr>
        <w:t>юридическим и (или) физическим лицам</w:t>
      </w:r>
      <w:r>
        <w:rPr>
          <w:rFonts w:ascii="Times New Roman" w:hAnsi="Times New Roman" w:cs="Times New Roman"/>
          <w:sz w:val="28"/>
          <w:szCs w:val="28"/>
        </w:rPr>
        <w:t>: в</w:t>
      </w:r>
      <w:r w:rsidRPr="0036277F">
        <w:rPr>
          <w:rFonts w:ascii="Times New Roman" w:hAnsi="Times New Roman" w:cs="Times New Roman"/>
          <w:sz w:val="28"/>
          <w:szCs w:val="28"/>
        </w:rPr>
        <w:t xml:space="preserve"> рамках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36277F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36277F">
        <w:rPr>
          <w:rFonts w:ascii="Times New Roman" w:hAnsi="Times New Roman" w:cs="Times New Roman"/>
          <w:sz w:val="28"/>
          <w:szCs w:val="28"/>
        </w:rPr>
        <w:t xml:space="preserve">планируется оказание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36277F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муниципальных услуг (выполнение работ) юридическим и (или) физическим лицам в сфере развития муниципальной службы в ЗАТО Железногорск.</w:t>
      </w:r>
    </w:p>
    <w:p w:rsidR="00966BF0" w:rsidRDefault="00966BF0" w:rsidP="00966B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(отдельного мероприятия 1)  осуществляется Администрацией ЗАТО г. Железногорск путем закупки товаров, работ и услуг для обеспечения муниципальных нужд в соответствии с  действующим законодательством Российской Федерации.</w:t>
      </w:r>
    </w:p>
    <w:p w:rsidR="00966BF0" w:rsidRDefault="00966BF0" w:rsidP="00966B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средств местного бюджета осуществляет Администрация ЗАТО г. Железногорск.</w:t>
      </w:r>
    </w:p>
    <w:p w:rsidR="009C7B2A" w:rsidRDefault="009C7B2A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1FA" w:rsidRDefault="009D41FA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1FA" w:rsidRDefault="009D41FA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7B4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9527B4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Л.В. Ридель</w:t>
      </w:r>
    </w:p>
    <w:sectPr w:rsidR="009527B4" w:rsidSect="007631D8">
      <w:headerReference w:type="default" r:id="rId11"/>
      <w:pgSz w:w="11905" w:h="16838"/>
      <w:pgMar w:top="737" w:right="567" w:bottom="567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026" w:rsidRDefault="00556026" w:rsidP="008F5C3A">
      <w:pPr>
        <w:spacing w:after="0" w:line="240" w:lineRule="auto"/>
      </w:pPr>
      <w:r>
        <w:separator/>
      </w:r>
    </w:p>
  </w:endnote>
  <w:endnote w:type="continuationSeparator" w:id="0">
    <w:p w:rsidR="00556026" w:rsidRDefault="00556026" w:rsidP="008F5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026" w:rsidRDefault="00556026" w:rsidP="008F5C3A">
      <w:pPr>
        <w:spacing w:after="0" w:line="240" w:lineRule="auto"/>
      </w:pPr>
      <w:r>
        <w:separator/>
      </w:r>
    </w:p>
  </w:footnote>
  <w:footnote w:type="continuationSeparator" w:id="0">
    <w:p w:rsidR="00556026" w:rsidRDefault="00556026" w:rsidP="008F5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159465"/>
      <w:docPartObj>
        <w:docPartGallery w:val="Page Numbers (Top of Page)"/>
        <w:docPartUnique/>
      </w:docPartObj>
    </w:sdtPr>
    <w:sdtContent>
      <w:p w:rsidR="00A4436C" w:rsidRDefault="000140A9">
        <w:pPr>
          <w:pStyle w:val="a7"/>
          <w:jc w:val="center"/>
        </w:pPr>
        <w:fldSimple w:instr=" PAGE   \* MERGEFORMAT ">
          <w:r w:rsidR="00F3156C">
            <w:rPr>
              <w:noProof/>
            </w:rPr>
            <w:t>2</w:t>
          </w:r>
        </w:fldSimple>
      </w:p>
    </w:sdtContent>
  </w:sdt>
  <w:p w:rsidR="00A4436C" w:rsidRDefault="00A4436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140A9"/>
    <w:rsid w:val="000207D1"/>
    <w:rsid w:val="00023DFD"/>
    <w:rsid w:val="00030094"/>
    <w:rsid w:val="000317D0"/>
    <w:rsid w:val="00040B6A"/>
    <w:rsid w:val="000411AC"/>
    <w:rsid w:val="0004461F"/>
    <w:rsid w:val="00044B16"/>
    <w:rsid w:val="00051ED9"/>
    <w:rsid w:val="00052788"/>
    <w:rsid w:val="00054886"/>
    <w:rsid w:val="00056180"/>
    <w:rsid w:val="0006057C"/>
    <w:rsid w:val="00064234"/>
    <w:rsid w:val="00072410"/>
    <w:rsid w:val="0007268A"/>
    <w:rsid w:val="00072E18"/>
    <w:rsid w:val="00073A8E"/>
    <w:rsid w:val="00087E0D"/>
    <w:rsid w:val="000907B6"/>
    <w:rsid w:val="00091499"/>
    <w:rsid w:val="00096841"/>
    <w:rsid w:val="00097858"/>
    <w:rsid w:val="000A2221"/>
    <w:rsid w:val="000A4A38"/>
    <w:rsid w:val="000B6410"/>
    <w:rsid w:val="000B729A"/>
    <w:rsid w:val="000D202F"/>
    <w:rsid w:val="000E088C"/>
    <w:rsid w:val="000E3392"/>
    <w:rsid w:val="000E465E"/>
    <w:rsid w:val="000F0263"/>
    <w:rsid w:val="000F0FF1"/>
    <w:rsid w:val="00100528"/>
    <w:rsid w:val="001151FB"/>
    <w:rsid w:val="001157F5"/>
    <w:rsid w:val="00143DB9"/>
    <w:rsid w:val="00145986"/>
    <w:rsid w:val="001476B8"/>
    <w:rsid w:val="00152BE6"/>
    <w:rsid w:val="0015320A"/>
    <w:rsid w:val="00157090"/>
    <w:rsid w:val="00160B09"/>
    <w:rsid w:val="001662E0"/>
    <w:rsid w:val="00186D3B"/>
    <w:rsid w:val="00190A43"/>
    <w:rsid w:val="00190F32"/>
    <w:rsid w:val="001911A9"/>
    <w:rsid w:val="00192089"/>
    <w:rsid w:val="00192533"/>
    <w:rsid w:val="001A153A"/>
    <w:rsid w:val="001A2E12"/>
    <w:rsid w:val="001A4021"/>
    <w:rsid w:val="001A5957"/>
    <w:rsid w:val="001A7BE8"/>
    <w:rsid w:val="001B27A0"/>
    <w:rsid w:val="001B6EDA"/>
    <w:rsid w:val="001C09D4"/>
    <w:rsid w:val="001C13AE"/>
    <w:rsid w:val="001C25E5"/>
    <w:rsid w:val="001C5764"/>
    <w:rsid w:val="001E0D4D"/>
    <w:rsid w:val="001E35BF"/>
    <w:rsid w:val="001E6254"/>
    <w:rsid w:val="001F30D0"/>
    <w:rsid w:val="001F6886"/>
    <w:rsid w:val="001F6A03"/>
    <w:rsid w:val="00200397"/>
    <w:rsid w:val="00200A02"/>
    <w:rsid w:val="002022B4"/>
    <w:rsid w:val="00202D06"/>
    <w:rsid w:val="002070DB"/>
    <w:rsid w:val="00207F0F"/>
    <w:rsid w:val="002108FD"/>
    <w:rsid w:val="00211CA4"/>
    <w:rsid w:val="00215F0D"/>
    <w:rsid w:val="00244313"/>
    <w:rsid w:val="0024451C"/>
    <w:rsid w:val="002476DC"/>
    <w:rsid w:val="0024796E"/>
    <w:rsid w:val="00251760"/>
    <w:rsid w:val="00260185"/>
    <w:rsid w:val="0026183C"/>
    <w:rsid w:val="0026293A"/>
    <w:rsid w:val="00270418"/>
    <w:rsid w:val="0027124D"/>
    <w:rsid w:val="00273D9F"/>
    <w:rsid w:val="00284E4F"/>
    <w:rsid w:val="00286D2A"/>
    <w:rsid w:val="00287312"/>
    <w:rsid w:val="00287347"/>
    <w:rsid w:val="0029470C"/>
    <w:rsid w:val="002A2E90"/>
    <w:rsid w:val="002A4290"/>
    <w:rsid w:val="002B1A50"/>
    <w:rsid w:val="002B1E61"/>
    <w:rsid w:val="002B423B"/>
    <w:rsid w:val="002C04AB"/>
    <w:rsid w:val="002C16A1"/>
    <w:rsid w:val="002C6512"/>
    <w:rsid w:val="002D4BC0"/>
    <w:rsid w:val="002E0A83"/>
    <w:rsid w:val="002E7F7E"/>
    <w:rsid w:val="002F0E2C"/>
    <w:rsid w:val="002F210F"/>
    <w:rsid w:val="00313158"/>
    <w:rsid w:val="00317FD7"/>
    <w:rsid w:val="003308CA"/>
    <w:rsid w:val="0033134F"/>
    <w:rsid w:val="00335CA7"/>
    <w:rsid w:val="00341CF6"/>
    <w:rsid w:val="00342CC5"/>
    <w:rsid w:val="00353023"/>
    <w:rsid w:val="0036094D"/>
    <w:rsid w:val="0036277F"/>
    <w:rsid w:val="00362C22"/>
    <w:rsid w:val="00362C7D"/>
    <w:rsid w:val="00363851"/>
    <w:rsid w:val="00376B10"/>
    <w:rsid w:val="003834A6"/>
    <w:rsid w:val="003877AA"/>
    <w:rsid w:val="003917AB"/>
    <w:rsid w:val="00392BB7"/>
    <w:rsid w:val="00396579"/>
    <w:rsid w:val="003A7217"/>
    <w:rsid w:val="003B507F"/>
    <w:rsid w:val="003C4858"/>
    <w:rsid w:val="003C6473"/>
    <w:rsid w:val="003D1837"/>
    <w:rsid w:val="003D1E42"/>
    <w:rsid w:val="003D4F26"/>
    <w:rsid w:val="003D746D"/>
    <w:rsid w:val="003E01C5"/>
    <w:rsid w:val="003F5E69"/>
    <w:rsid w:val="003F6648"/>
    <w:rsid w:val="003F7750"/>
    <w:rsid w:val="00401BC8"/>
    <w:rsid w:val="00412EE9"/>
    <w:rsid w:val="00414233"/>
    <w:rsid w:val="00424FAF"/>
    <w:rsid w:val="00425D07"/>
    <w:rsid w:val="00426551"/>
    <w:rsid w:val="00430710"/>
    <w:rsid w:val="00436085"/>
    <w:rsid w:val="004375E2"/>
    <w:rsid w:val="00440690"/>
    <w:rsid w:val="00446208"/>
    <w:rsid w:val="00447D10"/>
    <w:rsid w:val="00450359"/>
    <w:rsid w:val="0046223F"/>
    <w:rsid w:val="00462BFD"/>
    <w:rsid w:val="00463C38"/>
    <w:rsid w:val="00480B6D"/>
    <w:rsid w:val="00481DB6"/>
    <w:rsid w:val="004A1EC5"/>
    <w:rsid w:val="004B101A"/>
    <w:rsid w:val="004B68A0"/>
    <w:rsid w:val="004C2D64"/>
    <w:rsid w:val="004C50ED"/>
    <w:rsid w:val="004C537F"/>
    <w:rsid w:val="004D343C"/>
    <w:rsid w:val="004F0514"/>
    <w:rsid w:val="00510BF6"/>
    <w:rsid w:val="005158CD"/>
    <w:rsid w:val="005165EC"/>
    <w:rsid w:val="00522C03"/>
    <w:rsid w:val="00525D02"/>
    <w:rsid w:val="00527D63"/>
    <w:rsid w:val="00531B97"/>
    <w:rsid w:val="00536ECD"/>
    <w:rsid w:val="00551425"/>
    <w:rsid w:val="00556026"/>
    <w:rsid w:val="00556C11"/>
    <w:rsid w:val="00572E83"/>
    <w:rsid w:val="005749C8"/>
    <w:rsid w:val="00577DA6"/>
    <w:rsid w:val="005846D8"/>
    <w:rsid w:val="00596165"/>
    <w:rsid w:val="00597047"/>
    <w:rsid w:val="00597891"/>
    <w:rsid w:val="005A687F"/>
    <w:rsid w:val="005A69DD"/>
    <w:rsid w:val="005B1729"/>
    <w:rsid w:val="005B3A8C"/>
    <w:rsid w:val="005B5AAF"/>
    <w:rsid w:val="005C63CB"/>
    <w:rsid w:val="005D05EF"/>
    <w:rsid w:val="005D1195"/>
    <w:rsid w:val="005D2293"/>
    <w:rsid w:val="005D3520"/>
    <w:rsid w:val="005D3E40"/>
    <w:rsid w:val="005D581F"/>
    <w:rsid w:val="005E2D02"/>
    <w:rsid w:val="005E3B61"/>
    <w:rsid w:val="005E43BA"/>
    <w:rsid w:val="005F46DC"/>
    <w:rsid w:val="005F6EEF"/>
    <w:rsid w:val="0060254D"/>
    <w:rsid w:val="00602F1F"/>
    <w:rsid w:val="00604E18"/>
    <w:rsid w:val="0060505E"/>
    <w:rsid w:val="006053A8"/>
    <w:rsid w:val="0060664C"/>
    <w:rsid w:val="00610F83"/>
    <w:rsid w:val="006159AE"/>
    <w:rsid w:val="00620A69"/>
    <w:rsid w:val="00621AB6"/>
    <w:rsid w:val="00624BB1"/>
    <w:rsid w:val="0062619F"/>
    <w:rsid w:val="00631C0A"/>
    <w:rsid w:val="00636299"/>
    <w:rsid w:val="00636EA4"/>
    <w:rsid w:val="0064003F"/>
    <w:rsid w:val="0064417C"/>
    <w:rsid w:val="006542A6"/>
    <w:rsid w:val="00655201"/>
    <w:rsid w:val="00675086"/>
    <w:rsid w:val="00675A61"/>
    <w:rsid w:val="00676B2D"/>
    <w:rsid w:val="00677697"/>
    <w:rsid w:val="00682A62"/>
    <w:rsid w:val="0069066F"/>
    <w:rsid w:val="00697F79"/>
    <w:rsid w:val="006A7645"/>
    <w:rsid w:val="006B3F29"/>
    <w:rsid w:val="006B51A8"/>
    <w:rsid w:val="006B61E2"/>
    <w:rsid w:val="006B7D26"/>
    <w:rsid w:val="006C6E09"/>
    <w:rsid w:val="006D0F23"/>
    <w:rsid w:val="006D386A"/>
    <w:rsid w:val="006E6155"/>
    <w:rsid w:val="006F685C"/>
    <w:rsid w:val="006F7B84"/>
    <w:rsid w:val="00711BF2"/>
    <w:rsid w:val="0071302F"/>
    <w:rsid w:val="00713603"/>
    <w:rsid w:val="00732AE6"/>
    <w:rsid w:val="00734A51"/>
    <w:rsid w:val="00734E24"/>
    <w:rsid w:val="00754FB2"/>
    <w:rsid w:val="007631D8"/>
    <w:rsid w:val="00764919"/>
    <w:rsid w:val="00764D1F"/>
    <w:rsid w:val="00765CBD"/>
    <w:rsid w:val="00766C19"/>
    <w:rsid w:val="00767054"/>
    <w:rsid w:val="00771CF3"/>
    <w:rsid w:val="00774D60"/>
    <w:rsid w:val="0077640E"/>
    <w:rsid w:val="007802BB"/>
    <w:rsid w:val="00781F3C"/>
    <w:rsid w:val="007A1C3B"/>
    <w:rsid w:val="007A2168"/>
    <w:rsid w:val="007A332D"/>
    <w:rsid w:val="007A44A7"/>
    <w:rsid w:val="007B0253"/>
    <w:rsid w:val="007B539E"/>
    <w:rsid w:val="007C53D1"/>
    <w:rsid w:val="007C7177"/>
    <w:rsid w:val="007C737B"/>
    <w:rsid w:val="007C78A4"/>
    <w:rsid w:val="007D023B"/>
    <w:rsid w:val="007D1D48"/>
    <w:rsid w:val="007D2711"/>
    <w:rsid w:val="007E19C7"/>
    <w:rsid w:val="007F2CDA"/>
    <w:rsid w:val="007F46CF"/>
    <w:rsid w:val="008013FE"/>
    <w:rsid w:val="00802DF4"/>
    <w:rsid w:val="0080645A"/>
    <w:rsid w:val="00812B98"/>
    <w:rsid w:val="0082028A"/>
    <w:rsid w:val="00821804"/>
    <w:rsid w:val="00822CC3"/>
    <w:rsid w:val="00830E6B"/>
    <w:rsid w:val="00834103"/>
    <w:rsid w:val="00840B48"/>
    <w:rsid w:val="0084257A"/>
    <w:rsid w:val="0085186C"/>
    <w:rsid w:val="00861619"/>
    <w:rsid w:val="008647B8"/>
    <w:rsid w:val="00866330"/>
    <w:rsid w:val="00870FDB"/>
    <w:rsid w:val="008776CA"/>
    <w:rsid w:val="008908A4"/>
    <w:rsid w:val="008A3E6E"/>
    <w:rsid w:val="008A7609"/>
    <w:rsid w:val="008B42DA"/>
    <w:rsid w:val="008B48DC"/>
    <w:rsid w:val="008C5356"/>
    <w:rsid w:val="008C6836"/>
    <w:rsid w:val="008D10E4"/>
    <w:rsid w:val="008D12CA"/>
    <w:rsid w:val="008D5EFC"/>
    <w:rsid w:val="008E482F"/>
    <w:rsid w:val="008E53D7"/>
    <w:rsid w:val="008F5C3A"/>
    <w:rsid w:val="008F7257"/>
    <w:rsid w:val="008F7A8F"/>
    <w:rsid w:val="00903565"/>
    <w:rsid w:val="00903610"/>
    <w:rsid w:val="009066C8"/>
    <w:rsid w:val="009067A7"/>
    <w:rsid w:val="00913536"/>
    <w:rsid w:val="00924021"/>
    <w:rsid w:val="0092580E"/>
    <w:rsid w:val="009258DE"/>
    <w:rsid w:val="00926BC9"/>
    <w:rsid w:val="009274BD"/>
    <w:rsid w:val="00930742"/>
    <w:rsid w:val="009322A0"/>
    <w:rsid w:val="00937922"/>
    <w:rsid w:val="00943082"/>
    <w:rsid w:val="00944213"/>
    <w:rsid w:val="00946179"/>
    <w:rsid w:val="00951E95"/>
    <w:rsid w:val="009527B4"/>
    <w:rsid w:val="0095673A"/>
    <w:rsid w:val="00960E27"/>
    <w:rsid w:val="00962BE2"/>
    <w:rsid w:val="00966BF0"/>
    <w:rsid w:val="0096793F"/>
    <w:rsid w:val="00967F98"/>
    <w:rsid w:val="0097403E"/>
    <w:rsid w:val="009761EF"/>
    <w:rsid w:val="0097655B"/>
    <w:rsid w:val="00977835"/>
    <w:rsid w:val="00977877"/>
    <w:rsid w:val="00986269"/>
    <w:rsid w:val="0099167C"/>
    <w:rsid w:val="009930A9"/>
    <w:rsid w:val="00993F8B"/>
    <w:rsid w:val="00995FA6"/>
    <w:rsid w:val="009A1516"/>
    <w:rsid w:val="009A2B1F"/>
    <w:rsid w:val="009A490B"/>
    <w:rsid w:val="009A4CF3"/>
    <w:rsid w:val="009B076F"/>
    <w:rsid w:val="009B09A4"/>
    <w:rsid w:val="009B2EA7"/>
    <w:rsid w:val="009B6B46"/>
    <w:rsid w:val="009C3B84"/>
    <w:rsid w:val="009C6A1B"/>
    <w:rsid w:val="009C7711"/>
    <w:rsid w:val="009C7B2A"/>
    <w:rsid w:val="009D2D4D"/>
    <w:rsid w:val="009D41FA"/>
    <w:rsid w:val="009D6869"/>
    <w:rsid w:val="009D7D19"/>
    <w:rsid w:val="009E4625"/>
    <w:rsid w:val="009E5D07"/>
    <w:rsid w:val="009F0CBA"/>
    <w:rsid w:val="009F6948"/>
    <w:rsid w:val="009F6E72"/>
    <w:rsid w:val="00A055F2"/>
    <w:rsid w:val="00A05AF4"/>
    <w:rsid w:val="00A05E59"/>
    <w:rsid w:val="00A10CA0"/>
    <w:rsid w:val="00A13CF5"/>
    <w:rsid w:val="00A16DC4"/>
    <w:rsid w:val="00A23CCF"/>
    <w:rsid w:val="00A26ECC"/>
    <w:rsid w:val="00A31DAE"/>
    <w:rsid w:val="00A4436C"/>
    <w:rsid w:val="00A51154"/>
    <w:rsid w:val="00A547F4"/>
    <w:rsid w:val="00A6587B"/>
    <w:rsid w:val="00A659CF"/>
    <w:rsid w:val="00A676AF"/>
    <w:rsid w:val="00A71C3F"/>
    <w:rsid w:val="00A74FC6"/>
    <w:rsid w:val="00A81CB0"/>
    <w:rsid w:val="00A972DD"/>
    <w:rsid w:val="00AA33A4"/>
    <w:rsid w:val="00AB20D9"/>
    <w:rsid w:val="00AB2C75"/>
    <w:rsid w:val="00AB3DE7"/>
    <w:rsid w:val="00AB6ACA"/>
    <w:rsid w:val="00AC2835"/>
    <w:rsid w:val="00AC2A12"/>
    <w:rsid w:val="00AC3C26"/>
    <w:rsid w:val="00AC66D6"/>
    <w:rsid w:val="00AD3BA1"/>
    <w:rsid w:val="00AE15D6"/>
    <w:rsid w:val="00AE1F22"/>
    <w:rsid w:val="00AE2B0B"/>
    <w:rsid w:val="00B04020"/>
    <w:rsid w:val="00B13550"/>
    <w:rsid w:val="00B27773"/>
    <w:rsid w:val="00B307B2"/>
    <w:rsid w:val="00B33AD1"/>
    <w:rsid w:val="00B47065"/>
    <w:rsid w:val="00B4768E"/>
    <w:rsid w:val="00B53039"/>
    <w:rsid w:val="00B5693D"/>
    <w:rsid w:val="00B571F9"/>
    <w:rsid w:val="00B5744E"/>
    <w:rsid w:val="00B57F98"/>
    <w:rsid w:val="00B6522B"/>
    <w:rsid w:val="00B67BCA"/>
    <w:rsid w:val="00B758DA"/>
    <w:rsid w:val="00B77B00"/>
    <w:rsid w:val="00B824F7"/>
    <w:rsid w:val="00B950A6"/>
    <w:rsid w:val="00BA2EC2"/>
    <w:rsid w:val="00BB00AB"/>
    <w:rsid w:val="00BB2EEE"/>
    <w:rsid w:val="00BB3C63"/>
    <w:rsid w:val="00BC49C9"/>
    <w:rsid w:val="00BD00EE"/>
    <w:rsid w:val="00BD75E0"/>
    <w:rsid w:val="00BE5D37"/>
    <w:rsid w:val="00BE5FF3"/>
    <w:rsid w:val="00BE6573"/>
    <w:rsid w:val="00BF7DD6"/>
    <w:rsid w:val="00C0086C"/>
    <w:rsid w:val="00C05445"/>
    <w:rsid w:val="00C13EEC"/>
    <w:rsid w:val="00C22703"/>
    <w:rsid w:val="00C24FEA"/>
    <w:rsid w:val="00C36D69"/>
    <w:rsid w:val="00C44102"/>
    <w:rsid w:val="00C4641F"/>
    <w:rsid w:val="00C46691"/>
    <w:rsid w:val="00C536C5"/>
    <w:rsid w:val="00C53C3B"/>
    <w:rsid w:val="00C608E7"/>
    <w:rsid w:val="00C661A1"/>
    <w:rsid w:val="00C83DF9"/>
    <w:rsid w:val="00C871AF"/>
    <w:rsid w:val="00C94629"/>
    <w:rsid w:val="00CA7E21"/>
    <w:rsid w:val="00CB03E6"/>
    <w:rsid w:val="00CB2896"/>
    <w:rsid w:val="00CB30C4"/>
    <w:rsid w:val="00CB3298"/>
    <w:rsid w:val="00CB34B4"/>
    <w:rsid w:val="00CB602B"/>
    <w:rsid w:val="00CB6212"/>
    <w:rsid w:val="00CC1B40"/>
    <w:rsid w:val="00CD3B46"/>
    <w:rsid w:val="00CD4227"/>
    <w:rsid w:val="00CE3D0C"/>
    <w:rsid w:val="00CF15F2"/>
    <w:rsid w:val="00CF262D"/>
    <w:rsid w:val="00CF57A2"/>
    <w:rsid w:val="00CF7D36"/>
    <w:rsid w:val="00D1326B"/>
    <w:rsid w:val="00D13EB7"/>
    <w:rsid w:val="00D2105F"/>
    <w:rsid w:val="00D2113B"/>
    <w:rsid w:val="00D26108"/>
    <w:rsid w:val="00D31053"/>
    <w:rsid w:val="00D3552A"/>
    <w:rsid w:val="00D40BBD"/>
    <w:rsid w:val="00D47A6F"/>
    <w:rsid w:val="00D52B28"/>
    <w:rsid w:val="00D53297"/>
    <w:rsid w:val="00D55F7C"/>
    <w:rsid w:val="00D5633E"/>
    <w:rsid w:val="00D6344A"/>
    <w:rsid w:val="00D93640"/>
    <w:rsid w:val="00DA3CC3"/>
    <w:rsid w:val="00DA412E"/>
    <w:rsid w:val="00DB4312"/>
    <w:rsid w:val="00DC726E"/>
    <w:rsid w:val="00DC749A"/>
    <w:rsid w:val="00DD0BE5"/>
    <w:rsid w:val="00DD277C"/>
    <w:rsid w:val="00DD494E"/>
    <w:rsid w:val="00DF22B0"/>
    <w:rsid w:val="00E004B7"/>
    <w:rsid w:val="00E014A8"/>
    <w:rsid w:val="00E051B5"/>
    <w:rsid w:val="00E060AE"/>
    <w:rsid w:val="00E07456"/>
    <w:rsid w:val="00E075B8"/>
    <w:rsid w:val="00E158CF"/>
    <w:rsid w:val="00E17940"/>
    <w:rsid w:val="00E279A5"/>
    <w:rsid w:val="00E316B0"/>
    <w:rsid w:val="00E33324"/>
    <w:rsid w:val="00E3602C"/>
    <w:rsid w:val="00E4187E"/>
    <w:rsid w:val="00E431C2"/>
    <w:rsid w:val="00E720F6"/>
    <w:rsid w:val="00E754C4"/>
    <w:rsid w:val="00E75B55"/>
    <w:rsid w:val="00E8770F"/>
    <w:rsid w:val="00E87FA9"/>
    <w:rsid w:val="00EA008A"/>
    <w:rsid w:val="00EA1D35"/>
    <w:rsid w:val="00EB4CD1"/>
    <w:rsid w:val="00EC0182"/>
    <w:rsid w:val="00EC5BB1"/>
    <w:rsid w:val="00ED0570"/>
    <w:rsid w:val="00ED6969"/>
    <w:rsid w:val="00EE24D4"/>
    <w:rsid w:val="00EE781C"/>
    <w:rsid w:val="00EF7833"/>
    <w:rsid w:val="00F01892"/>
    <w:rsid w:val="00F13785"/>
    <w:rsid w:val="00F25286"/>
    <w:rsid w:val="00F27244"/>
    <w:rsid w:val="00F3156C"/>
    <w:rsid w:val="00F3645C"/>
    <w:rsid w:val="00F42D84"/>
    <w:rsid w:val="00F44A33"/>
    <w:rsid w:val="00F47904"/>
    <w:rsid w:val="00F52518"/>
    <w:rsid w:val="00F57C5E"/>
    <w:rsid w:val="00F6025E"/>
    <w:rsid w:val="00F6306F"/>
    <w:rsid w:val="00F674A0"/>
    <w:rsid w:val="00F71048"/>
    <w:rsid w:val="00F8312E"/>
    <w:rsid w:val="00F84D69"/>
    <w:rsid w:val="00F92ADA"/>
    <w:rsid w:val="00F9412D"/>
    <w:rsid w:val="00FA5712"/>
    <w:rsid w:val="00FB5E5B"/>
    <w:rsid w:val="00FB67A8"/>
    <w:rsid w:val="00FB6BF6"/>
    <w:rsid w:val="00FB7D4F"/>
    <w:rsid w:val="00FE2500"/>
    <w:rsid w:val="00FE409A"/>
    <w:rsid w:val="00FE63C8"/>
    <w:rsid w:val="00FF7955"/>
    <w:rsid w:val="00FF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8F5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5C3A"/>
  </w:style>
  <w:style w:type="paragraph" w:styleId="a9">
    <w:name w:val="footer"/>
    <w:basedOn w:val="a"/>
    <w:link w:val="aa"/>
    <w:uiPriority w:val="99"/>
    <w:semiHidden/>
    <w:unhideWhenUsed/>
    <w:rsid w:val="008F5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F5C3A"/>
  </w:style>
  <w:style w:type="table" w:styleId="ab">
    <w:name w:val="Table Grid"/>
    <w:basedOn w:val="a1"/>
    <w:uiPriority w:val="59"/>
    <w:rsid w:val="003D1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342C04B31202074179916B1A11660DC9EEA858E1A22932D1B5F28FF8B81E28834AB7E81C89955DC1AFAFDC71B92D2393341234A946l4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29B94E6192EE61C1B3D54CAED16DBEE25B2D5CA22616C3A87DDD167C43FDE09B6319DF24A215A367FCC8FP958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097F010BB25B0A806B39DE9625FAF5BC40F93E692D0BA2EABF2C51FCCFE8456C176FBA7D366884B734CB4747006FE8D66769C0A33D99A34QDI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9C3ED0F927015AB6009EE136EAEEE9269407752FFF2B18BB919B09FB7E58523BDD6A079D31EE01D6EF4D9841DA75F2CB36F01D50D6E51DY33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62F2BC-EDD1-4B36-A6E5-A29B0A6BA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2731</Words>
  <Characters>15569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Tiholaz</cp:lastModifiedBy>
  <cp:revision>2</cp:revision>
  <cp:lastPrinted>2022-10-31T04:17:00Z</cp:lastPrinted>
  <dcterms:created xsi:type="dcterms:W3CDTF">2024-11-11T10:05:00Z</dcterms:created>
  <dcterms:modified xsi:type="dcterms:W3CDTF">2024-11-11T10:05:00Z</dcterms:modified>
</cp:coreProperties>
</file>