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2892" w:rsidRPr="008E0534" w:rsidRDefault="00CD5149" w:rsidP="009833F5">
      <w:pPr>
        <w:pStyle w:val="a3"/>
        <w:widowControl w:val="0"/>
        <w:jc w:val="center"/>
        <w:rPr>
          <w:rFonts w:ascii="Times New Roman" w:hAnsi="Times New Roman"/>
          <w:noProof/>
        </w:rPr>
      </w:pPr>
      <w:r w:rsidRPr="008E0534">
        <w:rPr>
          <w:rFonts w:ascii="Times New Roman" w:hAnsi="Times New Roman"/>
          <w:noProof/>
        </w:rPr>
        <w:drawing>
          <wp:inline distT="0" distB="0" distL="0" distR="0">
            <wp:extent cx="609600" cy="904875"/>
            <wp:effectExtent l="19050" t="0" r="0" b="0"/>
            <wp:docPr id="1" name="Рисунок 1" descr="gerb_zhe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gerb_zhel"/>
                    <pic:cNvPicPr>
                      <a:picLocks noChangeArrowheads="1"/>
                    </pic:cNvPicPr>
                  </pic:nvPicPr>
                  <pic:blipFill>
                    <a:blip r:embed="rId8" cstate="print">
                      <a:grayscl/>
                    </a:blip>
                    <a:srcRect l="14497" r="18364"/>
                    <a:stretch>
                      <a:fillRect/>
                    </a:stretch>
                  </pic:blipFill>
                  <pic:spPr bwMode="auto">
                    <a:xfrm>
                      <a:off x="0" y="0"/>
                      <a:ext cx="609600" cy="904875"/>
                    </a:xfrm>
                    <a:prstGeom prst="rect">
                      <a:avLst/>
                    </a:prstGeom>
                    <a:noFill/>
                    <a:ln w="9525">
                      <a:noFill/>
                      <a:miter lim="800000"/>
                      <a:headEnd/>
                      <a:tailEnd/>
                    </a:ln>
                  </pic:spPr>
                </pic:pic>
              </a:graphicData>
            </a:graphic>
          </wp:inline>
        </w:drawing>
      </w:r>
    </w:p>
    <w:p w:rsidR="0033674B" w:rsidRDefault="0033674B" w:rsidP="0033674B">
      <w:pPr>
        <w:pStyle w:val="30"/>
        <w:framePr w:w="9897" w:wrap="around" w:x="1435" w:y="266"/>
        <w:widowControl w:val="0"/>
        <w:rPr>
          <w:rFonts w:ascii="Arial" w:hAnsi="Arial" w:cs="Arial"/>
          <w:sz w:val="28"/>
          <w:szCs w:val="28"/>
        </w:rPr>
      </w:pPr>
      <w:r>
        <w:rPr>
          <w:rFonts w:ascii="Arial" w:hAnsi="Arial" w:cs="Arial"/>
          <w:sz w:val="28"/>
          <w:szCs w:val="28"/>
        </w:rPr>
        <w:t>Городской округ</w:t>
      </w:r>
    </w:p>
    <w:p w:rsidR="0033674B" w:rsidRPr="00C4332D" w:rsidRDefault="0033674B" w:rsidP="0033674B">
      <w:pPr>
        <w:pStyle w:val="30"/>
        <w:framePr w:w="9897" w:wrap="around" w:x="1435" w:y="266"/>
        <w:widowControl w:val="0"/>
        <w:rPr>
          <w:rFonts w:ascii="Arial" w:hAnsi="Arial" w:cs="Arial"/>
          <w:sz w:val="28"/>
          <w:szCs w:val="28"/>
        </w:rPr>
      </w:pPr>
      <w:r w:rsidRPr="00C4332D">
        <w:rPr>
          <w:rFonts w:ascii="Arial" w:hAnsi="Arial" w:cs="Arial"/>
          <w:sz w:val="28"/>
          <w:szCs w:val="28"/>
        </w:rPr>
        <w:t>«Закрытое административно – территориальное образование  Железногорск Красноярского края»</w:t>
      </w:r>
    </w:p>
    <w:p w:rsidR="0033674B" w:rsidRPr="00C4332D" w:rsidRDefault="0033674B" w:rsidP="0033674B">
      <w:pPr>
        <w:pStyle w:val="1"/>
        <w:keepNext w:val="0"/>
        <w:framePr w:w="9897" w:wrap="around" w:x="1435" w:y="266"/>
        <w:widowControl w:val="0"/>
        <w:rPr>
          <w:rFonts w:ascii="Arial" w:hAnsi="Arial" w:cs="Arial"/>
          <w:szCs w:val="28"/>
        </w:rPr>
      </w:pPr>
    </w:p>
    <w:p w:rsidR="0033674B" w:rsidRPr="006A0457" w:rsidRDefault="0033674B" w:rsidP="0033674B">
      <w:pPr>
        <w:pStyle w:val="1"/>
        <w:keepNext w:val="0"/>
        <w:framePr w:w="9897" w:wrap="around" w:x="1435" w:y="266"/>
        <w:widowControl w:val="0"/>
        <w:rPr>
          <w:sz w:val="32"/>
          <w:szCs w:val="32"/>
        </w:rPr>
      </w:pPr>
      <w:r w:rsidRPr="006A0457">
        <w:rPr>
          <w:sz w:val="32"/>
          <w:szCs w:val="32"/>
        </w:rPr>
        <w:t xml:space="preserve">АДМИНИСТРАЦИЯ ЗАТО </w:t>
      </w:r>
      <w:r>
        <w:rPr>
          <w:sz w:val="32"/>
          <w:szCs w:val="32"/>
        </w:rPr>
        <w:t>г.</w:t>
      </w:r>
      <w:r w:rsidRPr="00365C57">
        <w:rPr>
          <w:sz w:val="32"/>
          <w:szCs w:val="32"/>
        </w:rPr>
        <w:t xml:space="preserve"> </w:t>
      </w:r>
      <w:r w:rsidRPr="006A0457">
        <w:rPr>
          <w:sz w:val="32"/>
          <w:szCs w:val="32"/>
        </w:rPr>
        <w:t>ЖЕЛЕЗНОГОРСК</w:t>
      </w:r>
    </w:p>
    <w:p w:rsidR="0033674B" w:rsidRDefault="0033674B" w:rsidP="0033674B">
      <w:pPr>
        <w:framePr w:w="9897" w:h="1873" w:hSpace="180" w:wrap="around" w:vAnchor="text" w:hAnchor="page" w:x="1435" w:y="266"/>
        <w:widowControl w:val="0"/>
        <w:jc w:val="center"/>
        <w:rPr>
          <w:b/>
          <w:sz w:val="28"/>
        </w:rPr>
      </w:pPr>
    </w:p>
    <w:p w:rsidR="0033674B" w:rsidRDefault="0033674B" w:rsidP="0033674B">
      <w:pPr>
        <w:framePr w:w="9897" w:h="1873" w:hSpace="180" w:wrap="around" w:vAnchor="text" w:hAnchor="page" w:x="1435" w:y="266"/>
        <w:widowControl w:val="0"/>
        <w:jc w:val="center"/>
        <w:rPr>
          <w:rFonts w:ascii="Arial" w:hAnsi="Arial"/>
        </w:rPr>
      </w:pPr>
      <w:r>
        <w:rPr>
          <w:rFonts w:ascii="Arial" w:hAnsi="Arial"/>
          <w:b/>
          <w:sz w:val="36"/>
        </w:rPr>
        <w:t>ПОСТАНОВЛЕНИЕ</w:t>
      </w:r>
    </w:p>
    <w:p w:rsidR="00CC2892" w:rsidRPr="008E0534" w:rsidRDefault="00CC2892" w:rsidP="009833F5">
      <w:pPr>
        <w:widowControl w:val="0"/>
        <w:rPr>
          <w:rFonts w:ascii="Times New Roman" w:hAnsi="Times New Roman"/>
        </w:rPr>
      </w:pPr>
    </w:p>
    <w:p w:rsidR="00CC2892" w:rsidRPr="008E0534" w:rsidRDefault="00CC2892" w:rsidP="009833F5">
      <w:pPr>
        <w:widowControl w:val="0"/>
        <w:rPr>
          <w:rFonts w:ascii="Times New Roman" w:hAnsi="Times New Roman"/>
        </w:rPr>
      </w:pPr>
    </w:p>
    <w:p w:rsidR="00246459" w:rsidRPr="003349EB" w:rsidRDefault="0094184E" w:rsidP="00E57EF1">
      <w:pPr>
        <w:framePr w:w="9796" w:h="441" w:hSpace="180" w:wrap="around" w:vAnchor="text" w:hAnchor="page" w:x="1426" w:y="9"/>
        <w:widowControl w:val="0"/>
        <w:rPr>
          <w:rFonts w:ascii="Times New Roman" w:hAnsi="Times New Roman"/>
          <w:sz w:val="24"/>
        </w:rPr>
      </w:pPr>
      <w:r>
        <w:rPr>
          <w:rFonts w:ascii="Times New Roman" w:hAnsi="Times New Roman"/>
          <w:sz w:val="24"/>
        </w:rPr>
        <w:t>22.11.2024</w:t>
      </w:r>
      <w:r w:rsidR="00246459" w:rsidRPr="003349EB">
        <w:rPr>
          <w:rFonts w:ascii="Times New Roman" w:hAnsi="Times New Roman"/>
          <w:sz w:val="24"/>
        </w:rPr>
        <w:t xml:space="preserve">                                        </w:t>
      </w:r>
      <w:r w:rsidR="0056149D" w:rsidRPr="003349EB">
        <w:rPr>
          <w:rFonts w:ascii="Times New Roman" w:hAnsi="Times New Roman"/>
          <w:sz w:val="24"/>
        </w:rPr>
        <w:t xml:space="preserve">                    </w:t>
      </w:r>
      <w:r w:rsidR="002A7EB9" w:rsidRPr="003349EB">
        <w:rPr>
          <w:rFonts w:ascii="Times New Roman" w:hAnsi="Times New Roman"/>
          <w:sz w:val="24"/>
        </w:rPr>
        <w:t xml:space="preserve">        </w:t>
      </w:r>
      <w:r w:rsidR="00994BB5" w:rsidRPr="003349EB">
        <w:rPr>
          <w:rFonts w:ascii="Times New Roman" w:hAnsi="Times New Roman"/>
          <w:sz w:val="24"/>
        </w:rPr>
        <w:t xml:space="preserve">  </w:t>
      </w:r>
      <w:r w:rsidR="009E5E83">
        <w:rPr>
          <w:rFonts w:ascii="Times New Roman" w:hAnsi="Times New Roman"/>
          <w:sz w:val="24"/>
        </w:rPr>
        <w:t xml:space="preserve">                                              </w:t>
      </w:r>
      <w:r w:rsidR="00400417">
        <w:rPr>
          <w:rFonts w:ascii="Times New Roman" w:hAnsi="Times New Roman"/>
          <w:sz w:val="24"/>
        </w:rPr>
        <w:t xml:space="preserve">   </w:t>
      </w:r>
      <w:r w:rsidR="002F764C" w:rsidRPr="003349EB">
        <w:rPr>
          <w:rFonts w:ascii="Times New Roman" w:hAnsi="Times New Roman"/>
          <w:sz w:val="24"/>
        </w:rPr>
        <w:t>№</w:t>
      </w:r>
      <w:r w:rsidR="00452D54" w:rsidRPr="003349EB">
        <w:rPr>
          <w:rFonts w:ascii="Times New Roman" w:hAnsi="Times New Roman"/>
          <w:sz w:val="24"/>
        </w:rPr>
        <w:t xml:space="preserve"> </w:t>
      </w:r>
      <w:r w:rsidR="00C050F9">
        <w:rPr>
          <w:rFonts w:ascii="Times New Roman" w:hAnsi="Times New Roman"/>
          <w:sz w:val="24"/>
        </w:rPr>
        <w:t xml:space="preserve"> </w:t>
      </w:r>
      <w:r>
        <w:rPr>
          <w:rFonts w:ascii="Times New Roman" w:hAnsi="Times New Roman"/>
          <w:sz w:val="24"/>
        </w:rPr>
        <w:t>2270</w:t>
      </w:r>
    </w:p>
    <w:p w:rsidR="00246459" w:rsidRPr="008E0534" w:rsidRDefault="00246459" w:rsidP="00E57EF1">
      <w:pPr>
        <w:framePr w:w="9796" w:h="441" w:hSpace="180" w:wrap="around" w:vAnchor="text" w:hAnchor="page" w:x="1426" w:y="9"/>
        <w:widowControl w:val="0"/>
        <w:jc w:val="center"/>
        <w:rPr>
          <w:rFonts w:ascii="Times New Roman" w:hAnsi="Times New Roman"/>
          <w:sz w:val="22"/>
          <w:szCs w:val="22"/>
        </w:rPr>
      </w:pPr>
      <w:r w:rsidRPr="008E0534">
        <w:rPr>
          <w:rFonts w:ascii="Times New Roman" w:hAnsi="Times New Roman"/>
          <w:b/>
          <w:sz w:val="22"/>
          <w:szCs w:val="22"/>
        </w:rPr>
        <w:t>г.</w:t>
      </w:r>
      <w:r w:rsidR="00F440BF" w:rsidRPr="008E0534">
        <w:rPr>
          <w:rFonts w:ascii="Times New Roman" w:hAnsi="Times New Roman"/>
          <w:b/>
          <w:sz w:val="22"/>
          <w:szCs w:val="22"/>
        </w:rPr>
        <w:t xml:space="preserve"> </w:t>
      </w:r>
      <w:r w:rsidRPr="008E0534">
        <w:rPr>
          <w:rFonts w:ascii="Times New Roman" w:hAnsi="Times New Roman"/>
          <w:b/>
          <w:sz w:val="22"/>
          <w:szCs w:val="22"/>
        </w:rPr>
        <w:t>Железногорск</w:t>
      </w:r>
    </w:p>
    <w:p w:rsidR="00CC2892" w:rsidRPr="008E0534" w:rsidRDefault="00CC2892" w:rsidP="009833F5">
      <w:pPr>
        <w:widowControl w:val="0"/>
        <w:jc w:val="both"/>
        <w:rPr>
          <w:rFonts w:ascii="Times New Roman" w:hAnsi="Times New Roman"/>
        </w:rPr>
      </w:pPr>
    </w:p>
    <w:p w:rsidR="007E797B" w:rsidRPr="00D06006" w:rsidRDefault="007E797B" w:rsidP="007E797B">
      <w:pPr>
        <w:autoSpaceDE w:val="0"/>
        <w:autoSpaceDN w:val="0"/>
        <w:adjustRightInd w:val="0"/>
        <w:jc w:val="both"/>
        <w:rPr>
          <w:rFonts w:ascii="Times New Roman" w:hAnsi="Times New Roman"/>
          <w:sz w:val="28"/>
          <w:szCs w:val="28"/>
        </w:rPr>
      </w:pPr>
      <w:r w:rsidRPr="00D06006">
        <w:rPr>
          <w:rFonts w:ascii="Times New Roman" w:hAnsi="Times New Roman"/>
          <w:sz w:val="28"/>
          <w:szCs w:val="28"/>
        </w:rPr>
        <w:t xml:space="preserve">О внесении изменений в </w:t>
      </w:r>
      <w:r w:rsidR="0033674B" w:rsidRPr="00D06006">
        <w:rPr>
          <w:rFonts w:ascii="Times New Roman" w:hAnsi="Times New Roman"/>
          <w:sz w:val="28"/>
          <w:szCs w:val="28"/>
        </w:rPr>
        <w:t>п</w:t>
      </w:r>
      <w:r w:rsidRPr="00D06006">
        <w:rPr>
          <w:rFonts w:ascii="Times New Roman" w:hAnsi="Times New Roman"/>
          <w:sz w:val="28"/>
          <w:szCs w:val="28"/>
        </w:rPr>
        <w:t xml:space="preserve">остановление Администрации ЗАТО </w:t>
      </w:r>
      <w:r w:rsidR="00D06006">
        <w:rPr>
          <w:rFonts w:ascii="Times New Roman" w:hAnsi="Times New Roman"/>
          <w:sz w:val="28"/>
          <w:szCs w:val="28"/>
        </w:rPr>
        <w:t xml:space="preserve">                         </w:t>
      </w:r>
      <w:r w:rsidRPr="00D06006">
        <w:rPr>
          <w:rFonts w:ascii="Times New Roman" w:hAnsi="Times New Roman"/>
          <w:sz w:val="28"/>
          <w:szCs w:val="28"/>
        </w:rPr>
        <w:t xml:space="preserve">г. Железногорск от 07.11.2013 №1763 «Об утверждении муниципальной программы </w:t>
      </w:r>
      <w:r w:rsidR="009E5E83" w:rsidRPr="00D06006">
        <w:rPr>
          <w:rFonts w:ascii="Times New Roman" w:hAnsi="Times New Roman"/>
          <w:sz w:val="28"/>
          <w:szCs w:val="28"/>
        </w:rPr>
        <w:t>"</w:t>
      </w:r>
      <w:r w:rsidRPr="00D06006">
        <w:rPr>
          <w:rFonts w:ascii="Times New Roman" w:hAnsi="Times New Roman"/>
          <w:sz w:val="28"/>
          <w:szCs w:val="28"/>
        </w:rPr>
        <w:t>Реформирование и модернизация жилищно-коммунального хозяйства и повышение энергетической эффективности на территории ЗАТО Железногорск</w:t>
      </w:r>
      <w:r w:rsidR="009E5E83" w:rsidRPr="00D06006">
        <w:rPr>
          <w:rFonts w:ascii="Times New Roman" w:hAnsi="Times New Roman"/>
          <w:sz w:val="28"/>
          <w:szCs w:val="28"/>
        </w:rPr>
        <w:t>"</w:t>
      </w:r>
      <w:r w:rsidRPr="00D06006">
        <w:rPr>
          <w:rFonts w:ascii="Times New Roman" w:hAnsi="Times New Roman"/>
          <w:sz w:val="28"/>
          <w:szCs w:val="28"/>
        </w:rPr>
        <w:t>»</w:t>
      </w:r>
    </w:p>
    <w:p w:rsidR="00B63EA8" w:rsidRPr="00D06006" w:rsidRDefault="00B63EA8" w:rsidP="009833F5">
      <w:pPr>
        <w:pStyle w:val="ConsTitle"/>
        <w:jc w:val="both"/>
        <w:rPr>
          <w:rFonts w:ascii="Times New Roman" w:hAnsi="Times New Roman"/>
          <w:b w:val="0"/>
          <w:sz w:val="28"/>
          <w:szCs w:val="28"/>
        </w:rPr>
      </w:pPr>
    </w:p>
    <w:p w:rsidR="007E797B" w:rsidRPr="00D06006" w:rsidRDefault="007E797B" w:rsidP="007E797B">
      <w:pPr>
        <w:autoSpaceDE w:val="0"/>
        <w:autoSpaceDN w:val="0"/>
        <w:adjustRightInd w:val="0"/>
        <w:ind w:firstLine="709"/>
        <w:jc w:val="both"/>
        <w:rPr>
          <w:rFonts w:ascii="Times New Roman" w:hAnsi="Times New Roman"/>
          <w:sz w:val="28"/>
          <w:szCs w:val="28"/>
        </w:rPr>
      </w:pPr>
      <w:proofErr w:type="gramStart"/>
      <w:r w:rsidRPr="00D06006">
        <w:rPr>
          <w:rFonts w:ascii="Times New Roman" w:hAnsi="Times New Roman"/>
          <w:sz w:val="28"/>
          <w:szCs w:val="28"/>
        </w:rPr>
        <w:t xml:space="preserve">В целях реформирования и модернизации жилищно-коммунального хозяйства и повышения энергетической эффективности на территории ЗАТО Железногорск, в соответствии со ст. 179 Бюджетного кодекса Российской Федерации, Федеральным законом от 06.10.2003 № 131-ФЗ «Об общих принципах организации местного самоуправления в Российской Федерации», Уставом ЗАТО Железногорск, постановлением Администрации ЗАТО </w:t>
      </w:r>
      <w:r w:rsidR="002549BF" w:rsidRPr="00D06006">
        <w:rPr>
          <w:rFonts w:ascii="Times New Roman" w:hAnsi="Times New Roman"/>
          <w:sz w:val="28"/>
          <w:szCs w:val="28"/>
        </w:rPr>
        <w:br/>
      </w:r>
      <w:r w:rsidRPr="00D06006">
        <w:rPr>
          <w:rFonts w:ascii="Times New Roman" w:hAnsi="Times New Roman"/>
          <w:sz w:val="28"/>
          <w:szCs w:val="28"/>
        </w:rPr>
        <w:t>г. Железногорск от 21.08.2013 № 1301 «Об утверждении Порядка принятия решений о разработке, формировании и реализации муниципальных</w:t>
      </w:r>
      <w:proofErr w:type="gramEnd"/>
      <w:r w:rsidRPr="00D06006">
        <w:rPr>
          <w:rFonts w:ascii="Times New Roman" w:hAnsi="Times New Roman"/>
          <w:sz w:val="28"/>
          <w:szCs w:val="28"/>
        </w:rPr>
        <w:t xml:space="preserve"> программ ЗАТО Железногорск», постановлением Администрации ЗАТО </w:t>
      </w:r>
      <w:r w:rsidR="002549BF" w:rsidRPr="00D06006">
        <w:rPr>
          <w:rFonts w:ascii="Times New Roman" w:hAnsi="Times New Roman"/>
          <w:sz w:val="28"/>
          <w:szCs w:val="28"/>
        </w:rPr>
        <w:br/>
        <w:t>г. </w:t>
      </w:r>
      <w:r w:rsidRPr="00D06006">
        <w:rPr>
          <w:rFonts w:ascii="Times New Roman" w:hAnsi="Times New Roman"/>
          <w:sz w:val="28"/>
          <w:szCs w:val="28"/>
        </w:rPr>
        <w:t>Железногорск от 30.07.2013 № 1207 «Об утверждении перечня муниципальных программ ЗАТО Железногорск»,</w:t>
      </w:r>
    </w:p>
    <w:p w:rsidR="009854B1" w:rsidRPr="00D06006" w:rsidRDefault="009854B1" w:rsidP="009833F5">
      <w:pPr>
        <w:pStyle w:val="ConsTitle"/>
        <w:jc w:val="both"/>
        <w:rPr>
          <w:rFonts w:ascii="Times New Roman" w:hAnsi="Times New Roman"/>
          <w:b w:val="0"/>
          <w:sz w:val="28"/>
          <w:szCs w:val="28"/>
        </w:rPr>
      </w:pPr>
    </w:p>
    <w:p w:rsidR="009854B1" w:rsidRPr="00D06006" w:rsidRDefault="009854B1" w:rsidP="009833F5">
      <w:pPr>
        <w:pStyle w:val="ConsTitle"/>
        <w:jc w:val="both"/>
        <w:rPr>
          <w:rFonts w:ascii="Times New Roman" w:hAnsi="Times New Roman"/>
          <w:b w:val="0"/>
          <w:sz w:val="28"/>
          <w:szCs w:val="28"/>
        </w:rPr>
      </w:pPr>
      <w:r w:rsidRPr="00D06006">
        <w:rPr>
          <w:rFonts w:ascii="Times New Roman" w:hAnsi="Times New Roman"/>
          <w:b w:val="0"/>
          <w:sz w:val="28"/>
          <w:szCs w:val="28"/>
        </w:rPr>
        <w:t>ПОСТАНОВЛЯЮ:</w:t>
      </w:r>
    </w:p>
    <w:p w:rsidR="009854B1" w:rsidRPr="00D06006" w:rsidRDefault="009854B1" w:rsidP="009833F5">
      <w:pPr>
        <w:pStyle w:val="ConsTitle"/>
        <w:jc w:val="both"/>
        <w:rPr>
          <w:rFonts w:ascii="Times New Roman" w:hAnsi="Times New Roman"/>
          <w:b w:val="0"/>
          <w:sz w:val="28"/>
          <w:szCs w:val="28"/>
        </w:rPr>
      </w:pPr>
    </w:p>
    <w:p w:rsidR="00985FC3" w:rsidRPr="00D06006" w:rsidRDefault="00985FC3" w:rsidP="00D354D8">
      <w:pPr>
        <w:pStyle w:val="text3cl"/>
        <w:widowControl w:val="0"/>
        <w:spacing w:before="0" w:after="0"/>
        <w:ind w:firstLine="709"/>
        <w:jc w:val="both"/>
        <w:rPr>
          <w:sz w:val="28"/>
          <w:szCs w:val="28"/>
        </w:rPr>
      </w:pPr>
      <w:r w:rsidRPr="00D06006">
        <w:rPr>
          <w:sz w:val="28"/>
          <w:szCs w:val="28"/>
        </w:rPr>
        <w:t>1. Внести следующие изменения в постановление Администрации ЗАТО</w:t>
      </w:r>
      <w:r w:rsidR="0065503F" w:rsidRPr="00D06006">
        <w:rPr>
          <w:sz w:val="28"/>
          <w:szCs w:val="28"/>
        </w:rPr>
        <w:t xml:space="preserve"> </w:t>
      </w:r>
      <w:r w:rsidRPr="00D06006">
        <w:rPr>
          <w:sz w:val="28"/>
          <w:szCs w:val="28"/>
        </w:rPr>
        <w:t>г. Железногорск от 07.11.2013 № 1763 «Об утверждении муниципальной программы “Реформирование и модернизация жилищно</w:t>
      </w:r>
      <w:r w:rsidR="00F929D2" w:rsidRPr="00D06006">
        <w:rPr>
          <w:sz w:val="28"/>
          <w:szCs w:val="28"/>
        </w:rPr>
        <w:t>-</w:t>
      </w:r>
      <w:r w:rsidRPr="00D06006">
        <w:rPr>
          <w:sz w:val="28"/>
          <w:szCs w:val="28"/>
        </w:rPr>
        <w:t>коммунального хозяйства и повышение энергетической эффективности на территории ЗАТО Железногорск”»</w:t>
      </w:r>
      <w:r w:rsidR="00D354D8" w:rsidRPr="00D06006">
        <w:rPr>
          <w:sz w:val="28"/>
          <w:szCs w:val="28"/>
        </w:rPr>
        <w:t xml:space="preserve">, изложив приложение </w:t>
      </w:r>
      <w:r w:rsidRPr="00D06006">
        <w:rPr>
          <w:sz w:val="28"/>
          <w:szCs w:val="28"/>
        </w:rPr>
        <w:t>к постановлению в новой редакции</w:t>
      </w:r>
      <w:r w:rsidR="0065503F" w:rsidRPr="00D06006">
        <w:rPr>
          <w:sz w:val="28"/>
          <w:szCs w:val="28"/>
        </w:rPr>
        <w:t xml:space="preserve"> </w:t>
      </w:r>
      <w:r w:rsidRPr="00D06006">
        <w:rPr>
          <w:sz w:val="28"/>
          <w:szCs w:val="28"/>
        </w:rPr>
        <w:t>(Приложение).</w:t>
      </w:r>
    </w:p>
    <w:p w:rsidR="00985FC3" w:rsidRPr="00D06006" w:rsidRDefault="00985FC3" w:rsidP="00985FC3">
      <w:pPr>
        <w:widowControl w:val="0"/>
        <w:ind w:firstLine="567"/>
        <w:jc w:val="both"/>
        <w:rPr>
          <w:rFonts w:ascii="Times New Roman" w:hAnsi="Times New Roman"/>
          <w:sz w:val="28"/>
          <w:szCs w:val="28"/>
        </w:rPr>
      </w:pPr>
      <w:r w:rsidRPr="00D06006">
        <w:rPr>
          <w:rFonts w:ascii="Times New Roman" w:hAnsi="Times New Roman"/>
          <w:sz w:val="28"/>
          <w:szCs w:val="28"/>
        </w:rPr>
        <w:t xml:space="preserve">2. </w:t>
      </w:r>
      <w:r w:rsidR="0065503F" w:rsidRPr="00D06006">
        <w:rPr>
          <w:rFonts w:ascii="Times New Roman" w:hAnsi="Times New Roman"/>
          <w:sz w:val="28"/>
          <w:szCs w:val="28"/>
        </w:rPr>
        <w:t xml:space="preserve">Отделу управления проектами и документационного, организационного обеспечения деятельности </w:t>
      </w:r>
      <w:r w:rsidRPr="00D06006">
        <w:rPr>
          <w:rFonts w:ascii="Times New Roman" w:hAnsi="Times New Roman"/>
          <w:sz w:val="28"/>
          <w:szCs w:val="28"/>
        </w:rPr>
        <w:t>Администрации ЗАТО г. Железногорск (В.Г.</w:t>
      </w:r>
      <w:r w:rsidR="0065503F" w:rsidRPr="00D06006">
        <w:rPr>
          <w:rFonts w:ascii="Times New Roman" w:hAnsi="Times New Roman"/>
          <w:sz w:val="28"/>
          <w:szCs w:val="28"/>
        </w:rPr>
        <w:t> </w:t>
      </w:r>
      <w:r w:rsidRPr="00D06006">
        <w:rPr>
          <w:rFonts w:ascii="Times New Roman" w:hAnsi="Times New Roman"/>
          <w:sz w:val="28"/>
          <w:szCs w:val="28"/>
        </w:rPr>
        <w:t>Винокурова) довести</w:t>
      </w:r>
      <w:r w:rsidR="0065503F" w:rsidRPr="00D06006">
        <w:rPr>
          <w:rFonts w:ascii="Times New Roman" w:hAnsi="Times New Roman"/>
          <w:sz w:val="28"/>
          <w:szCs w:val="28"/>
        </w:rPr>
        <w:t xml:space="preserve"> </w:t>
      </w:r>
      <w:r w:rsidRPr="00D06006">
        <w:rPr>
          <w:rFonts w:ascii="Times New Roman" w:hAnsi="Times New Roman"/>
          <w:sz w:val="28"/>
          <w:szCs w:val="28"/>
        </w:rPr>
        <w:t>настоящее постановление до всеобщего сведения через газету «Город и горожане».</w:t>
      </w:r>
    </w:p>
    <w:p w:rsidR="000A2D10" w:rsidRPr="00D06006" w:rsidRDefault="000A2D10" w:rsidP="000A2D10">
      <w:pPr>
        <w:pStyle w:val="ConsNormal"/>
        <w:ind w:right="0" w:firstLine="567"/>
        <w:jc w:val="both"/>
        <w:rPr>
          <w:rFonts w:ascii="Times New Roman" w:hAnsi="Times New Roman" w:cs="Times New Roman"/>
          <w:sz w:val="28"/>
          <w:szCs w:val="28"/>
        </w:rPr>
      </w:pPr>
      <w:r w:rsidRPr="00D06006">
        <w:rPr>
          <w:rFonts w:ascii="Times New Roman" w:hAnsi="Times New Roman" w:cs="Times New Roman"/>
          <w:sz w:val="28"/>
          <w:szCs w:val="28"/>
        </w:rPr>
        <w:t xml:space="preserve">3. Отделу общественных связей Администрации ЗАТО г. Железногорск </w:t>
      </w:r>
      <w:r w:rsidRPr="00D06006">
        <w:rPr>
          <w:rFonts w:ascii="Times New Roman" w:hAnsi="Times New Roman" w:cs="Times New Roman"/>
          <w:sz w:val="28"/>
          <w:szCs w:val="28"/>
        </w:rPr>
        <w:lastRenderedPageBreak/>
        <w:t xml:space="preserve">(И.С. Архипова) разместить настоящее постановление на официальном </w:t>
      </w:r>
      <w:proofErr w:type="gramStart"/>
      <w:r w:rsidRPr="00D06006">
        <w:rPr>
          <w:rFonts w:ascii="Times New Roman" w:hAnsi="Times New Roman" w:cs="Times New Roman"/>
          <w:sz w:val="28"/>
          <w:szCs w:val="28"/>
        </w:rPr>
        <w:t>сайте</w:t>
      </w:r>
      <w:proofErr w:type="gramEnd"/>
      <w:r w:rsidRPr="00D06006">
        <w:rPr>
          <w:rFonts w:ascii="Times New Roman" w:hAnsi="Times New Roman" w:cs="Times New Roman"/>
          <w:sz w:val="28"/>
          <w:szCs w:val="28"/>
        </w:rPr>
        <w:t xml:space="preserve"> Администрации ЗАТО г. Железногорск в информационно-телекоммуникационной сети «Интернет». </w:t>
      </w:r>
    </w:p>
    <w:p w:rsidR="000A2D10" w:rsidRPr="00D06006" w:rsidRDefault="000A2D10" w:rsidP="000A2D10">
      <w:pPr>
        <w:pStyle w:val="ConsNormal"/>
        <w:ind w:right="0" w:firstLine="567"/>
        <w:jc w:val="both"/>
        <w:rPr>
          <w:rFonts w:ascii="Times New Roman" w:hAnsi="Times New Roman" w:cs="Times New Roman"/>
          <w:sz w:val="28"/>
          <w:szCs w:val="28"/>
        </w:rPr>
      </w:pPr>
      <w:r w:rsidRPr="00D06006">
        <w:rPr>
          <w:rFonts w:ascii="Times New Roman" w:hAnsi="Times New Roman" w:cs="Times New Roman"/>
          <w:sz w:val="28"/>
          <w:szCs w:val="28"/>
        </w:rPr>
        <w:t>4. Контроль над исполнением настоящего постановления возложить на первого заместителя Главы ЗАТО г. Железногорск по жилищно-коммунальному хозяйству Р.И. Вычужанина.</w:t>
      </w:r>
    </w:p>
    <w:p w:rsidR="00985FC3" w:rsidRPr="00D06006" w:rsidRDefault="000A2D10" w:rsidP="000A2D10">
      <w:pPr>
        <w:pStyle w:val="ConsPlusNormal"/>
        <w:ind w:firstLine="540"/>
        <w:jc w:val="both"/>
        <w:rPr>
          <w:rFonts w:ascii="Times New Roman" w:hAnsi="Times New Roman" w:cs="Times New Roman"/>
          <w:sz w:val="28"/>
          <w:szCs w:val="28"/>
        </w:rPr>
      </w:pPr>
      <w:r w:rsidRPr="00D06006">
        <w:rPr>
          <w:rFonts w:ascii="Times New Roman" w:hAnsi="Times New Roman"/>
          <w:sz w:val="28"/>
          <w:szCs w:val="28"/>
        </w:rPr>
        <w:t>5. Настоящее постановление вступает в силу после</w:t>
      </w:r>
      <w:r w:rsidR="009E5E83" w:rsidRPr="00D06006">
        <w:rPr>
          <w:rFonts w:ascii="Times New Roman" w:hAnsi="Times New Roman"/>
          <w:sz w:val="28"/>
          <w:szCs w:val="28"/>
        </w:rPr>
        <w:t xml:space="preserve"> его официального опубликования</w:t>
      </w:r>
      <w:r w:rsidR="00685789">
        <w:rPr>
          <w:rFonts w:ascii="Times New Roman" w:hAnsi="Times New Roman"/>
          <w:sz w:val="28"/>
          <w:szCs w:val="28"/>
        </w:rPr>
        <w:t>,</w:t>
      </w:r>
      <w:r w:rsidR="00685789" w:rsidRPr="00685789">
        <w:rPr>
          <w:rFonts w:ascii="Times New Roman" w:hAnsi="Times New Roman"/>
          <w:sz w:val="28"/>
          <w:szCs w:val="28"/>
        </w:rPr>
        <w:t xml:space="preserve"> </w:t>
      </w:r>
      <w:r w:rsidR="00685789">
        <w:rPr>
          <w:rFonts w:ascii="Times New Roman" w:hAnsi="Times New Roman"/>
          <w:sz w:val="28"/>
          <w:szCs w:val="28"/>
        </w:rPr>
        <w:t>но не ранее 01.01.2025</w:t>
      </w:r>
    </w:p>
    <w:p w:rsidR="006C786E" w:rsidRPr="00D06006" w:rsidRDefault="006C786E" w:rsidP="00985FC3">
      <w:pPr>
        <w:pStyle w:val="ConsTitle"/>
        <w:ind w:firstLine="709"/>
        <w:jc w:val="both"/>
        <w:rPr>
          <w:rFonts w:ascii="Times New Roman" w:hAnsi="Times New Roman"/>
          <w:sz w:val="28"/>
          <w:szCs w:val="28"/>
        </w:rPr>
      </w:pPr>
    </w:p>
    <w:p w:rsidR="00096612" w:rsidRPr="00D06006" w:rsidRDefault="00096612" w:rsidP="006C786E">
      <w:pPr>
        <w:widowControl w:val="0"/>
        <w:autoSpaceDE w:val="0"/>
        <w:autoSpaceDN w:val="0"/>
        <w:adjustRightInd w:val="0"/>
        <w:ind w:firstLine="709"/>
        <w:jc w:val="both"/>
        <w:rPr>
          <w:rFonts w:ascii="Times New Roman" w:hAnsi="Times New Roman"/>
          <w:sz w:val="28"/>
          <w:szCs w:val="28"/>
        </w:rPr>
      </w:pPr>
    </w:p>
    <w:p w:rsidR="00E6301A" w:rsidRDefault="00E6301A">
      <w:pPr>
        <w:widowControl w:val="0"/>
        <w:autoSpaceDE w:val="0"/>
        <w:autoSpaceDN w:val="0"/>
        <w:adjustRightInd w:val="0"/>
        <w:jc w:val="both"/>
        <w:outlineLvl w:val="2"/>
        <w:rPr>
          <w:rFonts w:ascii="Times New Roman" w:hAnsi="Times New Roman"/>
          <w:sz w:val="28"/>
          <w:szCs w:val="28"/>
        </w:rPr>
      </w:pPr>
      <w:proofErr w:type="gramStart"/>
      <w:r>
        <w:rPr>
          <w:rFonts w:ascii="Times New Roman" w:hAnsi="Times New Roman"/>
          <w:sz w:val="28"/>
          <w:szCs w:val="28"/>
        </w:rPr>
        <w:t>Исполняющий</w:t>
      </w:r>
      <w:proofErr w:type="gramEnd"/>
      <w:r>
        <w:rPr>
          <w:rFonts w:ascii="Times New Roman" w:hAnsi="Times New Roman"/>
          <w:sz w:val="28"/>
          <w:szCs w:val="28"/>
        </w:rPr>
        <w:t xml:space="preserve"> обязанности </w:t>
      </w:r>
      <w:r w:rsidR="00B627F1" w:rsidRPr="00D06006">
        <w:rPr>
          <w:rFonts w:ascii="Times New Roman" w:hAnsi="Times New Roman"/>
          <w:sz w:val="28"/>
          <w:szCs w:val="28"/>
        </w:rPr>
        <w:t>Глав</w:t>
      </w:r>
      <w:r>
        <w:rPr>
          <w:rFonts w:ascii="Times New Roman" w:hAnsi="Times New Roman"/>
          <w:sz w:val="28"/>
          <w:szCs w:val="28"/>
        </w:rPr>
        <w:t>ы</w:t>
      </w:r>
    </w:p>
    <w:p w:rsidR="007847D1" w:rsidRDefault="006C786E">
      <w:pPr>
        <w:widowControl w:val="0"/>
        <w:autoSpaceDE w:val="0"/>
        <w:autoSpaceDN w:val="0"/>
        <w:adjustRightInd w:val="0"/>
        <w:jc w:val="both"/>
        <w:outlineLvl w:val="2"/>
        <w:rPr>
          <w:rFonts w:ascii="Times New Roman" w:hAnsi="Times New Roman"/>
          <w:sz w:val="28"/>
          <w:szCs w:val="28"/>
        </w:rPr>
      </w:pPr>
      <w:r w:rsidRPr="00D06006">
        <w:rPr>
          <w:rFonts w:ascii="Times New Roman" w:hAnsi="Times New Roman"/>
          <w:sz w:val="28"/>
          <w:szCs w:val="28"/>
        </w:rPr>
        <w:t>ЗАТО г. Железногорск</w:t>
      </w:r>
      <w:bookmarkStart w:id="0" w:name="RANGE!A1"/>
      <w:bookmarkStart w:id="1" w:name="RANGE!A1:J27"/>
      <w:bookmarkStart w:id="2" w:name="RANGE!A1:G189"/>
      <w:bookmarkStart w:id="3" w:name="RANGE!A1:K25"/>
      <w:bookmarkEnd w:id="0"/>
      <w:bookmarkEnd w:id="1"/>
      <w:bookmarkEnd w:id="2"/>
      <w:bookmarkEnd w:id="3"/>
      <w:r w:rsidR="00E6301A">
        <w:rPr>
          <w:rFonts w:ascii="Times New Roman" w:hAnsi="Times New Roman"/>
          <w:sz w:val="28"/>
          <w:szCs w:val="28"/>
        </w:rPr>
        <w:t xml:space="preserve">                                   </w:t>
      </w:r>
      <w:r w:rsidRPr="00D06006">
        <w:rPr>
          <w:rFonts w:ascii="Times New Roman" w:hAnsi="Times New Roman"/>
          <w:sz w:val="28"/>
          <w:szCs w:val="28"/>
        </w:rPr>
        <w:t xml:space="preserve">    </w:t>
      </w:r>
      <w:r w:rsidR="00096612" w:rsidRPr="00D06006">
        <w:rPr>
          <w:rFonts w:ascii="Times New Roman" w:hAnsi="Times New Roman"/>
          <w:sz w:val="28"/>
          <w:szCs w:val="28"/>
        </w:rPr>
        <w:t xml:space="preserve">       </w:t>
      </w:r>
      <w:r w:rsidRPr="00D06006">
        <w:rPr>
          <w:rFonts w:ascii="Times New Roman" w:hAnsi="Times New Roman"/>
          <w:sz w:val="28"/>
          <w:szCs w:val="28"/>
        </w:rPr>
        <w:t xml:space="preserve">    </w:t>
      </w:r>
      <w:r w:rsidR="00B627F1" w:rsidRPr="00D06006">
        <w:rPr>
          <w:rFonts w:ascii="Times New Roman" w:hAnsi="Times New Roman"/>
          <w:sz w:val="28"/>
          <w:szCs w:val="28"/>
        </w:rPr>
        <w:t xml:space="preserve">         </w:t>
      </w:r>
      <w:r w:rsidRPr="00D06006">
        <w:rPr>
          <w:rFonts w:ascii="Times New Roman" w:hAnsi="Times New Roman"/>
          <w:sz w:val="28"/>
          <w:szCs w:val="28"/>
        </w:rPr>
        <w:t xml:space="preserve"> </w:t>
      </w:r>
      <w:r w:rsidR="00E6301A">
        <w:rPr>
          <w:rFonts w:ascii="Times New Roman" w:hAnsi="Times New Roman"/>
          <w:sz w:val="28"/>
          <w:szCs w:val="28"/>
        </w:rPr>
        <w:t xml:space="preserve">  </w:t>
      </w:r>
      <w:r w:rsidRPr="00D06006">
        <w:rPr>
          <w:rFonts w:ascii="Times New Roman" w:hAnsi="Times New Roman"/>
          <w:sz w:val="28"/>
          <w:szCs w:val="28"/>
        </w:rPr>
        <w:t xml:space="preserve">   </w:t>
      </w:r>
      <w:r w:rsidR="00E6301A">
        <w:rPr>
          <w:rFonts w:ascii="Times New Roman" w:hAnsi="Times New Roman"/>
          <w:sz w:val="28"/>
          <w:szCs w:val="28"/>
        </w:rPr>
        <w:t>Р.И. Вычужанин</w:t>
      </w:r>
    </w:p>
    <w:p w:rsidR="00E6301A" w:rsidRPr="00D06006" w:rsidRDefault="00E6301A">
      <w:pPr>
        <w:widowControl w:val="0"/>
        <w:autoSpaceDE w:val="0"/>
        <w:autoSpaceDN w:val="0"/>
        <w:adjustRightInd w:val="0"/>
        <w:jc w:val="both"/>
        <w:outlineLvl w:val="2"/>
        <w:rPr>
          <w:rFonts w:ascii="Times New Roman" w:hAnsi="Times New Roman"/>
          <w:sz w:val="28"/>
          <w:szCs w:val="28"/>
        </w:rPr>
      </w:pPr>
    </w:p>
    <w:p w:rsidR="00400417" w:rsidRDefault="00400417">
      <w:pPr>
        <w:widowControl w:val="0"/>
        <w:autoSpaceDE w:val="0"/>
        <w:autoSpaceDN w:val="0"/>
        <w:adjustRightInd w:val="0"/>
        <w:jc w:val="both"/>
        <w:outlineLvl w:val="2"/>
        <w:rPr>
          <w:rFonts w:ascii="Times New Roman" w:hAnsi="Times New Roman"/>
          <w:sz w:val="27"/>
          <w:szCs w:val="27"/>
        </w:rPr>
        <w:sectPr w:rsidR="00400417" w:rsidSect="006043CA">
          <w:headerReference w:type="default" r:id="rId9"/>
          <w:headerReference w:type="first" r:id="rId10"/>
          <w:pgSz w:w="11907" w:h="16840" w:code="9"/>
          <w:pgMar w:top="737" w:right="851" w:bottom="794" w:left="1588" w:header="720" w:footer="720" w:gutter="0"/>
          <w:pgNumType w:start="1"/>
          <w:cols w:space="720"/>
          <w:titlePg/>
          <w:docGrid w:linePitch="218"/>
        </w:sectPr>
      </w:pPr>
    </w:p>
    <w:p w:rsidR="00400417" w:rsidRPr="00400417" w:rsidRDefault="00400417" w:rsidP="00400417">
      <w:pPr>
        <w:widowControl w:val="0"/>
        <w:autoSpaceDE w:val="0"/>
        <w:autoSpaceDN w:val="0"/>
        <w:adjustRightInd w:val="0"/>
        <w:ind w:left="5103"/>
        <w:rPr>
          <w:rFonts w:ascii="Times New Roman" w:eastAsiaTheme="minorHAnsi" w:hAnsi="Times New Roman"/>
          <w:sz w:val="24"/>
          <w:szCs w:val="24"/>
          <w:lang w:eastAsia="en-US"/>
        </w:rPr>
      </w:pPr>
      <w:r w:rsidRPr="00400417">
        <w:rPr>
          <w:rFonts w:ascii="Times New Roman" w:eastAsiaTheme="minorHAnsi" w:hAnsi="Times New Roman"/>
          <w:sz w:val="24"/>
          <w:szCs w:val="24"/>
          <w:lang w:eastAsia="en-US"/>
        </w:rPr>
        <w:lastRenderedPageBreak/>
        <w:t xml:space="preserve">Приложение </w:t>
      </w:r>
    </w:p>
    <w:p w:rsidR="00400417" w:rsidRPr="00400417" w:rsidRDefault="00400417" w:rsidP="00400417">
      <w:pPr>
        <w:widowControl w:val="0"/>
        <w:autoSpaceDE w:val="0"/>
        <w:autoSpaceDN w:val="0"/>
        <w:adjustRightInd w:val="0"/>
        <w:ind w:left="5103"/>
        <w:rPr>
          <w:rFonts w:ascii="Times New Roman" w:eastAsiaTheme="minorHAnsi" w:hAnsi="Times New Roman"/>
          <w:sz w:val="24"/>
          <w:szCs w:val="24"/>
          <w:lang w:eastAsia="en-US"/>
        </w:rPr>
      </w:pPr>
      <w:r w:rsidRPr="00400417">
        <w:rPr>
          <w:rFonts w:ascii="Times New Roman" w:eastAsiaTheme="minorHAnsi" w:hAnsi="Times New Roman"/>
          <w:sz w:val="24"/>
          <w:szCs w:val="24"/>
          <w:lang w:eastAsia="en-US"/>
        </w:rPr>
        <w:t>к постановлению Администрации ЗАТО</w:t>
      </w:r>
    </w:p>
    <w:p w:rsidR="00400417" w:rsidRPr="00400417" w:rsidRDefault="00400417" w:rsidP="00400417">
      <w:pPr>
        <w:widowControl w:val="0"/>
        <w:autoSpaceDE w:val="0"/>
        <w:autoSpaceDN w:val="0"/>
        <w:adjustRightInd w:val="0"/>
        <w:ind w:left="5103"/>
        <w:rPr>
          <w:rFonts w:ascii="Times New Roman" w:eastAsiaTheme="minorHAnsi" w:hAnsi="Times New Roman"/>
          <w:sz w:val="24"/>
          <w:szCs w:val="24"/>
          <w:lang w:eastAsia="en-US"/>
        </w:rPr>
      </w:pPr>
      <w:r w:rsidRPr="00400417">
        <w:rPr>
          <w:rFonts w:ascii="Times New Roman" w:eastAsiaTheme="minorHAnsi" w:hAnsi="Times New Roman"/>
          <w:sz w:val="24"/>
          <w:szCs w:val="24"/>
          <w:lang w:eastAsia="en-US"/>
        </w:rPr>
        <w:t xml:space="preserve">г.  Железногорск </w:t>
      </w:r>
    </w:p>
    <w:p w:rsidR="00400417" w:rsidRPr="00400417" w:rsidRDefault="00400417" w:rsidP="00400417">
      <w:pPr>
        <w:widowControl w:val="0"/>
        <w:autoSpaceDE w:val="0"/>
        <w:autoSpaceDN w:val="0"/>
        <w:adjustRightInd w:val="0"/>
        <w:ind w:left="5103"/>
        <w:rPr>
          <w:rFonts w:ascii="Times New Roman" w:eastAsiaTheme="minorHAnsi" w:hAnsi="Times New Roman"/>
          <w:sz w:val="24"/>
          <w:szCs w:val="24"/>
          <w:lang w:eastAsia="en-US"/>
        </w:rPr>
      </w:pPr>
      <w:r w:rsidRPr="00400417">
        <w:rPr>
          <w:rFonts w:ascii="Times New Roman" w:eastAsiaTheme="minorHAnsi" w:hAnsi="Times New Roman"/>
          <w:sz w:val="24"/>
          <w:szCs w:val="24"/>
          <w:lang w:eastAsia="en-US"/>
        </w:rPr>
        <w:t xml:space="preserve">от  </w:t>
      </w:r>
      <w:r w:rsidR="0094184E">
        <w:rPr>
          <w:rFonts w:ascii="Times New Roman" w:eastAsiaTheme="minorHAnsi" w:hAnsi="Times New Roman"/>
          <w:sz w:val="24"/>
          <w:szCs w:val="24"/>
          <w:lang w:eastAsia="en-US"/>
        </w:rPr>
        <w:t>22.11.2024</w:t>
      </w:r>
      <w:r w:rsidRPr="00400417">
        <w:rPr>
          <w:rFonts w:ascii="Times New Roman" w:eastAsiaTheme="minorHAnsi" w:hAnsi="Times New Roman"/>
          <w:sz w:val="24"/>
          <w:szCs w:val="24"/>
          <w:lang w:eastAsia="en-US"/>
        </w:rPr>
        <w:t xml:space="preserve"> № </w:t>
      </w:r>
      <w:r w:rsidR="0094184E">
        <w:rPr>
          <w:rFonts w:ascii="Times New Roman" w:eastAsiaTheme="minorHAnsi" w:hAnsi="Times New Roman"/>
          <w:sz w:val="24"/>
          <w:szCs w:val="24"/>
          <w:lang w:eastAsia="en-US"/>
        </w:rPr>
        <w:t>2270</w:t>
      </w:r>
    </w:p>
    <w:p w:rsidR="00400417" w:rsidRPr="00400417" w:rsidRDefault="00400417" w:rsidP="00400417">
      <w:pPr>
        <w:widowControl w:val="0"/>
        <w:autoSpaceDE w:val="0"/>
        <w:autoSpaceDN w:val="0"/>
        <w:adjustRightInd w:val="0"/>
        <w:ind w:left="5103"/>
        <w:rPr>
          <w:rFonts w:ascii="Times New Roman" w:eastAsiaTheme="minorHAnsi" w:hAnsi="Times New Roman"/>
          <w:sz w:val="24"/>
          <w:szCs w:val="24"/>
          <w:lang w:eastAsia="en-US"/>
        </w:rPr>
      </w:pPr>
    </w:p>
    <w:tbl>
      <w:tblPr>
        <w:tblStyle w:val="12"/>
        <w:tblW w:w="0" w:type="auto"/>
        <w:tblInd w:w="5070" w:type="dxa"/>
        <w:tblLook w:val="04A0"/>
      </w:tblPr>
      <w:tblGrid>
        <w:gridCol w:w="5066"/>
      </w:tblGrid>
      <w:tr w:rsidR="00400417" w:rsidRPr="00400417" w:rsidTr="009E5E83">
        <w:tc>
          <w:tcPr>
            <w:tcW w:w="5066" w:type="dxa"/>
            <w:tcBorders>
              <w:top w:val="nil"/>
              <w:left w:val="nil"/>
              <w:bottom w:val="nil"/>
              <w:right w:val="nil"/>
            </w:tcBorders>
          </w:tcPr>
          <w:p w:rsidR="00400417" w:rsidRPr="00400417" w:rsidRDefault="00400417" w:rsidP="00400417">
            <w:pPr>
              <w:widowControl w:val="0"/>
              <w:autoSpaceDE w:val="0"/>
              <w:autoSpaceDN w:val="0"/>
              <w:adjustRightInd w:val="0"/>
              <w:rPr>
                <w:rFonts w:ascii="Times New Roman" w:hAnsi="Times New Roman" w:cs="Times New Roman"/>
                <w:sz w:val="24"/>
                <w:szCs w:val="24"/>
              </w:rPr>
            </w:pPr>
            <w:r w:rsidRPr="00400417">
              <w:rPr>
                <w:rFonts w:ascii="Times New Roman" w:hAnsi="Times New Roman" w:cs="Times New Roman"/>
                <w:sz w:val="24"/>
                <w:szCs w:val="24"/>
              </w:rPr>
              <w:t xml:space="preserve">Приложение </w:t>
            </w:r>
          </w:p>
          <w:p w:rsidR="00400417" w:rsidRPr="00400417" w:rsidRDefault="00400417" w:rsidP="00400417">
            <w:pPr>
              <w:widowControl w:val="0"/>
              <w:autoSpaceDE w:val="0"/>
              <w:autoSpaceDN w:val="0"/>
              <w:adjustRightInd w:val="0"/>
              <w:rPr>
                <w:rFonts w:ascii="Times New Roman" w:hAnsi="Times New Roman" w:cs="Times New Roman"/>
                <w:sz w:val="24"/>
                <w:szCs w:val="24"/>
              </w:rPr>
            </w:pPr>
            <w:r w:rsidRPr="00400417">
              <w:rPr>
                <w:rFonts w:ascii="Times New Roman" w:hAnsi="Times New Roman" w:cs="Times New Roman"/>
                <w:sz w:val="24"/>
                <w:szCs w:val="24"/>
              </w:rPr>
              <w:t>к постановлению Администрации ЗАТО</w:t>
            </w:r>
          </w:p>
          <w:p w:rsidR="00400417" w:rsidRPr="00400417" w:rsidRDefault="00400417" w:rsidP="00400417">
            <w:pPr>
              <w:widowControl w:val="0"/>
              <w:autoSpaceDE w:val="0"/>
              <w:autoSpaceDN w:val="0"/>
              <w:adjustRightInd w:val="0"/>
              <w:rPr>
                <w:rFonts w:ascii="Times New Roman" w:hAnsi="Times New Roman" w:cs="Times New Roman"/>
                <w:sz w:val="24"/>
                <w:szCs w:val="24"/>
              </w:rPr>
            </w:pPr>
            <w:r w:rsidRPr="00400417">
              <w:rPr>
                <w:rFonts w:ascii="Times New Roman" w:hAnsi="Times New Roman" w:cs="Times New Roman"/>
                <w:sz w:val="24"/>
                <w:szCs w:val="24"/>
              </w:rPr>
              <w:t xml:space="preserve">г.  Железногорск </w:t>
            </w:r>
          </w:p>
          <w:p w:rsidR="00400417" w:rsidRPr="00400417" w:rsidRDefault="00400417" w:rsidP="00400417">
            <w:pPr>
              <w:widowControl w:val="0"/>
              <w:autoSpaceDE w:val="0"/>
              <w:autoSpaceDN w:val="0"/>
              <w:adjustRightInd w:val="0"/>
              <w:rPr>
                <w:rFonts w:ascii="Times New Roman" w:hAnsi="Times New Roman" w:cs="Times New Roman"/>
                <w:sz w:val="24"/>
                <w:szCs w:val="24"/>
              </w:rPr>
            </w:pPr>
            <w:r w:rsidRPr="00400417">
              <w:rPr>
                <w:rFonts w:ascii="Times New Roman" w:hAnsi="Times New Roman" w:cs="Times New Roman"/>
                <w:sz w:val="24"/>
                <w:szCs w:val="24"/>
              </w:rPr>
              <w:t>от   07.11.2013  № 1763</w:t>
            </w:r>
            <w:r w:rsidRPr="00400417">
              <w:rPr>
                <w:rFonts w:ascii="Times New Roman" w:hAnsi="Times New Roman" w:cs="Times New Roman"/>
                <w:sz w:val="24"/>
                <w:szCs w:val="24"/>
                <w:u w:val="single"/>
              </w:rPr>
              <w:t xml:space="preserve"> </w:t>
            </w:r>
          </w:p>
        </w:tc>
      </w:tr>
    </w:tbl>
    <w:p w:rsidR="00400417" w:rsidRPr="00400417" w:rsidRDefault="00400417" w:rsidP="00400417">
      <w:pPr>
        <w:widowControl w:val="0"/>
        <w:autoSpaceDE w:val="0"/>
        <w:autoSpaceDN w:val="0"/>
        <w:adjustRightInd w:val="0"/>
        <w:rPr>
          <w:rFonts w:ascii="Times New Roman" w:eastAsiaTheme="minorHAnsi" w:hAnsi="Times New Roman"/>
          <w:sz w:val="26"/>
          <w:szCs w:val="26"/>
          <w:lang w:eastAsia="en-US"/>
        </w:rPr>
      </w:pPr>
    </w:p>
    <w:p w:rsidR="00400417" w:rsidRPr="00400417" w:rsidRDefault="00400417" w:rsidP="00400417">
      <w:pPr>
        <w:widowControl w:val="0"/>
        <w:autoSpaceDE w:val="0"/>
        <w:autoSpaceDN w:val="0"/>
        <w:adjustRightInd w:val="0"/>
        <w:jc w:val="center"/>
        <w:rPr>
          <w:rFonts w:ascii="Times New Roman" w:eastAsiaTheme="minorHAnsi" w:hAnsi="Times New Roman"/>
          <w:sz w:val="28"/>
          <w:szCs w:val="28"/>
          <w:lang w:eastAsia="en-US"/>
        </w:rPr>
      </w:pPr>
      <w:r w:rsidRPr="00400417">
        <w:rPr>
          <w:rFonts w:ascii="Times New Roman" w:eastAsiaTheme="minorHAnsi" w:hAnsi="Times New Roman"/>
          <w:sz w:val="28"/>
          <w:szCs w:val="28"/>
          <w:lang w:eastAsia="en-US"/>
        </w:rPr>
        <w:t>1. ПАСПОРТ</w:t>
      </w:r>
    </w:p>
    <w:p w:rsidR="00400417" w:rsidRPr="00400417" w:rsidRDefault="00400417" w:rsidP="00400417">
      <w:pPr>
        <w:widowControl w:val="0"/>
        <w:autoSpaceDE w:val="0"/>
        <w:autoSpaceDN w:val="0"/>
        <w:adjustRightInd w:val="0"/>
        <w:jc w:val="center"/>
        <w:rPr>
          <w:rFonts w:ascii="Times New Roman" w:eastAsiaTheme="minorHAnsi" w:hAnsi="Times New Roman"/>
          <w:sz w:val="28"/>
          <w:szCs w:val="28"/>
          <w:lang w:eastAsia="en-US"/>
        </w:rPr>
      </w:pPr>
      <w:r w:rsidRPr="00400417">
        <w:rPr>
          <w:rFonts w:ascii="Times New Roman" w:eastAsiaTheme="minorHAnsi" w:hAnsi="Times New Roman"/>
          <w:sz w:val="28"/>
          <w:szCs w:val="28"/>
          <w:lang w:eastAsia="en-US"/>
        </w:rPr>
        <w:t>муниципальной программы ЗАТО Железногорск</w:t>
      </w:r>
    </w:p>
    <w:p w:rsidR="00400417" w:rsidRPr="00400417" w:rsidRDefault="00400417" w:rsidP="00400417">
      <w:pPr>
        <w:widowControl w:val="0"/>
        <w:autoSpaceDE w:val="0"/>
        <w:autoSpaceDN w:val="0"/>
        <w:adjustRightInd w:val="0"/>
        <w:jc w:val="center"/>
        <w:rPr>
          <w:rFonts w:ascii="Times New Roman" w:eastAsiaTheme="minorHAnsi" w:hAnsi="Times New Roman"/>
          <w:sz w:val="28"/>
          <w:szCs w:val="28"/>
          <w:lang w:eastAsia="en-US"/>
        </w:rPr>
      </w:pPr>
    </w:p>
    <w:tbl>
      <w:tblPr>
        <w:tblW w:w="949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94"/>
        <w:gridCol w:w="5703"/>
      </w:tblGrid>
      <w:tr w:rsidR="00400417" w:rsidRPr="00400417" w:rsidTr="00BF6F14">
        <w:trPr>
          <w:trHeight w:val="598"/>
        </w:trPr>
        <w:tc>
          <w:tcPr>
            <w:tcW w:w="3794" w:type="dxa"/>
            <w:vAlign w:val="center"/>
          </w:tcPr>
          <w:p w:rsidR="00400417" w:rsidRPr="00400417" w:rsidRDefault="00400417" w:rsidP="00400417">
            <w:pPr>
              <w:widowControl w:val="0"/>
              <w:autoSpaceDE w:val="0"/>
              <w:autoSpaceDN w:val="0"/>
              <w:adjustRightInd w:val="0"/>
              <w:jc w:val="both"/>
              <w:rPr>
                <w:rFonts w:ascii="Times New Roman" w:eastAsiaTheme="minorHAnsi" w:hAnsi="Times New Roman"/>
                <w:sz w:val="28"/>
                <w:szCs w:val="28"/>
                <w:lang w:eastAsia="en-US"/>
              </w:rPr>
            </w:pPr>
            <w:r w:rsidRPr="00400417">
              <w:rPr>
                <w:rFonts w:ascii="Times New Roman" w:eastAsiaTheme="minorHAnsi" w:hAnsi="Times New Roman"/>
                <w:sz w:val="28"/>
                <w:szCs w:val="28"/>
                <w:lang w:eastAsia="en-US"/>
              </w:rPr>
              <w:t>Наименование муниципальной программы</w:t>
            </w:r>
          </w:p>
        </w:tc>
        <w:tc>
          <w:tcPr>
            <w:tcW w:w="5703" w:type="dxa"/>
            <w:vAlign w:val="center"/>
          </w:tcPr>
          <w:p w:rsidR="00400417" w:rsidRPr="00400417" w:rsidRDefault="00400417" w:rsidP="00400417">
            <w:pPr>
              <w:widowControl w:val="0"/>
              <w:autoSpaceDE w:val="0"/>
              <w:autoSpaceDN w:val="0"/>
              <w:adjustRightInd w:val="0"/>
              <w:jc w:val="both"/>
              <w:rPr>
                <w:rFonts w:ascii="Times New Roman" w:eastAsiaTheme="minorHAnsi" w:hAnsi="Times New Roman"/>
                <w:sz w:val="28"/>
                <w:szCs w:val="28"/>
                <w:lang w:eastAsia="en-US"/>
              </w:rPr>
            </w:pPr>
            <w:r w:rsidRPr="00400417">
              <w:rPr>
                <w:rFonts w:ascii="Times New Roman" w:eastAsiaTheme="minorHAnsi" w:hAnsi="Times New Roman"/>
                <w:sz w:val="28"/>
                <w:szCs w:val="28"/>
                <w:lang w:eastAsia="en-US"/>
              </w:rPr>
              <w:t xml:space="preserve"> «Реформирование и модернизация жилищно-коммунального хозяйства и повышение энергетической эффективности на территории ЗАТО Железногорск»  (далее - Программа)</w:t>
            </w:r>
          </w:p>
        </w:tc>
      </w:tr>
      <w:tr w:rsidR="00400417" w:rsidRPr="00400417" w:rsidTr="00BF6F14">
        <w:trPr>
          <w:trHeight w:val="598"/>
        </w:trPr>
        <w:tc>
          <w:tcPr>
            <w:tcW w:w="3794" w:type="dxa"/>
            <w:vAlign w:val="center"/>
          </w:tcPr>
          <w:p w:rsidR="00400417" w:rsidRPr="00400417" w:rsidRDefault="00400417" w:rsidP="00400417">
            <w:pPr>
              <w:widowControl w:val="0"/>
              <w:autoSpaceDE w:val="0"/>
              <w:autoSpaceDN w:val="0"/>
              <w:adjustRightInd w:val="0"/>
              <w:jc w:val="both"/>
              <w:rPr>
                <w:rFonts w:ascii="Times New Roman" w:eastAsiaTheme="minorHAnsi" w:hAnsi="Times New Roman"/>
                <w:sz w:val="28"/>
                <w:szCs w:val="28"/>
                <w:lang w:eastAsia="en-US"/>
              </w:rPr>
            </w:pPr>
            <w:r w:rsidRPr="00400417">
              <w:rPr>
                <w:rFonts w:ascii="Times New Roman" w:eastAsiaTheme="minorHAnsi" w:hAnsi="Times New Roman"/>
                <w:sz w:val="28"/>
                <w:szCs w:val="28"/>
                <w:lang w:eastAsia="en-US"/>
              </w:rPr>
              <w:t>Основания для разработки муниципальной программы</w:t>
            </w:r>
          </w:p>
        </w:tc>
        <w:tc>
          <w:tcPr>
            <w:tcW w:w="5703" w:type="dxa"/>
            <w:vAlign w:val="center"/>
          </w:tcPr>
          <w:p w:rsidR="00400417" w:rsidRPr="00400417" w:rsidRDefault="00400417" w:rsidP="00400417">
            <w:pPr>
              <w:widowControl w:val="0"/>
              <w:autoSpaceDE w:val="0"/>
              <w:autoSpaceDN w:val="0"/>
              <w:adjustRightInd w:val="0"/>
              <w:jc w:val="both"/>
              <w:rPr>
                <w:rFonts w:ascii="Times New Roman" w:eastAsia="Times New Roman" w:hAnsi="Times New Roman"/>
                <w:sz w:val="28"/>
                <w:szCs w:val="28"/>
              </w:rPr>
            </w:pPr>
            <w:proofErr w:type="gramStart"/>
            <w:r w:rsidRPr="00400417">
              <w:rPr>
                <w:rFonts w:ascii="Times New Roman" w:eastAsia="Times New Roman" w:hAnsi="Times New Roman"/>
                <w:sz w:val="28"/>
                <w:szCs w:val="28"/>
              </w:rPr>
              <w:t xml:space="preserve">Жилищный кодекс Российской Федерации, </w:t>
            </w:r>
            <w:r w:rsidRPr="00400417">
              <w:rPr>
                <w:rFonts w:ascii="Times New Roman" w:eastAsia="Times New Roman" w:hAnsi="Times New Roman"/>
                <w:bCs/>
                <w:sz w:val="28"/>
                <w:szCs w:val="28"/>
              </w:rPr>
              <w:t xml:space="preserve">ст.179 Бюджетного кодекса Российской Федерации, Федеральный закон  от 06.10.2003 № 131-ФЗ «Об общих принципах организации местного самоуправления в Российской Федерации», Федеральный закон от 23.11.2009 № 261-ФЗ «Об энергосбережении и повышении энергетической эффективности и о внесении изменений в отдельные законодательные акты Российской федерации», </w:t>
            </w:r>
            <w:r w:rsidRPr="00400417">
              <w:rPr>
                <w:rFonts w:ascii="Times New Roman" w:eastAsia="Times New Roman" w:hAnsi="Times New Roman"/>
                <w:sz w:val="28"/>
                <w:szCs w:val="28"/>
              </w:rPr>
              <w:t>Постановление Госстроя Российской Федерации от 27.09.2003 № 170 «Об утверждении правил и норм технической эксплуатации жилищного</w:t>
            </w:r>
            <w:proofErr w:type="gramEnd"/>
            <w:r w:rsidRPr="00400417">
              <w:rPr>
                <w:rFonts w:ascii="Times New Roman" w:eastAsia="Times New Roman" w:hAnsi="Times New Roman"/>
                <w:sz w:val="28"/>
                <w:szCs w:val="28"/>
              </w:rPr>
              <w:t xml:space="preserve"> фонда», Устав ЗАТО Железногорск, постановление Администрации ЗАТО г. Железногорск от 21.08.2013 № 1301 «Об утверждении Порядка принятия решений о разработке, формировании и реализации муниципальных программ ЗАТО Железногорск», постановление Администрации ЗАТО г</w:t>
            </w:r>
            <w:proofErr w:type="gramStart"/>
            <w:r w:rsidRPr="00400417">
              <w:rPr>
                <w:rFonts w:ascii="Times New Roman" w:eastAsia="Times New Roman" w:hAnsi="Times New Roman"/>
                <w:sz w:val="28"/>
                <w:szCs w:val="28"/>
              </w:rPr>
              <w:t>.Ж</w:t>
            </w:r>
            <w:proofErr w:type="gramEnd"/>
            <w:r w:rsidRPr="00400417">
              <w:rPr>
                <w:rFonts w:ascii="Times New Roman" w:eastAsia="Times New Roman" w:hAnsi="Times New Roman"/>
                <w:sz w:val="28"/>
                <w:szCs w:val="28"/>
              </w:rPr>
              <w:t>елезногорск от 30.07.2013 № 1207 «Об утверждении перечня муниципальных программ ЗАТО Железногорск»</w:t>
            </w:r>
          </w:p>
        </w:tc>
      </w:tr>
      <w:tr w:rsidR="00400417" w:rsidRPr="00400417" w:rsidTr="00BF6F14">
        <w:trPr>
          <w:trHeight w:val="598"/>
        </w:trPr>
        <w:tc>
          <w:tcPr>
            <w:tcW w:w="3794" w:type="dxa"/>
            <w:vAlign w:val="center"/>
          </w:tcPr>
          <w:p w:rsidR="00400417" w:rsidRPr="00400417" w:rsidRDefault="00400417" w:rsidP="00400417">
            <w:pPr>
              <w:widowControl w:val="0"/>
              <w:autoSpaceDE w:val="0"/>
              <w:autoSpaceDN w:val="0"/>
              <w:adjustRightInd w:val="0"/>
              <w:jc w:val="both"/>
              <w:rPr>
                <w:rFonts w:ascii="Times New Roman" w:eastAsiaTheme="minorHAnsi" w:hAnsi="Times New Roman"/>
                <w:sz w:val="28"/>
                <w:szCs w:val="28"/>
                <w:lang w:eastAsia="en-US"/>
              </w:rPr>
            </w:pPr>
            <w:r w:rsidRPr="00400417">
              <w:rPr>
                <w:rFonts w:ascii="Times New Roman" w:eastAsiaTheme="minorHAnsi" w:hAnsi="Times New Roman"/>
                <w:sz w:val="28"/>
                <w:szCs w:val="28"/>
                <w:lang w:eastAsia="en-US"/>
              </w:rPr>
              <w:t>Разработчик муниципальной программы</w:t>
            </w:r>
          </w:p>
        </w:tc>
        <w:tc>
          <w:tcPr>
            <w:tcW w:w="5703" w:type="dxa"/>
            <w:vAlign w:val="center"/>
          </w:tcPr>
          <w:p w:rsidR="00400417" w:rsidRPr="00400417" w:rsidRDefault="00400417" w:rsidP="00400417">
            <w:pPr>
              <w:widowControl w:val="0"/>
              <w:autoSpaceDE w:val="0"/>
              <w:autoSpaceDN w:val="0"/>
              <w:adjustRightInd w:val="0"/>
              <w:rPr>
                <w:rFonts w:ascii="Times New Roman" w:eastAsiaTheme="minorHAnsi" w:hAnsi="Times New Roman"/>
                <w:sz w:val="28"/>
                <w:szCs w:val="28"/>
                <w:lang w:eastAsia="en-US"/>
              </w:rPr>
            </w:pPr>
            <w:r w:rsidRPr="00400417">
              <w:rPr>
                <w:rFonts w:ascii="Times New Roman" w:eastAsiaTheme="minorHAnsi" w:hAnsi="Times New Roman"/>
                <w:sz w:val="28"/>
                <w:szCs w:val="28"/>
                <w:lang w:eastAsia="en-US"/>
              </w:rPr>
              <w:t>Управление городского хозяйства Администрации ЗАТО г. Железногорск (далее - УГХ)</w:t>
            </w:r>
          </w:p>
        </w:tc>
      </w:tr>
      <w:tr w:rsidR="00400417" w:rsidRPr="00400417" w:rsidTr="00BF6F14">
        <w:trPr>
          <w:trHeight w:val="598"/>
        </w:trPr>
        <w:tc>
          <w:tcPr>
            <w:tcW w:w="3794" w:type="dxa"/>
            <w:vAlign w:val="center"/>
          </w:tcPr>
          <w:p w:rsidR="00400417" w:rsidRPr="00400417" w:rsidRDefault="00400417" w:rsidP="00400417">
            <w:pPr>
              <w:widowControl w:val="0"/>
              <w:autoSpaceDE w:val="0"/>
              <w:autoSpaceDN w:val="0"/>
              <w:adjustRightInd w:val="0"/>
              <w:jc w:val="both"/>
              <w:rPr>
                <w:rFonts w:ascii="Times New Roman" w:eastAsiaTheme="minorHAnsi" w:hAnsi="Times New Roman"/>
                <w:sz w:val="28"/>
                <w:szCs w:val="28"/>
                <w:lang w:eastAsia="en-US"/>
              </w:rPr>
            </w:pPr>
            <w:r w:rsidRPr="00400417">
              <w:rPr>
                <w:rFonts w:ascii="Times New Roman" w:eastAsiaTheme="minorHAnsi" w:hAnsi="Times New Roman"/>
                <w:sz w:val="28"/>
                <w:szCs w:val="28"/>
                <w:lang w:eastAsia="en-US"/>
              </w:rPr>
              <w:lastRenderedPageBreak/>
              <w:t>Исполнители  муниципальной программы</w:t>
            </w:r>
          </w:p>
        </w:tc>
        <w:tc>
          <w:tcPr>
            <w:tcW w:w="5703" w:type="dxa"/>
            <w:vAlign w:val="center"/>
          </w:tcPr>
          <w:p w:rsidR="00400417" w:rsidRPr="00400417" w:rsidRDefault="00400417" w:rsidP="006045DF">
            <w:pPr>
              <w:widowControl w:val="0"/>
              <w:jc w:val="both"/>
              <w:rPr>
                <w:rFonts w:ascii="Times New Roman" w:eastAsiaTheme="minorHAnsi" w:hAnsi="Times New Roman"/>
                <w:sz w:val="28"/>
                <w:szCs w:val="28"/>
                <w:lang w:eastAsia="en-US"/>
              </w:rPr>
            </w:pPr>
            <w:r w:rsidRPr="00400417">
              <w:rPr>
                <w:rFonts w:ascii="Times New Roman" w:eastAsiaTheme="minorHAnsi" w:hAnsi="Times New Roman"/>
                <w:sz w:val="28"/>
                <w:szCs w:val="28"/>
                <w:lang w:eastAsia="en-US"/>
              </w:rPr>
              <w:t xml:space="preserve">Администрация ЗАТО г. Железногорск, Финансовое управление Администрации ЗАТО г. Железногорск, Муниципальное казенное учреждение «Управление имущественного комплекса» (далее - МКУ «УИК»), МКУ «Централизованная бухгалтерия» (далее – МКУ «ЦБ»), МКУ «Управление поселковыми территориями» </w:t>
            </w:r>
          </w:p>
        </w:tc>
      </w:tr>
      <w:tr w:rsidR="00400417" w:rsidRPr="00400417" w:rsidTr="00BF6F14">
        <w:trPr>
          <w:trHeight w:val="598"/>
        </w:trPr>
        <w:tc>
          <w:tcPr>
            <w:tcW w:w="3794" w:type="dxa"/>
            <w:vAlign w:val="center"/>
          </w:tcPr>
          <w:p w:rsidR="00400417" w:rsidRPr="00400417" w:rsidRDefault="00400417" w:rsidP="00400417">
            <w:pPr>
              <w:widowControl w:val="0"/>
              <w:tabs>
                <w:tab w:val="left" w:pos="1134"/>
              </w:tabs>
              <w:autoSpaceDE w:val="0"/>
              <w:autoSpaceDN w:val="0"/>
              <w:adjustRightInd w:val="0"/>
              <w:jc w:val="both"/>
              <w:rPr>
                <w:rFonts w:ascii="Times New Roman" w:eastAsiaTheme="minorHAnsi" w:hAnsi="Times New Roman"/>
                <w:sz w:val="28"/>
                <w:szCs w:val="28"/>
                <w:lang w:eastAsia="en-US"/>
              </w:rPr>
            </w:pPr>
            <w:r w:rsidRPr="00400417">
              <w:rPr>
                <w:rFonts w:ascii="Times New Roman" w:eastAsiaTheme="minorHAnsi" w:hAnsi="Times New Roman"/>
                <w:sz w:val="28"/>
                <w:szCs w:val="28"/>
                <w:lang w:eastAsia="en-US"/>
              </w:rPr>
              <w:t>Перечень подпрограмм и отдельных мероприятий муниципальной программы</w:t>
            </w:r>
          </w:p>
        </w:tc>
        <w:tc>
          <w:tcPr>
            <w:tcW w:w="5703" w:type="dxa"/>
            <w:vAlign w:val="center"/>
          </w:tcPr>
          <w:p w:rsidR="00400417" w:rsidRPr="00E372E9" w:rsidRDefault="00400417" w:rsidP="00400417">
            <w:pPr>
              <w:widowControl w:val="0"/>
              <w:autoSpaceDE w:val="0"/>
              <w:autoSpaceDN w:val="0"/>
              <w:adjustRightInd w:val="0"/>
              <w:jc w:val="both"/>
              <w:rPr>
                <w:rFonts w:ascii="Times New Roman" w:eastAsiaTheme="minorHAnsi" w:hAnsi="Times New Roman"/>
                <w:sz w:val="28"/>
                <w:szCs w:val="28"/>
                <w:lang w:eastAsia="en-US"/>
              </w:rPr>
            </w:pPr>
            <w:r w:rsidRPr="00E372E9">
              <w:rPr>
                <w:rFonts w:ascii="Times New Roman" w:eastAsiaTheme="minorHAnsi" w:hAnsi="Times New Roman"/>
                <w:sz w:val="28"/>
                <w:szCs w:val="28"/>
                <w:lang w:eastAsia="en-US"/>
              </w:rPr>
              <w:t>Подпрограммы:</w:t>
            </w:r>
          </w:p>
          <w:p w:rsidR="009B3447" w:rsidRPr="00E372E9" w:rsidRDefault="009B3447" w:rsidP="00400417">
            <w:pPr>
              <w:widowControl w:val="0"/>
              <w:autoSpaceDE w:val="0"/>
              <w:autoSpaceDN w:val="0"/>
              <w:adjustRightInd w:val="0"/>
              <w:jc w:val="both"/>
              <w:rPr>
                <w:rFonts w:ascii="Times New Roman" w:eastAsiaTheme="minorHAnsi" w:hAnsi="Times New Roman"/>
                <w:sz w:val="28"/>
                <w:szCs w:val="28"/>
                <w:lang w:eastAsia="en-US"/>
              </w:rPr>
            </w:pPr>
            <w:r w:rsidRPr="00E372E9">
              <w:rPr>
                <w:rFonts w:ascii="Times New Roman" w:eastAsiaTheme="minorHAnsi" w:hAnsi="Times New Roman"/>
                <w:sz w:val="28"/>
                <w:szCs w:val="28"/>
                <w:lang w:eastAsia="en-US"/>
              </w:rPr>
              <w:t>1. «Модернизация и капитальный ремонт объектов коммунальной инфраструктуры и энергетического комплекса ЗАТО Железногорск»</w:t>
            </w:r>
            <w:r w:rsidR="00AB06B8">
              <w:rPr>
                <w:rFonts w:ascii="Times New Roman" w:eastAsiaTheme="minorHAnsi" w:hAnsi="Times New Roman"/>
                <w:sz w:val="28"/>
                <w:szCs w:val="28"/>
                <w:lang w:eastAsia="en-US"/>
              </w:rPr>
              <w:t>;</w:t>
            </w:r>
          </w:p>
          <w:p w:rsidR="00400417" w:rsidRPr="00E372E9" w:rsidRDefault="009B3447" w:rsidP="00400417">
            <w:pPr>
              <w:widowControl w:val="0"/>
              <w:autoSpaceDE w:val="0"/>
              <w:autoSpaceDN w:val="0"/>
              <w:adjustRightInd w:val="0"/>
              <w:jc w:val="both"/>
              <w:rPr>
                <w:rFonts w:ascii="Times New Roman" w:eastAsiaTheme="minorHAnsi" w:hAnsi="Times New Roman"/>
                <w:sz w:val="28"/>
                <w:szCs w:val="28"/>
                <w:lang w:eastAsia="en-US"/>
              </w:rPr>
            </w:pPr>
            <w:r w:rsidRPr="00E372E9">
              <w:rPr>
                <w:rFonts w:ascii="Times New Roman" w:eastAsiaTheme="minorHAnsi" w:hAnsi="Times New Roman"/>
                <w:sz w:val="28"/>
                <w:szCs w:val="28"/>
                <w:lang w:eastAsia="en-US"/>
              </w:rPr>
              <w:t>2</w:t>
            </w:r>
            <w:r w:rsidR="00400417" w:rsidRPr="00E372E9">
              <w:rPr>
                <w:rFonts w:ascii="Times New Roman" w:eastAsiaTheme="minorHAnsi" w:hAnsi="Times New Roman"/>
                <w:sz w:val="28"/>
                <w:szCs w:val="28"/>
                <w:lang w:eastAsia="en-US"/>
              </w:rPr>
              <w:t>. «Развитие объектов социальной сферы, специального назначения и жилищно-коммунального хозяйства ЗАТО Железногорск»;</w:t>
            </w:r>
          </w:p>
          <w:p w:rsidR="00400417" w:rsidRPr="00E372E9" w:rsidRDefault="009B3447" w:rsidP="00400417">
            <w:pPr>
              <w:widowControl w:val="0"/>
              <w:autoSpaceDE w:val="0"/>
              <w:autoSpaceDN w:val="0"/>
              <w:adjustRightInd w:val="0"/>
              <w:jc w:val="both"/>
              <w:rPr>
                <w:rFonts w:ascii="Times New Roman" w:eastAsiaTheme="minorHAnsi" w:hAnsi="Times New Roman"/>
                <w:sz w:val="28"/>
                <w:szCs w:val="28"/>
                <w:lang w:eastAsia="en-US"/>
              </w:rPr>
            </w:pPr>
            <w:r w:rsidRPr="00E372E9">
              <w:rPr>
                <w:rFonts w:ascii="Times New Roman" w:eastAsiaTheme="minorHAnsi" w:hAnsi="Times New Roman"/>
                <w:sz w:val="28"/>
                <w:szCs w:val="28"/>
                <w:lang w:eastAsia="en-US"/>
              </w:rPr>
              <w:t>3</w:t>
            </w:r>
            <w:r w:rsidR="00400417" w:rsidRPr="00E372E9">
              <w:rPr>
                <w:rFonts w:ascii="Times New Roman" w:eastAsiaTheme="minorHAnsi" w:hAnsi="Times New Roman"/>
                <w:sz w:val="28"/>
                <w:szCs w:val="28"/>
                <w:lang w:eastAsia="en-US"/>
              </w:rPr>
              <w:t>. «Энергосбережение и  повышение энергетической эффективности ЗАТО Железногорск»</w:t>
            </w:r>
          </w:p>
          <w:p w:rsidR="00400417" w:rsidRPr="00E372E9" w:rsidRDefault="00400417" w:rsidP="00400417">
            <w:pPr>
              <w:widowControl w:val="0"/>
              <w:autoSpaceDE w:val="0"/>
              <w:autoSpaceDN w:val="0"/>
              <w:adjustRightInd w:val="0"/>
              <w:spacing w:line="276" w:lineRule="auto"/>
              <w:jc w:val="both"/>
              <w:rPr>
                <w:rFonts w:asciiTheme="minorHAnsi" w:eastAsiaTheme="minorHAnsi" w:hAnsiTheme="minorHAnsi" w:cstheme="minorBidi"/>
                <w:sz w:val="28"/>
                <w:szCs w:val="28"/>
                <w:lang w:eastAsia="en-US"/>
              </w:rPr>
            </w:pPr>
            <w:r w:rsidRPr="00E372E9">
              <w:rPr>
                <w:rFonts w:ascii="Times New Roman" w:eastAsiaTheme="minorHAnsi" w:hAnsi="Times New Roman" w:cstheme="minorBidi"/>
                <w:sz w:val="28"/>
                <w:szCs w:val="28"/>
                <w:lang w:eastAsia="en-US"/>
              </w:rPr>
              <w:t>Отдельное мероприятие Программы:</w:t>
            </w:r>
            <w:r w:rsidRPr="00E372E9">
              <w:rPr>
                <w:rFonts w:asciiTheme="minorHAnsi" w:eastAsiaTheme="minorHAnsi" w:hAnsiTheme="minorHAnsi" w:cstheme="minorBidi"/>
                <w:sz w:val="28"/>
                <w:szCs w:val="28"/>
                <w:lang w:eastAsia="en-US"/>
              </w:rPr>
              <w:t xml:space="preserve"> </w:t>
            </w:r>
          </w:p>
          <w:p w:rsidR="00400417" w:rsidRPr="00400417" w:rsidRDefault="00400417" w:rsidP="00400417">
            <w:pPr>
              <w:widowControl w:val="0"/>
              <w:autoSpaceDE w:val="0"/>
              <w:autoSpaceDN w:val="0"/>
              <w:adjustRightInd w:val="0"/>
              <w:spacing w:line="276" w:lineRule="auto"/>
              <w:jc w:val="both"/>
              <w:rPr>
                <w:rFonts w:ascii="Times New Roman" w:eastAsiaTheme="minorHAnsi" w:hAnsi="Times New Roman"/>
                <w:sz w:val="28"/>
                <w:szCs w:val="28"/>
                <w:lang w:eastAsia="en-US"/>
              </w:rPr>
            </w:pPr>
            <w:r w:rsidRPr="00E372E9">
              <w:rPr>
                <w:rFonts w:ascii="Times New Roman" w:eastAsiaTheme="minorHAnsi" w:hAnsi="Times New Roman" w:cstheme="minorBidi"/>
                <w:sz w:val="28"/>
                <w:szCs w:val="28"/>
                <w:lang w:eastAsia="en-US"/>
              </w:rPr>
              <w:t>«</w:t>
            </w:r>
            <w:r w:rsidR="006E6E93" w:rsidRPr="006E6E93">
              <w:rPr>
                <w:rFonts w:ascii="Times New Roman" w:eastAsiaTheme="minorHAnsi" w:hAnsi="Times New Roman" w:cstheme="minorBidi"/>
                <w:sz w:val="28"/>
                <w:szCs w:val="28"/>
                <w:lang w:eastAsia="en-US"/>
              </w:rPr>
              <w:t>Резерв средств на исполнение условий соглашений о предоставлении межбюджетных трансфертов из вышестоящего бюджета в рамках муниципальной программы "Реформирование и модернизация жилищно-коммунального хозяйства и повышение энергетической эффективности на территории ЗАТО Железногорск"</w:t>
            </w:r>
            <w:r w:rsidRPr="00E372E9">
              <w:rPr>
                <w:rFonts w:ascii="Times New Roman" w:eastAsiaTheme="minorHAnsi" w:hAnsi="Times New Roman" w:cstheme="minorBidi"/>
                <w:sz w:val="28"/>
                <w:szCs w:val="28"/>
                <w:lang w:eastAsia="en-US"/>
              </w:rPr>
              <w:t>».</w:t>
            </w:r>
          </w:p>
        </w:tc>
      </w:tr>
      <w:tr w:rsidR="00400417" w:rsidRPr="00400417" w:rsidTr="00BF6F14">
        <w:trPr>
          <w:trHeight w:val="598"/>
        </w:trPr>
        <w:tc>
          <w:tcPr>
            <w:tcW w:w="3794" w:type="dxa"/>
            <w:vAlign w:val="center"/>
          </w:tcPr>
          <w:p w:rsidR="00400417" w:rsidRPr="00400417" w:rsidRDefault="00400417" w:rsidP="00400417">
            <w:pPr>
              <w:widowControl w:val="0"/>
              <w:autoSpaceDE w:val="0"/>
              <w:autoSpaceDN w:val="0"/>
              <w:adjustRightInd w:val="0"/>
              <w:jc w:val="both"/>
              <w:rPr>
                <w:rFonts w:ascii="Times New Roman" w:eastAsiaTheme="minorHAnsi" w:hAnsi="Times New Roman"/>
                <w:sz w:val="28"/>
                <w:szCs w:val="28"/>
                <w:lang w:eastAsia="en-US"/>
              </w:rPr>
            </w:pPr>
            <w:r w:rsidRPr="00400417">
              <w:rPr>
                <w:rFonts w:ascii="Times New Roman" w:eastAsiaTheme="minorHAnsi" w:hAnsi="Times New Roman"/>
                <w:sz w:val="28"/>
                <w:szCs w:val="28"/>
                <w:lang w:eastAsia="en-US"/>
              </w:rPr>
              <w:t>Цели муниципальной программы</w:t>
            </w:r>
          </w:p>
        </w:tc>
        <w:tc>
          <w:tcPr>
            <w:tcW w:w="5703" w:type="dxa"/>
            <w:vAlign w:val="center"/>
          </w:tcPr>
          <w:p w:rsidR="00400417" w:rsidRPr="00E372E9" w:rsidRDefault="00400417" w:rsidP="00400417">
            <w:pPr>
              <w:widowControl w:val="0"/>
              <w:jc w:val="both"/>
              <w:rPr>
                <w:rFonts w:ascii="Times New Roman" w:eastAsiaTheme="minorHAnsi" w:hAnsi="Times New Roman"/>
                <w:sz w:val="28"/>
                <w:szCs w:val="28"/>
                <w:lang w:eastAsia="en-US"/>
              </w:rPr>
            </w:pPr>
            <w:r w:rsidRPr="00E372E9">
              <w:rPr>
                <w:rFonts w:ascii="Times New Roman" w:eastAsiaTheme="minorHAnsi" w:hAnsi="Times New Roman"/>
                <w:sz w:val="28"/>
                <w:szCs w:val="28"/>
                <w:lang w:eastAsia="en-US"/>
              </w:rPr>
              <w:t>1. Обеспечение развития жилищно-коммунального и энергетического комплекса ЗАТО Железногорск.</w:t>
            </w:r>
          </w:p>
          <w:p w:rsidR="008158C7" w:rsidRPr="00E372E9" w:rsidRDefault="00400417" w:rsidP="006E6E93">
            <w:pPr>
              <w:widowControl w:val="0"/>
              <w:autoSpaceDE w:val="0"/>
              <w:autoSpaceDN w:val="0"/>
              <w:adjustRightInd w:val="0"/>
              <w:jc w:val="both"/>
              <w:rPr>
                <w:rFonts w:ascii="Times New Roman" w:eastAsiaTheme="minorHAnsi" w:hAnsi="Times New Roman"/>
                <w:strike/>
                <w:sz w:val="28"/>
                <w:szCs w:val="28"/>
                <w:lang w:eastAsia="en-US"/>
              </w:rPr>
            </w:pPr>
            <w:r w:rsidRPr="00E372E9">
              <w:rPr>
                <w:rFonts w:ascii="Times New Roman" w:eastAsiaTheme="minorHAnsi" w:hAnsi="Times New Roman"/>
                <w:sz w:val="28"/>
                <w:szCs w:val="28"/>
                <w:lang w:eastAsia="en-US"/>
              </w:rPr>
              <w:t>2. Эффективное и рациональное использование энергетических ресурсов и повышение энергетической эффективности ЗАТО Железногорск.</w:t>
            </w:r>
          </w:p>
        </w:tc>
      </w:tr>
      <w:tr w:rsidR="00400417" w:rsidRPr="00400417" w:rsidTr="00BF6F14">
        <w:trPr>
          <w:trHeight w:val="598"/>
        </w:trPr>
        <w:tc>
          <w:tcPr>
            <w:tcW w:w="3794" w:type="dxa"/>
            <w:vAlign w:val="center"/>
          </w:tcPr>
          <w:p w:rsidR="00400417" w:rsidRPr="00400417" w:rsidRDefault="00051909" w:rsidP="00400417">
            <w:pPr>
              <w:widowControl w:val="0"/>
              <w:autoSpaceDE w:val="0"/>
              <w:autoSpaceDN w:val="0"/>
              <w:adjustRightInd w:val="0"/>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Задачи </w:t>
            </w:r>
            <w:r w:rsidR="00400417" w:rsidRPr="00400417">
              <w:rPr>
                <w:rFonts w:ascii="Times New Roman" w:eastAsiaTheme="minorHAnsi" w:hAnsi="Times New Roman"/>
                <w:sz w:val="28"/>
                <w:szCs w:val="28"/>
                <w:lang w:eastAsia="en-US"/>
              </w:rPr>
              <w:t>муниципальной программы</w:t>
            </w:r>
          </w:p>
        </w:tc>
        <w:tc>
          <w:tcPr>
            <w:tcW w:w="5703" w:type="dxa"/>
            <w:vAlign w:val="center"/>
          </w:tcPr>
          <w:p w:rsidR="00F05E71" w:rsidRPr="00E372E9" w:rsidRDefault="00400417" w:rsidP="00400417">
            <w:pPr>
              <w:widowControl w:val="0"/>
              <w:jc w:val="both"/>
              <w:rPr>
                <w:rFonts w:ascii="Times New Roman" w:eastAsiaTheme="minorHAnsi" w:hAnsi="Times New Roman"/>
                <w:sz w:val="28"/>
                <w:szCs w:val="28"/>
                <w:lang w:eastAsia="en-US"/>
              </w:rPr>
            </w:pPr>
            <w:r w:rsidRPr="00E372E9">
              <w:rPr>
                <w:rFonts w:ascii="Times New Roman" w:eastAsiaTheme="minorHAnsi" w:hAnsi="Times New Roman"/>
                <w:sz w:val="28"/>
                <w:szCs w:val="28"/>
                <w:lang w:eastAsia="en-US"/>
              </w:rPr>
              <w:t xml:space="preserve">1. </w:t>
            </w:r>
            <w:r w:rsidR="006E6E93" w:rsidRPr="006E6E93">
              <w:rPr>
                <w:rFonts w:ascii="Times New Roman" w:eastAsiaTheme="minorHAnsi" w:hAnsi="Times New Roman"/>
                <w:sz w:val="28"/>
                <w:szCs w:val="28"/>
                <w:lang w:eastAsia="en-US"/>
              </w:rPr>
              <w:t>Развитие, модернизация и капитальный ремонт  объектов коммунальной инфраструктуры и энергетического комплекса ЗАТО Железногорск</w:t>
            </w:r>
            <w:r w:rsidR="00F05E71" w:rsidRPr="00E372E9">
              <w:rPr>
                <w:rFonts w:ascii="Times New Roman" w:eastAsiaTheme="minorHAnsi" w:hAnsi="Times New Roman"/>
                <w:sz w:val="28"/>
                <w:szCs w:val="28"/>
                <w:lang w:eastAsia="en-US"/>
              </w:rPr>
              <w:t>.</w:t>
            </w:r>
          </w:p>
          <w:p w:rsidR="00400417" w:rsidRPr="00E372E9" w:rsidRDefault="00F05E71" w:rsidP="00400417">
            <w:pPr>
              <w:widowControl w:val="0"/>
              <w:jc w:val="both"/>
              <w:rPr>
                <w:rFonts w:ascii="Times New Roman" w:eastAsiaTheme="minorHAnsi" w:hAnsi="Times New Roman"/>
                <w:sz w:val="28"/>
                <w:szCs w:val="28"/>
                <w:lang w:eastAsia="en-US"/>
              </w:rPr>
            </w:pPr>
            <w:r w:rsidRPr="00E372E9">
              <w:rPr>
                <w:rFonts w:ascii="Times New Roman" w:eastAsiaTheme="minorHAnsi" w:hAnsi="Times New Roman"/>
                <w:sz w:val="28"/>
                <w:szCs w:val="28"/>
                <w:lang w:eastAsia="en-US"/>
              </w:rPr>
              <w:t xml:space="preserve">2. </w:t>
            </w:r>
            <w:r w:rsidR="00D5603C" w:rsidRPr="00D5603C">
              <w:rPr>
                <w:rFonts w:ascii="Times New Roman" w:eastAsiaTheme="minorHAnsi" w:hAnsi="Times New Roman"/>
                <w:sz w:val="28"/>
                <w:szCs w:val="28"/>
                <w:lang w:eastAsia="en-US"/>
              </w:rPr>
              <w:t xml:space="preserve">Обеспечение доступности предоставляемых ритуальных услуг на </w:t>
            </w:r>
            <w:r w:rsidR="00D5603C" w:rsidRPr="00D5603C">
              <w:rPr>
                <w:rFonts w:ascii="Times New Roman" w:eastAsiaTheme="minorHAnsi" w:hAnsi="Times New Roman"/>
                <w:sz w:val="28"/>
                <w:szCs w:val="28"/>
                <w:lang w:eastAsia="en-US"/>
              </w:rPr>
              <w:lastRenderedPageBreak/>
              <w:t>территории ЗАТО Железногорск</w:t>
            </w:r>
            <w:r w:rsidR="006E6E93">
              <w:rPr>
                <w:rFonts w:ascii="Times New Roman" w:eastAsiaTheme="minorHAnsi" w:hAnsi="Times New Roman"/>
                <w:sz w:val="28"/>
                <w:szCs w:val="28"/>
                <w:lang w:eastAsia="en-US"/>
              </w:rPr>
              <w:t>.</w:t>
            </w:r>
          </w:p>
          <w:p w:rsidR="00817676" w:rsidRPr="006E6E93" w:rsidRDefault="00F05E71" w:rsidP="00400417">
            <w:pPr>
              <w:widowControl w:val="0"/>
              <w:autoSpaceDE w:val="0"/>
              <w:autoSpaceDN w:val="0"/>
              <w:adjustRightInd w:val="0"/>
              <w:jc w:val="both"/>
              <w:rPr>
                <w:rFonts w:ascii="Times New Roman" w:eastAsia="Times New Roman" w:hAnsi="Times New Roman"/>
                <w:sz w:val="28"/>
                <w:szCs w:val="28"/>
              </w:rPr>
            </w:pPr>
            <w:r w:rsidRPr="00E372E9">
              <w:rPr>
                <w:rFonts w:ascii="Times New Roman" w:eastAsia="Times New Roman" w:hAnsi="Times New Roman"/>
                <w:sz w:val="28"/>
                <w:szCs w:val="28"/>
              </w:rPr>
              <w:t>3</w:t>
            </w:r>
            <w:r w:rsidR="00400417" w:rsidRPr="00E372E9">
              <w:rPr>
                <w:rFonts w:ascii="Times New Roman" w:eastAsia="Times New Roman" w:hAnsi="Times New Roman"/>
                <w:sz w:val="28"/>
                <w:szCs w:val="28"/>
              </w:rPr>
              <w:t>. Повышение энергосбережения и энергоэффективности  на территории ЗАТО Железногорск.</w:t>
            </w:r>
          </w:p>
        </w:tc>
      </w:tr>
      <w:tr w:rsidR="00400417" w:rsidRPr="00400417" w:rsidTr="00BF6F14">
        <w:tc>
          <w:tcPr>
            <w:tcW w:w="3794" w:type="dxa"/>
            <w:vAlign w:val="center"/>
          </w:tcPr>
          <w:p w:rsidR="00400417" w:rsidRPr="00400417" w:rsidRDefault="00400417" w:rsidP="00400417">
            <w:pPr>
              <w:widowControl w:val="0"/>
              <w:autoSpaceDE w:val="0"/>
              <w:autoSpaceDN w:val="0"/>
              <w:adjustRightInd w:val="0"/>
              <w:jc w:val="both"/>
              <w:rPr>
                <w:rFonts w:ascii="Times New Roman" w:eastAsiaTheme="minorHAnsi" w:hAnsi="Times New Roman"/>
                <w:sz w:val="28"/>
                <w:szCs w:val="28"/>
                <w:lang w:eastAsia="en-US"/>
              </w:rPr>
            </w:pPr>
            <w:r w:rsidRPr="00400417">
              <w:rPr>
                <w:rFonts w:ascii="Times New Roman" w:eastAsiaTheme="minorHAnsi" w:hAnsi="Times New Roman"/>
                <w:sz w:val="28"/>
                <w:szCs w:val="28"/>
                <w:lang w:eastAsia="en-US"/>
              </w:rPr>
              <w:lastRenderedPageBreak/>
              <w:t>Этапы и сроки реализации</w:t>
            </w:r>
          </w:p>
          <w:p w:rsidR="00400417" w:rsidRPr="00400417" w:rsidRDefault="00400417" w:rsidP="00400417">
            <w:pPr>
              <w:widowControl w:val="0"/>
              <w:autoSpaceDE w:val="0"/>
              <w:autoSpaceDN w:val="0"/>
              <w:adjustRightInd w:val="0"/>
              <w:jc w:val="both"/>
              <w:rPr>
                <w:rFonts w:ascii="Times New Roman" w:eastAsiaTheme="minorHAnsi" w:hAnsi="Times New Roman"/>
                <w:sz w:val="28"/>
                <w:szCs w:val="28"/>
                <w:lang w:eastAsia="en-US"/>
              </w:rPr>
            </w:pPr>
            <w:r w:rsidRPr="00400417">
              <w:rPr>
                <w:rFonts w:ascii="Times New Roman" w:eastAsiaTheme="minorHAnsi" w:hAnsi="Times New Roman"/>
                <w:sz w:val="28"/>
                <w:szCs w:val="28"/>
                <w:lang w:eastAsia="en-US"/>
              </w:rPr>
              <w:t>муниципальной программы</w:t>
            </w:r>
          </w:p>
        </w:tc>
        <w:tc>
          <w:tcPr>
            <w:tcW w:w="5703" w:type="dxa"/>
            <w:vAlign w:val="center"/>
          </w:tcPr>
          <w:p w:rsidR="00400417" w:rsidRPr="00400417" w:rsidRDefault="006B3CEA" w:rsidP="00400417">
            <w:pPr>
              <w:widowControl w:val="0"/>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2025-2027</w:t>
            </w:r>
            <w:r w:rsidR="00400417" w:rsidRPr="00400417">
              <w:rPr>
                <w:rFonts w:ascii="Times New Roman" w:eastAsiaTheme="minorHAnsi" w:hAnsi="Times New Roman"/>
                <w:sz w:val="28"/>
                <w:szCs w:val="28"/>
                <w:lang w:eastAsia="en-US"/>
              </w:rPr>
              <w:t xml:space="preserve"> годы</w:t>
            </w:r>
          </w:p>
        </w:tc>
      </w:tr>
      <w:tr w:rsidR="00400417" w:rsidRPr="00400417" w:rsidTr="00BF6F14">
        <w:tc>
          <w:tcPr>
            <w:tcW w:w="3794" w:type="dxa"/>
            <w:vAlign w:val="center"/>
          </w:tcPr>
          <w:p w:rsidR="00400417" w:rsidRPr="00400417" w:rsidRDefault="00400417" w:rsidP="00400417">
            <w:pPr>
              <w:widowControl w:val="0"/>
              <w:tabs>
                <w:tab w:val="left" w:pos="1418"/>
              </w:tabs>
              <w:autoSpaceDE w:val="0"/>
              <w:autoSpaceDN w:val="0"/>
              <w:adjustRightInd w:val="0"/>
              <w:jc w:val="both"/>
              <w:outlineLvl w:val="1"/>
              <w:rPr>
                <w:rFonts w:ascii="Times New Roman" w:eastAsiaTheme="minorHAnsi" w:hAnsi="Times New Roman"/>
                <w:sz w:val="28"/>
                <w:szCs w:val="28"/>
                <w:lang w:eastAsia="en-US"/>
              </w:rPr>
            </w:pPr>
            <w:r w:rsidRPr="00400417">
              <w:rPr>
                <w:rFonts w:ascii="Times New Roman" w:eastAsiaTheme="minorHAnsi" w:hAnsi="Times New Roman"/>
                <w:sz w:val="28"/>
                <w:szCs w:val="28"/>
              </w:rPr>
              <w:t xml:space="preserve">Перечень целевых показателей  и показателей результативности муниципальной </w:t>
            </w:r>
            <w:proofErr w:type="gramStart"/>
            <w:r w:rsidRPr="00400417">
              <w:rPr>
                <w:rFonts w:ascii="Times New Roman" w:eastAsiaTheme="minorHAnsi" w:hAnsi="Times New Roman"/>
                <w:sz w:val="28"/>
                <w:szCs w:val="28"/>
              </w:rPr>
              <w:t>программы</w:t>
            </w:r>
            <w:proofErr w:type="gramEnd"/>
            <w:r w:rsidRPr="00400417">
              <w:rPr>
                <w:rFonts w:ascii="Times New Roman" w:eastAsiaTheme="minorHAnsi" w:hAnsi="Times New Roman"/>
                <w:sz w:val="28"/>
                <w:szCs w:val="28"/>
              </w:rPr>
              <w:t xml:space="preserve"> с указанием планируемых к достижению значений в результате реализации муниципальной программы (приложение к паспорту муниципальной программы)</w:t>
            </w:r>
          </w:p>
        </w:tc>
        <w:tc>
          <w:tcPr>
            <w:tcW w:w="5703" w:type="dxa"/>
            <w:vAlign w:val="center"/>
          </w:tcPr>
          <w:p w:rsidR="00400417" w:rsidRPr="00E372E9" w:rsidRDefault="00400417" w:rsidP="00400417">
            <w:pPr>
              <w:widowControl w:val="0"/>
              <w:jc w:val="both"/>
              <w:rPr>
                <w:rFonts w:ascii="Times New Roman" w:eastAsiaTheme="minorHAnsi" w:hAnsi="Times New Roman"/>
                <w:sz w:val="28"/>
                <w:szCs w:val="28"/>
                <w:lang w:eastAsia="en-US"/>
              </w:rPr>
            </w:pPr>
            <w:r w:rsidRPr="00E372E9">
              <w:rPr>
                <w:rFonts w:ascii="Times New Roman" w:eastAsiaTheme="minorHAnsi" w:hAnsi="Times New Roman"/>
                <w:sz w:val="28"/>
                <w:szCs w:val="28"/>
                <w:lang w:eastAsia="en-US"/>
              </w:rPr>
              <w:t>Целевые показатели:</w:t>
            </w:r>
          </w:p>
          <w:p w:rsidR="00400417" w:rsidRPr="00E372E9" w:rsidRDefault="00400417" w:rsidP="00400417">
            <w:pPr>
              <w:widowControl w:val="0"/>
              <w:jc w:val="both"/>
              <w:rPr>
                <w:rFonts w:ascii="Times New Roman" w:eastAsiaTheme="minorHAnsi" w:hAnsi="Times New Roman"/>
                <w:sz w:val="28"/>
                <w:szCs w:val="28"/>
                <w:lang w:eastAsia="en-US"/>
              </w:rPr>
            </w:pPr>
            <w:r w:rsidRPr="00E372E9">
              <w:rPr>
                <w:rFonts w:ascii="Times New Roman" w:eastAsiaTheme="minorHAnsi" w:hAnsi="Times New Roman"/>
                <w:sz w:val="28"/>
                <w:szCs w:val="28"/>
                <w:lang w:eastAsia="en-US"/>
              </w:rPr>
              <w:t>- количество новых потребителей, подключенных к инженерным сетям в течение года — не менее 7 объектов в 202</w:t>
            </w:r>
            <w:r w:rsidR="006B3CEA">
              <w:rPr>
                <w:rFonts w:ascii="Times New Roman" w:eastAsiaTheme="minorHAnsi" w:hAnsi="Times New Roman"/>
                <w:sz w:val="28"/>
                <w:szCs w:val="28"/>
                <w:lang w:eastAsia="en-US"/>
              </w:rPr>
              <w:t>7</w:t>
            </w:r>
            <w:r w:rsidRPr="00E372E9">
              <w:rPr>
                <w:rFonts w:ascii="Times New Roman" w:eastAsiaTheme="minorHAnsi" w:hAnsi="Times New Roman"/>
                <w:sz w:val="28"/>
                <w:szCs w:val="28"/>
                <w:lang w:eastAsia="en-US"/>
              </w:rPr>
              <w:t xml:space="preserve"> году;</w:t>
            </w:r>
          </w:p>
          <w:p w:rsidR="008158C7" w:rsidRPr="00E372E9" w:rsidRDefault="008158C7" w:rsidP="00400417">
            <w:pPr>
              <w:widowControl w:val="0"/>
              <w:jc w:val="both"/>
              <w:rPr>
                <w:rFonts w:ascii="Times New Roman" w:eastAsiaTheme="minorHAnsi" w:hAnsi="Times New Roman"/>
                <w:sz w:val="28"/>
                <w:szCs w:val="28"/>
                <w:lang w:eastAsia="en-US"/>
              </w:rPr>
            </w:pPr>
          </w:p>
          <w:p w:rsidR="00400417" w:rsidRDefault="00400417" w:rsidP="00400417">
            <w:pPr>
              <w:widowControl w:val="0"/>
              <w:jc w:val="both"/>
              <w:rPr>
                <w:rFonts w:ascii="Times New Roman" w:eastAsiaTheme="minorHAnsi" w:hAnsi="Times New Roman"/>
                <w:sz w:val="28"/>
                <w:szCs w:val="28"/>
                <w:lang w:eastAsia="en-US"/>
              </w:rPr>
            </w:pPr>
            <w:r w:rsidRPr="00E372E9">
              <w:rPr>
                <w:rFonts w:ascii="Times New Roman" w:eastAsiaTheme="minorHAnsi" w:hAnsi="Times New Roman"/>
                <w:sz w:val="28"/>
                <w:szCs w:val="28"/>
                <w:lang w:eastAsia="en-US"/>
              </w:rPr>
              <w:t>Показатели результативности:</w:t>
            </w:r>
          </w:p>
          <w:p w:rsidR="00185675" w:rsidRPr="00E372E9" w:rsidRDefault="00185675" w:rsidP="00400417">
            <w:pPr>
              <w:widowControl w:val="0"/>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006B3CEA">
              <w:rPr>
                <w:rFonts w:ascii="Times New Roman" w:eastAsiaTheme="minorHAnsi" w:hAnsi="Times New Roman"/>
                <w:sz w:val="28"/>
                <w:szCs w:val="28"/>
                <w:lang w:eastAsia="en-US"/>
              </w:rPr>
              <w:t>п</w:t>
            </w:r>
            <w:r w:rsidR="006B3CEA" w:rsidRPr="006B3CEA">
              <w:rPr>
                <w:rFonts w:ascii="Times New Roman" w:eastAsiaTheme="minorHAnsi" w:hAnsi="Times New Roman"/>
                <w:sz w:val="28"/>
                <w:szCs w:val="28"/>
                <w:lang w:eastAsia="en-US"/>
              </w:rPr>
              <w:t>ротяженность вновь смонтированных участков инженерных сетей</w:t>
            </w:r>
            <w:r w:rsidR="006B3CEA">
              <w:rPr>
                <w:rFonts w:ascii="Times New Roman" w:eastAsiaTheme="minorHAnsi" w:hAnsi="Times New Roman"/>
                <w:sz w:val="28"/>
                <w:szCs w:val="28"/>
                <w:lang w:eastAsia="en-US"/>
              </w:rPr>
              <w:t xml:space="preserve"> не менее 3 в 2027 году</w:t>
            </w:r>
            <w:r w:rsidR="00110CA7">
              <w:rPr>
                <w:rFonts w:ascii="Times New Roman" w:eastAsiaTheme="minorHAnsi" w:hAnsi="Times New Roman"/>
                <w:sz w:val="28"/>
                <w:szCs w:val="28"/>
                <w:lang w:eastAsia="en-US"/>
              </w:rPr>
              <w:t>;</w:t>
            </w:r>
          </w:p>
          <w:p w:rsidR="00400417" w:rsidRPr="00E372E9" w:rsidRDefault="00400417" w:rsidP="00400417">
            <w:pPr>
              <w:widowControl w:val="0"/>
              <w:jc w:val="both"/>
              <w:rPr>
                <w:rFonts w:ascii="Times New Roman" w:eastAsiaTheme="minorHAnsi" w:hAnsi="Times New Roman"/>
                <w:sz w:val="28"/>
                <w:szCs w:val="28"/>
                <w:lang w:eastAsia="en-US"/>
              </w:rPr>
            </w:pPr>
            <w:r w:rsidRPr="00E372E9">
              <w:rPr>
                <w:rFonts w:ascii="Times New Roman" w:eastAsiaTheme="minorHAnsi" w:hAnsi="Times New Roman"/>
                <w:sz w:val="28"/>
                <w:szCs w:val="28"/>
                <w:lang w:eastAsia="en-US"/>
              </w:rPr>
              <w:t xml:space="preserve">- количество подтвердившихся  обращений граждан о некачественном предоставлении </w:t>
            </w:r>
            <w:r w:rsidR="00BD0B11">
              <w:rPr>
                <w:rFonts w:ascii="Times New Roman" w:eastAsiaTheme="minorHAnsi" w:hAnsi="Times New Roman"/>
                <w:sz w:val="28"/>
                <w:szCs w:val="28"/>
                <w:lang w:eastAsia="en-US"/>
              </w:rPr>
              <w:t xml:space="preserve">ритуальных </w:t>
            </w:r>
            <w:r w:rsidRPr="00E372E9">
              <w:rPr>
                <w:rFonts w:ascii="Times New Roman" w:eastAsiaTheme="minorHAnsi" w:hAnsi="Times New Roman"/>
                <w:sz w:val="28"/>
                <w:szCs w:val="28"/>
                <w:lang w:eastAsia="en-US"/>
              </w:rPr>
              <w:t xml:space="preserve">услуг— </w:t>
            </w:r>
            <w:proofErr w:type="gramStart"/>
            <w:r w:rsidRPr="00E372E9">
              <w:rPr>
                <w:rFonts w:ascii="Times New Roman" w:eastAsiaTheme="minorHAnsi" w:hAnsi="Times New Roman"/>
                <w:sz w:val="28"/>
                <w:szCs w:val="28"/>
                <w:lang w:eastAsia="en-US"/>
              </w:rPr>
              <w:t>не</w:t>
            </w:r>
            <w:proofErr w:type="gramEnd"/>
            <w:r w:rsidRPr="00E372E9">
              <w:rPr>
                <w:rFonts w:ascii="Times New Roman" w:eastAsiaTheme="minorHAnsi" w:hAnsi="Times New Roman"/>
                <w:sz w:val="28"/>
                <w:szCs w:val="28"/>
                <w:lang w:eastAsia="en-US"/>
              </w:rPr>
              <w:t xml:space="preserve"> более 4 в  год;</w:t>
            </w:r>
          </w:p>
          <w:p w:rsidR="00400417" w:rsidRPr="00E372E9" w:rsidRDefault="00400417" w:rsidP="00400417">
            <w:pPr>
              <w:widowControl w:val="0"/>
              <w:jc w:val="both"/>
              <w:rPr>
                <w:rFonts w:ascii="Times New Roman" w:eastAsiaTheme="minorHAnsi" w:hAnsi="Times New Roman"/>
                <w:sz w:val="28"/>
                <w:szCs w:val="28"/>
                <w:lang w:eastAsia="en-US"/>
              </w:rPr>
            </w:pPr>
            <w:r w:rsidRPr="00E372E9">
              <w:rPr>
                <w:rFonts w:ascii="Times New Roman" w:eastAsiaTheme="minorHAnsi" w:hAnsi="Times New Roman"/>
                <w:sz w:val="28"/>
                <w:szCs w:val="28"/>
                <w:lang w:eastAsia="en-US"/>
              </w:rPr>
              <w:t xml:space="preserve">- доля объемов тепловой энергии, расчеты за которую осуществляются с использованием приборов учета  в общем   объеме тепловой энергии, потребляемой (используемой) </w:t>
            </w:r>
            <w:r w:rsidR="00670AB2">
              <w:rPr>
                <w:rFonts w:ascii="Times New Roman" w:eastAsiaTheme="minorHAnsi" w:hAnsi="Times New Roman"/>
                <w:sz w:val="28"/>
                <w:szCs w:val="28"/>
                <w:lang w:eastAsia="en-US"/>
              </w:rPr>
              <w:t>на территории МО — не менее 88,4</w:t>
            </w:r>
            <w:r w:rsidRPr="00E372E9">
              <w:rPr>
                <w:rFonts w:ascii="Times New Roman" w:eastAsiaTheme="minorHAnsi" w:hAnsi="Times New Roman"/>
                <w:sz w:val="28"/>
                <w:szCs w:val="28"/>
                <w:lang w:eastAsia="en-US"/>
              </w:rPr>
              <w:t>% в 202</w:t>
            </w:r>
            <w:r w:rsidR="006B3CEA">
              <w:rPr>
                <w:rFonts w:ascii="Times New Roman" w:eastAsiaTheme="minorHAnsi" w:hAnsi="Times New Roman"/>
                <w:sz w:val="28"/>
                <w:szCs w:val="28"/>
                <w:lang w:eastAsia="en-US"/>
              </w:rPr>
              <w:t>7</w:t>
            </w:r>
            <w:r w:rsidRPr="00E372E9">
              <w:rPr>
                <w:rFonts w:ascii="Times New Roman" w:eastAsiaTheme="minorHAnsi" w:hAnsi="Times New Roman"/>
                <w:sz w:val="28"/>
                <w:szCs w:val="28"/>
                <w:lang w:eastAsia="en-US"/>
              </w:rPr>
              <w:t xml:space="preserve"> году,</w:t>
            </w:r>
          </w:p>
          <w:p w:rsidR="00400417" w:rsidRPr="00E372E9" w:rsidRDefault="00400417" w:rsidP="004E5228">
            <w:pPr>
              <w:widowControl w:val="0"/>
              <w:jc w:val="both"/>
              <w:rPr>
                <w:rFonts w:ascii="Times New Roman" w:eastAsiaTheme="minorHAnsi" w:hAnsi="Times New Roman"/>
                <w:sz w:val="28"/>
                <w:szCs w:val="28"/>
                <w:lang w:eastAsia="en-US"/>
              </w:rPr>
            </w:pPr>
            <w:r w:rsidRPr="00E372E9">
              <w:rPr>
                <w:rFonts w:ascii="Times New Roman" w:eastAsiaTheme="minorHAnsi" w:hAnsi="Times New Roman"/>
                <w:sz w:val="28"/>
                <w:szCs w:val="28"/>
                <w:lang w:eastAsia="en-US"/>
              </w:rPr>
              <w:t>- доля объемов холодной воды, расчеты за которую осуществляются с использованием приборов в общем   объеме холодной воды, потребляемой (используемой) на территории МО — не менее 97,8% в 202</w:t>
            </w:r>
            <w:r w:rsidR="006B3CEA">
              <w:rPr>
                <w:rFonts w:ascii="Times New Roman" w:eastAsiaTheme="minorHAnsi" w:hAnsi="Times New Roman"/>
                <w:sz w:val="28"/>
                <w:szCs w:val="28"/>
                <w:lang w:eastAsia="en-US"/>
              </w:rPr>
              <w:t>7</w:t>
            </w:r>
            <w:r w:rsidRPr="00E372E9">
              <w:rPr>
                <w:rFonts w:ascii="Times New Roman" w:eastAsiaTheme="minorHAnsi" w:hAnsi="Times New Roman"/>
                <w:sz w:val="28"/>
                <w:szCs w:val="28"/>
                <w:lang w:eastAsia="en-US"/>
              </w:rPr>
              <w:t xml:space="preserve"> году.</w:t>
            </w:r>
          </w:p>
          <w:p w:rsidR="004E5228" w:rsidRPr="00E372E9" w:rsidRDefault="004E5228" w:rsidP="00400417">
            <w:pPr>
              <w:widowControl w:val="0"/>
              <w:rPr>
                <w:rFonts w:ascii="Times New Roman" w:eastAsiaTheme="minorHAnsi" w:hAnsi="Times New Roman"/>
                <w:sz w:val="28"/>
                <w:szCs w:val="28"/>
                <w:lang w:eastAsia="en-US"/>
              </w:rPr>
            </w:pPr>
          </w:p>
          <w:p w:rsidR="00400417" w:rsidRPr="00E372E9" w:rsidRDefault="00400417" w:rsidP="00400417">
            <w:pPr>
              <w:widowControl w:val="0"/>
              <w:jc w:val="both"/>
              <w:rPr>
                <w:rFonts w:ascii="Times New Roman" w:eastAsiaTheme="minorHAnsi" w:hAnsi="Times New Roman"/>
                <w:sz w:val="28"/>
                <w:szCs w:val="28"/>
                <w:lang w:eastAsia="en-US"/>
              </w:rPr>
            </w:pPr>
            <w:r w:rsidRPr="00E372E9">
              <w:rPr>
                <w:rFonts w:ascii="Times New Roman" w:eastAsiaTheme="minorHAnsi" w:hAnsi="Times New Roman"/>
                <w:sz w:val="28"/>
                <w:szCs w:val="28"/>
                <w:lang w:eastAsia="en-US"/>
              </w:rPr>
              <w:t>Перечень планируемых к достижению значений целевых показателей и показателей результативности в разбивке по годам реализации муниципальной программы приведен в Приложении к паспорту программы.</w:t>
            </w:r>
          </w:p>
        </w:tc>
      </w:tr>
      <w:tr w:rsidR="00400417" w:rsidRPr="00400417" w:rsidTr="00BF6F14">
        <w:trPr>
          <w:trHeight w:val="1407"/>
        </w:trPr>
        <w:tc>
          <w:tcPr>
            <w:tcW w:w="3794" w:type="dxa"/>
            <w:vAlign w:val="center"/>
          </w:tcPr>
          <w:p w:rsidR="00400417" w:rsidRPr="00400417" w:rsidRDefault="00400417" w:rsidP="00400417">
            <w:pPr>
              <w:widowControl w:val="0"/>
              <w:autoSpaceDE w:val="0"/>
              <w:autoSpaceDN w:val="0"/>
              <w:adjustRightInd w:val="0"/>
              <w:jc w:val="both"/>
              <w:rPr>
                <w:rFonts w:ascii="Times New Roman" w:eastAsiaTheme="minorHAnsi" w:hAnsi="Times New Roman"/>
                <w:sz w:val="28"/>
                <w:szCs w:val="28"/>
                <w:lang w:eastAsia="en-US"/>
              </w:rPr>
            </w:pPr>
            <w:r w:rsidRPr="00400417">
              <w:rPr>
                <w:rFonts w:ascii="Times New Roman" w:eastAsiaTheme="minorHAnsi" w:hAnsi="Times New Roman"/>
                <w:sz w:val="28"/>
                <w:szCs w:val="28"/>
              </w:rPr>
              <w:t>Информация по ресурсному обеспечению муниципальной программы, в том числе в разбивке по источникам финансирования по годам реализации программы</w:t>
            </w:r>
          </w:p>
        </w:tc>
        <w:tc>
          <w:tcPr>
            <w:tcW w:w="5703" w:type="dxa"/>
            <w:vAlign w:val="center"/>
          </w:tcPr>
          <w:p w:rsidR="00400417" w:rsidRPr="00E372E9" w:rsidRDefault="006B3CEA" w:rsidP="00400417">
            <w:pPr>
              <w:widowControl w:val="0"/>
              <w:spacing w:line="276" w:lineRule="auto"/>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Финансирование программы на 2025 - 2027</w:t>
            </w:r>
            <w:r w:rsidR="00400417" w:rsidRPr="00E9465F">
              <w:rPr>
                <w:rFonts w:ascii="Times New Roman" w:eastAsiaTheme="minorHAnsi" w:hAnsi="Times New Roman" w:cstheme="minorBidi"/>
                <w:sz w:val="28"/>
                <w:szCs w:val="28"/>
                <w:lang w:eastAsia="en-US"/>
              </w:rPr>
              <w:t xml:space="preserve"> годы</w:t>
            </w:r>
            <w:r w:rsidR="00400417" w:rsidRPr="00E372E9">
              <w:rPr>
                <w:rFonts w:ascii="Times New Roman" w:eastAsiaTheme="minorHAnsi" w:hAnsi="Times New Roman" w:cstheme="minorBidi"/>
                <w:sz w:val="28"/>
                <w:szCs w:val="28"/>
                <w:lang w:eastAsia="en-US"/>
              </w:rPr>
              <w:t xml:space="preserve">: </w:t>
            </w:r>
            <w:r w:rsidRPr="006B3CEA">
              <w:rPr>
                <w:rFonts w:ascii="Times New Roman" w:eastAsiaTheme="minorHAnsi" w:hAnsi="Times New Roman" w:cstheme="minorBidi"/>
                <w:sz w:val="28"/>
                <w:szCs w:val="28"/>
                <w:lang w:eastAsia="en-US"/>
              </w:rPr>
              <w:t>38 904 811,00</w:t>
            </w:r>
            <w:r w:rsidR="00400417" w:rsidRPr="00E372E9">
              <w:rPr>
                <w:rFonts w:ascii="Times New Roman" w:eastAsiaTheme="minorHAnsi" w:hAnsi="Times New Roman" w:cstheme="minorBidi"/>
                <w:sz w:val="28"/>
                <w:szCs w:val="28"/>
                <w:lang w:eastAsia="en-US"/>
              </w:rPr>
              <w:t xml:space="preserve"> руб., в том числе за счет средств: </w:t>
            </w:r>
          </w:p>
          <w:p w:rsidR="00400417" w:rsidRPr="00E372E9" w:rsidRDefault="00400417" w:rsidP="00400417">
            <w:pPr>
              <w:widowControl w:val="0"/>
              <w:autoSpaceDE w:val="0"/>
              <w:autoSpaceDN w:val="0"/>
              <w:adjustRightInd w:val="0"/>
              <w:jc w:val="both"/>
              <w:rPr>
                <w:rFonts w:ascii="Times New Roman" w:eastAsiaTheme="minorHAnsi" w:hAnsi="Times New Roman" w:cstheme="minorBidi"/>
                <w:sz w:val="28"/>
                <w:szCs w:val="28"/>
                <w:lang w:eastAsia="en-US"/>
              </w:rPr>
            </w:pPr>
            <w:r w:rsidRPr="00E372E9">
              <w:rPr>
                <w:rFonts w:ascii="Times New Roman" w:eastAsiaTheme="minorHAnsi" w:hAnsi="Times New Roman" w:cstheme="minorBidi"/>
                <w:sz w:val="28"/>
                <w:szCs w:val="28"/>
                <w:lang w:eastAsia="en-US"/>
              </w:rPr>
              <w:t>федерального бюджета —</w:t>
            </w:r>
            <w:r w:rsidR="00755AF3" w:rsidRPr="00E372E9">
              <w:rPr>
                <w:rFonts w:ascii="Times New Roman" w:eastAsiaTheme="minorHAnsi" w:hAnsi="Times New Roman" w:cstheme="minorBidi"/>
                <w:sz w:val="28"/>
                <w:szCs w:val="28"/>
                <w:lang w:eastAsia="en-US"/>
              </w:rPr>
              <w:t>0,00</w:t>
            </w:r>
            <w:r w:rsidRPr="00E372E9">
              <w:rPr>
                <w:rFonts w:ascii="Times New Roman" w:eastAsiaTheme="minorHAnsi" w:hAnsi="Times New Roman" w:cstheme="minorBidi"/>
                <w:sz w:val="28"/>
                <w:szCs w:val="28"/>
                <w:lang w:eastAsia="en-US"/>
              </w:rPr>
              <w:t>рублей,</w:t>
            </w:r>
          </w:p>
          <w:p w:rsidR="00400417" w:rsidRPr="00E372E9" w:rsidRDefault="00400417" w:rsidP="00400417">
            <w:pPr>
              <w:widowControl w:val="0"/>
              <w:autoSpaceDE w:val="0"/>
              <w:autoSpaceDN w:val="0"/>
              <w:adjustRightInd w:val="0"/>
              <w:jc w:val="both"/>
              <w:rPr>
                <w:rFonts w:ascii="Times New Roman" w:eastAsiaTheme="minorHAnsi" w:hAnsi="Times New Roman" w:cstheme="minorBidi"/>
                <w:sz w:val="28"/>
                <w:szCs w:val="28"/>
                <w:lang w:eastAsia="en-US"/>
              </w:rPr>
            </w:pPr>
            <w:r w:rsidRPr="00E372E9">
              <w:rPr>
                <w:rFonts w:ascii="Times New Roman" w:eastAsiaTheme="minorHAnsi" w:hAnsi="Times New Roman" w:cstheme="minorBidi"/>
                <w:sz w:val="28"/>
                <w:szCs w:val="28"/>
                <w:lang w:eastAsia="en-US"/>
              </w:rPr>
              <w:t>краевого бюджета —</w:t>
            </w:r>
            <w:r w:rsidR="00755AF3" w:rsidRPr="00E372E9">
              <w:rPr>
                <w:rFonts w:ascii="Times New Roman" w:eastAsiaTheme="minorHAnsi" w:hAnsi="Times New Roman" w:cstheme="minorBidi"/>
                <w:sz w:val="28"/>
                <w:szCs w:val="28"/>
                <w:lang w:eastAsia="en-US"/>
              </w:rPr>
              <w:t>0,00</w:t>
            </w:r>
            <w:r w:rsidRPr="00E372E9">
              <w:rPr>
                <w:rFonts w:ascii="Times New Roman" w:eastAsiaTheme="minorHAnsi" w:hAnsi="Times New Roman" w:cstheme="minorBidi"/>
                <w:sz w:val="28"/>
                <w:szCs w:val="28"/>
                <w:lang w:eastAsia="en-US"/>
              </w:rPr>
              <w:t xml:space="preserve"> рублей,</w:t>
            </w:r>
          </w:p>
          <w:p w:rsidR="00E9465F" w:rsidRPr="00E9465F" w:rsidRDefault="00400417" w:rsidP="00E9465F">
            <w:pPr>
              <w:jc w:val="both"/>
              <w:rPr>
                <w:rFonts w:ascii="Times New Roman" w:eastAsiaTheme="minorHAnsi" w:hAnsi="Times New Roman" w:cstheme="minorBidi"/>
                <w:sz w:val="28"/>
                <w:szCs w:val="28"/>
                <w:lang w:eastAsia="en-US"/>
              </w:rPr>
            </w:pPr>
            <w:r w:rsidRPr="00E372E9">
              <w:rPr>
                <w:rFonts w:ascii="Times New Roman" w:eastAsiaTheme="minorHAnsi" w:hAnsi="Times New Roman" w:cstheme="minorBidi"/>
                <w:sz w:val="28"/>
                <w:szCs w:val="28"/>
                <w:lang w:eastAsia="en-US"/>
              </w:rPr>
              <w:t xml:space="preserve">местного бюджета — </w:t>
            </w:r>
            <w:r w:rsidR="006B3CEA" w:rsidRPr="006B3CEA">
              <w:rPr>
                <w:rFonts w:ascii="Times New Roman" w:eastAsiaTheme="minorHAnsi" w:hAnsi="Times New Roman" w:cstheme="minorBidi"/>
                <w:sz w:val="28"/>
                <w:szCs w:val="28"/>
                <w:lang w:eastAsia="en-US"/>
              </w:rPr>
              <w:t>38 904 811,00</w:t>
            </w:r>
            <w:r w:rsidR="00755AF3" w:rsidRPr="00E372E9">
              <w:rPr>
                <w:rFonts w:ascii="Times New Roman" w:eastAsiaTheme="minorHAnsi" w:hAnsi="Times New Roman" w:cstheme="minorBidi"/>
                <w:sz w:val="28"/>
                <w:szCs w:val="28"/>
                <w:lang w:eastAsia="en-US"/>
              </w:rPr>
              <w:t xml:space="preserve"> </w:t>
            </w:r>
            <w:r w:rsidRPr="00E372E9">
              <w:rPr>
                <w:rFonts w:ascii="Times New Roman" w:eastAsiaTheme="minorHAnsi" w:hAnsi="Times New Roman" w:cstheme="minorBidi"/>
                <w:sz w:val="28"/>
                <w:szCs w:val="28"/>
                <w:lang w:eastAsia="en-US"/>
              </w:rPr>
              <w:t>рублей</w:t>
            </w:r>
            <w:r w:rsidR="00755AF3" w:rsidRPr="00E372E9">
              <w:rPr>
                <w:rFonts w:ascii="Times New Roman" w:eastAsiaTheme="minorHAnsi" w:hAnsi="Times New Roman" w:cstheme="minorBidi"/>
                <w:sz w:val="28"/>
                <w:szCs w:val="28"/>
                <w:lang w:eastAsia="en-US"/>
              </w:rPr>
              <w:t>,</w:t>
            </w:r>
            <w:r w:rsidR="00E9465F" w:rsidRPr="00E9465F">
              <w:rPr>
                <w:rFonts w:ascii="Times New Roman" w:eastAsiaTheme="minorHAnsi" w:hAnsi="Times New Roman" w:cstheme="minorBidi"/>
                <w:sz w:val="28"/>
                <w:szCs w:val="28"/>
                <w:lang w:eastAsia="en-US"/>
              </w:rPr>
              <w:t xml:space="preserve"> или в том числе по годам:</w:t>
            </w:r>
          </w:p>
          <w:p w:rsidR="00E9465F" w:rsidRPr="00E9465F" w:rsidRDefault="00E9465F" w:rsidP="00E9465F">
            <w:pPr>
              <w:widowControl w:val="0"/>
              <w:autoSpaceDE w:val="0"/>
              <w:autoSpaceDN w:val="0"/>
              <w:adjustRightInd w:val="0"/>
              <w:jc w:val="both"/>
              <w:rPr>
                <w:rFonts w:ascii="Times New Roman" w:eastAsiaTheme="minorHAnsi" w:hAnsi="Times New Roman" w:cstheme="minorBidi"/>
                <w:sz w:val="28"/>
                <w:szCs w:val="28"/>
                <w:lang w:eastAsia="en-US"/>
              </w:rPr>
            </w:pPr>
            <w:r w:rsidRPr="00E9465F">
              <w:rPr>
                <w:rFonts w:ascii="Times New Roman" w:eastAsiaTheme="minorHAnsi" w:hAnsi="Times New Roman" w:cstheme="minorBidi"/>
                <w:sz w:val="28"/>
                <w:szCs w:val="28"/>
                <w:lang w:eastAsia="en-US"/>
              </w:rPr>
              <w:lastRenderedPageBreak/>
              <w:t>из федерального бюджета:</w:t>
            </w:r>
          </w:p>
          <w:p w:rsidR="00E9465F" w:rsidRPr="00E9465F" w:rsidRDefault="00E9465F" w:rsidP="00E9465F">
            <w:pPr>
              <w:widowControl w:val="0"/>
              <w:autoSpaceDE w:val="0"/>
              <w:autoSpaceDN w:val="0"/>
              <w:adjustRightInd w:val="0"/>
              <w:ind w:firstLine="317"/>
              <w:jc w:val="both"/>
              <w:rPr>
                <w:rFonts w:ascii="Times New Roman" w:eastAsiaTheme="minorHAnsi" w:hAnsi="Times New Roman" w:cstheme="minorBidi"/>
                <w:sz w:val="28"/>
                <w:szCs w:val="28"/>
                <w:lang w:eastAsia="en-US"/>
              </w:rPr>
            </w:pPr>
            <w:r w:rsidRPr="00E9465F">
              <w:rPr>
                <w:rFonts w:ascii="Times New Roman" w:eastAsiaTheme="minorHAnsi" w:hAnsi="Times New Roman" w:cstheme="minorBidi"/>
                <w:sz w:val="28"/>
                <w:szCs w:val="28"/>
                <w:lang w:eastAsia="en-US"/>
              </w:rPr>
              <w:t>202</w:t>
            </w:r>
            <w:r w:rsidR="006B3CEA">
              <w:rPr>
                <w:rFonts w:ascii="Times New Roman" w:eastAsiaTheme="minorHAnsi" w:hAnsi="Times New Roman" w:cstheme="minorBidi"/>
                <w:sz w:val="28"/>
                <w:szCs w:val="28"/>
                <w:lang w:eastAsia="en-US"/>
              </w:rPr>
              <w:t>5</w:t>
            </w:r>
            <w:r w:rsidRPr="00E9465F">
              <w:rPr>
                <w:rFonts w:ascii="Times New Roman" w:eastAsiaTheme="minorHAnsi" w:hAnsi="Times New Roman" w:cstheme="minorBidi"/>
                <w:sz w:val="28"/>
                <w:szCs w:val="28"/>
                <w:lang w:eastAsia="en-US"/>
              </w:rPr>
              <w:t xml:space="preserve"> г. — </w:t>
            </w:r>
            <w:r w:rsidR="006B3CEA" w:rsidRPr="00E9465F">
              <w:rPr>
                <w:rFonts w:ascii="Times New Roman" w:eastAsiaTheme="minorHAnsi" w:hAnsi="Times New Roman" w:cstheme="minorBidi"/>
                <w:sz w:val="28"/>
                <w:szCs w:val="28"/>
                <w:lang w:eastAsia="en-US"/>
              </w:rPr>
              <w:t>0,00</w:t>
            </w:r>
            <w:r w:rsidRPr="00E9465F">
              <w:rPr>
                <w:rFonts w:ascii="Times New Roman" w:eastAsiaTheme="minorHAnsi" w:hAnsi="Times New Roman" w:cstheme="minorBidi"/>
                <w:sz w:val="28"/>
                <w:szCs w:val="28"/>
                <w:lang w:eastAsia="en-US"/>
              </w:rPr>
              <w:t>руб.,</w:t>
            </w:r>
          </w:p>
          <w:p w:rsidR="00E9465F" w:rsidRPr="00E9465F" w:rsidRDefault="00E9465F" w:rsidP="00E9465F">
            <w:pPr>
              <w:widowControl w:val="0"/>
              <w:autoSpaceDE w:val="0"/>
              <w:autoSpaceDN w:val="0"/>
              <w:adjustRightInd w:val="0"/>
              <w:ind w:firstLine="317"/>
              <w:jc w:val="both"/>
              <w:rPr>
                <w:rFonts w:ascii="Times New Roman" w:eastAsiaTheme="minorHAnsi" w:hAnsi="Times New Roman" w:cstheme="minorBidi"/>
                <w:sz w:val="28"/>
                <w:szCs w:val="28"/>
                <w:lang w:eastAsia="en-US"/>
              </w:rPr>
            </w:pPr>
            <w:r w:rsidRPr="00E9465F">
              <w:rPr>
                <w:rFonts w:ascii="Times New Roman" w:eastAsiaTheme="minorHAnsi" w:hAnsi="Times New Roman" w:cstheme="minorBidi"/>
                <w:sz w:val="28"/>
                <w:szCs w:val="28"/>
                <w:lang w:eastAsia="en-US"/>
              </w:rPr>
              <w:t>202</w:t>
            </w:r>
            <w:r w:rsidR="006B3CEA">
              <w:rPr>
                <w:rFonts w:ascii="Times New Roman" w:eastAsiaTheme="minorHAnsi" w:hAnsi="Times New Roman" w:cstheme="minorBidi"/>
                <w:sz w:val="28"/>
                <w:szCs w:val="28"/>
                <w:lang w:eastAsia="en-US"/>
              </w:rPr>
              <w:t>6</w:t>
            </w:r>
            <w:r w:rsidRPr="00E9465F">
              <w:rPr>
                <w:rFonts w:ascii="Times New Roman" w:eastAsiaTheme="minorHAnsi" w:hAnsi="Times New Roman" w:cstheme="minorBidi"/>
                <w:sz w:val="28"/>
                <w:szCs w:val="28"/>
                <w:lang w:eastAsia="en-US"/>
              </w:rPr>
              <w:t xml:space="preserve"> г. — 0,00 руб.,</w:t>
            </w:r>
          </w:p>
          <w:p w:rsidR="00E9465F" w:rsidRPr="00E9465F" w:rsidRDefault="00E9465F" w:rsidP="00E9465F">
            <w:pPr>
              <w:widowControl w:val="0"/>
              <w:autoSpaceDE w:val="0"/>
              <w:autoSpaceDN w:val="0"/>
              <w:adjustRightInd w:val="0"/>
              <w:ind w:firstLine="317"/>
              <w:jc w:val="both"/>
              <w:rPr>
                <w:rFonts w:ascii="Times New Roman" w:eastAsiaTheme="minorHAnsi" w:hAnsi="Times New Roman" w:cstheme="minorBidi"/>
                <w:sz w:val="28"/>
                <w:szCs w:val="28"/>
                <w:lang w:eastAsia="en-US"/>
              </w:rPr>
            </w:pPr>
            <w:r w:rsidRPr="00E9465F">
              <w:rPr>
                <w:rFonts w:ascii="Times New Roman" w:eastAsiaTheme="minorHAnsi" w:hAnsi="Times New Roman" w:cstheme="minorBidi"/>
                <w:sz w:val="28"/>
                <w:szCs w:val="28"/>
                <w:lang w:eastAsia="en-US"/>
              </w:rPr>
              <w:t>202</w:t>
            </w:r>
            <w:r w:rsidR="006B3CEA">
              <w:rPr>
                <w:rFonts w:ascii="Times New Roman" w:eastAsiaTheme="minorHAnsi" w:hAnsi="Times New Roman" w:cstheme="minorBidi"/>
                <w:sz w:val="28"/>
                <w:szCs w:val="28"/>
                <w:lang w:eastAsia="en-US"/>
              </w:rPr>
              <w:t>7</w:t>
            </w:r>
            <w:r w:rsidRPr="00E9465F">
              <w:rPr>
                <w:rFonts w:ascii="Times New Roman" w:eastAsiaTheme="minorHAnsi" w:hAnsi="Times New Roman" w:cstheme="minorBidi"/>
                <w:sz w:val="28"/>
                <w:szCs w:val="28"/>
                <w:lang w:eastAsia="en-US"/>
              </w:rPr>
              <w:t xml:space="preserve"> г. — 0,00 руб.,</w:t>
            </w:r>
          </w:p>
          <w:p w:rsidR="00E9465F" w:rsidRPr="00E9465F" w:rsidRDefault="00E9465F" w:rsidP="00E9465F">
            <w:pPr>
              <w:widowControl w:val="0"/>
              <w:autoSpaceDE w:val="0"/>
              <w:autoSpaceDN w:val="0"/>
              <w:adjustRightInd w:val="0"/>
              <w:jc w:val="both"/>
              <w:rPr>
                <w:rFonts w:ascii="Times New Roman" w:eastAsiaTheme="minorHAnsi" w:hAnsi="Times New Roman" w:cstheme="minorBidi"/>
                <w:sz w:val="28"/>
                <w:szCs w:val="28"/>
                <w:lang w:eastAsia="en-US"/>
              </w:rPr>
            </w:pPr>
            <w:r w:rsidRPr="00E9465F">
              <w:rPr>
                <w:rFonts w:ascii="Times New Roman" w:eastAsiaTheme="minorHAnsi" w:hAnsi="Times New Roman" w:cstheme="minorBidi"/>
                <w:sz w:val="28"/>
                <w:szCs w:val="28"/>
                <w:lang w:eastAsia="en-US"/>
              </w:rPr>
              <w:t>из краевого бюджета:</w:t>
            </w:r>
          </w:p>
          <w:p w:rsidR="00E9465F" w:rsidRPr="00E9465F" w:rsidRDefault="00E9465F" w:rsidP="00E9465F">
            <w:pPr>
              <w:widowControl w:val="0"/>
              <w:autoSpaceDE w:val="0"/>
              <w:autoSpaceDN w:val="0"/>
              <w:adjustRightInd w:val="0"/>
              <w:ind w:firstLine="317"/>
              <w:jc w:val="both"/>
              <w:rPr>
                <w:rFonts w:ascii="Times New Roman" w:eastAsiaTheme="minorHAnsi" w:hAnsi="Times New Roman" w:cstheme="minorBidi"/>
                <w:sz w:val="28"/>
                <w:szCs w:val="28"/>
                <w:lang w:eastAsia="en-US"/>
              </w:rPr>
            </w:pPr>
            <w:r w:rsidRPr="00E9465F">
              <w:rPr>
                <w:rFonts w:ascii="Times New Roman" w:eastAsiaTheme="minorHAnsi" w:hAnsi="Times New Roman" w:cstheme="minorBidi"/>
                <w:sz w:val="28"/>
                <w:szCs w:val="28"/>
                <w:lang w:eastAsia="en-US"/>
              </w:rPr>
              <w:t>202</w:t>
            </w:r>
            <w:r w:rsidR="006B3CEA">
              <w:rPr>
                <w:rFonts w:ascii="Times New Roman" w:eastAsiaTheme="minorHAnsi" w:hAnsi="Times New Roman" w:cstheme="minorBidi"/>
                <w:sz w:val="28"/>
                <w:szCs w:val="28"/>
                <w:lang w:eastAsia="en-US"/>
              </w:rPr>
              <w:t>5</w:t>
            </w:r>
            <w:r w:rsidRPr="00E9465F">
              <w:rPr>
                <w:rFonts w:ascii="Times New Roman" w:eastAsiaTheme="minorHAnsi" w:hAnsi="Times New Roman" w:cstheme="minorBidi"/>
                <w:sz w:val="28"/>
                <w:szCs w:val="28"/>
                <w:lang w:eastAsia="en-US"/>
              </w:rPr>
              <w:t xml:space="preserve"> г. — </w:t>
            </w:r>
            <w:r w:rsidR="006B3CEA" w:rsidRPr="00E9465F">
              <w:rPr>
                <w:rFonts w:ascii="Times New Roman" w:eastAsiaTheme="minorHAnsi" w:hAnsi="Times New Roman" w:cstheme="minorBidi"/>
                <w:sz w:val="28"/>
                <w:szCs w:val="28"/>
                <w:lang w:eastAsia="en-US"/>
              </w:rPr>
              <w:t>0,00</w:t>
            </w:r>
            <w:r w:rsidRPr="00E9465F">
              <w:rPr>
                <w:rFonts w:ascii="Times New Roman" w:eastAsiaTheme="minorHAnsi" w:hAnsi="Times New Roman" w:cstheme="minorBidi"/>
                <w:sz w:val="28"/>
                <w:szCs w:val="28"/>
                <w:lang w:eastAsia="en-US"/>
              </w:rPr>
              <w:t>руб.,</w:t>
            </w:r>
          </w:p>
          <w:p w:rsidR="00E9465F" w:rsidRPr="00E9465F" w:rsidRDefault="00E9465F" w:rsidP="00E9465F">
            <w:pPr>
              <w:widowControl w:val="0"/>
              <w:autoSpaceDE w:val="0"/>
              <w:autoSpaceDN w:val="0"/>
              <w:adjustRightInd w:val="0"/>
              <w:ind w:firstLine="317"/>
              <w:jc w:val="both"/>
              <w:rPr>
                <w:rFonts w:ascii="Times New Roman" w:eastAsiaTheme="minorHAnsi" w:hAnsi="Times New Roman" w:cstheme="minorBidi"/>
                <w:sz w:val="28"/>
                <w:szCs w:val="28"/>
                <w:lang w:eastAsia="en-US"/>
              </w:rPr>
            </w:pPr>
            <w:r w:rsidRPr="00E9465F">
              <w:rPr>
                <w:rFonts w:ascii="Times New Roman" w:eastAsiaTheme="minorHAnsi" w:hAnsi="Times New Roman" w:cstheme="minorBidi"/>
                <w:sz w:val="28"/>
                <w:szCs w:val="28"/>
                <w:lang w:eastAsia="en-US"/>
              </w:rPr>
              <w:t>202</w:t>
            </w:r>
            <w:r w:rsidR="006B3CEA">
              <w:rPr>
                <w:rFonts w:ascii="Times New Roman" w:eastAsiaTheme="minorHAnsi" w:hAnsi="Times New Roman" w:cstheme="minorBidi"/>
                <w:sz w:val="28"/>
                <w:szCs w:val="28"/>
                <w:lang w:eastAsia="en-US"/>
              </w:rPr>
              <w:t>6</w:t>
            </w:r>
            <w:r w:rsidRPr="00E9465F">
              <w:rPr>
                <w:rFonts w:ascii="Times New Roman" w:eastAsiaTheme="minorHAnsi" w:hAnsi="Times New Roman" w:cstheme="minorBidi"/>
                <w:sz w:val="28"/>
                <w:szCs w:val="28"/>
                <w:lang w:eastAsia="en-US"/>
              </w:rPr>
              <w:t xml:space="preserve"> г. — 0,00 руб.,</w:t>
            </w:r>
          </w:p>
          <w:p w:rsidR="00E9465F" w:rsidRPr="00E9465F" w:rsidRDefault="00E9465F" w:rsidP="00E9465F">
            <w:pPr>
              <w:widowControl w:val="0"/>
              <w:autoSpaceDE w:val="0"/>
              <w:autoSpaceDN w:val="0"/>
              <w:adjustRightInd w:val="0"/>
              <w:ind w:firstLine="317"/>
              <w:jc w:val="both"/>
              <w:rPr>
                <w:rFonts w:ascii="Times New Roman" w:eastAsiaTheme="minorHAnsi" w:hAnsi="Times New Roman" w:cstheme="minorBidi"/>
                <w:sz w:val="28"/>
                <w:szCs w:val="28"/>
                <w:lang w:eastAsia="en-US"/>
              </w:rPr>
            </w:pPr>
            <w:r w:rsidRPr="00E9465F">
              <w:rPr>
                <w:rFonts w:ascii="Times New Roman" w:eastAsiaTheme="minorHAnsi" w:hAnsi="Times New Roman" w:cstheme="minorBidi"/>
                <w:sz w:val="28"/>
                <w:szCs w:val="28"/>
                <w:lang w:eastAsia="en-US"/>
              </w:rPr>
              <w:t>202</w:t>
            </w:r>
            <w:r w:rsidR="006B3CEA">
              <w:rPr>
                <w:rFonts w:ascii="Times New Roman" w:eastAsiaTheme="minorHAnsi" w:hAnsi="Times New Roman" w:cstheme="minorBidi"/>
                <w:sz w:val="28"/>
                <w:szCs w:val="28"/>
                <w:lang w:eastAsia="en-US"/>
              </w:rPr>
              <w:t>7</w:t>
            </w:r>
            <w:r w:rsidRPr="00E9465F">
              <w:rPr>
                <w:rFonts w:ascii="Times New Roman" w:eastAsiaTheme="minorHAnsi" w:hAnsi="Times New Roman" w:cstheme="minorBidi"/>
                <w:sz w:val="28"/>
                <w:szCs w:val="28"/>
                <w:lang w:eastAsia="en-US"/>
              </w:rPr>
              <w:t xml:space="preserve"> г. — 0,00 руб.,</w:t>
            </w:r>
          </w:p>
          <w:p w:rsidR="00E9465F" w:rsidRPr="00E9465F" w:rsidRDefault="00E9465F" w:rsidP="00E9465F">
            <w:pPr>
              <w:widowControl w:val="0"/>
              <w:autoSpaceDE w:val="0"/>
              <w:autoSpaceDN w:val="0"/>
              <w:adjustRightInd w:val="0"/>
              <w:jc w:val="both"/>
              <w:rPr>
                <w:rFonts w:ascii="Times New Roman" w:eastAsiaTheme="minorHAnsi" w:hAnsi="Times New Roman" w:cstheme="minorBidi"/>
                <w:sz w:val="28"/>
                <w:szCs w:val="28"/>
                <w:lang w:eastAsia="en-US"/>
              </w:rPr>
            </w:pPr>
            <w:r w:rsidRPr="00E9465F">
              <w:rPr>
                <w:rFonts w:ascii="Times New Roman" w:eastAsiaTheme="minorHAnsi" w:hAnsi="Times New Roman" w:cstheme="minorBidi"/>
                <w:sz w:val="28"/>
                <w:szCs w:val="28"/>
                <w:lang w:eastAsia="en-US"/>
              </w:rPr>
              <w:t>из местного бюджета:</w:t>
            </w:r>
          </w:p>
          <w:p w:rsidR="00E9465F" w:rsidRPr="00E9465F" w:rsidRDefault="00E9465F" w:rsidP="00E9465F">
            <w:pPr>
              <w:widowControl w:val="0"/>
              <w:autoSpaceDE w:val="0"/>
              <w:autoSpaceDN w:val="0"/>
              <w:adjustRightInd w:val="0"/>
              <w:ind w:firstLine="317"/>
              <w:jc w:val="both"/>
              <w:rPr>
                <w:rFonts w:ascii="Times New Roman" w:eastAsiaTheme="minorHAnsi" w:hAnsi="Times New Roman" w:cstheme="minorBidi"/>
                <w:sz w:val="28"/>
                <w:szCs w:val="28"/>
                <w:lang w:eastAsia="en-US"/>
              </w:rPr>
            </w:pPr>
            <w:r w:rsidRPr="00E9465F">
              <w:rPr>
                <w:rFonts w:ascii="Times New Roman" w:eastAsiaTheme="minorHAnsi" w:hAnsi="Times New Roman" w:cstheme="minorBidi"/>
                <w:sz w:val="28"/>
                <w:szCs w:val="28"/>
                <w:lang w:eastAsia="en-US"/>
              </w:rPr>
              <w:t>202</w:t>
            </w:r>
            <w:r w:rsidR="006B3CEA">
              <w:rPr>
                <w:rFonts w:ascii="Times New Roman" w:eastAsiaTheme="minorHAnsi" w:hAnsi="Times New Roman" w:cstheme="minorBidi"/>
                <w:sz w:val="28"/>
                <w:szCs w:val="28"/>
                <w:lang w:eastAsia="en-US"/>
              </w:rPr>
              <w:t>5</w:t>
            </w:r>
            <w:r w:rsidRPr="00E9465F">
              <w:rPr>
                <w:rFonts w:ascii="Times New Roman" w:eastAsiaTheme="minorHAnsi" w:hAnsi="Times New Roman" w:cstheme="minorBidi"/>
                <w:sz w:val="28"/>
                <w:szCs w:val="28"/>
                <w:lang w:eastAsia="en-US"/>
              </w:rPr>
              <w:t xml:space="preserve"> г. — </w:t>
            </w:r>
            <w:r w:rsidR="006B3CEA" w:rsidRPr="006B3CEA">
              <w:rPr>
                <w:rFonts w:ascii="Times New Roman" w:eastAsiaTheme="minorHAnsi" w:hAnsi="Times New Roman" w:cstheme="minorBidi"/>
                <w:sz w:val="28"/>
                <w:szCs w:val="28"/>
                <w:lang w:eastAsia="en-US"/>
              </w:rPr>
              <w:t>15 367 291,00</w:t>
            </w:r>
            <w:r w:rsidRPr="00E9465F">
              <w:rPr>
                <w:rFonts w:ascii="Times New Roman" w:eastAsiaTheme="minorHAnsi" w:hAnsi="Times New Roman" w:cstheme="minorBidi"/>
                <w:sz w:val="28"/>
                <w:szCs w:val="28"/>
                <w:lang w:eastAsia="en-US"/>
              </w:rPr>
              <w:t xml:space="preserve"> руб.,</w:t>
            </w:r>
          </w:p>
          <w:p w:rsidR="00E9465F" w:rsidRPr="00E9465F" w:rsidRDefault="00E9465F" w:rsidP="00E9465F">
            <w:pPr>
              <w:widowControl w:val="0"/>
              <w:autoSpaceDE w:val="0"/>
              <w:autoSpaceDN w:val="0"/>
              <w:adjustRightInd w:val="0"/>
              <w:ind w:firstLine="317"/>
              <w:jc w:val="both"/>
              <w:rPr>
                <w:rFonts w:ascii="Times New Roman" w:eastAsiaTheme="minorHAnsi" w:hAnsi="Times New Roman" w:cstheme="minorBidi"/>
                <w:sz w:val="28"/>
                <w:szCs w:val="28"/>
                <w:lang w:eastAsia="en-US"/>
              </w:rPr>
            </w:pPr>
            <w:r w:rsidRPr="00E9465F">
              <w:rPr>
                <w:rFonts w:ascii="Times New Roman" w:eastAsiaTheme="minorHAnsi" w:hAnsi="Times New Roman" w:cstheme="minorBidi"/>
                <w:sz w:val="28"/>
                <w:szCs w:val="28"/>
                <w:lang w:eastAsia="en-US"/>
              </w:rPr>
              <w:t>202</w:t>
            </w:r>
            <w:r w:rsidR="006B3CEA">
              <w:rPr>
                <w:rFonts w:ascii="Times New Roman" w:eastAsiaTheme="minorHAnsi" w:hAnsi="Times New Roman" w:cstheme="minorBidi"/>
                <w:sz w:val="28"/>
                <w:szCs w:val="28"/>
                <w:lang w:eastAsia="en-US"/>
              </w:rPr>
              <w:t>6</w:t>
            </w:r>
            <w:r w:rsidRPr="00E9465F">
              <w:rPr>
                <w:rFonts w:ascii="Times New Roman" w:eastAsiaTheme="minorHAnsi" w:hAnsi="Times New Roman" w:cstheme="minorBidi"/>
                <w:sz w:val="28"/>
                <w:szCs w:val="28"/>
                <w:lang w:eastAsia="en-US"/>
              </w:rPr>
              <w:t xml:space="preserve"> г. — </w:t>
            </w:r>
            <w:r w:rsidR="006B3CEA" w:rsidRPr="006B3CEA">
              <w:rPr>
                <w:rFonts w:ascii="Times New Roman" w:eastAsiaTheme="minorHAnsi" w:hAnsi="Times New Roman" w:cstheme="minorBidi"/>
                <w:sz w:val="28"/>
                <w:szCs w:val="28"/>
                <w:lang w:eastAsia="en-US"/>
              </w:rPr>
              <w:t>11 768 760,00</w:t>
            </w:r>
            <w:r w:rsidRPr="00E9465F">
              <w:rPr>
                <w:rFonts w:ascii="Times New Roman" w:eastAsiaTheme="minorHAnsi" w:hAnsi="Times New Roman" w:cstheme="minorBidi"/>
                <w:sz w:val="28"/>
                <w:szCs w:val="28"/>
                <w:lang w:eastAsia="en-US"/>
              </w:rPr>
              <w:t xml:space="preserve"> руб.,</w:t>
            </w:r>
          </w:p>
          <w:p w:rsidR="00400417" w:rsidRPr="00E9465F" w:rsidRDefault="006B3CEA" w:rsidP="00E9465F">
            <w:pPr>
              <w:widowControl w:val="0"/>
              <w:spacing w:line="276" w:lineRule="auto"/>
              <w:ind w:firstLine="317"/>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2027</w:t>
            </w:r>
            <w:r w:rsidR="00E9465F" w:rsidRPr="00E9465F">
              <w:rPr>
                <w:rFonts w:ascii="Times New Roman" w:eastAsiaTheme="minorHAnsi" w:hAnsi="Times New Roman" w:cstheme="minorBidi"/>
                <w:sz w:val="28"/>
                <w:szCs w:val="28"/>
                <w:lang w:eastAsia="en-US"/>
              </w:rPr>
              <w:t xml:space="preserve"> г. — </w:t>
            </w:r>
            <w:r w:rsidRPr="006B3CEA">
              <w:rPr>
                <w:rFonts w:ascii="Times New Roman" w:eastAsiaTheme="minorHAnsi" w:hAnsi="Times New Roman" w:cstheme="minorBidi"/>
                <w:sz w:val="28"/>
                <w:szCs w:val="28"/>
                <w:lang w:eastAsia="en-US"/>
              </w:rPr>
              <w:t>11 768 760,00</w:t>
            </w:r>
            <w:r w:rsidRPr="00E9465F">
              <w:rPr>
                <w:rFonts w:ascii="Times New Roman" w:eastAsiaTheme="minorHAnsi" w:hAnsi="Times New Roman" w:cstheme="minorBidi"/>
                <w:sz w:val="28"/>
                <w:szCs w:val="28"/>
                <w:lang w:eastAsia="en-US"/>
              </w:rPr>
              <w:t xml:space="preserve"> </w:t>
            </w:r>
            <w:r w:rsidR="00E9465F" w:rsidRPr="00E9465F">
              <w:rPr>
                <w:rFonts w:ascii="Times New Roman" w:eastAsiaTheme="minorHAnsi" w:hAnsi="Times New Roman" w:cstheme="minorBidi"/>
                <w:sz w:val="28"/>
                <w:szCs w:val="28"/>
                <w:lang w:eastAsia="en-US"/>
              </w:rPr>
              <w:t>руб.</w:t>
            </w:r>
          </w:p>
        </w:tc>
      </w:tr>
    </w:tbl>
    <w:p w:rsidR="00400417" w:rsidRPr="00400417" w:rsidRDefault="00400417" w:rsidP="00400417">
      <w:pPr>
        <w:widowControl w:val="0"/>
        <w:autoSpaceDE w:val="0"/>
        <w:autoSpaceDN w:val="0"/>
        <w:adjustRightInd w:val="0"/>
        <w:jc w:val="both"/>
        <w:rPr>
          <w:rFonts w:ascii="Times New Roman" w:eastAsiaTheme="minorHAnsi" w:hAnsi="Times New Roman"/>
          <w:sz w:val="28"/>
          <w:szCs w:val="28"/>
          <w:lang w:eastAsia="en-US"/>
        </w:rPr>
      </w:pPr>
    </w:p>
    <w:p w:rsidR="00400417" w:rsidRPr="00400417" w:rsidRDefault="00400417" w:rsidP="00400417">
      <w:pPr>
        <w:widowControl w:val="0"/>
        <w:jc w:val="center"/>
        <w:rPr>
          <w:rFonts w:ascii="Times New Roman" w:eastAsiaTheme="minorHAnsi" w:hAnsi="Times New Roman"/>
          <w:sz w:val="28"/>
          <w:szCs w:val="28"/>
          <w:lang w:eastAsia="en-US"/>
        </w:rPr>
      </w:pPr>
    </w:p>
    <w:p w:rsidR="00685789" w:rsidRDefault="00685789" w:rsidP="00685789">
      <w:pPr>
        <w:widowControl w:val="0"/>
        <w:rPr>
          <w:rFonts w:ascii="Times New Roman" w:eastAsiaTheme="minorHAnsi" w:hAnsi="Times New Roman"/>
          <w:sz w:val="28"/>
          <w:szCs w:val="28"/>
          <w:lang w:eastAsia="en-US"/>
        </w:rPr>
      </w:pPr>
      <w:r>
        <w:rPr>
          <w:rFonts w:ascii="Times New Roman" w:eastAsiaTheme="minorHAnsi" w:hAnsi="Times New Roman"/>
          <w:sz w:val="28"/>
          <w:szCs w:val="28"/>
          <w:lang w:eastAsia="en-US"/>
        </w:rPr>
        <w:t>Руководитель</w:t>
      </w:r>
      <w:r w:rsidR="00400417" w:rsidRPr="00400417">
        <w:rPr>
          <w:rFonts w:ascii="Times New Roman" w:eastAsiaTheme="minorHAnsi" w:hAnsi="Times New Roman"/>
          <w:sz w:val="28"/>
          <w:szCs w:val="28"/>
          <w:lang w:eastAsia="en-US"/>
        </w:rPr>
        <w:t xml:space="preserve"> УГХ</w:t>
      </w:r>
      <w:r w:rsidRPr="00685789">
        <w:rPr>
          <w:rFonts w:ascii="Times New Roman" w:eastAsiaTheme="minorHAnsi" w:hAnsi="Times New Roman"/>
          <w:sz w:val="28"/>
          <w:szCs w:val="28"/>
          <w:lang w:eastAsia="en-US"/>
        </w:rPr>
        <w:t xml:space="preserve"> </w:t>
      </w:r>
      <w:r>
        <w:rPr>
          <w:rFonts w:ascii="Times New Roman" w:eastAsiaTheme="minorHAnsi" w:hAnsi="Times New Roman"/>
          <w:sz w:val="28"/>
          <w:szCs w:val="28"/>
          <w:lang w:eastAsia="en-US"/>
        </w:rPr>
        <w:t xml:space="preserve">Администрации </w:t>
      </w:r>
    </w:p>
    <w:p w:rsidR="00400417" w:rsidRPr="00400417" w:rsidRDefault="00685789" w:rsidP="00685789">
      <w:pPr>
        <w:widowControl w:val="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ЗАТО г.</w:t>
      </w:r>
      <w:r w:rsidR="006B3CEA">
        <w:rPr>
          <w:rFonts w:ascii="Times New Roman" w:eastAsiaTheme="minorHAnsi" w:hAnsi="Times New Roman"/>
          <w:sz w:val="28"/>
          <w:szCs w:val="28"/>
          <w:lang w:eastAsia="en-US"/>
        </w:rPr>
        <w:t xml:space="preserve"> </w:t>
      </w:r>
      <w:r>
        <w:rPr>
          <w:rFonts w:ascii="Times New Roman" w:eastAsiaTheme="minorHAnsi" w:hAnsi="Times New Roman"/>
          <w:sz w:val="28"/>
          <w:szCs w:val="28"/>
          <w:lang w:eastAsia="en-US"/>
        </w:rPr>
        <w:t xml:space="preserve">Железногорск         </w:t>
      </w:r>
      <w:r w:rsidR="00400417" w:rsidRPr="00400417">
        <w:rPr>
          <w:rFonts w:ascii="Times New Roman" w:eastAsiaTheme="minorHAnsi" w:hAnsi="Times New Roman"/>
          <w:sz w:val="28"/>
          <w:szCs w:val="28"/>
          <w:lang w:eastAsia="en-US"/>
        </w:rPr>
        <w:t xml:space="preserve">                                                         </w:t>
      </w:r>
      <w:r>
        <w:rPr>
          <w:rFonts w:ascii="Times New Roman" w:eastAsiaTheme="minorHAnsi" w:hAnsi="Times New Roman"/>
          <w:sz w:val="28"/>
          <w:szCs w:val="28"/>
          <w:lang w:eastAsia="en-US"/>
        </w:rPr>
        <w:t>Т.В. Синкина</w:t>
      </w:r>
    </w:p>
    <w:p w:rsidR="00400417" w:rsidRPr="00400417" w:rsidRDefault="00400417" w:rsidP="00400417">
      <w:pPr>
        <w:spacing w:after="200" w:line="276" w:lineRule="auto"/>
        <w:rPr>
          <w:rFonts w:ascii="Times New Roman" w:eastAsiaTheme="minorHAnsi" w:hAnsi="Times New Roman"/>
          <w:sz w:val="28"/>
          <w:szCs w:val="28"/>
          <w:lang w:eastAsia="en-US"/>
        </w:rPr>
      </w:pPr>
      <w:r w:rsidRPr="00400417">
        <w:rPr>
          <w:rFonts w:ascii="Times New Roman" w:eastAsiaTheme="minorHAnsi" w:hAnsi="Times New Roman"/>
          <w:sz w:val="28"/>
          <w:szCs w:val="28"/>
          <w:lang w:eastAsia="en-US"/>
        </w:rPr>
        <w:br w:type="page"/>
      </w:r>
    </w:p>
    <w:p w:rsidR="00400417" w:rsidRPr="00400417" w:rsidRDefault="00400417" w:rsidP="00400417">
      <w:pPr>
        <w:widowControl w:val="0"/>
        <w:tabs>
          <w:tab w:val="left" w:pos="1134"/>
          <w:tab w:val="left" w:pos="1276"/>
          <w:tab w:val="left" w:pos="1418"/>
        </w:tabs>
        <w:autoSpaceDE w:val="0"/>
        <w:autoSpaceDN w:val="0"/>
        <w:adjustRightInd w:val="0"/>
        <w:contextualSpacing/>
        <w:jc w:val="center"/>
        <w:outlineLvl w:val="1"/>
        <w:rPr>
          <w:rFonts w:ascii="Times New Roman" w:eastAsia="Calibri" w:hAnsi="Times New Roman"/>
          <w:sz w:val="28"/>
          <w:szCs w:val="28"/>
        </w:rPr>
      </w:pPr>
      <w:r w:rsidRPr="00400417">
        <w:rPr>
          <w:rFonts w:ascii="Times New Roman" w:eastAsia="Calibri" w:hAnsi="Times New Roman"/>
          <w:sz w:val="28"/>
          <w:szCs w:val="28"/>
        </w:rPr>
        <w:lastRenderedPageBreak/>
        <w:t xml:space="preserve">2. ХАРАКТЕРИСТИКА ТЕКУЩЕГО СОСТОЯНИЯ </w:t>
      </w:r>
      <w:r w:rsidRPr="00400417">
        <w:rPr>
          <w:rFonts w:ascii="Times New Roman" w:eastAsiaTheme="minorHAnsi" w:hAnsi="Times New Roman"/>
          <w:sz w:val="28"/>
          <w:szCs w:val="28"/>
        </w:rPr>
        <w:t xml:space="preserve">В </w:t>
      </w:r>
      <w:r w:rsidRPr="00400417">
        <w:rPr>
          <w:rFonts w:ascii="Times New Roman" w:eastAsia="Calibri" w:hAnsi="Times New Roman"/>
          <w:sz w:val="28"/>
          <w:szCs w:val="28"/>
        </w:rPr>
        <w:t xml:space="preserve">СФЕРЕ ЖИЛИЩНО-КОММУНАЛЬНОГО ХОЗЯЙСТВА С УКАЗАНИЕМ ОСНОВНЫХ ПОКАЗАТЕЛЕЙ СОЦИАЛЬНО-ЭКОНОМИЧЕСКОГО РАЗВИТИЯ </w:t>
      </w:r>
      <w:r w:rsidRPr="00400417">
        <w:rPr>
          <w:rFonts w:ascii="Times New Roman" w:eastAsiaTheme="minorHAnsi" w:hAnsi="Times New Roman"/>
          <w:sz w:val="28"/>
          <w:szCs w:val="28"/>
        </w:rPr>
        <w:t xml:space="preserve">ЗАТО ЖЕЛЕЗНОГОРСК </w:t>
      </w:r>
    </w:p>
    <w:p w:rsidR="00400417" w:rsidRPr="00400417" w:rsidRDefault="00400417" w:rsidP="00400417">
      <w:pPr>
        <w:widowControl w:val="0"/>
        <w:tabs>
          <w:tab w:val="left" w:pos="1134"/>
          <w:tab w:val="left" w:pos="1276"/>
          <w:tab w:val="left" w:pos="1418"/>
        </w:tabs>
        <w:autoSpaceDE w:val="0"/>
        <w:autoSpaceDN w:val="0"/>
        <w:adjustRightInd w:val="0"/>
        <w:contextualSpacing/>
        <w:jc w:val="center"/>
        <w:outlineLvl w:val="1"/>
        <w:rPr>
          <w:rFonts w:ascii="Times New Roman" w:eastAsiaTheme="minorHAnsi" w:hAnsi="Times New Roman"/>
          <w:sz w:val="28"/>
          <w:szCs w:val="28"/>
          <w:lang w:eastAsia="en-US"/>
        </w:rPr>
      </w:pPr>
      <w:r w:rsidRPr="00400417">
        <w:rPr>
          <w:rFonts w:ascii="Times New Roman" w:eastAsiaTheme="minorHAnsi" w:hAnsi="Times New Roman"/>
          <w:sz w:val="28"/>
          <w:szCs w:val="28"/>
          <w:lang w:eastAsia="en-US"/>
        </w:rPr>
        <w:t xml:space="preserve"> </w:t>
      </w:r>
    </w:p>
    <w:p w:rsidR="00400417" w:rsidRPr="00400417" w:rsidRDefault="00400417" w:rsidP="00400417">
      <w:pPr>
        <w:widowControl w:val="0"/>
        <w:tabs>
          <w:tab w:val="left" w:pos="1134"/>
          <w:tab w:val="left" w:pos="1276"/>
          <w:tab w:val="left" w:pos="1418"/>
        </w:tabs>
        <w:autoSpaceDE w:val="0"/>
        <w:autoSpaceDN w:val="0"/>
        <w:adjustRightInd w:val="0"/>
        <w:contextualSpacing/>
        <w:jc w:val="center"/>
        <w:outlineLvl w:val="1"/>
        <w:rPr>
          <w:rFonts w:ascii="Times New Roman" w:eastAsia="Calibri" w:hAnsi="Times New Roman"/>
          <w:b/>
          <w:sz w:val="28"/>
          <w:szCs w:val="28"/>
        </w:rPr>
      </w:pPr>
      <w:r w:rsidRPr="00400417">
        <w:rPr>
          <w:rFonts w:ascii="Times New Roman" w:eastAsiaTheme="minorHAnsi" w:hAnsi="Times New Roman"/>
          <w:sz w:val="28"/>
          <w:szCs w:val="28"/>
          <w:lang w:eastAsia="en-US"/>
        </w:rPr>
        <w:t xml:space="preserve"> </w:t>
      </w:r>
      <w:r w:rsidRPr="00400417">
        <w:rPr>
          <w:rFonts w:ascii="Times New Roman" w:eastAsia="Calibri" w:hAnsi="Times New Roman"/>
          <w:sz w:val="28"/>
          <w:szCs w:val="28"/>
        </w:rPr>
        <w:t>2.1. Общие положения</w:t>
      </w:r>
    </w:p>
    <w:p w:rsidR="00400417" w:rsidRPr="00400417" w:rsidRDefault="00400417" w:rsidP="00400417">
      <w:pPr>
        <w:widowControl w:val="0"/>
        <w:tabs>
          <w:tab w:val="left" w:pos="0"/>
        </w:tabs>
        <w:autoSpaceDE w:val="0"/>
        <w:autoSpaceDN w:val="0"/>
        <w:adjustRightInd w:val="0"/>
        <w:ind w:firstLine="709"/>
        <w:contextualSpacing/>
        <w:jc w:val="both"/>
        <w:outlineLvl w:val="1"/>
        <w:rPr>
          <w:rFonts w:ascii="Times New Roman" w:eastAsia="Calibri" w:hAnsi="Times New Roman"/>
          <w:sz w:val="28"/>
          <w:szCs w:val="28"/>
        </w:rPr>
      </w:pPr>
      <w:r w:rsidRPr="00400417">
        <w:rPr>
          <w:rFonts w:ascii="Times New Roman" w:eastAsia="Calibri" w:hAnsi="Times New Roman"/>
          <w:sz w:val="28"/>
          <w:szCs w:val="28"/>
        </w:rPr>
        <w:t xml:space="preserve">Жилищно-коммунальное хозяйство является базовой отраслью экономики </w:t>
      </w:r>
      <w:r w:rsidRPr="00400417">
        <w:rPr>
          <w:rFonts w:ascii="Times New Roman" w:eastAsiaTheme="minorHAnsi" w:hAnsi="Times New Roman"/>
          <w:sz w:val="28"/>
          <w:szCs w:val="28"/>
        </w:rPr>
        <w:t>ЗАТО Железногорск</w:t>
      </w:r>
      <w:r w:rsidRPr="00400417">
        <w:rPr>
          <w:rFonts w:ascii="Times New Roman" w:eastAsia="Calibri" w:hAnsi="Times New Roman"/>
          <w:sz w:val="28"/>
          <w:szCs w:val="28"/>
        </w:rPr>
        <w:t xml:space="preserve">, обеспечивающей население </w:t>
      </w:r>
      <w:r w:rsidRPr="00400417">
        <w:rPr>
          <w:rFonts w:ascii="Times New Roman" w:eastAsiaTheme="minorHAnsi" w:hAnsi="Times New Roman"/>
          <w:sz w:val="28"/>
          <w:szCs w:val="28"/>
        </w:rPr>
        <w:t>города и поселков</w:t>
      </w:r>
      <w:r w:rsidRPr="00400417">
        <w:rPr>
          <w:rFonts w:ascii="Times New Roman" w:eastAsia="Calibri" w:hAnsi="Times New Roman"/>
          <w:sz w:val="28"/>
          <w:szCs w:val="28"/>
        </w:rPr>
        <w:t xml:space="preserve"> жизненно важными услугами: отопление, горячее и холодное водоснабжение, водоотведение, электроснабжение. </w:t>
      </w:r>
    </w:p>
    <w:p w:rsidR="00400417" w:rsidRPr="00400417" w:rsidRDefault="00400417" w:rsidP="00400417">
      <w:pPr>
        <w:widowControl w:val="0"/>
        <w:tabs>
          <w:tab w:val="left" w:pos="0"/>
        </w:tabs>
        <w:autoSpaceDE w:val="0"/>
        <w:autoSpaceDN w:val="0"/>
        <w:adjustRightInd w:val="0"/>
        <w:ind w:firstLine="709"/>
        <w:contextualSpacing/>
        <w:jc w:val="both"/>
        <w:outlineLvl w:val="1"/>
        <w:rPr>
          <w:rFonts w:ascii="Times New Roman" w:eastAsia="Calibri" w:hAnsi="Times New Roman"/>
          <w:sz w:val="28"/>
          <w:szCs w:val="28"/>
        </w:rPr>
      </w:pPr>
      <w:r w:rsidRPr="00400417">
        <w:rPr>
          <w:rFonts w:ascii="Times New Roman" w:eastAsia="Calibri" w:hAnsi="Times New Roman"/>
          <w:sz w:val="28"/>
          <w:szCs w:val="28"/>
        </w:rPr>
        <w:t xml:space="preserve">Согласно опросам общественного мнения, проводимым Всероссийским центром изучения общественного мнения (ВЦИОМ), на </w:t>
      </w:r>
      <w:proofErr w:type="gramStart"/>
      <w:r w:rsidRPr="00400417">
        <w:rPr>
          <w:rFonts w:ascii="Times New Roman" w:eastAsia="Calibri" w:hAnsi="Times New Roman"/>
          <w:sz w:val="28"/>
          <w:szCs w:val="28"/>
        </w:rPr>
        <w:t>протяжении</w:t>
      </w:r>
      <w:proofErr w:type="gramEnd"/>
      <w:r w:rsidRPr="00400417">
        <w:rPr>
          <w:rFonts w:ascii="Times New Roman" w:eastAsia="Calibri" w:hAnsi="Times New Roman"/>
          <w:sz w:val="28"/>
          <w:szCs w:val="28"/>
        </w:rPr>
        <w:t xml:space="preserve"> нескольких последних лет ситуация в жилищно-коммунальном хозяйстве остается главной проблемой, волнующей россиян. </w:t>
      </w:r>
    </w:p>
    <w:p w:rsidR="00400417" w:rsidRPr="00400417" w:rsidRDefault="00400417" w:rsidP="00400417">
      <w:pPr>
        <w:widowControl w:val="0"/>
        <w:ind w:left="20" w:right="40" w:firstLine="720"/>
        <w:jc w:val="both"/>
        <w:rPr>
          <w:rFonts w:ascii="Times New Roman" w:eastAsia="Times New Roman" w:hAnsi="Times New Roman"/>
          <w:sz w:val="28"/>
          <w:szCs w:val="28"/>
          <w:lang w:eastAsia="en-US"/>
        </w:rPr>
      </w:pPr>
      <w:r w:rsidRPr="00400417">
        <w:rPr>
          <w:rFonts w:ascii="Times New Roman" w:eastAsia="Times New Roman" w:hAnsi="Times New Roman"/>
          <w:sz w:val="28"/>
          <w:szCs w:val="28"/>
          <w:lang w:eastAsia="en-US"/>
        </w:rPr>
        <w:t>Реформирование жилищно-коммунального хозяйства прошло несколько важных этапов, в ходе которых были в целом выполнены задачи:</w:t>
      </w:r>
    </w:p>
    <w:p w:rsidR="00400417" w:rsidRPr="00400417" w:rsidRDefault="00400417" w:rsidP="00400417">
      <w:pPr>
        <w:widowControl w:val="0"/>
        <w:ind w:left="20" w:right="40" w:firstLine="720"/>
        <w:jc w:val="both"/>
        <w:rPr>
          <w:rFonts w:ascii="Times New Roman" w:eastAsia="Times New Roman" w:hAnsi="Times New Roman"/>
          <w:sz w:val="28"/>
          <w:szCs w:val="28"/>
          <w:lang w:eastAsia="en-US"/>
        </w:rPr>
      </w:pPr>
      <w:r w:rsidRPr="00400417">
        <w:rPr>
          <w:rFonts w:ascii="Times New Roman" w:eastAsia="Times New Roman" w:hAnsi="Times New Roman"/>
          <w:sz w:val="28"/>
          <w:szCs w:val="28"/>
          <w:lang w:eastAsia="en-US"/>
        </w:rPr>
        <w:t xml:space="preserve">- реформы оплаты жилья и коммунальных услуг; </w:t>
      </w:r>
    </w:p>
    <w:p w:rsidR="00400417" w:rsidRPr="00400417" w:rsidRDefault="00400417" w:rsidP="00400417">
      <w:pPr>
        <w:widowControl w:val="0"/>
        <w:ind w:left="20" w:right="40" w:firstLine="720"/>
        <w:jc w:val="both"/>
        <w:rPr>
          <w:rFonts w:ascii="Times New Roman" w:eastAsia="Times New Roman" w:hAnsi="Times New Roman"/>
          <w:sz w:val="28"/>
          <w:szCs w:val="28"/>
          <w:lang w:eastAsia="en-US"/>
        </w:rPr>
      </w:pPr>
      <w:r w:rsidRPr="00400417">
        <w:rPr>
          <w:rFonts w:ascii="Times New Roman" w:eastAsia="Times New Roman" w:hAnsi="Times New Roman"/>
          <w:sz w:val="28"/>
          <w:szCs w:val="28"/>
          <w:lang w:eastAsia="en-US"/>
        </w:rPr>
        <w:t xml:space="preserve">- создания системы адресной социальной поддержки граждан; </w:t>
      </w:r>
    </w:p>
    <w:p w:rsidR="00400417" w:rsidRPr="00400417" w:rsidRDefault="00400417" w:rsidP="00400417">
      <w:pPr>
        <w:widowControl w:val="0"/>
        <w:ind w:left="20" w:right="40" w:firstLine="720"/>
        <w:jc w:val="both"/>
        <w:rPr>
          <w:rFonts w:ascii="Times New Roman" w:eastAsia="Times New Roman" w:hAnsi="Times New Roman"/>
          <w:sz w:val="28"/>
          <w:szCs w:val="28"/>
          <w:lang w:eastAsia="en-US"/>
        </w:rPr>
      </w:pPr>
      <w:r w:rsidRPr="00400417">
        <w:rPr>
          <w:rFonts w:ascii="Times New Roman" w:eastAsia="Times New Roman" w:hAnsi="Times New Roman"/>
          <w:sz w:val="28"/>
          <w:szCs w:val="28"/>
          <w:lang w:eastAsia="en-US"/>
        </w:rPr>
        <w:t>- совершенствования системы управления многоквартирными жилыми домами;</w:t>
      </w:r>
    </w:p>
    <w:p w:rsidR="00400417" w:rsidRPr="00400417" w:rsidRDefault="00400417" w:rsidP="00400417">
      <w:pPr>
        <w:widowControl w:val="0"/>
        <w:ind w:left="20" w:right="40" w:firstLine="720"/>
        <w:jc w:val="both"/>
        <w:rPr>
          <w:rFonts w:ascii="Times New Roman" w:eastAsia="Times New Roman" w:hAnsi="Times New Roman"/>
          <w:sz w:val="28"/>
          <w:szCs w:val="28"/>
          <w:lang w:eastAsia="en-US"/>
        </w:rPr>
      </w:pPr>
      <w:r w:rsidRPr="00400417">
        <w:rPr>
          <w:rFonts w:ascii="Times New Roman" w:eastAsia="Times New Roman" w:hAnsi="Times New Roman"/>
          <w:sz w:val="28"/>
          <w:szCs w:val="28"/>
          <w:lang w:eastAsia="en-US"/>
        </w:rPr>
        <w:t>- финансового оздоровления организаций жилищно-коммунального комплекса;</w:t>
      </w:r>
    </w:p>
    <w:p w:rsidR="00400417" w:rsidRPr="00400417" w:rsidRDefault="00400417" w:rsidP="00400417">
      <w:pPr>
        <w:widowControl w:val="0"/>
        <w:ind w:left="20" w:right="40" w:firstLine="720"/>
        <w:jc w:val="both"/>
        <w:rPr>
          <w:rFonts w:ascii="Times New Roman" w:eastAsia="Times New Roman" w:hAnsi="Times New Roman"/>
          <w:sz w:val="28"/>
          <w:szCs w:val="28"/>
          <w:lang w:eastAsia="en-US"/>
        </w:rPr>
      </w:pPr>
      <w:r w:rsidRPr="00400417">
        <w:rPr>
          <w:rFonts w:ascii="Times New Roman" w:eastAsia="Times New Roman" w:hAnsi="Times New Roman"/>
          <w:sz w:val="28"/>
          <w:szCs w:val="28"/>
          <w:lang w:eastAsia="en-US"/>
        </w:rPr>
        <w:t>- развития в жилищно-коммунальной сфере конкурентных рыночных отношений и привлечения частного сектора к управлению объектами коммунальной инфраструктуры и жилищного фонда.</w:t>
      </w:r>
    </w:p>
    <w:p w:rsidR="00400417" w:rsidRPr="00400417" w:rsidRDefault="00400417" w:rsidP="00400417">
      <w:pPr>
        <w:widowControl w:val="0"/>
        <w:tabs>
          <w:tab w:val="left" w:pos="0"/>
        </w:tabs>
        <w:autoSpaceDE w:val="0"/>
        <w:autoSpaceDN w:val="0"/>
        <w:adjustRightInd w:val="0"/>
        <w:ind w:firstLine="709"/>
        <w:contextualSpacing/>
        <w:jc w:val="both"/>
        <w:outlineLvl w:val="1"/>
        <w:rPr>
          <w:rFonts w:ascii="Times New Roman" w:eastAsia="Calibri" w:hAnsi="Times New Roman"/>
          <w:sz w:val="28"/>
          <w:szCs w:val="28"/>
        </w:rPr>
      </w:pPr>
      <w:proofErr w:type="gramStart"/>
      <w:r w:rsidRPr="00400417">
        <w:rPr>
          <w:rFonts w:ascii="Times New Roman" w:eastAsia="Calibri" w:hAnsi="Times New Roman"/>
          <w:sz w:val="28"/>
          <w:szCs w:val="28"/>
        </w:rPr>
        <w:t xml:space="preserve">Основными показателями, характеризующими отрасль жилищно-коммунального хозяйства </w:t>
      </w:r>
      <w:r w:rsidRPr="00400417">
        <w:rPr>
          <w:rFonts w:ascii="Times New Roman" w:eastAsiaTheme="minorHAnsi" w:hAnsi="Times New Roman"/>
          <w:sz w:val="28"/>
          <w:szCs w:val="28"/>
        </w:rPr>
        <w:t>ЗАТО Железногорск</w:t>
      </w:r>
      <w:r w:rsidRPr="00400417">
        <w:rPr>
          <w:rFonts w:ascii="Times New Roman" w:eastAsia="Calibri" w:hAnsi="Times New Roman"/>
          <w:sz w:val="28"/>
          <w:szCs w:val="28"/>
        </w:rPr>
        <w:t xml:space="preserve"> являются</w:t>
      </w:r>
      <w:proofErr w:type="gramEnd"/>
      <w:r w:rsidRPr="00400417">
        <w:rPr>
          <w:rFonts w:ascii="Times New Roman" w:eastAsia="Calibri" w:hAnsi="Times New Roman"/>
          <w:sz w:val="28"/>
          <w:szCs w:val="28"/>
        </w:rPr>
        <w:t>:</w:t>
      </w:r>
    </w:p>
    <w:p w:rsidR="00400417" w:rsidRPr="00400417" w:rsidRDefault="00400417" w:rsidP="00400417">
      <w:pPr>
        <w:widowControl w:val="0"/>
        <w:tabs>
          <w:tab w:val="left" w:pos="0"/>
        </w:tabs>
        <w:autoSpaceDE w:val="0"/>
        <w:autoSpaceDN w:val="0"/>
        <w:adjustRightInd w:val="0"/>
        <w:ind w:firstLine="709"/>
        <w:contextualSpacing/>
        <w:jc w:val="both"/>
        <w:outlineLvl w:val="1"/>
        <w:rPr>
          <w:rFonts w:ascii="Times New Roman" w:eastAsia="Calibri" w:hAnsi="Times New Roman"/>
          <w:sz w:val="28"/>
          <w:szCs w:val="28"/>
        </w:rPr>
      </w:pPr>
      <w:r w:rsidRPr="00400417">
        <w:rPr>
          <w:rFonts w:ascii="Times New Roman" w:eastAsia="Calibri" w:hAnsi="Times New Roman"/>
          <w:sz w:val="28"/>
          <w:szCs w:val="28"/>
        </w:rPr>
        <w:t xml:space="preserve">- высокий уровень износа основных производственных фондов, в том числе </w:t>
      </w:r>
      <w:r w:rsidRPr="00400417">
        <w:rPr>
          <w:rFonts w:ascii="Times New Roman" w:eastAsiaTheme="minorHAnsi" w:hAnsi="Times New Roman"/>
          <w:sz w:val="28"/>
          <w:szCs w:val="28"/>
        </w:rPr>
        <w:t>инженерных сетей</w:t>
      </w:r>
      <w:r w:rsidR="00027158">
        <w:rPr>
          <w:rFonts w:ascii="Times New Roman" w:eastAsia="Calibri" w:hAnsi="Times New Roman"/>
          <w:sz w:val="28"/>
          <w:szCs w:val="28"/>
        </w:rPr>
        <w:t xml:space="preserve"> и энергетического оборудования: водоснабжения </w:t>
      </w:r>
      <w:r w:rsidRPr="00400417">
        <w:rPr>
          <w:rFonts w:ascii="Times New Roman" w:eastAsia="Calibri" w:hAnsi="Times New Roman"/>
          <w:sz w:val="28"/>
          <w:szCs w:val="28"/>
        </w:rPr>
        <w:t xml:space="preserve"> до </w:t>
      </w:r>
      <w:r w:rsidR="00027158">
        <w:rPr>
          <w:rFonts w:ascii="Times New Roman" w:eastAsia="Calibri" w:hAnsi="Times New Roman"/>
          <w:sz w:val="28"/>
          <w:szCs w:val="28"/>
        </w:rPr>
        <w:t>80</w:t>
      </w:r>
      <w:r w:rsidRPr="00400417">
        <w:rPr>
          <w:rFonts w:ascii="Times New Roman" w:eastAsia="Calibri" w:hAnsi="Times New Roman"/>
          <w:sz w:val="28"/>
          <w:szCs w:val="28"/>
        </w:rPr>
        <w:t xml:space="preserve">%, </w:t>
      </w:r>
      <w:r w:rsidR="00027158">
        <w:rPr>
          <w:rFonts w:ascii="Times New Roman" w:eastAsia="Calibri" w:hAnsi="Times New Roman"/>
          <w:sz w:val="28"/>
          <w:szCs w:val="28"/>
        </w:rPr>
        <w:t xml:space="preserve">водоотведения до 70%, электроснабжения до 70%, </w:t>
      </w:r>
      <w:r w:rsidRPr="00400417">
        <w:rPr>
          <w:rFonts w:ascii="Times New Roman" w:eastAsia="Calibri" w:hAnsi="Times New Roman"/>
          <w:sz w:val="28"/>
          <w:szCs w:val="28"/>
        </w:rPr>
        <w:t xml:space="preserve">обусловленный </w:t>
      </w:r>
      <w:r w:rsidRPr="00400417">
        <w:rPr>
          <w:rFonts w:ascii="Times New Roman" w:eastAsiaTheme="minorHAnsi" w:hAnsi="Times New Roman"/>
          <w:sz w:val="28"/>
          <w:szCs w:val="28"/>
        </w:rPr>
        <w:t xml:space="preserve">недостаточным финансированием затрат на капитальный ремонт, </w:t>
      </w:r>
      <w:r w:rsidRPr="00400417">
        <w:rPr>
          <w:rFonts w:ascii="Times New Roman" w:eastAsia="Calibri" w:hAnsi="Times New Roman"/>
          <w:sz w:val="28"/>
          <w:szCs w:val="28"/>
        </w:rPr>
        <w:t>принятием в муниципальную собственность объектов коммунального назначения в ветхом и аварийном состоянии;</w:t>
      </w:r>
    </w:p>
    <w:p w:rsidR="00400417" w:rsidRPr="00400417" w:rsidRDefault="00400417" w:rsidP="00400417">
      <w:pPr>
        <w:widowControl w:val="0"/>
        <w:tabs>
          <w:tab w:val="left" w:pos="0"/>
        </w:tabs>
        <w:autoSpaceDE w:val="0"/>
        <w:autoSpaceDN w:val="0"/>
        <w:adjustRightInd w:val="0"/>
        <w:ind w:firstLine="709"/>
        <w:contextualSpacing/>
        <w:jc w:val="both"/>
        <w:outlineLvl w:val="1"/>
        <w:rPr>
          <w:rFonts w:ascii="Times New Roman" w:eastAsia="Calibri" w:hAnsi="Times New Roman"/>
          <w:sz w:val="28"/>
          <w:szCs w:val="28"/>
        </w:rPr>
      </w:pPr>
      <w:r w:rsidRPr="00400417">
        <w:rPr>
          <w:rFonts w:ascii="Times New Roman" w:eastAsia="Calibri" w:hAnsi="Times New Roman"/>
          <w:sz w:val="28"/>
          <w:szCs w:val="28"/>
        </w:rPr>
        <w:t xml:space="preserve">- высокие потери энергоресурсов на всех стадиях от производства до потребления, составляющие </w:t>
      </w:r>
      <w:r w:rsidRPr="00400417">
        <w:rPr>
          <w:rFonts w:ascii="Times New Roman" w:eastAsiaTheme="minorHAnsi" w:hAnsi="Times New Roman"/>
          <w:sz w:val="28"/>
          <w:szCs w:val="28"/>
        </w:rPr>
        <w:t xml:space="preserve">до </w:t>
      </w:r>
      <w:r w:rsidRPr="00400417">
        <w:rPr>
          <w:rFonts w:ascii="Times New Roman" w:eastAsia="Calibri" w:hAnsi="Times New Roman"/>
          <w:sz w:val="28"/>
          <w:szCs w:val="28"/>
        </w:rPr>
        <w:t>26%, вследствие эксплуатации устаревшего технологического оборудования с низким коэффициентом полезного действия;</w:t>
      </w:r>
    </w:p>
    <w:p w:rsidR="00400417" w:rsidRPr="00400417" w:rsidRDefault="00400417" w:rsidP="00400417">
      <w:pPr>
        <w:widowControl w:val="0"/>
        <w:tabs>
          <w:tab w:val="left" w:pos="0"/>
        </w:tabs>
        <w:autoSpaceDE w:val="0"/>
        <w:autoSpaceDN w:val="0"/>
        <w:adjustRightInd w:val="0"/>
        <w:ind w:firstLine="709"/>
        <w:contextualSpacing/>
        <w:jc w:val="both"/>
        <w:outlineLvl w:val="1"/>
        <w:rPr>
          <w:rFonts w:ascii="Times New Roman" w:eastAsia="Calibri" w:hAnsi="Times New Roman"/>
          <w:sz w:val="28"/>
          <w:szCs w:val="28"/>
        </w:rPr>
      </w:pPr>
      <w:r w:rsidRPr="00400417">
        <w:rPr>
          <w:rFonts w:ascii="Times New Roman" w:eastAsia="Calibri" w:hAnsi="Times New Roman"/>
          <w:sz w:val="28"/>
          <w:szCs w:val="28"/>
        </w:rPr>
        <w:t>- высокая себестоимость производства коммунальных услуг из-за наличия нескольких технологических схем производства тепловой энергии и недостаточно высокого коэффициента использования установленной мощности вследствие значительного износа котельного оборудования;</w:t>
      </w:r>
    </w:p>
    <w:p w:rsidR="00400417" w:rsidRPr="00400417" w:rsidRDefault="00400417" w:rsidP="00400417">
      <w:pPr>
        <w:widowControl w:val="0"/>
        <w:tabs>
          <w:tab w:val="left" w:pos="0"/>
        </w:tabs>
        <w:autoSpaceDE w:val="0"/>
        <w:autoSpaceDN w:val="0"/>
        <w:adjustRightInd w:val="0"/>
        <w:ind w:firstLine="709"/>
        <w:contextualSpacing/>
        <w:jc w:val="both"/>
        <w:outlineLvl w:val="1"/>
        <w:rPr>
          <w:rFonts w:ascii="Times New Roman" w:eastAsia="Calibri" w:hAnsi="Times New Roman"/>
          <w:sz w:val="28"/>
          <w:szCs w:val="28"/>
        </w:rPr>
      </w:pPr>
      <w:r w:rsidRPr="00400417">
        <w:rPr>
          <w:rFonts w:ascii="Times New Roman" w:eastAsia="Calibri" w:hAnsi="Times New Roman"/>
          <w:sz w:val="28"/>
          <w:szCs w:val="28"/>
        </w:rPr>
        <w:t>- отсутствие очистки питьевой воды и недостаточная степень очистки сточных вод на некоторых объектах водопроводно-канализационного хозяйства.</w:t>
      </w:r>
    </w:p>
    <w:p w:rsidR="00400417" w:rsidRPr="00400417" w:rsidRDefault="00400417" w:rsidP="00400417">
      <w:pPr>
        <w:widowControl w:val="0"/>
        <w:ind w:right="62" w:firstLine="709"/>
        <w:jc w:val="both"/>
        <w:rPr>
          <w:rFonts w:ascii="Times New Roman" w:eastAsia="Times New Roman" w:hAnsi="Times New Roman"/>
          <w:sz w:val="28"/>
          <w:szCs w:val="28"/>
          <w:lang w:eastAsia="en-US"/>
        </w:rPr>
      </w:pPr>
      <w:r w:rsidRPr="00400417">
        <w:rPr>
          <w:rFonts w:ascii="Times New Roman" w:eastAsia="Times New Roman" w:hAnsi="Times New Roman"/>
          <w:sz w:val="28"/>
          <w:szCs w:val="28"/>
        </w:rPr>
        <w:t xml:space="preserve">Средний уровень износа коммунальной инфраструктуры на территории ЗАТО Железногорск, с учетом сетей электроснабжения, составляет </w:t>
      </w:r>
      <w:r w:rsidR="00027158">
        <w:rPr>
          <w:rFonts w:ascii="Times New Roman" w:eastAsia="Times New Roman" w:hAnsi="Times New Roman"/>
          <w:sz w:val="28"/>
          <w:szCs w:val="28"/>
        </w:rPr>
        <w:t>64%</w:t>
      </w:r>
      <w:r w:rsidRPr="00400417">
        <w:rPr>
          <w:rFonts w:ascii="Times New Roman" w:eastAsia="Times New Roman" w:hAnsi="Times New Roman"/>
          <w:sz w:val="28"/>
          <w:szCs w:val="28"/>
        </w:rPr>
        <w:t xml:space="preserve"> %. </w:t>
      </w:r>
      <w:r w:rsidRPr="00400417">
        <w:rPr>
          <w:rFonts w:ascii="Times New Roman" w:eastAsia="Times New Roman" w:hAnsi="Times New Roman"/>
          <w:sz w:val="28"/>
          <w:szCs w:val="28"/>
          <w:lang w:eastAsia="en-US"/>
        </w:rPr>
        <w:t xml:space="preserve">В результате накопленного износа имеют место инциденты и аварии в системах </w:t>
      </w:r>
      <w:r w:rsidRPr="00400417">
        <w:rPr>
          <w:rFonts w:ascii="Times New Roman" w:eastAsia="Times New Roman" w:hAnsi="Times New Roman"/>
          <w:sz w:val="28"/>
          <w:szCs w:val="28"/>
          <w:lang w:eastAsia="en-US"/>
        </w:rPr>
        <w:lastRenderedPageBreak/>
        <w:t>тепл</w:t>
      </w:r>
      <w:proofErr w:type="gramStart"/>
      <w:r w:rsidRPr="00400417">
        <w:rPr>
          <w:rFonts w:ascii="Times New Roman" w:eastAsia="Times New Roman" w:hAnsi="Times New Roman"/>
          <w:sz w:val="28"/>
          <w:szCs w:val="28"/>
          <w:lang w:eastAsia="en-US"/>
        </w:rPr>
        <w:t>о-</w:t>
      </w:r>
      <w:proofErr w:type="gramEnd"/>
      <w:r w:rsidRPr="00400417">
        <w:rPr>
          <w:rFonts w:ascii="Times New Roman" w:eastAsia="Times New Roman" w:hAnsi="Times New Roman"/>
          <w:sz w:val="28"/>
          <w:szCs w:val="28"/>
          <w:lang w:eastAsia="en-US"/>
        </w:rPr>
        <w:t>, электро- и водоснабжения, увеличиваются сроки ликвидации аварий и стоимость ремонтов.</w:t>
      </w:r>
      <w:r w:rsidRPr="00400417">
        <w:rPr>
          <w:rFonts w:ascii="Times New Roman" w:eastAsia="Times New Roman" w:hAnsi="Times New Roman"/>
          <w:i/>
          <w:sz w:val="28"/>
          <w:szCs w:val="28"/>
          <w:lang w:eastAsia="en-US"/>
        </w:rPr>
        <w:t xml:space="preserve"> </w:t>
      </w:r>
    </w:p>
    <w:p w:rsidR="00400417" w:rsidRPr="00400417" w:rsidRDefault="00400417" w:rsidP="00400417">
      <w:pPr>
        <w:widowControl w:val="0"/>
        <w:tabs>
          <w:tab w:val="left" w:pos="0"/>
        </w:tabs>
        <w:autoSpaceDE w:val="0"/>
        <w:autoSpaceDN w:val="0"/>
        <w:adjustRightInd w:val="0"/>
        <w:ind w:firstLine="709"/>
        <w:contextualSpacing/>
        <w:jc w:val="both"/>
        <w:outlineLvl w:val="1"/>
        <w:rPr>
          <w:rFonts w:ascii="Times New Roman" w:eastAsia="Calibri" w:hAnsi="Times New Roman"/>
          <w:sz w:val="28"/>
          <w:szCs w:val="28"/>
        </w:rPr>
      </w:pPr>
      <w:r w:rsidRPr="00400417">
        <w:rPr>
          <w:rFonts w:ascii="Times New Roman" w:eastAsia="Calibri" w:hAnsi="Times New Roman"/>
          <w:sz w:val="28"/>
          <w:szCs w:val="28"/>
        </w:rPr>
        <w:t xml:space="preserve">На территории </w:t>
      </w:r>
      <w:r w:rsidRPr="00400417">
        <w:rPr>
          <w:rFonts w:ascii="Times New Roman" w:eastAsiaTheme="minorHAnsi" w:hAnsi="Times New Roman"/>
          <w:sz w:val="28"/>
          <w:szCs w:val="28"/>
        </w:rPr>
        <w:t>ЗАТО Железногорск</w:t>
      </w:r>
      <w:r w:rsidRPr="00400417">
        <w:rPr>
          <w:rFonts w:ascii="Times New Roman" w:eastAsia="Calibri" w:hAnsi="Times New Roman"/>
          <w:sz w:val="28"/>
          <w:szCs w:val="28"/>
        </w:rPr>
        <w:t xml:space="preserve"> за 2023 год организациями, оказывающими жилищно-коммунальные услуги населению, предоставлены следующие объемы коммунальных ресурсов:</w:t>
      </w:r>
    </w:p>
    <w:p w:rsidR="00400417" w:rsidRPr="00400417" w:rsidRDefault="00400417" w:rsidP="00400417">
      <w:pPr>
        <w:widowControl w:val="0"/>
        <w:tabs>
          <w:tab w:val="left" w:pos="0"/>
        </w:tabs>
        <w:autoSpaceDE w:val="0"/>
        <w:autoSpaceDN w:val="0"/>
        <w:adjustRightInd w:val="0"/>
        <w:ind w:firstLine="709"/>
        <w:contextualSpacing/>
        <w:jc w:val="both"/>
        <w:outlineLvl w:val="1"/>
        <w:rPr>
          <w:rFonts w:ascii="Times New Roman" w:eastAsia="Calibri" w:hAnsi="Times New Roman"/>
          <w:sz w:val="28"/>
          <w:szCs w:val="28"/>
        </w:rPr>
      </w:pPr>
      <w:r w:rsidRPr="00400417">
        <w:rPr>
          <w:rFonts w:ascii="Times New Roman" w:eastAsia="Calibri" w:hAnsi="Times New Roman"/>
          <w:sz w:val="28"/>
          <w:szCs w:val="28"/>
        </w:rPr>
        <w:t xml:space="preserve">- холодная вода — </w:t>
      </w:r>
      <w:r w:rsidRPr="00400417">
        <w:rPr>
          <w:rFonts w:ascii="Times New Roman" w:eastAsiaTheme="minorHAnsi" w:hAnsi="Times New Roman"/>
          <w:sz w:val="28"/>
          <w:szCs w:val="28"/>
        </w:rPr>
        <w:t>6,009665</w:t>
      </w:r>
      <w:r w:rsidRPr="00400417">
        <w:rPr>
          <w:rFonts w:ascii="Times New Roman" w:eastAsia="Calibri" w:hAnsi="Times New Roman"/>
          <w:sz w:val="28"/>
          <w:szCs w:val="28"/>
        </w:rPr>
        <w:t xml:space="preserve"> млн</w:t>
      </w:r>
      <w:proofErr w:type="gramStart"/>
      <w:r w:rsidRPr="00400417">
        <w:rPr>
          <w:rFonts w:ascii="Times New Roman" w:eastAsiaTheme="minorHAnsi" w:hAnsi="Times New Roman"/>
          <w:sz w:val="28"/>
          <w:szCs w:val="28"/>
        </w:rPr>
        <w:t>.</w:t>
      </w:r>
      <w:r w:rsidRPr="00400417">
        <w:rPr>
          <w:rFonts w:ascii="Times New Roman" w:eastAsia="Calibri" w:hAnsi="Times New Roman"/>
          <w:sz w:val="28"/>
          <w:szCs w:val="28"/>
        </w:rPr>
        <w:t>м</w:t>
      </w:r>
      <w:proofErr w:type="gramEnd"/>
      <w:r w:rsidRPr="00400417">
        <w:rPr>
          <w:rFonts w:ascii="Times New Roman" w:eastAsia="Calibri" w:hAnsi="Times New Roman"/>
          <w:sz w:val="28"/>
          <w:szCs w:val="28"/>
          <w:vertAlign w:val="superscript"/>
        </w:rPr>
        <w:t>3</w:t>
      </w:r>
      <w:r w:rsidRPr="00400417">
        <w:rPr>
          <w:rFonts w:ascii="Times New Roman" w:eastAsia="Calibri" w:hAnsi="Times New Roman"/>
          <w:sz w:val="28"/>
          <w:szCs w:val="28"/>
        </w:rPr>
        <w:t>;</w:t>
      </w:r>
    </w:p>
    <w:p w:rsidR="00400417" w:rsidRPr="00400417" w:rsidRDefault="00400417" w:rsidP="00400417">
      <w:pPr>
        <w:widowControl w:val="0"/>
        <w:tabs>
          <w:tab w:val="left" w:pos="0"/>
        </w:tabs>
        <w:autoSpaceDE w:val="0"/>
        <w:autoSpaceDN w:val="0"/>
        <w:adjustRightInd w:val="0"/>
        <w:ind w:firstLine="709"/>
        <w:contextualSpacing/>
        <w:jc w:val="both"/>
        <w:outlineLvl w:val="1"/>
        <w:rPr>
          <w:rFonts w:ascii="Times New Roman" w:eastAsia="Calibri" w:hAnsi="Times New Roman"/>
          <w:sz w:val="28"/>
          <w:szCs w:val="28"/>
        </w:rPr>
      </w:pPr>
      <w:r w:rsidRPr="00400417">
        <w:rPr>
          <w:rFonts w:ascii="Times New Roman" w:eastAsia="Calibri" w:hAnsi="Times New Roman"/>
          <w:sz w:val="28"/>
          <w:szCs w:val="28"/>
        </w:rPr>
        <w:t xml:space="preserve">- горячая вода </w:t>
      </w:r>
      <w:r w:rsidRPr="00400417">
        <w:rPr>
          <w:rFonts w:ascii="Times New Roman" w:eastAsiaTheme="minorHAnsi" w:hAnsi="Times New Roman"/>
          <w:sz w:val="28"/>
          <w:szCs w:val="28"/>
        </w:rPr>
        <w:t>—</w:t>
      </w:r>
      <w:r w:rsidRPr="00400417">
        <w:rPr>
          <w:rFonts w:ascii="Times New Roman" w:eastAsia="Calibri" w:hAnsi="Times New Roman"/>
          <w:sz w:val="28"/>
          <w:szCs w:val="28"/>
        </w:rPr>
        <w:t xml:space="preserve"> </w:t>
      </w:r>
      <w:r w:rsidRPr="00400417">
        <w:rPr>
          <w:rFonts w:ascii="Times New Roman" w:eastAsiaTheme="minorHAnsi" w:hAnsi="Times New Roman"/>
          <w:sz w:val="28"/>
          <w:szCs w:val="28"/>
        </w:rPr>
        <w:t xml:space="preserve">3,2362 </w:t>
      </w:r>
      <w:r w:rsidRPr="00400417">
        <w:rPr>
          <w:rFonts w:ascii="Times New Roman" w:eastAsia="Calibri" w:hAnsi="Times New Roman"/>
          <w:sz w:val="28"/>
          <w:szCs w:val="28"/>
        </w:rPr>
        <w:t>млн</w:t>
      </w:r>
      <w:proofErr w:type="gramStart"/>
      <w:r w:rsidRPr="00400417">
        <w:rPr>
          <w:rFonts w:ascii="Times New Roman" w:eastAsiaTheme="minorHAnsi" w:hAnsi="Times New Roman"/>
          <w:sz w:val="28"/>
          <w:szCs w:val="28"/>
        </w:rPr>
        <w:t>.</w:t>
      </w:r>
      <w:r w:rsidRPr="00400417">
        <w:rPr>
          <w:rFonts w:ascii="Times New Roman" w:eastAsia="Calibri" w:hAnsi="Times New Roman"/>
          <w:sz w:val="28"/>
          <w:szCs w:val="28"/>
        </w:rPr>
        <w:t>м</w:t>
      </w:r>
      <w:proofErr w:type="gramEnd"/>
      <w:r w:rsidRPr="00400417">
        <w:rPr>
          <w:rFonts w:ascii="Times New Roman" w:eastAsia="Calibri" w:hAnsi="Times New Roman"/>
          <w:sz w:val="28"/>
          <w:szCs w:val="28"/>
          <w:vertAlign w:val="superscript"/>
        </w:rPr>
        <w:t>3</w:t>
      </w:r>
      <w:r w:rsidRPr="00400417">
        <w:rPr>
          <w:rFonts w:ascii="Times New Roman" w:eastAsia="Calibri" w:hAnsi="Times New Roman"/>
          <w:sz w:val="28"/>
          <w:szCs w:val="28"/>
        </w:rPr>
        <w:t>;</w:t>
      </w:r>
    </w:p>
    <w:p w:rsidR="00400417" w:rsidRPr="00400417" w:rsidRDefault="00400417" w:rsidP="00400417">
      <w:pPr>
        <w:widowControl w:val="0"/>
        <w:tabs>
          <w:tab w:val="left" w:pos="0"/>
        </w:tabs>
        <w:autoSpaceDE w:val="0"/>
        <w:autoSpaceDN w:val="0"/>
        <w:adjustRightInd w:val="0"/>
        <w:ind w:firstLine="709"/>
        <w:contextualSpacing/>
        <w:jc w:val="both"/>
        <w:outlineLvl w:val="1"/>
        <w:rPr>
          <w:rFonts w:ascii="Times New Roman" w:eastAsia="Calibri" w:hAnsi="Times New Roman"/>
          <w:sz w:val="28"/>
          <w:szCs w:val="28"/>
        </w:rPr>
      </w:pPr>
      <w:r w:rsidRPr="00400417">
        <w:rPr>
          <w:rFonts w:ascii="Times New Roman" w:eastAsia="Calibri" w:hAnsi="Times New Roman"/>
          <w:sz w:val="28"/>
          <w:szCs w:val="28"/>
        </w:rPr>
        <w:t xml:space="preserve">- водоотведение — </w:t>
      </w:r>
      <w:r w:rsidRPr="00400417">
        <w:rPr>
          <w:rFonts w:ascii="Times New Roman" w:eastAsiaTheme="minorHAnsi" w:hAnsi="Times New Roman"/>
          <w:sz w:val="28"/>
          <w:szCs w:val="28"/>
        </w:rPr>
        <w:t>6,64103</w:t>
      </w:r>
      <w:r w:rsidRPr="00400417">
        <w:rPr>
          <w:rFonts w:ascii="Times New Roman" w:eastAsia="Calibri" w:hAnsi="Times New Roman"/>
          <w:sz w:val="28"/>
          <w:szCs w:val="28"/>
        </w:rPr>
        <w:t xml:space="preserve"> млн</w:t>
      </w:r>
      <w:proofErr w:type="gramStart"/>
      <w:r w:rsidRPr="00400417">
        <w:rPr>
          <w:rFonts w:ascii="Times New Roman" w:eastAsiaTheme="minorHAnsi" w:hAnsi="Times New Roman"/>
          <w:sz w:val="28"/>
          <w:szCs w:val="28"/>
        </w:rPr>
        <w:t>.</w:t>
      </w:r>
      <w:r w:rsidRPr="00400417">
        <w:rPr>
          <w:rFonts w:ascii="Times New Roman" w:eastAsia="Calibri" w:hAnsi="Times New Roman"/>
          <w:sz w:val="28"/>
          <w:szCs w:val="28"/>
        </w:rPr>
        <w:t>м</w:t>
      </w:r>
      <w:proofErr w:type="gramEnd"/>
      <w:r w:rsidRPr="00400417">
        <w:rPr>
          <w:rFonts w:ascii="Times New Roman" w:eastAsia="Calibri" w:hAnsi="Times New Roman"/>
          <w:sz w:val="28"/>
          <w:szCs w:val="28"/>
          <w:vertAlign w:val="superscript"/>
        </w:rPr>
        <w:t>3</w:t>
      </w:r>
      <w:r w:rsidRPr="00400417">
        <w:rPr>
          <w:rFonts w:ascii="Times New Roman" w:eastAsia="Calibri" w:hAnsi="Times New Roman"/>
          <w:sz w:val="28"/>
          <w:szCs w:val="28"/>
        </w:rPr>
        <w:t>;</w:t>
      </w:r>
    </w:p>
    <w:p w:rsidR="00400417" w:rsidRPr="00400417" w:rsidRDefault="00400417" w:rsidP="00400417">
      <w:pPr>
        <w:widowControl w:val="0"/>
        <w:tabs>
          <w:tab w:val="left" w:pos="0"/>
        </w:tabs>
        <w:autoSpaceDE w:val="0"/>
        <w:autoSpaceDN w:val="0"/>
        <w:adjustRightInd w:val="0"/>
        <w:ind w:firstLine="709"/>
        <w:contextualSpacing/>
        <w:jc w:val="both"/>
        <w:outlineLvl w:val="1"/>
        <w:rPr>
          <w:rFonts w:ascii="Times New Roman" w:eastAsia="Calibri" w:hAnsi="Times New Roman"/>
          <w:sz w:val="28"/>
          <w:szCs w:val="28"/>
        </w:rPr>
      </w:pPr>
      <w:r w:rsidRPr="00400417">
        <w:rPr>
          <w:rFonts w:ascii="Times New Roman" w:eastAsia="Calibri" w:hAnsi="Times New Roman"/>
          <w:sz w:val="28"/>
          <w:szCs w:val="28"/>
        </w:rPr>
        <w:t xml:space="preserve">- тепловая энергия — </w:t>
      </w:r>
      <w:r w:rsidRPr="00400417">
        <w:rPr>
          <w:rFonts w:ascii="Times New Roman" w:eastAsiaTheme="minorHAnsi" w:hAnsi="Times New Roman"/>
          <w:sz w:val="28"/>
          <w:szCs w:val="28"/>
        </w:rPr>
        <w:t xml:space="preserve">1,049669206 </w:t>
      </w:r>
      <w:r w:rsidRPr="00400417">
        <w:rPr>
          <w:rFonts w:ascii="Times New Roman" w:eastAsia="Calibri" w:hAnsi="Times New Roman"/>
          <w:sz w:val="28"/>
          <w:szCs w:val="28"/>
        </w:rPr>
        <w:t>млн</w:t>
      </w:r>
      <w:r w:rsidRPr="00400417">
        <w:rPr>
          <w:rFonts w:ascii="Times New Roman" w:eastAsiaTheme="minorHAnsi" w:hAnsi="Times New Roman"/>
          <w:sz w:val="28"/>
          <w:szCs w:val="28"/>
        </w:rPr>
        <w:t>.</w:t>
      </w:r>
      <w:r w:rsidRPr="00400417">
        <w:rPr>
          <w:rFonts w:ascii="Times New Roman" w:eastAsia="Calibri" w:hAnsi="Times New Roman"/>
          <w:sz w:val="28"/>
          <w:szCs w:val="28"/>
        </w:rPr>
        <w:t xml:space="preserve"> Гкал;</w:t>
      </w:r>
    </w:p>
    <w:p w:rsidR="00400417" w:rsidRPr="00400417" w:rsidRDefault="00400417" w:rsidP="00400417">
      <w:pPr>
        <w:widowControl w:val="0"/>
        <w:tabs>
          <w:tab w:val="left" w:pos="0"/>
        </w:tabs>
        <w:autoSpaceDE w:val="0"/>
        <w:autoSpaceDN w:val="0"/>
        <w:adjustRightInd w:val="0"/>
        <w:ind w:firstLine="709"/>
        <w:contextualSpacing/>
        <w:jc w:val="both"/>
        <w:outlineLvl w:val="1"/>
        <w:rPr>
          <w:rFonts w:ascii="Times New Roman" w:eastAsia="Calibri" w:hAnsi="Times New Roman"/>
          <w:sz w:val="28"/>
          <w:szCs w:val="28"/>
        </w:rPr>
      </w:pPr>
      <w:r w:rsidRPr="00400417">
        <w:rPr>
          <w:rFonts w:ascii="Times New Roman" w:eastAsia="Calibri" w:hAnsi="Times New Roman"/>
          <w:sz w:val="28"/>
          <w:szCs w:val="28"/>
        </w:rPr>
        <w:t>- электрическая энергия — 101,740 млн</w:t>
      </w:r>
      <w:r w:rsidRPr="00400417">
        <w:rPr>
          <w:rFonts w:ascii="Times New Roman" w:eastAsiaTheme="minorHAnsi" w:hAnsi="Times New Roman"/>
          <w:sz w:val="28"/>
          <w:szCs w:val="28"/>
        </w:rPr>
        <w:t>.</w:t>
      </w:r>
      <w:r w:rsidRPr="00400417">
        <w:rPr>
          <w:rFonts w:ascii="Times New Roman" w:eastAsia="Calibri" w:hAnsi="Times New Roman"/>
          <w:sz w:val="28"/>
          <w:szCs w:val="28"/>
        </w:rPr>
        <w:t xml:space="preserve"> кВт/час;</w:t>
      </w:r>
    </w:p>
    <w:p w:rsidR="00400417" w:rsidRPr="00400417" w:rsidRDefault="00400417" w:rsidP="00400417">
      <w:pPr>
        <w:widowControl w:val="0"/>
        <w:ind w:firstLine="709"/>
        <w:jc w:val="both"/>
        <w:rPr>
          <w:rFonts w:ascii="Times New Roman" w:eastAsia="Calibri" w:hAnsi="Times New Roman"/>
          <w:sz w:val="28"/>
          <w:szCs w:val="28"/>
          <w:lang w:eastAsia="en-US"/>
        </w:rPr>
      </w:pPr>
      <w:r w:rsidRPr="00400417">
        <w:rPr>
          <w:rFonts w:ascii="Times New Roman" w:eastAsiaTheme="minorHAnsi" w:hAnsi="Times New Roman"/>
          <w:sz w:val="28"/>
          <w:szCs w:val="28"/>
          <w:lang w:eastAsia="en-US"/>
        </w:rPr>
        <w:t xml:space="preserve"> </w:t>
      </w:r>
      <w:r w:rsidRPr="00400417">
        <w:rPr>
          <w:rFonts w:ascii="Times New Roman" w:eastAsia="Calibri" w:hAnsi="Times New Roman"/>
          <w:sz w:val="28"/>
          <w:szCs w:val="28"/>
          <w:lang w:eastAsia="en-US"/>
        </w:rPr>
        <w:t xml:space="preserve">В </w:t>
      </w:r>
      <w:proofErr w:type="gramStart"/>
      <w:r w:rsidRPr="00400417">
        <w:rPr>
          <w:rFonts w:ascii="Times New Roman" w:eastAsia="Calibri" w:hAnsi="Times New Roman"/>
          <w:sz w:val="28"/>
          <w:szCs w:val="28"/>
          <w:lang w:eastAsia="en-US"/>
        </w:rPr>
        <w:t>целом</w:t>
      </w:r>
      <w:proofErr w:type="gramEnd"/>
      <w:r w:rsidRPr="00400417">
        <w:rPr>
          <w:rFonts w:ascii="Times New Roman" w:eastAsia="Calibri" w:hAnsi="Times New Roman"/>
          <w:sz w:val="28"/>
          <w:szCs w:val="28"/>
          <w:lang w:eastAsia="en-US"/>
        </w:rPr>
        <w:t xml:space="preserve"> территория ЗАТО Железногорск характеризуется высоким уровнем предоставления централизованных услуг тепло-, водоснабжения, водоотведения и электроснабжения, однако имеется значительный разрыв между степенью благоустройства жилых помещений в городской и сельской местности.</w:t>
      </w:r>
    </w:p>
    <w:p w:rsidR="00400417" w:rsidRPr="00400417" w:rsidRDefault="00400417" w:rsidP="00400417">
      <w:pPr>
        <w:widowControl w:val="0"/>
        <w:ind w:firstLine="709"/>
        <w:jc w:val="both"/>
        <w:rPr>
          <w:rFonts w:ascii="Times New Roman" w:eastAsia="Calibri" w:hAnsi="Times New Roman"/>
          <w:sz w:val="28"/>
          <w:szCs w:val="28"/>
          <w:lang w:eastAsia="en-US"/>
        </w:rPr>
      </w:pPr>
      <w:r w:rsidRPr="00400417">
        <w:rPr>
          <w:rFonts w:ascii="Times New Roman" w:eastAsia="Calibri" w:hAnsi="Times New Roman"/>
          <w:sz w:val="28"/>
          <w:szCs w:val="28"/>
          <w:lang w:eastAsia="en-US"/>
        </w:rPr>
        <w:t xml:space="preserve">В настоящее время централизованным теплоснабжением оборудовано 99% жилых помещений в городской местности (г. Железногорск, пос. Подгорный) и 58,3% в сельской местности (поселки Додоново, Новый Путь, Тартат, деревня Шивера). </w:t>
      </w:r>
    </w:p>
    <w:p w:rsidR="00400417" w:rsidRPr="00400417" w:rsidRDefault="00400417" w:rsidP="00400417">
      <w:pPr>
        <w:widowControl w:val="0"/>
        <w:ind w:firstLine="709"/>
        <w:jc w:val="both"/>
        <w:rPr>
          <w:rFonts w:ascii="Times New Roman" w:eastAsia="Calibri" w:hAnsi="Times New Roman"/>
          <w:sz w:val="28"/>
          <w:szCs w:val="28"/>
          <w:lang w:eastAsia="en-US"/>
        </w:rPr>
      </w:pPr>
      <w:r w:rsidRPr="00400417">
        <w:rPr>
          <w:rFonts w:ascii="Times New Roman" w:eastAsia="Calibri" w:hAnsi="Times New Roman"/>
          <w:sz w:val="28"/>
          <w:szCs w:val="28"/>
          <w:lang w:eastAsia="en-US"/>
        </w:rPr>
        <w:t>Централизованным водоснабжением оборудовано 99,4% жилых помещений в городской местности и 82,95% в сельской местности.</w:t>
      </w:r>
    </w:p>
    <w:p w:rsidR="00400417" w:rsidRPr="00400417" w:rsidRDefault="00400417" w:rsidP="00400417">
      <w:pPr>
        <w:widowControl w:val="0"/>
        <w:ind w:firstLine="709"/>
        <w:jc w:val="both"/>
        <w:rPr>
          <w:rFonts w:ascii="Times New Roman" w:eastAsia="Calibri" w:hAnsi="Times New Roman"/>
          <w:sz w:val="28"/>
          <w:szCs w:val="28"/>
          <w:lang w:eastAsia="en-US"/>
        </w:rPr>
      </w:pPr>
      <w:r w:rsidRPr="00400417">
        <w:rPr>
          <w:rFonts w:ascii="Times New Roman" w:eastAsia="Calibri" w:hAnsi="Times New Roman"/>
          <w:sz w:val="28"/>
          <w:szCs w:val="28"/>
          <w:lang w:eastAsia="en-US"/>
        </w:rPr>
        <w:t>Централизованным водоотведением оборудовано 99,4% жилых помещений в городской местности и 82,95% в сельской местности.</w:t>
      </w:r>
    </w:p>
    <w:p w:rsidR="00400417" w:rsidRPr="00400417" w:rsidRDefault="00400417" w:rsidP="00400417">
      <w:pPr>
        <w:widowControl w:val="0"/>
        <w:ind w:firstLine="709"/>
        <w:jc w:val="both"/>
        <w:rPr>
          <w:rFonts w:ascii="Times New Roman" w:eastAsia="Calibri" w:hAnsi="Times New Roman"/>
          <w:sz w:val="28"/>
          <w:szCs w:val="28"/>
          <w:lang w:eastAsia="en-US"/>
        </w:rPr>
      </w:pPr>
      <w:r w:rsidRPr="00400417">
        <w:rPr>
          <w:rFonts w:ascii="Times New Roman" w:eastAsia="Calibri" w:hAnsi="Times New Roman"/>
          <w:sz w:val="28"/>
          <w:szCs w:val="28"/>
          <w:lang w:eastAsia="en-US"/>
        </w:rPr>
        <w:t>Централизованным электроснабжением оборудовано 100% жилых помещений в городской и сельской местности, при этом напольными электрическими плитами в городской местности оборудовано 100% помещений, в сельской местности -100%.</w:t>
      </w:r>
    </w:p>
    <w:p w:rsidR="00400417" w:rsidRPr="00400417" w:rsidRDefault="00400417" w:rsidP="00400417">
      <w:pPr>
        <w:widowControl w:val="0"/>
        <w:ind w:firstLine="709"/>
        <w:jc w:val="both"/>
        <w:rPr>
          <w:rFonts w:ascii="Times New Roman" w:eastAsia="Calibri" w:hAnsi="Times New Roman"/>
          <w:sz w:val="28"/>
          <w:szCs w:val="28"/>
        </w:rPr>
      </w:pPr>
      <w:r w:rsidRPr="00400417">
        <w:rPr>
          <w:rFonts w:ascii="Times New Roman" w:eastAsia="Calibri" w:hAnsi="Times New Roman"/>
          <w:sz w:val="28"/>
          <w:szCs w:val="28"/>
        </w:rPr>
        <w:t xml:space="preserve">Как правило, капитальный ремонт осуществляется в минимально-необходимых объемах, в лучшем случае — с частичной модернизацией. </w:t>
      </w:r>
    </w:p>
    <w:p w:rsidR="00400417" w:rsidRPr="00400417" w:rsidRDefault="00400417" w:rsidP="00400417">
      <w:pPr>
        <w:widowControl w:val="0"/>
        <w:tabs>
          <w:tab w:val="left" w:pos="0"/>
        </w:tabs>
        <w:autoSpaceDE w:val="0"/>
        <w:autoSpaceDN w:val="0"/>
        <w:adjustRightInd w:val="0"/>
        <w:ind w:firstLine="709"/>
        <w:contextualSpacing/>
        <w:jc w:val="both"/>
        <w:outlineLvl w:val="1"/>
        <w:rPr>
          <w:rFonts w:ascii="Times New Roman" w:eastAsia="Calibri" w:hAnsi="Times New Roman"/>
          <w:sz w:val="28"/>
          <w:szCs w:val="28"/>
        </w:rPr>
      </w:pPr>
      <w:r w:rsidRPr="00400417">
        <w:rPr>
          <w:rFonts w:ascii="Times New Roman" w:eastAsia="Calibri" w:hAnsi="Times New Roman"/>
          <w:sz w:val="28"/>
          <w:szCs w:val="28"/>
        </w:rPr>
        <w:t>Следует отметить, что в сфере жилищно-коммунального хозяйства имеют место неплатежи населения, недостаточная информационная открытость ресурсоснабжающих организаций.</w:t>
      </w:r>
    </w:p>
    <w:p w:rsidR="00400417" w:rsidRPr="00400417" w:rsidRDefault="00400417" w:rsidP="00400417">
      <w:pPr>
        <w:widowControl w:val="0"/>
        <w:tabs>
          <w:tab w:val="left" w:pos="0"/>
        </w:tabs>
        <w:autoSpaceDE w:val="0"/>
        <w:autoSpaceDN w:val="0"/>
        <w:adjustRightInd w:val="0"/>
        <w:ind w:firstLine="709"/>
        <w:contextualSpacing/>
        <w:jc w:val="both"/>
        <w:outlineLvl w:val="1"/>
        <w:rPr>
          <w:rFonts w:ascii="Times New Roman" w:eastAsia="Calibri" w:hAnsi="Times New Roman"/>
          <w:sz w:val="28"/>
          <w:szCs w:val="28"/>
        </w:rPr>
      </w:pPr>
      <w:r w:rsidRPr="00400417">
        <w:rPr>
          <w:rFonts w:ascii="Times New Roman" w:eastAsia="Calibri" w:hAnsi="Times New Roman"/>
          <w:sz w:val="28"/>
          <w:szCs w:val="28"/>
        </w:rPr>
        <w:t>Вместе с тем в жилищно-коммунальном хозяйстве в настоящее время активно проводятся преобразования, закладывающие основы развития отрасли на долгосрочную перспективу. На федеральном уровне приняты новые законы, регулирующие отношения в сферах теплоснабжения, электроснабжения, водоснабжения и водоотведения. Утверждены или находятся в стадии утверждения десятки подзаконных нормативных актов, которые создают фундамент для новой системы регулирования. Устанавливаются детальные требования к качеству и надежности жилищно-коммунальных услуг. Принят федеральный закон, призванный системно решить задачу капитального ремонта многоквартирных домов. Во многом пересмотрены правила работы управляющих организаций.</w:t>
      </w:r>
    </w:p>
    <w:p w:rsidR="00400417" w:rsidRPr="00400417" w:rsidRDefault="00400417" w:rsidP="00400417">
      <w:pPr>
        <w:widowControl w:val="0"/>
        <w:ind w:firstLine="709"/>
        <w:jc w:val="both"/>
        <w:rPr>
          <w:rFonts w:ascii="Times New Roman" w:eastAsia="Times New Roman" w:hAnsi="Times New Roman"/>
          <w:sz w:val="28"/>
          <w:szCs w:val="28"/>
        </w:rPr>
      </w:pPr>
      <w:r w:rsidRPr="00400417">
        <w:rPr>
          <w:rFonts w:ascii="Times New Roman" w:eastAsia="Times New Roman" w:hAnsi="Times New Roman"/>
          <w:sz w:val="28"/>
          <w:szCs w:val="28"/>
        </w:rPr>
        <w:t xml:space="preserve">Работа по реформированию жилищно-коммунального хозяйства далека от завершения и для достижения запланированных результатов необходимо точное и последовательное выполнение мероприятий в соответствии с задачами, </w:t>
      </w:r>
      <w:r w:rsidRPr="00400417">
        <w:rPr>
          <w:rFonts w:ascii="Times New Roman" w:eastAsia="Times New Roman" w:hAnsi="Times New Roman"/>
          <w:sz w:val="28"/>
          <w:szCs w:val="28"/>
        </w:rPr>
        <w:lastRenderedPageBreak/>
        <w:t>определенными муниципальной программой.</w:t>
      </w:r>
    </w:p>
    <w:p w:rsidR="00400417" w:rsidRPr="00400417" w:rsidRDefault="00400417" w:rsidP="00400417">
      <w:pPr>
        <w:widowControl w:val="0"/>
        <w:tabs>
          <w:tab w:val="left" w:pos="0"/>
        </w:tabs>
        <w:autoSpaceDE w:val="0"/>
        <w:autoSpaceDN w:val="0"/>
        <w:adjustRightInd w:val="0"/>
        <w:ind w:firstLine="709"/>
        <w:contextualSpacing/>
        <w:jc w:val="both"/>
        <w:outlineLvl w:val="1"/>
        <w:rPr>
          <w:rFonts w:ascii="Times New Roman" w:eastAsia="Calibri" w:hAnsi="Times New Roman"/>
          <w:sz w:val="28"/>
          <w:szCs w:val="28"/>
        </w:rPr>
      </w:pPr>
      <w:r w:rsidRPr="00400417">
        <w:rPr>
          <w:rFonts w:ascii="Times New Roman" w:eastAsia="Calibri" w:hAnsi="Times New Roman"/>
          <w:sz w:val="28"/>
          <w:szCs w:val="28"/>
        </w:rPr>
        <w:t>Эффективное государственное регулирование коммунального хозяйства, при котором достигается баланс интересов всех сторон, будет обеспечиваться путем реализации заложенных в отраслевое законодательство механизмов следующих мероприятий:</w:t>
      </w:r>
    </w:p>
    <w:p w:rsidR="00400417" w:rsidRPr="00400417" w:rsidRDefault="00400417" w:rsidP="00400417">
      <w:pPr>
        <w:widowControl w:val="0"/>
        <w:tabs>
          <w:tab w:val="left" w:pos="0"/>
        </w:tabs>
        <w:autoSpaceDE w:val="0"/>
        <w:autoSpaceDN w:val="0"/>
        <w:adjustRightInd w:val="0"/>
        <w:ind w:firstLine="709"/>
        <w:contextualSpacing/>
        <w:jc w:val="both"/>
        <w:outlineLvl w:val="1"/>
        <w:rPr>
          <w:rFonts w:ascii="Times New Roman" w:eastAsia="Calibri" w:hAnsi="Times New Roman"/>
          <w:sz w:val="28"/>
          <w:szCs w:val="28"/>
        </w:rPr>
      </w:pPr>
      <w:r w:rsidRPr="00400417">
        <w:rPr>
          <w:rFonts w:ascii="Times New Roman" w:eastAsia="Calibri" w:hAnsi="Times New Roman"/>
          <w:sz w:val="28"/>
          <w:szCs w:val="28"/>
        </w:rPr>
        <w:t>- государственная регистрация объектов централизованных систем коммунальной инфраструктуры, находящихся в государственной и муниципальной собственности;</w:t>
      </w:r>
    </w:p>
    <w:p w:rsidR="00400417" w:rsidRPr="00400417" w:rsidRDefault="00400417" w:rsidP="00400417">
      <w:pPr>
        <w:widowControl w:val="0"/>
        <w:tabs>
          <w:tab w:val="left" w:pos="0"/>
        </w:tabs>
        <w:autoSpaceDE w:val="0"/>
        <w:autoSpaceDN w:val="0"/>
        <w:adjustRightInd w:val="0"/>
        <w:ind w:firstLine="709"/>
        <w:contextualSpacing/>
        <w:jc w:val="both"/>
        <w:outlineLvl w:val="1"/>
        <w:rPr>
          <w:rFonts w:ascii="Times New Roman" w:eastAsia="Calibri" w:hAnsi="Times New Roman"/>
          <w:sz w:val="28"/>
          <w:szCs w:val="28"/>
        </w:rPr>
      </w:pPr>
      <w:r w:rsidRPr="00400417">
        <w:rPr>
          <w:rFonts w:ascii="Times New Roman" w:eastAsia="Calibri" w:hAnsi="Times New Roman"/>
          <w:sz w:val="28"/>
          <w:szCs w:val="28"/>
        </w:rPr>
        <w:t>- реализация разработанных схем теплоснабжения, водоснабжения и водоотведения, программ комплексного развития коммунальной инфраструктуры;</w:t>
      </w:r>
    </w:p>
    <w:p w:rsidR="00400417" w:rsidRPr="00400417" w:rsidRDefault="00400417" w:rsidP="00400417">
      <w:pPr>
        <w:widowControl w:val="0"/>
        <w:tabs>
          <w:tab w:val="left" w:pos="0"/>
        </w:tabs>
        <w:autoSpaceDE w:val="0"/>
        <w:autoSpaceDN w:val="0"/>
        <w:adjustRightInd w:val="0"/>
        <w:ind w:firstLine="709"/>
        <w:contextualSpacing/>
        <w:jc w:val="both"/>
        <w:outlineLvl w:val="1"/>
        <w:rPr>
          <w:rFonts w:ascii="Times New Roman" w:eastAsia="Calibri" w:hAnsi="Times New Roman"/>
          <w:sz w:val="28"/>
          <w:szCs w:val="28"/>
        </w:rPr>
      </w:pPr>
      <w:r w:rsidRPr="00400417">
        <w:rPr>
          <w:rFonts w:ascii="Times New Roman" w:eastAsia="Calibri" w:hAnsi="Times New Roman"/>
          <w:sz w:val="28"/>
          <w:szCs w:val="28"/>
        </w:rPr>
        <w:t>- реализация системы капитального ремонта многоквартирных домов;</w:t>
      </w:r>
    </w:p>
    <w:p w:rsidR="00400417" w:rsidRPr="00400417" w:rsidRDefault="00400417" w:rsidP="00400417">
      <w:pPr>
        <w:widowControl w:val="0"/>
        <w:tabs>
          <w:tab w:val="left" w:pos="0"/>
        </w:tabs>
        <w:autoSpaceDE w:val="0"/>
        <w:autoSpaceDN w:val="0"/>
        <w:adjustRightInd w:val="0"/>
        <w:ind w:firstLine="709"/>
        <w:contextualSpacing/>
        <w:jc w:val="both"/>
        <w:outlineLvl w:val="1"/>
        <w:rPr>
          <w:rFonts w:ascii="Times New Roman" w:eastAsia="Calibri" w:hAnsi="Times New Roman"/>
          <w:sz w:val="28"/>
          <w:szCs w:val="28"/>
        </w:rPr>
      </w:pPr>
      <w:r w:rsidRPr="00400417">
        <w:rPr>
          <w:rFonts w:ascii="Times New Roman" w:eastAsia="Calibri" w:hAnsi="Times New Roman"/>
          <w:sz w:val="28"/>
          <w:szCs w:val="28"/>
        </w:rPr>
        <w:t xml:space="preserve">- обеспечение контроля за формированием целевых показателей деятельности и подготовкой на их основе инвестиционных программ, </w:t>
      </w:r>
      <w:proofErr w:type="gramStart"/>
      <w:r w:rsidRPr="00400417">
        <w:rPr>
          <w:rFonts w:ascii="Times New Roman" w:eastAsia="Calibri" w:hAnsi="Times New Roman"/>
          <w:sz w:val="28"/>
          <w:szCs w:val="28"/>
        </w:rPr>
        <w:t>финансируемых</w:t>
      </w:r>
      <w:proofErr w:type="gramEnd"/>
      <w:r w:rsidRPr="00400417">
        <w:rPr>
          <w:rFonts w:ascii="Times New Roman" w:eastAsia="Calibri" w:hAnsi="Times New Roman"/>
          <w:sz w:val="28"/>
          <w:szCs w:val="28"/>
        </w:rPr>
        <w:t xml:space="preserve"> в том числе за счет привлечения частных инвестиций;</w:t>
      </w:r>
    </w:p>
    <w:p w:rsidR="00400417" w:rsidRPr="00400417" w:rsidRDefault="00400417" w:rsidP="00400417">
      <w:pPr>
        <w:widowControl w:val="0"/>
        <w:tabs>
          <w:tab w:val="left" w:pos="0"/>
        </w:tabs>
        <w:autoSpaceDE w:val="0"/>
        <w:autoSpaceDN w:val="0"/>
        <w:adjustRightInd w:val="0"/>
        <w:ind w:firstLine="709"/>
        <w:contextualSpacing/>
        <w:jc w:val="both"/>
        <w:outlineLvl w:val="1"/>
        <w:rPr>
          <w:rFonts w:ascii="Times New Roman" w:eastAsia="Calibri" w:hAnsi="Times New Roman"/>
          <w:sz w:val="28"/>
          <w:szCs w:val="28"/>
        </w:rPr>
      </w:pPr>
      <w:r w:rsidRPr="00400417">
        <w:rPr>
          <w:rFonts w:ascii="Times New Roman" w:eastAsia="Calibri" w:hAnsi="Times New Roman"/>
          <w:sz w:val="28"/>
          <w:szCs w:val="28"/>
        </w:rPr>
        <w:t>- утверждение планов мероприятий по приведению качества воды в соответствие с установленными требованиями и планов снижения сбросов;</w:t>
      </w:r>
    </w:p>
    <w:p w:rsidR="00400417" w:rsidRPr="00400417" w:rsidRDefault="00400417" w:rsidP="00400417">
      <w:pPr>
        <w:widowControl w:val="0"/>
        <w:tabs>
          <w:tab w:val="left" w:pos="0"/>
        </w:tabs>
        <w:autoSpaceDE w:val="0"/>
        <w:autoSpaceDN w:val="0"/>
        <w:adjustRightInd w:val="0"/>
        <w:ind w:firstLine="709"/>
        <w:contextualSpacing/>
        <w:jc w:val="both"/>
        <w:outlineLvl w:val="1"/>
        <w:rPr>
          <w:rFonts w:ascii="Times New Roman" w:eastAsia="Calibri" w:hAnsi="Times New Roman"/>
          <w:sz w:val="28"/>
          <w:szCs w:val="28"/>
        </w:rPr>
      </w:pPr>
      <w:r w:rsidRPr="00400417">
        <w:rPr>
          <w:rFonts w:ascii="Times New Roman" w:eastAsia="Calibri" w:hAnsi="Times New Roman"/>
          <w:sz w:val="28"/>
          <w:szCs w:val="28"/>
        </w:rPr>
        <w:t xml:space="preserve">- обеспечение </w:t>
      </w:r>
      <w:proofErr w:type="gramStart"/>
      <w:r w:rsidRPr="00400417">
        <w:rPr>
          <w:rFonts w:ascii="Times New Roman" w:eastAsia="Calibri" w:hAnsi="Times New Roman"/>
          <w:sz w:val="28"/>
          <w:szCs w:val="28"/>
        </w:rPr>
        <w:t>контроля за</w:t>
      </w:r>
      <w:proofErr w:type="gramEnd"/>
      <w:r w:rsidRPr="00400417">
        <w:rPr>
          <w:rFonts w:ascii="Times New Roman" w:eastAsia="Calibri" w:hAnsi="Times New Roman"/>
          <w:sz w:val="28"/>
          <w:szCs w:val="28"/>
        </w:rPr>
        <w:t xml:space="preserve"> качеством и надежностью коммунальных услуг и ресурсов;</w:t>
      </w:r>
    </w:p>
    <w:p w:rsidR="00400417" w:rsidRPr="00400417" w:rsidRDefault="00400417" w:rsidP="00400417">
      <w:pPr>
        <w:widowControl w:val="0"/>
        <w:tabs>
          <w:tab w:val="left" w:pos="0"/>
        </w:tabs>
        <w:autoSpaceDE w:val="0"/>
        <w:autoSpaceDN w:val="0"/>
        <w:adjustRightInd w:val="0"/>
        <w:ind w:firstLine="709"/>
        <w:contextualSpacing/>
        <w:jc w:val="both"/>
        <w:outlineLvl w:val="1"/>
        <w:rPr>
          <w:rFonts w:ascii="Times New Roman" w:eastAsia="Calibri" w:hAnsi="Times New Roman"/>
          <w:sz w:val="28"/>
          <w:szCs w:val="28"/>
        </w:rPr>
      </w:pPr>
      <w:r w:rsidRPr="00400417">
        <w:rPr>
          <w:rFonts w:ascii="Times New Roman" w:eastAsia="Calibri" w:hAnsi="Times New Roman"/>
          <w:sz w:val="28"/>
          <w:szCs w:val="28"/>
        </w:rPr>
        <w:t>- формирование долгосрочных тарифов в сфере теплоснабжения, водоснабжения и водоотведения;</w:t>
      </w:r>
    </w:p>
    <w:p w:rsidR="00400417" w:rsidRPr="00400417" w:rsidRDefault="00400417" w:rsidP="00400417">
      <w:pPr>
        <w:widowControl w:val="0"/>
        <w:tabs>
          <w:tab w:val="left" w:pos="0"/>
        </w:tabs>
        <w:autoSpaceDE w:val="0"/>
        <w:autoSpaceDN w:val="0"/>
        <w:adjustRightInd w:val="0"/>
        <w:ind w:firstLine="709"/>
        <w:contextualSpacing/>
        <w:jc w:val="both"/>
        <w:outlineLvl w:val="1"/>
        <w:rPr>
          <w:rFonts w:ascii="Times New Roman" w:eastAsia="Calibri" w:hAnsi="Times New Roman"/>
          <w:sz w:val="28"/>
          <w:szCs w:val="28"/>
        </w:rPr>
      </w:pPr>
      <w:r w:rsidRPr="00400417">
        <w:rPr>
          <w:rFonts w:ascii="Times New Roman" w:eastAsia="Calibri" w:hAnsi="Times New Roman"/>
          <w:sz w:val="28"/>
          <w:szCs w:val="28"/>
        </w:rPr>
        <w:t>- обеспечение социальной поддержки населения по оплате жилищно-коммунальных услуг;</w:t>
      </w:r>
    </w:p>
    <w:p w:rsidR="00400417" w:rsidRPr="00400417" w:rsidRDefault="00400417" w:rsidP="00400417">
      <w:pPr>
        <w:widowControl w:val="0"/>
        <w:tabs>
          <w:tab w:val="left" w:pos="0"/>
        </w:tabs>
        <w:autoSpaceDE w:val="0"/>
        <w:autoSpaceDN w:val="0"/>
        <w:adjustRightInd w:val="0"/>
        <w:ind w:firstLine="709"/>
        <w:contextualSpacing/>
        <w:jc w:val="both"/>
        <w:outlineLvl w:val="1"/>
        <w:rPr>
          <w:rFonts w:ascii="Times New Roman" w:eastAsia="Calibri" w:hAnsi="Times New Roman"/>
          <w:sz w:val="28"/>
          <w:szCs w:val="28"/>
        </w:rPr>
      </w:pPr>
      <w:r w:rsidRPr="00400417">
        <w:rPr>
          <w:rFonts w:ascii="Times New Roman" w:eastAsia="Calibri" w:hAnsi="Times New Roman"/>
          <w:sz w:val="28"/>
          <w:szCs w:val="28"/>
        </w:rPr>
        <w:t xml:space="preserve">- </w:t>
      </w:r>
      <w:proofErr w:type="gramStart"/>
      <w:r w:rsidRPr="00400417">
        <w:rPr>
          <w:rFonts w:ascii="Times New Roman" w:eastAsia="Calibri" w:hAnsi="Times New Roman"/>
          <w:sz w:val="28"/>
          <w:szCs w:val="28"/>
        </w:rPr>
        <w:t>контроль за</w:t>
      </w:r>
      <w:proofErr w:type="gramEnd"/>
      <w:r w:rsidRPr="00400417">
        <w:rPr>
          <w:rFonts w:ascii="Times New Roman" w:eastAsia="Calibri" w:hAnsi="Times New Roman"/>
          <w:sz w:val="28"/>
          <w:szCs w:val="28"/>
        </w:rPr>
        <w:t xml:space="preserve"> раскрытием информации для потребителей в соответствии с установленными стандартами.</w:t>
      </w:r>
    </w:p>
    <w:p w:rsidR="00400417" w:rsidRPr="00400417" w:rsidRDefault="00400417" w:rsidP="00400417">
      <w:pPr>
        <w:widowControl w:val="0"/>
        <w:ind w:firstLine="709"/>
        <w:jc w:val="both"/>
        <w:rPr>
          <w:rFonts w:ascii="Times New Roman" w:eastAsia="Times New Roman" w:hAnsi="Times New Roman"/>
          <w:sz w:val="28"/>
          <w:szCs w:val="28"/>
          <w:lang w:eastAsia="en-US"/>
        </w:rPr>
      </w:pPr>
      <w:r w:rsidRPr="00400417">
        <w:rPr>
          <w:rFonts w:ascii="Times New Roman" w:eastAsia="Times New Roman" w:hAnsi="Times New Roman"/>
          <w:sz w:val="28"/>
          <w:szCs w:val="28"/>
          <w:lang w:eastAsia="en-US"/>
        </w:rPr>
        <w:t>При этом ограничения, связанные с доступностью оплаты жилья и коммунальных услуг, могут формировать существенные риски реализации муниципальной программы.</w:t>
      </w:r>
    </w:p>
    <w:p w:rsidR="00400417" w:rsidRPr="00400417" w:rsidRDefault="00400417" w:rsidP="00400417">
      <w:pPr>
        <w:widowControl w:val="0"/>
        <w:tabs>
          <w:tab w:val="left" w:pos="0"/>
        </w:tabs>
        <w:autoSpaceDE w:val="0"/>
        <w:autoSpaceDN w:val="0"/>
        <w:adjustRightInd w:val="0"/>
        <w:jc w:val="both"/>
        <w:outlineLvl w:val="1"/>
        <w:rPr>
          <w:rFonts w:ascii="Times New Roman" w:eastAsia="Calibri" w:hAnsi="Times New Roman"/>
          <w:sz w:val="28"/>
          <w:szCs w:val="28"/>
        </w:rPr>
      </w:pPr>
    </w:p>
    <w:p w:rsidR="00400417" w:rsidRPr="00400417" w:rsidRDefault="00400417" w:rsidP="00400417">
      <w:pPr>
        <w:widowControl w:val="0"/>
        <w:autoSpaceDE w:val="0"/>
        <w:autoSpaceDN w:val="0"/>
        <w:adjustRightInd w:val="0"/>
        <w:ind w:firstLine="540"/>
        <w:jc w:val="center"/>
        <w:rPr>
          <w:rFonts w:ascii="Times New Roman" w:eastAsiaTheme="minorHAnsi" w:hAnsi="Times New Roman"/>
          <w:bCs/>
          <w:sz w:val="28"/>
          <w:szCs w:val="28"/>
          <w:lang w:eastAsia="en-US"/>
        </w:rPr>
      </w:pPr>
      <w:r w:rsidRPr="00400417">
        <w:rPr>
          <w:rFonts w:ascii="Times New Roman" w:eastAsiaTheme="minorHAnsi" w:hAnsi="Times New Roman"/>
          <w:bCs/>
          <w:sz w:val="28"/>
          <w:szCs w:val="28"/>
          <w:lang w:eastAsia="en-US"/>
        </w:rPr>
        <w:t>2.2. Состояние электрических сетей и объектов электроснабжения</w:t>
      </w:r>
    </w:p>
    <w:p w:rsidR="00400417" w:rsidRPr="00400417" w:rsidRDefault="00400417" w:rsidP="00400417">
      <w:pPr>
        <w:widowControl w:val="0"/>
        <w:suppressAutoHyphens/>
        <w:ind w:firstLine="709"/>
        <w:jc w:val="both"/>
        <w:outlineLvl w:val="2"/>
        <w:rPr>
          <w:rFonts w:ascii="Times New Roman" w:eastAsia="Times New Roman" w:hAnsi="Times New Roman"/>
          <w:sz w:val="28"/>
          <w:szCs w:val="28"/>
        </w:rPr>
      </w:pPr>
      <w:r w:rsidRPr="00400417">
        <w:rPr>
          <w:rFonts w:ascii="Times New Roman" w:eastAsia="Times New Roman" w:hAnsi="Times New Roman"/>
          <w:sz w:val="28"/>
          <w:szCs w:val="28"/>
        </w:rPr>
        <w:t>Электроснабжение г. Железногорска и прилегающих районов осуществляется от 2-х источников:</w:t>
      </w:r>
    </w:p>
    <w:p w:rsidR="00400417" w:rsidRPr="00400417" w:rsidRDefault="00400417" w:rsidP="00400417">
      <w:pPr>
        <w:widowControl w:val="0"/>
        <w:suppressAutoHyphens/>
        <w:ind w:firstLine="709"/>
        <w:jc w:val="both"/>
        <w:outlineLvl w:val="2"/>
        <w:rPr>
          <w:rFonts w:ascii="Times New Roman" w:eastAsia="Times New Roman" w:hAnsi="Times New Roman"/>
          <w:sz w:val="28"/>
          <w:szCs w:val="28"/>
        </w:rPr>
      </w:pPr>
      <w:r w:rsidRPr="00400417">
        <w:rPr>
          <w:rFonts w:ascii="Times New Roman" w:eastAsia="Times New Roman" w:hAnsi="Times New Roman"/>
          <w:sz w:val="28"/>
          <w:szCs w:val="28"/>
        </w:rPr>
        <w:t>- от Красноярской ТЭЦ-1 по двум одно цепным ВЛ-110 кВ № СЗ, С</w:t>
      </w:r>
      <w:proofErr w:type="gramStart"/>
      <w:r w:rsidRPr="00400417">
        <w:rPr>
          <w:rFonts w:ascii="Times New Roman" w:eastAsia="Times New Roman" w:hAnsi="Times New Roman"/>
          <w:sz w:val="28"/>
          <w:szCs w:val="28"/>
        </w:rPr>
        <w:t>4</w:t>
      </w:r>
      <w:proofErr w:type="gramEnd"/>
      <w:r w:rsidRPr="00400417">
        <w:rPr>
          <w:rFonts w:ascii="Times New Roman" w:eastAsia="Times New Roman" w:hAnsi="Times New Roman"/>
          <w:sz w:val="28"/>
          <w:szCs w:val="28"/>
        </w:rPr>
        <w:t>;</w:t>
      </w:r>
    </w:p>
    <w:p w:rsidR="00400417" w:rsidRPr="00400417" w:rsidRDefault="00400417" w:rsidP="00400417">
      <w:pPr>
        <w:widowControl w:val="0"/>
        <w:suppressAutoHyphens/>
        <w:ind w:firstLine="709"/>
        <w:jc w:val="both"/>
        <w:outlineLvl w:val="2"/>
        <w:rPr>
          <w:rFonts w:ascii="Times New Roman" w:eastAsia="Times New Roman" w:hAnsi="Times New Roman"/>
          <w:sz w:val="28"/>
          <w:szCs w:val="28"/>
        </w:rPr>
      </w:pPr>
      <w:r w:rsidRPr="00400417">
        <w:rPr>
          <w:rFonts w:ascii="Times New Roman" w:eastAsia="Times New Roman" w:hAnsi="Times New Roman"/>
          <w:sz w:val="28"/>
          <w:szCs w:val="28"/>
        </w:rPr>
        <w:t>- от подстанции «Узловая» по двух цепной ВЛ-110 кВ № С289, С290.</w:t>
      </w:r>
    </w:p>
    <w:p w:rsidR="00400417" w:rsidRPr="00400417" w:rsidRDefault="00400417" w:rsidP="00400417">
      <w:pPr>
        <w:widowControl w:val="0"/>
        <w:suppressAutoHyphens/>
        <w:ind w:firstLine="709"/>
        <w:jc w:val="both"/>
        <w:outlineLvl w:val="2"/>
        <w:rPr>
          <w:rFonts w:ascii="Times New Roman" w:eastAsia="Times New Roman" w:hAnsi="Times New Roman"/>
          <w:sz w:val="28"/>
          <w:szCs w:val="28"/>
        </w:rPr>
      </w:pPr>
      <w:r w:rsidRPr="00400417">
        <w:rPr>
          <w:rFonts w:ascii="Times New Roman" w:eastAsia="Times New Roman" w:hAnsi="Times New Roman"/>
          <w:sz w:val="28"/>
          <w:szCs w:val="28"/>
        </w:rPr>
        <w:t>Все ВЛ-110 кВ выполнены проводами АС - 150 кв. мм (ВЛ-110 кВ от подстанции «Узловая» до подстанции № 7 «Химзавод» проводом - 185 кв. мм).</w:t>
      </w:r>
    </w:p>
    <w:p w:rsidR="00400417" w:rsidRPr="00400417" w:rsidRDefault="00400417" w:rsidP="00400417">
      <w:pPr>
        <w:widowControl w:val="0"/>
        <w:suppressAutoHyphens/>
        <w:ind w:firstLine="709"/>
        <w:jc w:val="both"/>
        <w:outlineLvl w:val="2"/>
        <w:rPr>
          <w:rFonts w:ascii="Times New Roman" w:eastAsia="Times New Roman" w:hAnsi="Times New Roman"/>
          <w:sz w:val="28"/>
          <w:szCs w:val="28"/>
        </w:rPr>
      </w:pPr>
      <w:r w:rsidRPr="00400417">
        <w:rPr>
          <w:rFonts w:ascii="Times New Roman" w:eastAsia="Times New Roman" w:hAnsi="Times New Roman"/>
          <w:sz w:val="28"/>
          <w:szCs w:val="28"/>
        </w:rPr>
        <w:t>Распределение электроэнергии на напряжении 6 кВ по потребителям города выполнено от головных подстанций:</w:t>
      </w:r>
    </w:p>
    <w:p w:rsidR="00400417" w:rsidRPr="00400417" w:rsidRDefault="00400417" w:rsidP="00400417">
      <w:pPr>
        <w:widowControl w:val="0"/>
        <w:suppressAutoHyphens/>
        <w:autoSpaceDE w:val="0"/>
        <w:autoSpaceDN w:val="0"/>
        <w:adjustRightInd w:val="0"/>
        <w:ind w:left="709" w:right="-31"/>
        <w:jc w:val="both"/>
        <w:rPr>
          <w:rFonts w:ascii="Times New Roman" w:eastAsia="Times New Roman" w:hAnsi="Times New Roman"/>
          <w:sz w:val="28"/>
          <w:szCs w:val="28"/>
        </w:rPr>
      </w:pPr>
      <w:r w:rsidRPr="00400417">
        <w:rPr>
          <w:rFonts w:ascii="Times New Roman" w:eastAsia="Times New Roman" w:hAnsi="Times New Roman"/>
          <w:sz w:val="28"/>
          <w:szCs w:val="28"/>
        </w:rPr>
        <w:t>- П-0, 110/35/6 кВ с трансформаторами мощностью 2×25 + 1×31,5 + 1×40 МВА;</w:t>
      </w:r>
    </w:p>
    <w:p w:rsidR="00400417" w:rsidRPr="00400417" w:rsidRDefault="00400417" w:rsidP="00400417">
      <w:pPr>
        <w:widowControl w:val="0"/>
        <w:suppressAutoHyphens/>
        <w:autoSpaceDE w:val="0"/>
        <w:autoSpaceDN w:val="0"/>
        <w:adjustRightInd w:val="0"/>
        <w:ind w:left="709" w:right="-31"/>
        <w:jc w:val="both"/>
        <w:rPr>
          <w:rFonts w:ascii="Times New Roman" w:eastAsia="Times New Roman" w:hAnsi="Times New Roman"/>
          <w:sz w:val="28"/>
          <w:szCs w:val="28"/>
        </w:rPr>
      </w:pPr>
      <w:r w:rsidRPr="00400417">
        <w:rPr>
          <w:rFonts w:ascii="Times New Roman" w:eastAsia="Times New Roman" w:hAnsi="Times New Roman"/>
          <w:sz w:val="28"/>
          <w:szCs w:val="28"/>
        </w:rPr>
        <w:t>- П-4, 110/35/6 кВ с трансформаторами мощностью 2×7,5 МВА;</w:t>
      </w:r>
    </w:p>
    <w:p w:rsidR="00400417" w:rsidRPr="00400417" w:rsidRDefault="00400417" w:rsidP="00400417">
      <w:pPr>
        <w:widowControl w:val="0"/>
        <w:suppressAutoHyphens/>
        <w:autoSpaceDE w:val="0"/>
        <w:autoSpaceDN w:val="0"/>
        <w:adjustRightInd w:val="0"/>
        <w:ind w:left="709" w:right="-31"/>
        <w:jc w:val="both"/>
        <w:rPr>
          <w:rFonts w:ascii="Times New Roman" w:eastAsia="Times New Roman" w:hAnsi="Times New Roman"/>
          <w:sz w:val="28"/>
          <w:szCs w:val="28"/>
        </w:rPr>
      </w:pPr>
      <w:r w:rsidRPr="00400417">
        <w:rPr>
          <w:rFonts w:ascii="Times New Roman" w:eastAsia="Times New Roman" w:hAnsi="Times New Roman"/>
          <w:sz w:val="28"/>
          <w:szCs w:val="28"/>
        </w:rPr>
        <w:t>- П-6, 110/6 кВ с трансформаторами мощностью 2×16 МВА;</w:t>
      </w:r>
    </w:p>
    <w:p w:rsidR="00400417" w:rsidRPr="00400417" w:rsidRDefault="00400417" w:rsidP="00400417">
      <w:pPr>
        <w:widowControl w:val="0"/>
        <w:suppressAutoHyphens/>
        <w:autoSpaceDE w:val="0"/>
        <w:autoSpaceDN w:val="0"/>
        <w:adjustRightInd w:val="0"/>
        <w:ind w:left="709" w:right="-31"/>
        <w:jc w:val="both"/>
        <w:rPr>
          <w:rFonts w:ascii="Times New Roman" w:eastAsia="Times New Roman" w:hAnsi="Times New Roman"/>
          <w:sz w:val="28"/>
          <w:szCs w:val="28"/>
        </w:rPr>
      </w:pPr>
      <w:r w:rsidRPr="00400417">
        <w:rPr>
          <w:rFonts w:ascii="Times New Roman" w:eastAsia="Times New Roman" w:hAnsi="Times New Roman"/>
          <w:sz w:val="28"/>
          <w:szCs w:val="28"/>
        </w:rPr>
        <w:t>- П-7, 110/6 кВ с трансформаторами мощностью 2×10 МВА;</w:t>
      </w:r>
    </w:p>
    <w:p w:rsidR="00400417" w:rsidRPr="00400417" w:rsidRDefault="00400417" w:rsidP="00400417">
      <w:pPr>
        <w:widowControl w:val="0"/>
        <w:suppressAutoHyphens/>
        <w:autoSpaceDE w:val="0"/>
        <w:autoSpaceDN w:val="0"/>
        <w:adjustRightInd w:val="0"/>
        <w:ind w:left="709" w:right="-31"/>
        <w:jc w:val="both"/>
        <w:rPr>
          <w:rFonts w:ascii="Times New Roman" w:eastAsia="Times New Roman" w:hAnsi="Times New Roman"/>
          <w:sz w:val="28"/>
          <w:szCs w:val="28"/>
        </w:rPr>
      </w:pPr>
      <w:r w:rsidRPr="00400417">
        <w:rPr>
          <w:rFonts w:ascii="Times New Roman" w:eastAsia="Times New Roman" w:hAnsi="Times New Roman"/>
          <w:sz w:val="28"/>
          <w:szCs w:val="28"/>
        </w:rPr>
        <w:t>- П-8, 110/35/6 кВ с трансформаторами мощностью 2×16 МВА;</w:t>
      </w:r>
    </w:p>
    <w:p w:rsidR="00400417" w:rsidRPr="00400417" w:rsidRDefault="00400417" w:rsidP="00400417">
      <w:pPr>
        <w:widowControl w:val="0"/>
        <w:suppressAutoHyphens/>
        <w:autoSpaceDE w:val="0"/>
        <w:autoSpaceDN w:val="0"/>
        <w:adjustRightInd w:val="0"/>
        <w:ind w:left="709" w:right="-31"/>
        <w:jc w:val="both"/>
        <w:rPr>
          <w:rFonts w:ascii="Times New Roman" w:eastAsia="Times New Roman" w:hAnsi="Times New Roman"/>
          <w:sz w:val="28"/>
          <w:szCs w:val="28"/>
        </w:rPr>
      </w:pPr>
      <w:r w:rsidRPr="00400417">
        <w:rPr>
          <w:rFonts w:ascii="Times New Roman" w:eastAsia="Times New Roman" w:hAnsi="Times New Roman"/>
          <w:sz w:val="28"/>
          <w:szCs w:val="28"/>
        </w:rPr>
        <w:t>- П-9, 35/6 кВ с трансформаторами мощностью 2×10,0 МВА.</w:t>
      </w:r>
    </w:p>
    <w:p w:rsidR="00400417" w:rsidRPr="00400417" w:rsidRDefault="00400417" w:rsidP="00400417">
      <w:pPr>
        <w:widowControl w:val="0"/>
        <w:suppressAutoHyphens/>
        <w:autoSpaceDE w:val="0"/>
        <w:autoSpaceDN w:val="0"/>
        <w:adjustRightInd w:val="0"/>
        <w:ind w:left="709" w:right="-31"/>
        <w:jc w:val="both"/>
        <w:rPr>
          <w:rFonts w:ascii="Times New Roman" w:eastAsia="Times New Roman" w:hAnsi="Times New Roman"/>
          <w:sz w:val="28"/>
          <w:szCs w:val="28"/>
        </w:rPr>
      </w:pPr>
      <w:r w:rsidRPr="00400417">
        <w:rPr>
          <w:rFonts w:ascii="Times New Roman" w:eastAsia="Times New Roman" w:hAnsi="Times New Roman"/>
          <w:sz w:val="28"/>
          <w:szCs w:val="28"/>
        </w:rPr>
        <w:t>- П-10, 110/35/6 кВ с трансформаторами мощностью 1×16 + 1×25 МВА;</w:t>
      </w:r>
    </w:p>
    <w:p w:rsidR="00400417" w:rsidRPr="00400417" w:rsidRDefault="00400417" w:rsidP="00400417">
      <w:pPr>
        <w:widowControl w:val="0"/>
        <w:suppressAutoHyphens/>
        <w:autoSpaceDE w:val="0"/>
        <w:autoSpaceDN w:val="0"/>
        <w:adjustRightInd w:val="0"/>
        <w:ind w:left="709" w:right="-31"/>
        <w:jc w:val="both"/>
        <w:rPr>
          <w:rFonts w:ascii="Times New Roman" w:eastAsia="Times New Roman" w:hAnsi="Times New Roman"/>
          <w:sz w:val="28"/>
          <w:szCs w:val="28"/>
        </w:rPr>
      </w:pPr>
      <w:r w:rsidRPr="00400417">
        <w:rPr>
          <w:rFonts w:ascii="Times New Roman" w:eastAsia="Times New Roman" w:hAnsi="Times New Roman"/>
          <w:sz w:val="28"/>
          <w:szCs w:val="28"/>
        </w:rPr>
        <w:lastRenderedPageBreak/>
        <w:t>- П-30, 110/6 кВ с трансформаторами мощностью 2×6,3 МВА;</w:t>
      </w:r>
    </w:p>
    <w:p w:rsidR="00400417" w:rsidRPr="00400417" w:rsidRDefault="00400417" w:rsidP="00400417">
      <w:pPr>
        <w:widowControl w:val="0"/>
        <w:suppressAutoHyphens/>
        <w:autoSpaceDE w:val="0"/>
        <w:autoSpaceDN w:val="0"/>
        <w:adjustRightInd w:val="0"/>
        <w:ind w:left="709" w:right="-31"/>
        <w:jc w:val="both"/>
        <w:rPr>
          <w:rFonts w:ascii="Times New Roman" w:eastAsia="Times New Roman" w:hAnsi="Times New Roman"/>
          <w:sz w:val="28"/>
          <w:szCs w:val="28"/>
        </w:rPr>
      </w:pPr>
      <w:r w:rsidRPr="00400417">
        <w:rPr>
          <w:rFonts w:ascii="Times New Roman" w:eastAsia="Times New Roman" w:hAnsi="Times New Roman"/>
          <w:sz w:val="28"/>
          <w:szCs w:val="28"/>
        </w:rPr>
        <w:t>- П-340, 110/35/6 кВ с трансформаторами мощностью 2×25 МВА;</w:t>
      </w:r>
    </w:p>
    <w:p w:rsidR="00400417" w:rsidRPr="00400417" w:rsidRDefault="00400417" w:rsidP="00400417">
      <w:pPr>
        <w:widowControl w:val="0"/>
        <w:suppressAutoHyphens/>
        <w:ind w:firstLine="709"/>
        <w:jc w:val="both"/>
        <w:outlineLvl w:val="2"/>
        <w:rPr>
          <w:rFonts w:ascii="Times New Roman" w:eastAsia="Times New Roman" w:hAnsi="Times New Roman"/>
          <w:sz w:val="28"/>
          <w:szCs w:val="28"/>
        </w:rPr>
      </w:pPr>
      <w:r w:rsidRPr="00400417">
        <w:rPr>
          <w:rFonts w:ascii="Times New Roman" w:eastAsia="Times New Roman" w:hAnsi="Times New Roman"/>
          <w:sz w:val="28"/>
          <w:szCs w:val="28"/>
        </w:rPr>
        <w:t>Электрические нагрузки подстанций П-0, П-7, П-10, П-30, П-340 определяются кроме городских потребителей и промышленными предприятиями, размещенными в черте города.</w:t>
      </w:r>
    </w:p>
    <w:p w:rsidR="00400417" w:rsidRPr="00400417" w:rsidRDefault="00400417" w:rsidP="00400417">
      <w:pPr>
        <w:widowControl w:val="0"/>
        <w:suppressAutoHyphens/>
        <w:ind w:firstLine="709"/>
        <w:jc w:val="both"/>
        <w:outlineLvl w:val="2"/>
        <w:rPr>
          <w:rFonts w:ascii="Times New Roman" w:eastAsia="Times New Roman" w:hAnsi="Times New Roman"/>
          <w:sz w:val="28"/>
          <w:szCs w:val="28"/>
        </w:rPr>
      </w:pPr>
      <w:r w:rsidRPr="00400417">
        <w:rPr>
          <w:rFonts w:ascii="Times New Roman" w:eastAsia="Times New Roman" w:hAnsi="Times New Roman"/>
          <w:sz w:val="28"/>
          <w:szCs w:val="28"/>
        </w:rPr>
        <w:t xml:space="preserve">Распределение электроэнергии на напряжении 0,4/0,23 кВ осуществляется от </w:t>
      </w:r>
      <w:proofErr w:type="spellStart"/>
      <w:proofErr w:type="gramStart"/>
      <w:r w:rsidRPr="00400417">
        <w:rPr>
          <w:rFonts w:ascii="Times New Roman" w:eastAsia="Times New Roman" w:hAnsi="Times New Roman"/>
          <w:sz w:val="28"/>
          <w:szCs w:val="28"/>
        </w:rPr>
        <w:t>одно</w:t>
      </w:r>
      <w:r w:rsidR="00027158">
        <w:rPr>
          <w:rFonts w:ascii="Times New Roman" w:eastAsia="Times New Roman" w:hAnsi="Times New Roman"/>
          <w:sz w:val="28"/>
          <w:szCs w:val="28"/>
        </w:rPr>
        <w:t>-</w:t>
      </w:r>
      <w:r w:rsidRPr="00400417">
        <w:rPr>
          <w:rFonts w:ascii="Times New Roman" w:eastAsia="Times New Roman" w:hAnsi="Times New Roman"/>
          <w:sz w:val="28"/>
          <w:szCs w:val="28"/>
        </w:rPr>
        <w:t>трансформаторных</w:t>
      </w:r>
      <w:proofErr w:type="spellEnd"/>
      <w:proofErr w:type="gramEnd"/>
      <w:r w:rsidRPr="00400417">
        <w:rPr>
          <w:rFonts w:ascii="Times New Roman" w:eastAsia="Times New Roman" w:hAnsi="Times New Roman"/>
          <w:sz w:val="28"/>
          <w:szCs w:val="28"/>
        </w:rPr>
        <w:t xml:space="preserve"> и </w:t>
      </w:r>
      <w:proofErr w:type="spellStart"/>
      <w:r w:rsidRPr="00400417">
        <w:rPr>
          <w:rFonts w:ascii="Times New Roman" w:eastAsia="Times New Roman" w:hAnsi="Times New Roman"/>
          <w:sz w:val="28"/>
          <w:szCs w:val="28"/>
        </w:rPr>
        <w:t>двух</w:t>
      </w:r>
      <w:r w:rsidR="00027158">
        <w:rPr>
          <w:rFonts w:ascii="Times New Roman" w:eastAsia="Times New Roman" w:hAnsi="Times New Roman"/>
          <w:sz w:val="28"/>
          <w:szCs w:val="28"/>
        </w:rPr>
        <w:t>-</w:t>
      </w:r>
      <w:r w:rsidRPr="00400417">
        <w:rPr>
          <w:rFonts w:ascii="Times New Roman" w:eastAsia="Times New Roman" w:hAnsi="Times New Roman"/>
          <w:sz w:val="28"/>
          <w:szCs w:val="28"/>
        </w:rPr>
        <w:t>трансформаторных</w:t>
      </w:r>
      <w:proofErr w:type="spellEnd"/>
      <w:r w:rsidRPr="00400417">
        <w:rPr>
          <w:rFonts w:ascii="Times New Roman" w:eastAsia="Times New Roman" w:hAnsi="Times New Roman"/>
          <w:sz w:val="28"/>
          <w:szCs w:val="28"/>
        </w:rPr>
        <w:t xml:space="preserve"> подстанций 6/0,4 кВ с трансформаторами мощностью 100-1000 </w:t>
      </w:r>
      <w:proofErr w:type="spellStart"/>
      <w:r w:rsidRPr="00400417">
        <w:rPr>
          <w:rFonts w:ascii="Times New Roman" w:eastAsia="Times New Roman" w:hAnsi="Times New Roman"/>
          <w:sz w:val="28"/>
          <w:szCs w:val="28"/>
        </w:rPr>
        <w:t>кВА</w:t>
      </w:r>
      <w:proofErr w:type="spellEnd"/>
      <w:r w:rsidRPr="00400417">
        <w:rPr>
          <w:rFonts w:ascii="Times New Roman" w:eastAsia="Times New Roman" w:hAnsi="Times New Roman"/>
          <w:sz w:val="28"/>
          <w:szCs w:val="28"/>
        </w:rPr>
        <w:t>.</w:t>
      </w:r>
    </w:p>
    <w:p w:rsidR="00400417" w:rsidRPr="00400417" w:rsidRDefault="00400417" w:rsidP="00400417">
      <w:pPr>
        <w:widowControl w:val="0"/>
        <w:suppressAutoHyphens/>
        <w:ind w:firstLine="709"/>
        <w:jc w:val="both"/>
        <w:outlineLvl w:val="2"/>
        <w:rPr>
          <w:rFonts w:ascii="Times New Roman" w:eastAsia="Times New Roman" w:hAnsi="Times New Roman"/>
          <w:sz w:val="28"/>
          <w:szCs w:val="28"/>
        </w:rPr>
      </w:pPr>
      <w:r w:rsidRPr="00400417">
        <w:rPr>
          <w:rFonts w:ascii="Times New Roman" w:eastAsia="Times New Roman" w:hAnsi="Times New Roman"/>
          <w:sz w:val="28"/>
          <w:szCs w:val="28"/>
        </w:rPr>
        <w:t>Основная часть жилой застройки (кроме «северных кварталов» города), промышленные потребители района «Гри</w:t>
      </w:r>
      <w:r w:rsidR="00027158">
        <w:rPr>
          <w:rFonts w:ascii="Times New Roman" w:eastAsia="Times New Roman" w:hAnsi="Times New Roman"/>
          <w:sz w:val="28"/>
          <w:szCs w:val="28"/>
        </w:rPr>
        <w:t>вка», поселки Подгорный, Новый П</w:t>
      </w:r>
      <w:r w:rsidRPr="00400417">
        <w:rPr>
          <w:rFonts w:ascii="Times New Roman" w:eastAsia="Times New Roman" w:hAnsi="Times New Roman"/>
          <w:sz w:val="28"/>
          <w:szCs w:val="28"/>
        </w:rPr>
        <w:t xml:space="preserve">уть, Тартат получают электроэнергию от подстанции «Узловая» по двух цепной ВЛ-110 кВ С-289, С-290. Максимальная загрузка данной ЛЭП составила 54,0 МВт, при максимально разрешенном отборе с шин подстанции «Узловая» 70,1 МВт (без потребителей пос. Подгорный). </w:t>
      </w:r>
    </w:p>
    <w:p w:rsidR="00400417" w:rsidRPr="00400417" w:rsidRDefault="00400417" w:rsidP="00400417">
      <w:pPr>
        <w:widowControl w:val="0"/>
        <w:suppressAutoHyphens/>
        <w:ind w:firstLine="709"/>
        <w:jc w:val="both"/>
        <w:outlineLvl w:val="2"/>
        <w:rPr>
          <w:rFonts w:ascii="Times New Roman" w:eastAsia="Times New Roman" w:hAnsi="Times New Roman"/>
          <w:sz w:val="28"/>
          <w:szCs w:val="28"/>
        </w:rPr>
      </w:pPr>
      <w:r w:rsidRPr="00400417">
        <w:rPr>
          <w:rFonts w:ascii="Times New Roman" w:eastAsia="Times New Roman" w:hAnsi="Times New Roman"/>
          <w:sz w:val="28"/>
          <w:szCs w:val="28"/>
        </w:rPr>
        <w:t xml:space="preserve">На территории ЗАТО Железногорск действует ведущее предприятие российской космической отрасли Акционерное общество «Информационные спутниковые системы имени академика М.Ф. Решетнёва» (далее АО «РЕШЕТНЁВ»), имеющее крупные заказы в рамках федеральных программ (военных и гражданских). Учитывая это обстоятельство, в настоящее время, предприятие приступило к техническому перевооружению действующей базы: ведется строительство дополнительных корпусов и установка энергоемкого оборудования. Заявленные программы под развитие площадок </w:t>
      </w:r>
      <w:proofErr w:type="spellStart"/>
      <w:r w:rsidRPr="00400417">
        <w:rPr>
          <w:rFonts w:ascii="Times New Roman" w:eastAsia="Times New Roman" w:hAnsi="Times New Roman"/>
          <w:sz w:val="28"/>
          <w:szCs w:val="28"/>
        </w:rPr>
        <w:t>промпарка</w:t>
      </w:r>
      <w:proofErr w:type="spellEnd"/>
      <w:r w:rsidRPr="00400417">
        <w:rPr>
          <w:rFonts w:ascii="Times New Roman" w:eastAsia="Times New Roman" w:hAnsi="Times New Roman"/>
          <w:sz w:val="28"/>
          <w:szCs w:val="28"/>
        </w:rPr>
        <w:t xml:space="preserve"> оцениваются в 25 МВт.</w:t>
      </w:r>
    </w:p>
    <w:p w:rsidR="00400417" w:rsidRPr="00400417" w:rsidRDefault="00400417" w:rsidP="00400417">
      <w:pPr>
        <w:widowControl w:val="0"/>
        <w:suppressAutoHyphens/>
        <w:ind w:firstLine="709"/>
        <w:jc w:val="both"/>
        <w:outlineLvl w:val="2"/>
        <w:rPr>
          <w:rFonts w:ascii="Times New Roman" w:eastAsia="Times New Roman" w:hAnsi="Times New Roman"/>
          <w:sz w:val="28"/>
          <w:szCs w:val="28"/>
        </w:rPr>
      </w:pPr>
      <w:r w:rsidRPr="00400417">
        <w:rPr>
          <w:rFonts w:ascii="Times New Roman" w:eastAsia="Times New Roman" w:hAnsi="Times New Roman"/>
          <w:sz w:val="28"/>
          <w:szCs w:val="28"/>
        </w:rPr>
        <w:t xml:space="preserve">Прирост электрических нагрузок на жилищное строительство (дополнительно – 35,0 МВт) определен исходя из Генерального плана застройки г. Железногорска. При этом для индивидуальных жилых домов установлен предел выделяемых электрических мощностей — не более 15 кВт. </w:t>
      </w:r>
    </w:p>
    <w:p w:rsidR="00400417" w:rsidRPr="00400417" w:rsidRDefault="00400417" w:rsidP="00400417">
      <w:pPr>
        <w:widowControl w:val="0"/>
        <w:suppressAutoHyphens/>
        <w:ind w:firstLine="709"/>
        <w:jc w:val="both"/>
        <w:outlineLvl w:val="2"/>
        <w:rPr>
          <w:rFonts w:ascii="Times New Roman" w:eastAsia="Times New Roman" w:hAnsi="Times New Roman"/>
          <w:sz w:val="28"/>
          <w:szCs w:val="28"/>
        </w:rPr>
      </w:pPr>
      <w:r w:rsidRPr="00400417">
        <w:rPr>
          <w:rFonts w:ascii="Times New Roman" w:eastAsia="Times New Roman" w:hAnsi="Times New Roman"/>
          <w:sz w:val="28"/>
          <w:szCs w:val="28"/>
        </w:rPr>
        <w:t>Таким образом, учитывая планируемую реализацию заявленных инвестиционных проектов, а также перспективы развития жилищного и коммунально-бытового строительства общая мощность потр</w:t>
      </w:r>
      <w:r w:rsidR="00A83E48">
        <w:rPr>
          <w:rFonts w:ascii="Times New Roman" w:eastAsia="Times New Roman" w:hAnsi="Times New Roman"/>
          <w:sz w:val="28"/>
          <w:szCs w:val="28"/>
        </w:rPr>
        <w:t>ебления ЗАТО Железногорск к 2027</w:t>
      </w:r>
      <w:r w:rsidRPr="00400417">
        <w:rPr>
          <w:rFonts w:ascii="Times New Roman" w:eastAsia="Times New Roman" w:hAnsi="Times New Roman"/>
          <w:sz w:val="28"/>
          <w:szCs w:val="28"/>
        </w:rPr>
        <w:t xml:space="preserve"> </w:t>
      </w:r>
      <w:r w:rsidRPr="00333E51">
        <w:rPr>
          <w:rFonts w:ascii="Times New Roman" w:eastAsia="Times New Roman" w:hAnsi="Times New Roman"/>
          <w:sz w:val="28"/>
          <w:szCs w:val="28"/>
        </w:rPr>
        <w:t>году составит 125,0-130 МВт.</w:t>
      </w:r>
    </w:p>
    <w:p w:rsidR="00400417" w:rsidRPr="00400417" w:rsidRDefault="00400417" w:rsidP="00400417">
      <w:pPr>
        <w:widowControl w:val="0"/>
        <w:suppressAutoHyphens/>
        <w:ind w:firstLine="709"/>
        <w:jc w:val="both"/>
        <w:outlineLvl w:val="2"/>
        <w:rPr>
          <w:rFonts w:ascii="Times New Roman" w:eastAsia="Times New Roman" w:hAnsi="Times New Roman"/>
          <w:sz w:val="28"/>
          <w:szCs w:val="28"/>
        </w:rPr>
      </w:pPr>
      <w:r w:rsidRPr="00400417">
        <w:rPr>
          <w:rFonts w:ascii="Times New Roman" w:eastAsia="Times New Roman" w:hAnsi="Times New Roman"/>
          <w:sz w:val="28"/>
          <w:szCs w:val="28"/>
        </w:rPr>
        <w:t xml:space="preserve">В </w:t>
      </w:r>
      <w:proofErr w:type="gramStart"/>
      <w:r w:rsidRPr="00400417">
        <w:rPr>
          <w:rFonts w:ascii="Times New Roman" w:eastAsia="Times New Roman" w:hAnsi="Times New Roman"/>
          <w:sz w:val="28"/>
          <w:szCs w:val="28"/>
        </w:rPr>
        <w:t>целом</w:t>
      </w:r>
      <w:proofErr w:type="gramEnd"/>
      <w:r w:rsidRPr="00400417">
        <w:rPr>
          <w:rFonts w:ascii="Times New Roman" w:eastAsia="Times New Roman" w:hAnsi="Times New Roman"/>
          <w:sz w:val="28"/>
          <w:szCs w:val="28"/>
        </w:rPr>
        <w:t>, для системы электроснабжения ЗАТО Железногорск характерны следующие проблемы:</w:t>
      </w:r>
    </w:p>
    <w:p w:rsidR="00400417" w:rsidRPr="00400417" w:rsidRDefault="00400417" w:rsidP="00400417">
      <w:pPr>
        <w:widowControl w:val="0"/>
        <w:suppressAutoHyphens/>
        <w:ind w:firstLine="709"/>
        <w:jc w:val="both"/>
        <w:outlineLvl w:val="2"/>
        <w:rPr>
          <w:rFonts w:ascii="Times New Roman" w:eastAsia="Times New Roman" w:hAnsi="Times New Roman"/>
          <w:sz w:val="28"/>
          <w:szCs w:val="28"/>
        </w:rPr>
      </w:pPr>
      <w:r w:rsidRPr="00400417">
        <w:rPr>
          <w:rFonts w:ascii="Times New Roman" w:eastAsia="Times New Roman" w:hAnsi="Times New Roman"/>
          <w:sz w:val="28"/>
          <w:szCs w:val="28"/>
        </w:rPr>
        <w:t>- недостаток резерва трансформаторных мощностей на части узловых подстанций — центров электрических нагрузок;</w:t>
      </w:r>
    </w:p>
    <w:p w:rsidR="00400417" w:rsidRPr="00400417" w:rsidRDefault="00400417" w:rsidP="00400417">
      <w:pPr>
        <w:widowControl w:val="0"/>
        <w:suppressAutoHyphens/>
        <w:ind w:firstLine="709"/>
        <w:jc w:val="both"/>
        <w:outlineLvl w:val="2"/>
        <w:rPr>
          <w:rFonts w:ascii="Times New Roman" w:eastAsia="Times New Roman" w:hAnsi="Times New Roman"/>
          <w:sz w:val="28"/>
          <w:szCs w:val="28"/>
        </w:rPr>
      </w:pPr>
      <w:r w:rsidRPr="00400417">
        <w:rPr>
          <w:rFonts w:ascii="Times New Roman" w:eastAsia="Times New Roman" w:hAnsi="Times New Roman"/>
          <w:sz w:val="28"/>
          <w:szCs w:val="28"/>
        </w:rPr>
        <w:t>- неразвитость сетей 6 кВ и 0,4 кВ, отсутствие возможности передачи электрических мощностей в районы планируемого жилищного и промышленного строительства;</w:t>
      </w:r>
    </w:p>
    <w:p w:rsidR="00400417" w:rsidRPr="00400417" w:rsidRDefault="00400417" w:rsidP="00400417">
      <w:pPr>
        <w:widowControl w:val="0"/>
        <w:suppressAutoHyphens/>
        <w:ind w:firstLine="709"/>
        <w:jc w:val="both"/>
        <w:outlineLvl w:val="2"/>
        <w:rPr>
          <w:rFonts w:ascii="Times New Roman" w:eastAsia="Times New Roman" w:hAnsi="Times New Roman"/>
          <w:sz w:val="28"/>
          <w:szCs w:val="28"/>
        </w:rPr>
      </w:pPr>
      <w:r w:rsidRPr="00400417">
        <w:rPr>
          <w:rFonts w:ascii="Times New Roman" w:eastAsia="Times New Roman" w:hAnsi="Times New Roman"/>
          <w:sz w:val="28"/>
          <w:szCs w:val="28"/>
        </w:rPr>
        <w:t>- физический износ и как следствие низкая надежность электроустановок;</w:t>
      </w:r>
    </w:p>
    <w:p w:rsidR="00400417" w:rsidRPr="00400417" w:rsidRDefault="00400417" w:rsidP="00400417">
      <w:pPr>
        <w:widowControl w:val="0"/>
        <w:suppressAutoHyphens/>
        <w:ind w:firstLine="709"/>
        <w:jc w:val="both"/>
        <w:outlineLvl w:val="2"/>
        <w:rPr>
          <w:rFonts w:ascii="Times New Roman" w:eastAsia="Times New Roman" w:hAnsi="Times New Roman"/>
          <w:sz w:val="28"/>
          <w:szCs w:val="28"/>
        </w:rPr>
      </w:pPr>
      <w:r w:rsidRPr="00400417">
        <w:rPr>
          <w:rFonts w:ascii="Times New Roman" w:eastAsia="Times New Roman" w:hAnsi="Times New Roman"/>
          <w:sz w:val="28"/>
          <w:szCs w:val="28"/>
        </w:rPr>
        <w:t>- почти 100% изношенность городских кабельных сетей 6 кВ и 0,4 кВ;</w:t>
      </w:r>
    </w:p>
    <w:p w:rsidR="00400417" w:rsidRPr="00400417" w:rsidRDefault="00400417" w:rsidP="00400417">
      <w:pPr>
        <w:widowControl w:val="0"/>
        <w:suppressAutoHyphens/>
        <w:ind w:firstLine="709"/>
        <w:jc w:val="both"/>
        <w:outlineLvl w:val="2"/>
        <w:rPr>
          <w:rFonts w:ascii="Times New Roman" w:eastAsia="Times New Roman" w:hAnsi="Times New Roman"/>
          <w:sz w:val="28"/>
          <w:szCs w:val="28"/>
        </w:rPr>
      </w:pPr>
      <w:r w:rsidRPr="00400417">
        <w:rPr>
          <w:rFonts w:ascii="Times New Roman" w:eastAsia="Times New Roman" w:hAnsi="Times New Roman"/>
          <w:sz w:val="28"/>
          <w:szCs w:val="28"/>
        </w:rPr>
        <w:t>- не отвечающие современным требованиям, нормативам электросети части жилых домов, общественных зданий;</w:t>
      </w:r>
    </w:p>
    <w:p w:rsidR="00400417" w:rsidRPr="00400417" w:rsidRDefault="00400417" w:rsidP="00400417">
      <w:pPr>
        <w:widowControl w:val="0"/>
        <w:suppressAutoHyphens/>
        <w:ind w:firstLine="709"/>
        <w:jc w:val="both"/>
        <w:outlineLvl w:val="2"/>
        <w:rPr>
          <w:rFonts w:ascii="Times New Roman" w:eastAsia="Times New Roman" w:hAnsi="Times New Roman"/>
          <w:sz w:val="28"/>
          <w:szCs w:val="28"/>
        </w:rPr>
      </w:pPr>
      <w:r w:rsidRPr="00400417">
        <w:rPr>
          <w:rFonts w:ascii="Times New Roman" w:eastAsia="Times New Roman" w:hAnsi="Times New Roman"/>
          <w:sz w:val="28"/>
          <w:szCs w:val="28"/>
        </w:rPr>
        <w:t xml:space="preserve">- недостаточность </w:t>
      </w:r>
      <w:proofErr w:type="gramStart"/>
      <w:r w:rsidRPr="00400417">
        <w:rPr>
          <w:rFonts w:ascii="Times New Roman" w:eastAsia="Times New Roman" w:hAnsi="Times New Roman"/>
          <w:sz w:val="28"/>
          <w:szCs w:val="28"/>
        </w:rPr>
        <w:t>резервирования схем электроснабжения потребителей частных форм собственности</w:t>
      </w:r>
      <w:proofErr w:type="gramEnd"/>
      <w:r w:rsidRPr="00400417">
        <w:rPr>
          <w:rFonts w:ascii="Times New Roman" w:eastAsia="Times New Roman" w:hAnsi="Times New Roman"/>
          <w:sz w:val="28"/>
          <w:szCs w:val="28"/>
        </w:rPr>
        <w:t>.</w:t>
      </w:r>
    </w:p>
    <w:p w:rsidR="00400417" w:rsidRPr="00400417" w:rsidRDefault="00400417" w:rsidP="00400417">
      <w:pPr>
        <w:widowControl w:val="0"/>
        <w:suppressAutoHyphens/>
        <w:ind w:firstLine="709"/>
        <w:jc w:val="both"/>
        <w:outlineLvl w:val="2"/>
        <w:rPr>
          <w:rFonts w:ascii="Times New Roman" w:eastAsia="Times New Roman" w:hAnsi="Times New Roman"/>
          <w:sz w:val="28"/>
          <w:szCs w:val="28"/>
        </w:rPr>
      </w:pPr>
      <w:r w:rsidRPr="00400417">
        <w:rPr>
          <w:rFonts w:ascii="Times New Roman" w:eastAsia="Times New Roman" w:hAnsi="Times New Roman"/>
          <w:sz w:val="28"/>
          <w:szCs w:val="28"/>
        </w:rPr>
        <w:t xml:space="preserve">Для решения указанных проблем, в настоящее время </w:t>
      </w:r>
      <w:proofErr w:type="gramStart"/>
      <w:r w:rsidRPr="00400417">
        <w:rPr>
          <w:rFonts w:ascii="Times New Roman" w:eastAsia="Times New Roman" w:hAnsi="Times New Roman"/>
          <w:sz w:val="28"/>
          <w:szCs w:val="28"/>
        </w:rPr>
        <w:t>построена и введена</w:t>
      </w:r>
      <w:proofErr w:type="gramEnd"/>
      <w:r w:rsidRPr="00400417">
        <w:rPr>
          <w:rFonts w:ascii="Times New Roman" w:eastAsia="Times New Roman" w:hAnsi="Times New Roman"/>
          <w:sz w:val="28"/>
          <w:szCs w:val="28"/>
        </w:rPr>
        <w:t xml:space="preserve"> в </w:t>
      </w:r>
      <w:r w:rsidRPr="00400417">
        <w:rPr>
          <w:rFonts w:ascii="Times New Roman" w:eastAsia="Times New Roman" w:hAnsi="Times New Roman"/>
          <w:sz w:val="28"/>
          <w:szCs w:val="28"/>
        </w:rPr>
        <w:lastRenderedPageBreak/>
        <w:t>эксплуатацию дополнительная линия электроснабжения 110 кВ от подстанции «Узловая» и новая подстанция «Город» 110/35/6кВ с трансформаторной мощностью не менее 63 МВА на площадке, находящейся в районе ул. Промышленной.</w:t>
      </w:r>
    </w:p>
    <w:p w:rsidR="00400417" w:rsidRPr="00400417" w:rsidRDefault="00400417" w:rsidP="00400417">
      <w:pPr>
        <w:widowControl w:val="0"/>
        <w:jc w:val="center"/>
        <w:outlineLvl w:val="1"/>
        <w:rPr>
          <w:rFonts w:ascii="Times New Roman" w:eastAsia="Times New Roman" w:hAnsi="Times New Roman"/>
          <w:bCs/>
          <w:sz w:val="28"/>
          <w:szCs w:val="28"/>
        </w:rPr>
      </w:pPr>
    </w:p>
    <w:p w:rsidR="00400417" w:rsidRPr="00400417" w:rsidRDefault="00400417" w:rsidP="00400417">
      <w:pPr>
        <w:widowControl w:val="0"/>
        <w:jc w:val="center"/>
        <w:outlineLvl w:val="1"/>
        <w:rPr>
          <w:rFonts w:ascii="Times New Roman" w:eastAsia="Times New Roman" w:hAnsi="Times New Roman"/>
          <w:bCs/>
          <w:sz w:val="28"/>
          <w:szCs w:val="28"/>
        </w:rPr>
      </w:pPr>
      <w:r w:rsidRPr="00400417">
        <w:rPr>
          <w:rFonts w:ascii="Times New Roman" w:eastAsia="Times New Roman" w:hAnsi="Times New Roman"/>
          <w:bCs/>
          <w:sz w:val="28"/>
          <w:szCs w:val="28"/>
        </w:rPr>
        <w:t>2.3. Состояние водоснабжения и водоотведения</w:t>
      </w:r>
    </w:p>
    <w:p w:rsidR="00400417" w:rsidRPr="00400417" w:rsidRDefault="00400417" w:rsidP="00400417">
      <w:pPr>
        <w:widowControl w:val="0"/>
        <w:suppressAutoHyphens/>
        <w:ind w:firstLine="720"/>
        <w:jc w:val="both"/>
        <w:outlineLvl w:val="1"/>
        <w:rPr>
          <w:rFonts w:ascii="Times New Roman" w:eastAsia="Times New Roman" w:hAnsi="Times New Roman"/>
          <w:sz w:val="28"/>
          <w:szCs w:val="28"/>
        </w:rPr>
      </w:pPr>
      <w:r w:rsidRPr="00400417">
        <w:rPr>
          <w:rFonts w:ascii="Times New Roman" w:eastAsia="Times New Roman" w:hAnsi="Times New Roman"/>
          <w:sz w:val="28"/>
          <w:szCs w:val="28"/>
        </w:rPr>
        <w:t xml:space="preserve">Обеспечение населения водой хозяйственно-питьевого назначения осуществляется за счет эксплуатации месторождения «Северное». Скважины городского водозабора поднимают воду из слабо защищенного водоносного горизонта. Основными источниками формирования запасов являются инфильтрация поверхностных вод (Кантатское водохранилище, р. Кантат, р. Тартат), атмосферные осадки, боковой </w:t>
      </w:r>
      <w:proofErr w:type="spellStart"/>
      <w:r w:rsidRPr="00400417">
        <w:rPr>
          <w:rFonts w:ascii="Times New Roman" w:eastAsia="Times New Roman" w:hAnsi="Times New Roman"/>
          <w:sz w:val="28"/>
          <w:szCs w:val="28"/>
        </w:rPr>
        <w:t>водоприток</w:t>
      </w:r>
      <w:proofErr w:type="spellEnd"/>
      <w:r w:rsidRPr="00400417">
        <w:rPr>
          <w:rFonts w:ascii="Times New Roman" w:eastAsia="Times New Roman" w:hAnsi="Times New Roman"/>
          <w:sz w:val="28"/>
          <w:szCs w:val="28"/>
        </w:rPr>
        <w:t xml:space="preserve">. </w:t>
      </w:r>
    </w:p>
    <w:p w:rsidR="00400417" w:rsidRPr="00400417" w:rsidRDefault="00400417" w:rsidP="00400417">
      <w:pPr>
        <w:widowControl w:val="0"/>
        <w:suppressAutoHyphens/>
        <w:ind w:firstLine="720"/>
        <w:jc w:val="both"/>
        <w:rPr>
          <w:rFonts w:ascii="Times New Roman" w:eastAsiaTheme="minorHAnsi" w:hAnsi="Times New Roman"/>
          <w:sz w:val="28"/>
          <w:szCs w:val="28"/>
          <w:lang w:eastAsia="en-US"/>
        </w:rPr>
      </w:pPr>
      <w:r w:rsidRPr="00400417">
        <w:rPr>
          <w:rFonts w:ascii="Times New Roman" w:eastAsiaTheme="minorHAnsi" w:hAnsi="Times New Roman"/>
          <w:sz w:val="28"/>
          <w:szCs w:val="28"/>
          <w:lang w:eastAsia="en-US"/>
        </w:rPr>
        <w:t xml:space="preserve">Водозабор окружен промышленной, селитебной и сельскохозяйственными зонами, где находятся источники загрязнения водоносного горизонта (АЗС, несанкционированные свалки ТБО, ливневые стоки, гаражные и садоводческие кооперативы). Источник водоснабжения испытывает значительное антропогенное воздействие. </w:t>
      </w:r>
    </w:p>
    <w:p w:rsidR="00400417" w:rsidRPr="00400417" w:rsidRDefault="00400417" w:rsidP="00400417">
      <w:pPr>
        <w:widowControl w:val="0"/>
        <w:suppressAutoHyphens/>
        <w:ind w:firstLine="720"/>
        <w:jc w:val="both"/>
        <w:rPr>
          <w:rFonts w:ascii="Times New Roman" w:eastAsiaTheme="minorHAnsi" w:hAnsi="Times New Roman"/>
          <w:sz w:val="28"/>
          <w:szCs w:val="28"/>
          <w:lang w:eastAsia="en-US"/>
        </w:rPr>
      </w:pPr>
      <w:r w:rsidRPr="00400417">
        <w:rPr>
          <w:rFonts w:ascii="Times New Roman" w:eastAsiaTheme="minorHAnsi" w:hAnsi="Times New Roman"/>
          <w:sz w:val="28"/>
          <w:szCs w:val="28"/>
          <w:lang w:eastAsia="en-US"/>
        </w:rPr>
        <w:t>Пробы питьевой воды из разводящей сети города соответствуют требованиям санитарных норм и правил. Основными проблемами в данной сфере являются:</w:t>
      </w:r>
    </w:p>
    <w:p w:rsidR="00400417" w:rsidRPr="00400417" w:rsidRDefault="00400417" w:rsidP="00400417">
      <w:pPr>
        <w:widowControl w:val="0"/>
        <w:suppressAutoHyphens/>
        <w:ind w:firstLine="720"/>
        <w:jc w:val="both"/>
        <w:rPr>
          <w:rFonts w:ascii="Times New Roman" w:eastAsiaTheme="minorHAnsi" w:hAnsi="Times New Roman"/>
          <w:sz w:val="28"/>
          <w:szCs w:val="28"/>
          <w:lang w:eastAsia="en-US"/>
        </w:rPr>
      </w:pPr>
      <w:r w:rsidRPr="00400417">
        <w:rPr>
          <w:rFonts w:ascii="Times New Roman" w:eastAsiaTheme="minorHAnsi" w:hAnsi="Times New Roman"/>
          <w:sz w:val="28"/>
          <w:szCs w:val="28"/>
          <w:lang w:eastAsia="en-US"/>
        </w:rPr>
        <w:t>- физический износ сетей водоснабжения;</w:t>
      </w:r>
    </w:p>
    <w:p w:rsidR="00400417" w:rsidRPr="00400417" w:rsidRDefault="00400417" w:rsidP="00400417">
      <w:pPr>
        <w:widowControl w:val="0"/>
        <w:suppressAutoHyphens/>
        <w:ind w:firstLine="720"/>
        <w:jc w:val="both"/>
        <w:rPr>
          <w:rFonts w:ascii="Times New Roman" w:eastAsiaTheme="minorHAnsi" w:hAnsi="Times New Roman"/>
          <w:sz w:val="28"/>
          <w:szCs w:val="28"/>
          <w:lang w:eastAsia="en-US"/>
        </w:rPr>
      </w:pPr>
      <w:r w:rsidRPr="00400417">
        <w:rPr>
          <w:rFonts w:ascii="Times New Roman" w:eastAsiaTheme="minorHAnsi" w:hAnsi="Times New Roman"/>
          <w:sz w:val="28"/>
          <w:szCs w:val="28"/>
          <w:lang w:eastAsia="en-US"/>
        </w:rPr>
        <w:t>- подъем воды из незащищенных водоносных горизонтов;</w:t>
      </w:r>
    </w:p>
    <w:p w:rsidR="00400417" w:rsidRPr="00400417" w:rsidRDefault="00400417" w:rsidP="00400417">
      <w:pPr>
        <w:widowControl w:val="0"/>
        <w:suppressAutoHyphens/>
        <w:ind w:firstLine="720"/>
        <w:jc w:val="both"/>
        <w:rPr>
          <w:rFonts w:ascii="Times New Roman" w:eastAsiaTheme="minorHAnsi" w:hAnsi="Times New Roman"/>
          <w:sz w:val="28"/>
          <w:szCs w:val="28"/>
          <w:lang w:eastAsia="en-US"/>
        </w:rPr>
      </w:pPr>
      <w:r w:rsidRPr="00400417">
        <w:rPr>
          <w:rFonts w:ascii="Times New Roman" w:eastAsiaTheme="minorHAnsi" w:hAnsi="Times New Roman"/>
          <w:sz w:val="28"/>
          <w:szCs w:val="28"/>
          <w:lang w:eastAsia="en-US"/>
        </w:rPr>
        <w:t>- отсутствие систем подготовки воды питьевого качества в поселке Подгорный и Шивера ЗАТО Железногорск.</w:t>
      </w:r>
    </w:p>
    <w:p w:rsidR="00400417" w:rsidRPr="00400417" w:rsidRDefault="00400417" w:rsidP="00400417">
      <w:pPr>
        <w:widowControl w:val="0"/>
        <w:suppressAutoHyphens/>
        <w:ind w:firstLine="720"/>
        <w:jc w:val="both"/>
        <w:rPr>
          <w:rFonts w:ascii="Times New Roman" w:eastAsiaTheme="minorHAnsi" w:hAnsi="Times New Roman"/>
          <w:sz w:val="28"/>
          <w:szCs w:val="28"/>
          <w:lang w:eastAsia="en-US"/>
        </w:rPr>
      </w:pPr>
    </w:p>
    <w:p w:rsidR="00400417" w:rsidRPr="00400417" w:rsidRDefault="00400417" w:rsidP="00400417">
      <w:pPr>
        <w:widowControl w:val="0"/>
        <w:suppressAutoHyphens/>
        <w:ind w:firstLine="720"/>
        <w:jc w:val="both"/>
        <w:rPr>
          <w:rFonts w:ascii="Times New Roman" w:eastAsia="Calibri" w:hAnsi="Times New Roman"/>
          <w:bCs/>
          <w:sz w:val="28"/>
          <w:szCs w:val="28"/>
          <w:lang w:eastAsia="en-US"/>
        </w:rPr>
      </w:pPr>
      <w:r w:rsidRPr="00400417">
        <w:rPr>
          <w:rFonts w:ascii="Times New Roman" w:eastAsia="Calibri" w:hAnsi="Times New Roman"/>
          <w:bCs/>
          <w:sz w:val="28"/>
          <w:szCs w:val="28"/>
          <w:lang w:eastAsia="en-US"/>
        </w:rPr>
        <w:t>Канализационные воды от объектов на территории г. Железногорска отводятся на городские очистные сооружения, с последующим сбросом очищенных вод в р. Енисей. Состояние городских очистных сооружений удовлетворительное, степень очистки соответствует нормативным требованиям.</w:t>
      </w:r>
    </w:p>
    <w:p w:rsidR="00333E51" w:rsidRDefault="00A83E48" w:rsidP="00400417">
      <w:pPr>
        <w:widowControl w:val="0"/>
        <w:suppressAutoHyphens/>
        <w:ind w:firstLine="703"/>
        <w:jc w:val="both"/>
        <w:rPr>
          <w:rFonts w:ascii="Times New Roman" w:eastAsia="Calibri" w:hAnsi="Times New Roman"/>
          <w:bCs/>
          <w:sz w:val="28"/>
          <w:szCs w:val="28"/>
          <w:lang w:eastAsia="en-US"/>
        </w:rPr>
      </w:pPr>
      <w:r>
        <w:rPr>
          <w:rFonts w:ascii="Times New Roman" w:eastAsia="Calibri" w:hAnsi="Times New Roman"/>
          <w:bCs/>
          <w:sz w:val="28"/>
          <w:szCs w:val="28"/>
          <w:lang w:eastAsia="en-US"/>
        </w:rPr>
        <w:t>Сточные воды с пос. Новый П</w:t>
      </w:r>
      <w:r w:rsidR="00400417" w:rsidRPr="00400417">
        <w:rPr>
          <w:rFonts w:ascii="Times New Roman" w:eastAsia="Calibri" w:hAnsi="Times New Roman"/>
          <w:bCs/>
          <w:sz w:val="28"/>
          <w:szCs w:val="28"/>
          <w:lang w:eastAsia="en-US"/>
        </w:rPr>
        <w:t xml:space="preserve">уть по напорному коллектору направляются в систему канализации </w:t>
      </w:r>
      <w:proofErr w:type="spellStart"/>
      <w:r w:rsidR="00400417" w:rsidRPr="00400417">
        <w:rPr>
          <w:rFonts w:ascii="Times New Roman" w:eastAsia="Calibri" w:hAnsi="Times New Roman"/>
          <w:bCs/>
          <w:sz w:val="28"/>
          <w:szCs w:val="28"/>
          <w:lang w:eastAsia="en-US"/>
        </w:rPr>
        <w:t>мкр</w:t>
      </w:r>
      <w:proofErr w:type="spellEnd"/>
      <w:r w:rsidR="00400417" w:rsidRPr="00400417">
        <w:rPr>
          <w:rFonts w:ascii="Times New Roman" w:eastAsia="Calibri" w:hAnsi="Times New Roman"/>
          <w:bCs/>
          <w:sz w:val="28"/>
          <w:szCs w:val="28"/>
          <w:lang w:eastAsia="en-US"/>
        </w:rPr>
        <w:t xml:space="preserve">. </w:t>
      </w:r>
      <w:proofErr w:type="gramStart"/>
      <w:r w:rsidR="00400417" w:rsidRPr="00400417">
        <w:rPr>
          <w:rFonts w:ascii="Times New Roman" w:eastAsia="Calibri" w:hAnsi="Times New Roman"/>
          <w:bCs/>
          <w:sz w:val="28"/>
          <w:szCs w:val="28"/>
          <w:lang w:eastAsia="en-US"/>
        </w:rPr>
        <w:t>Первомайский</w:t>
      </w:r>
      <w:proofErr w:type="gramEnd"/>
      <w:r w:rsidR="00400417" w:rsidRPr="00400417">
        <w:rPr>
          <w:rFonts w:ascii="Times New Roman" w:eastAsia="Calibri" w:hAnsi="Times New Roman"/>
          <w:bCs/>
          <w:sz w:val="28"/>
          <w:szCs w:val="28"/>
          <w:lang w:eastAsia="en-US"/>
        </w:rPr>
        <w:t xml:space="preserve">, а затем сбрасываются вместе со сточными водами от </w:t>
      </w:r>
      <w:proofErr w:type="spellStart"/>
      <w:r w:rsidR="00400417" w:rsidRPr="00400417">
        <w:rPr>
          <w:rFonts w:ascii="Times New Roman" w:eastAsia="Calibri" w:hAnsi="Times New Roman"/>
          <w:bCs/>
          <w:sz w:val="28"/>
          <w:szCs w:val="28"/>
          <w:lang w:eastAsia="en-US"/>
        </w:rPr>
        <w:t>мкр</w:t>
      </w:r>
      <w:proofErr w:type="spellEnd"/>
      <w:r w:rsidR="00400417" w:rsidRPr="00400417">
        <w:rPr>
          <w:rFonts w:ascii="Times New Roman" w:eastAsia="Calibri" w:hAnsi="Times New Roman"/>
          <w:bCs/>
          <w:sz w:val="28"/>
          <w:szCs w:val="28"/>
          <w:lang w:eastAsia="en-US"/>
        </w:rPr>
        <w:t xml:space="preserve">. </w:t>
      </w:r>
      <w:proofErr w:type="gramStart"/>
      <w:r w:rsidR="00400417" w:rsidRPr="00400417">
        <w:rPr>
          <w:rFonts w:ascii="Times New Roman" w:eastAsia="Calibri" w:hAnsi="Times New Roman"/>
          <w:bCs/>
          <w:sz w:val="28"/>
          <w:szCs w:val="28"/>
          <w:lang w:eastAsia="en-US"/>
        </w:rPr>
        <w:t>Первомайский</w:t>
      </w:r>
      <w:proofErr w:type="gramEnd"/>
      <w:r w:rsidR="00400417" w:rsidRPr="00400417">
        <w:rPr>
          <w:rFonts w:ascii="Times New Roman" w:eastAsia="Calibri" w:hAnsi="Times New Roman"/>
          <w:bCs/>
          <w:sz w:val="28"/>
          <w:szCs w:val="28"/>
          <w:lang w:eastAsia="en-US"/>
        </w:rPr>
        <w:t xml:space="preserve"> на очистные сооружения г. Сосновоборска. В 2005 году была начата работа по строительству напорного канализационного коллектора от </w:t>
      </w:r>
      <w:proofErr w:type="spellStart"/>
      <w:r w:rsidR="00400417" w:rsidRPr="00400417">
        <w:rPr>
          <w:rFonts w:ascii="Times New Roman" w:eastAsia="Calibri" w:hAnsi="Times New Roman"/>
          <w:bCs/>
          <w:sz w:val="28"/>
          <w:szCs w:val="28"/>
          <w:lang w:eastAsia="en-US"/>
        </w:rPr>
        <w:t>мкр</w:t>
      </w:r>
      <w:proofErr w:type="spellEnd"/>
      <w:r w:rsidR="00400417" w:rsidRPr="00400417">
        <w:rPr>
          <w:rFonts w:ascii="Times New Roman" w:eastAsia="Calibri" w:hAnsi="Times New Roman"/>
          <w:bCs/>
          <w:sz w:val="28"/>
          <w:szCs w:val="28"/>
          <w:lang w:eastAsia="en-US"/>
        </w:rPr>
        <w:t xml:space="preserve">. </w:t>
      </w:r>
      <w:proofErr w:type="gramStart"/>
      <w:r w:rsidR="00400417" w:rsidRPr="00400417">
        <w:rPr>
          <w:rFonts w:ascii="Times New Roman" w:eastAsia="Calibri" w:hAnsi="Times New Roman"/>
          <w:bCs/>
          <w:sz w:val="28"/>
          <w:szCs w:val="28"/>
          <w:lang w:eastAsia="en-US"/>
        </w:rPr>
        <w:t>Первомайский</w:t>
      </w:r>
      <w:proofErr w:type="gramEnd"/>
      <w:r w:rsidR="00400417" w:rsidRPr="00400417">
        <w:rPr>
          <w:rFonts w:ascii="Times New Roman" w:eastAsia="Calibri" w:hAnsi="Times New Roman"/>
          <w:bCs/>
          <w:sz w:val="28"/>
          <w:szCs w:val="28"/>
          <w:lang w:eastAsia="en-US"/>
        </w:rPr>
        <w:t xml:space="preserve"> (КНС 21) до очистных сооружений г. Железногорска для полной загрузки городских очистных сооружений и снижения стоимости очистки сточных вод</w:t>
      </w:r>
      <w:r>
        <w:rPr>
          <w:rFonts w:ascii="Times New Roman" w:eastAsia="Calibri" w:hAnsi="Times New Roman"/>
          <w:bCs/>
          <w:sz w:val="28"/>
          <w:szCs w:val="28"/>
          <w:lang w:eastAsia="en-US"/>
        </w:rPr>
        <w:t xml:space="preserve">. </w:t>
      </w:r>
    </w:p>
    <w:p w:rsidR="00400417" w:rsidRPr="00400417" w:rsidRDefault="00400417" w:rsidP="00400417">
      <w:pPr>
        <w:widowControl w:val="0"/>
        <w:suppressAutoHyphens/>
        <w:ind w:firstLine="703"/>
        <w:jc w:val="both"/>
        <w:rPr>
          <w:rFonts w:ascii="Times New Roman" w:eastAsia="Calibri" w:hAnsi="Times New Roman"/>
          <w:bCs/>
          <w:sz w:val="28"/>
          <w:szCs w:val="28"/>
          <w:lang w:eastAsia="en-US"/>
        </w:rPr>
      </w:pPr>
      <w:r w:rsidRPr="00400417">
        <w:rPr>
          <w:rFonts w:ascii="Times New Roman" w:eastAsia="Calibri" w:hAnsi="Times New Roman"/>
          <w:bCs/>
          <w:sz w:val="28"/>
          <w:szCs w:val="28"/>
          <w:lang w:eastAsia="en-US"/>
        </w:rPr>
        <w:t>Сточные воды от МАУДО ДООЦ «Горный» и «Орбита» сбрасываются на рельеф практически без очистки. Необходимо строительство модульных очистных сооружений либо напорного коллектора для перевода этих сточных вод в централизованную городскую канализацию с последующей очисткой на городских очистных сооружениях.</w:t>
      </w:r>
    </w:p>
    <w:p w:rsidR="00400417" w:rsidRPr="00400417" w:rsidRDefault="00400417" w:rsidP="00400417">
      <w:pPr>
        <w:widowControl w:val="0"/>
        <w:suppressAutoHyphens/>
        <w:ind w:firstLine="703"/>
        <w:jc w:val="both"/>
        <w:rPr>
          <w:rFonts w:ascii="Times New Roman" w:eastAsia="Calibri" w:hAnsi="Times New Roman"/>
          <w:bCs/>
          <w:sz w:val="28"/>
          <w:szCs w:val="28"/>
          <w:lang w:eastAsia="en-US"/>
        </w:rPr>
      </w:pPr>
      <w:r w:rsidRPr="00400417">
        <w:rPr>
          <w:rFonts w:ascii="Times New Roman" w:eastAsia="Calibri" w:hAnsi="Times New Roman"/>
          <w:bCs/>
          <w:sz w:val="28"/>
          <w:szCs w:val="28"/>
          <w:lang w:eastAsia="en-US"/>
        </w:rPr>
        <w:t xml:space="preserve">В </w:t>
      </w:r>
      <w:proofErr w:type="gramStart"/>
      <w:r w:rsidRPr="00400417">
        <w:rPr>
          <w:rFonts w:ascii="Times New Roman" w:eastAsia="Calibri" w:hAnsi="Times New Roman"/>
          <w:bCs/>
          <w:sz w:val="28"/>
          <w:szCs w:val="28"/>
          <w:lang w:eastAsia="en-US"/>
        </w:rPr>
        <w:t>поселках</w:t>
      </w:r>
      <w:proofErr w:type="gramEnd"/>
      <w:r w:rsidRPr="00400417">
        <w:rPr>
          <w:rFonts w:ascii="Times New Roman" w:eastAsia="Calibri" w:hAnsi="Times New Roman"/>
          <w:bCs/>
          <w:sz w:val="28"/>
          <w:szCs w:val="28"/>
          <w:lang w:eastAsia="en-US"/>
        </w:rPr>
        <w:t xml:space="preserve"> Додоново и Тартат нет централизованной системы водоотведения. Необходимо строительство напорного коллектора от пос. Додоново до очистных сооружений г. Железногорска, от пос. Тартат до очистных сооружений г. Сосновоборска.</w:t>
      </w:r>
    </w:p>
    <w:p w:rsidR="00400417" w:rsidRPr="00400417" w:rsidRDefault="00400417" w:rsidP="00400417">
      <w:pPr>
        <w:widowControl w:val="0"/>
        <w:suppressAutoHyphens/>
        <w:ind w:firstLine="703"/>
        <w:jc w:val="both"/>
        <w:rPr>
          <w:rFonts w:ascii="Times New Roman" w:eastAsia="Calibri" w:hAnsi="Times New Roman"/>
          <w:bCs/>
          <w:sz w:val="28"/>
          <w:szCs w:val="28"/>
          <w:lang w:eastAsia="en-US"/>
        </w:rPr>
      </w:pPr>
      <w:r w:rsidRPr="00400417">
        <w:rPr>
          <w:rFonts w:ascii="Times New Roman" w:eastAsia="Calibri" w:hAnsi="Times New Roman"/>
          <w:bCs/>
          <w:sz w:val="28"/>
          <w:szCs w:val="28"/>
          <w:lang w:eastAsia="en-US"/>
        </w:rPr>
        <w:lastRenderedPageBreak/>
        <w:t xml:space="preserve">В дер. Шивера имеется централизованная система бытовой канализации, однако </w:t>
      </w:r>
      <w:proofErr w:type="gramStart"/>
      <w:r w:rsidRPr="00400417">
        <w:rPr>
          <w:rFonts w:ascii="Times New Roman" w:eastAsia="Calibri" w:hAnsi="Times New Roman"/>
          <w:bCs/>
          <w:sz w:val="28"/>
          <w:szCs w:val="28"/>
          <w:lang w:eastAsia="en-US"/>
        </w:rPr>
        <w:t>очистные сооружения, построенные в 50-х годах 20-го столетия практически полностью разрушены</w:t>
      </w:r>
      <w:proofErr w:type="gramEnd"/>
      <w:r w:rsidRPr="00400417">
        <w:rPr>
          <w:rFonts w:ascii="Times New Roman" w:eastAsia="Calibri" w:hAnsi="Times New Roman"/>
          <w:bCs/>
          <w:sz w:val="28"/>
          <w:szCs w:val="28"/>
          <w:lang w:eastAsia="en-US"/>
        </w:rPr>
        <w:t xml:space="preserve"> и восстановлению не подлежат, сточные воды сбрасываются в водный объект практически без очистки. Требуется строительство блочных очистных сооружений производительностью 200 м3/сутки.</w:t>
      </w:r>
    </w:p>
    <w:p w:rsidR="00400417" w:rsidRPr="00400417" w:rsidRDefault="00400417" w:rsidP="00400417">
      <w:pPr>
        <w:widowControl w:val="0"/>
        <w:suppressAutoHyphens/>
        <w:ind w:firstLine="703"/>
        <w:jc w:val="both"/>
        <w:rPr>
          <w:rFonts w:ascii="Times New Roman" w:eastAsiaTheme="minorHAnsi" w:hAnsi="Times New Roman"/>
          <w:sz w:val="28"/>
          <w:szCs w:val="28"/>
          <w:lang w:eastAsia="en-US"/>
        </w:rPr>
      </w:pPr>
      <w:r w:rsidRPr="00400417">
        <w:rPr>
          <w:rFonts w:ascii="Times New Roman" w:eastAsia="Calibri" w:hAnsi="Times New Roman"/>
          <w:bCs/>
          <w:sz w:val="28"/>
          <w:szCs w:val="28"/>
          <w:lang w:eastAsia="en-US"/>
        </w:rPr>
        <w:t xml:space="preserve">В пос. Подгорный 100% зданий </w:t>
      </w:r>
      <w:proofErr w:type="gramStart"/>
      <w:r w:rsidRPr="00400417">
        <w:rPr>
          <w:rFonts w:ascii="Times New Roman" w:eastAsia="Calibri" w:hAnsi="Times New Roman"/>
          <w:bCs/>
          <w:sz w:val="28"/>
          <w:szCs w:val="28"/>
          <w:lang w:eastAsia="en-US"/>
        </w:rPr>
        <w:t>оснащены</w:t>
      </w:r>
      <w:proofErr w:type="gramEnd"/>
      <w:r w:rsidRPr="00400417">
        <w:rPr>
          <w:rFonts w:ascii="Times New Roman" w:eastAsia="Calibri" w:hAnsi="Times New Roman"/>
          <w:bCs/>
          <w:sz w:val="28"/>
          <w:szCs w:val="28"/>
          <w:lang w:eastAsia="en-US"/>
        </w:rPr>
        <w:t xml:space="preserve"> системой централизованного водоотведения. В 2009 году введены в эксплуатацию новые очистные </w:t>
      </w:r>
      <w:proofErr w:type="gramStart"/>
      <w:r w:rsidRPr="00400417">
        <w:rPr>
          <w:rFonts w:ascii="Times New Roman" w:eastAsia="Calibri" w:hAnsi="Times New Roman"/>
          <w:bCs/>
          <w:sz w:val="28"/>
          <w:szCs w:val="28"/>
          <w:lang w:eastAsia="en-US"/>
        </w:rPr>
        <w:t>сооружения</w:t>
      </w:r>
      <w:proofErr w:type="gramEnd"/>
      <w:r w:rsidRPr="00400417">
        <w:rPr>
          <w:rFonts w:ascii="Times New Roman" w:eastAsia="Calibri" w:hAnsi="Times New Roman"/>
          <w:bCs/>
          <w:sz w:val="28"/>
          <w:szCs w:val="28"/>
          <w:lang w:eastAsia="en-US"/>
        </w:rPr>
        <w:t xml:space="preserve"> </w:t>
      </w:r>
      <w:r w:rsidRPr="00400417">
        <w:rPr>
          <w:rFonts w:ascii="Times New Roman" w:eastAsiaTheme="minorHAnsi" w:hAnsi="Times New Roman"/>
          <w:sz w:val="28"/>
          <w:szCs w:val="28"/>
          <w:lang w:eastAsia="en-US"/>
        </w:rPr>
        <w:t xml:space="preserve">однако нормативы допустимого сброса веществ и микроорганизмов не достигнуты. Проектная схема очистки сточной воды очистных сооружений пос. Подгорный физико-химическая: очистка на флотационных </w:t>
      </w:r>
      <w:proofErr w:type="gramStart"/>
      <w:r w:rsidRPr="00400417">
        <w:rPr>
          <w:rFonts w:ascii="Times New Roman" w:eastAsiaTheme="minorHAnsi" w:hAnsi="Times New Roman"/>
          <w:sz w:val="28"/>
          <w:szCs w:val="28"/>
          <w:lang w:eastAsia="en-US"/>
        </w:rPr>
        <w:t>установках</w:t>
      </w:r>
      <w:proofErr w:type="gramEnd"/>
      <w:r w:rsidRPr="00400417">
        <w:rPr>
          <w:rFonts w:ascii="Times New Roman" w:eastAsiaTheme="minorHAnsi" w:hAnsi="Times New Roman"/>
          <w:sz w:val="28"/>
          <w:szCs w:val="28"/>
          <w:lang w:eastAsia="en-US"/>
        </w:rPr>
        <w:t xml:space="preserve"> с реагентной обработкой, не предназначена для удаления </w:t>
      </w:r>
      <w:proofErr w:type="spellStart"/>
      <w:r w:rsidRPr="00400417">
        <w:rPr>
          <w:rFonts w:ascii="Times New Roman" w:eastAsiaTheme="minorHAnsi" w:hAnsi="Times New Roman"/>
          <w:sz w:val="28"/>
          <w:szCs w:val="28"/>
          <w:lang w:eastAsia="en-US"/>
        </w:rPr>
        <w:t>биоразлагаемых</w:t>
      </w:r>
      <w:proofErr w:type="spellEnd"/>
      <w:r w:rsidRPr="00400417">
        <w:rPr>
          <w:rFonts w:ascii="Times New Roman" w:eastAsiaTheme="minorHAnsi" w:hAnsi="Times New Roman"/>
          <w:sz w:val="28"/>
          <w:szCs w:val="28"/>
          <w:lang w:eastAsia="en-US"/>
        </w:rPr>
        <w:t xml:space="preserve"> загрязняющих веществ и азота аммонийного. Качество очищенной сточной воды на выпуске после очистных сооружений по ряду веществ не соответствует утвержденным нормативам допустимого сброса. </w:t>
      </w:r>
    </w:p>
    <w:p w:rsidR="00400417" w:rsidRPr="00400417" w:rsidRDefault="00400417" w:rsidP="00400417">
      <w:pPr>
        <w:widowControl w:val="0"/>
        <w:ind w:firstLine="703"/>
        <w:jc w:val="both"/>
        <w:rPr>
          <w:rFonts w:ascii="Times New Roman" w:eastAsia="Times New Roman" w:hAnsi="Times New Roman"/>
          <w:sz w:val="28"/>
          <w:szCs w:val="28"/>
        </w:rPr>
      </w:pPr>
      <w:r w:rsidRPr="00400417">
        <w:rPr>
          <w:rFonts w:ascii="Times New Roman" w:eastAsia="Times New Roman" w:hAnsi="Times New Roman"/>
          <w:sz w:val="28"/>
          <w:szCs w:val="28"/>
        </w:rPr>
        <w:t xml:space="preserve">В </w:t>
      </w:r>
      <w:proofErr w:type="gramStart"/>
      <w:r w:rsidRPr="00400417">
        <w:rPr>
          <w:rFonts w:ascii="Times New Roman" w:eastAsia="Times New Roman" w:hAnsi="Times New Roman"/>
          <w:sz w:val="28"/>
          <w:szCs w:val="28"/>
        </w:rPr>
        <w:t>результате</w:t>
      </w:r>
      <w:proofErr w:type="gramEnd"/>
      <w:r w:rsidRPr="00400417">
        <w:rPr>
          <w:rFonts w:ascii="Times New Roman" w:eastAsia="Times New Roman" w:hAnsi="Times New Roman"/>
          <w:sz w:val="28"/>
          <w:szCs w:val="28"/>
        </w:rPr>
        <w:t xml:space="preserve"> эксплуатации очистных сооружений установлено, что эффект очистки сточной воды составляет: аммоний-ион — 23,7%, взвешенные вещества — 55,7%, БПК</w:t>
      </w:r>
      <w:r w:rsidRPr="00400417">
        <w:rPr>
          <w:rFonts w:ascii="Times New Roman" w:eastAsia="Times New Roman" w:hAnsi="Times New Roman"/>
          <w:sz w:val="28"/>
          <w:szCs w:val="28"/>
          <w:vertAlign w:val="subscript"/>
        </w:rPr>
        <w:t>5</w:t>
      </w:r>
      <w:r w:rsidRPr="00400417">
        <w:rPr>
          <w:rFonts w:ascii="Times New Roman" w:eastAsia="Times New Roman" w:hAnsi="Times New Roman"/>
          <w:sz w:val="28"/>
          <w:szCs w:val="28"/>
        </w:rPr>
        <w:t xml:space="preserve"> — 69,4%, нефтепродукты — 86,7 %, фосфат-ион — 60,5%, концентрации по </w:t>
      </w:r>
      <w:proofErr w:type="spellStart"/>
      <w:r w:rsidRPr="00400417">
        <w:rPr>
          <w:rFonts w:ascii="Times New Roman" w:eastAsia="Times New Roman" w:hAnsi="Times New Roman"/>
          <w:sz w:val="28"/>
          <w:szCs w:val="28"/>
        </w:rPr>
        <w:t>нитрит-иону</w:t>
      </w:r>
      <w:proofErr w:type="spellEnd"/>
      <w:r w:rsidRPr="00400417">
        <w:rPr>
          <w:rFonts w:ascii="Times New Roman" w:eastAsia="Times New Roman" w:hAnsi="Times New Roman"/>
          <w:sz w:val="28"/>
          <w:szCs w:val="28"/>
        </w:rPr>
        <w:t xml:space="preserve"> и хлоридам увеличиваются.</w:t>
      </w:r>
    </w:p>
    <w:p w:rsidR="00400417" w:rsidRPr="00400417" w:rsidRDefault="00400417" w:rsidP="00400417">
      <w:pPr>
        <w:widowControl w:val="0"/>
        <w:suppressAutoHyphens/>
        <w:ind w:firstLine="703"/>
        <w:jc w:val="both"/>
        <w:rPr>
          <w:rFonts w:ascii="Times New Roman" w:eastAsia="Calibri" w:hAnsi="Times New Roman"/>
          <w:bCs/>
          <w:sz w:val="28"/>
          <w:szCs w:val="28"/>
          <w:lang w:eastAsia="en-US"/>
        </w:rPr>
      </w:pPr>
      <w:r w:rsidRPr="00400417">
        <w:rPr>
          <w:rFonts w:ascii="Times New Roman" w:eastAsia="Calibri" w:hAnsi="Times New Roman"/>
          <w:bCs/>
          <w:sz w:val="28"/>
          <w:szCs w:val="28"/>
          <w:lang w:eastAsia="en-US"/>
        </w:rPr>
        <w:t>Необходима модернизация очистных сооружений для обеспечения требуемой степени очистки сточных вод.</w:t>
      </w:r>
    </w:p>
    <w:p w:rsidR="00400417" w:rsidRPr="00400417" w:rsidRDefault="00400417" w:rsidP="00400417">
      <w:pPr>
        <w:widowControl w:val="0"/>
        <w:suppressAutoHyphens/>
        <w:ind w:firstLine="703"/>
        <w:jc w:val="both"/>
        <w:rPr>
          <w:rFonts w:ascii="Times New Roman" w:eastAsia="Calibri" w:hAnsi="Times New Roman"/>
          <w:bCs/>
          <w:sz w:val="28"/>
          <w:szCs w:val="28"/>
          <w:lang w:eastAsia="en-US"/>
        </w:rPr>
      </w:pPr>
      <w:r w:rsidRPr="00400417">
        <w:rPr>
          <w:rFonts w:ascii="Times New Roman" w:eastAsia="Calibri" w:hAnsi="Times New Roman"/>
          <w:bCs/>
          <w:sz w:val="28"/>
          <w:szCs w:val="28"/>
          <w:lang w:eastAsia="en-US"/>
        </w:rPr>
        <w:t>Требуется планомерная замена трубопроводов на полипропиленовые напорные трубопроводы с гарантийным сроком эксплуатации 50 лет.</w:t>
      </w:r>
    </w:p>
    <w:p w:rsidR="00400417" w:rsidRPr="00400417" w:rsidRDefault="00400417" w:rsidP="00400417">
      <w:pPr>
        <w:widowControl w:val="0"/>
        <w:suppressAutoHyphens/>
        <w:ind w:firstLine="720"/>
        <w:jc w:val="both"/>
        <w:rPr>
          <w:rFonts w:ascii="Times New Roman" w:eastAsiaTheme="minorHAnsi" w:hAnsi="Times New Roman"/>
          <w:sz w:val="28"/>
          <w:szCs w:val="28"/>
          <w:lang w:eastAsia="en-US"/>
        </w:rPr>
      </w:pPr>
    </w:p>
    <w:p w:rsidR="00400417" w:rsidRPr="00400417" w:rsidRDefault="00400417" w:rsidP="00400417">
      <w:pPr>
        <w:widowControl w:val="0"/>
        <w:suppressAutoHyphens/>
        <w:ind w:firstLine="720"/>
        <w:jc w:val="center"/>
        <w:rPr>
          <w:rFonts w:ascii="Times New Roman" w:eastAsiaTheme="minorHAnsi" w:hAnsi="Times New Roman"/>
          <w:sz w:val="28"/>
          <w:szCs w:val="28"/>
          <w:lang w:eastAsia="en-US"/>
        </w:rPr>
      </w:pPr>
      <w:r w:rsidRPr="00400417">
        <w:rPr>
          <w:rFonts w:ascii="Times New Roman" w:eastAsiaTheme="minorHAnsi" w:hAnsi="Times New Roman"/>
          <w:sz w:val="28"/>
          <w:szCs w:val="28"/>
          <w:lang w:eastAsia="en-US"/>
        </w:rPr>
        <w:t>2.4. Состояние теплоснабжения</w:t>
      </w:r>
    </w:p>
    <w:p w:rsidR="00400417" w:rsidRPr="00400417" w:rsidRDefault="00400417" w:rsidP="00400417">
      <w:pPr>
        <w:widowControl w:val="0"/>
        <w:autoSpaceDE w:val="0"/>
        <w:autoSpaceDN w:val="0"/>
        <w:adjustRightInd w:val="0"/>
        <w:ind w:firstLine="540"/>
        <w:jc w:val="both"/>
        <w:rPr>
          <w:rFonts w:ascii="Times New Roman" w:eastAsiaTheme="minorHAnsi" w:hAnsi="Times New Roman"/>
          <w:sz w:val="28"/>
          <w:szCs w:val="28"/>
          <w:lang w:eastAsia="en-US"/>
        </w:rPr>
      </w:pPr>
      <w:r w:rsidRPr="00400417">
        <w:rPr>
          <w:rFonts w:ascii="Times New Roman" w:eastAsiaTheme="minorHAnsi" w:hAnsi="Times New Roman"/>
          <w:sz w:val="28"/>
          <w:szCs w:val="28"/>
          <w:lang w:eastAsia="en-US"/>
        </w:rPr>
        <w:t xml:space="preserve">Теплоснабжение объектов жилищного фонда, соцкультбыта и промышленной зоны города Железногорск осуществляется по магистральным и распределительным тепловым сетям. Основным источником тепловой энергии в зимний период по городу Железногорску и пос. Додоново </w:t>
      </w:r>
      <w:r w:rsidR="00A83E48">
        <w:rPr>
          <w:rFonts w:ascii="Times New Roman" w:eastAsiaTheme="minorHAnsi" w:hAnsi="Times New Roman"/>
          <w:sz w:val="28"/>
          <w:szCs w:val="28"/>
          <w:lang w:eastAsia="en-US"/>
        </w:rPr>
        <w:t>является</w:t>
      </w:r>
      <w:r w:rsidRPr="00400417">
        <w:rPr>
          <w:rFonts w:ascii="Times New Roman" w:eastAsiaTheme="minorHAnsi" w:hAnsi="Times New Roman"/>
          <w:sz w:val="28"/>
          <w:szCs w:val="28"/>
          <w:lang w:eastAsia="en-US"/>
        </w:rPr>
        <w:t xml:space="preserve"> Железногорская ТЭЦ и пиковая котельная, находящая</w:t>
      </w:r>
      <w:r w:rsidR="00A83E48">
        <w:rPr>
          <w:rFonts w:ascii="Times New Roman" w:eastAsiaTheme="minorHAnsi" w:hAnsi="Times New Roman"/>
          <w:sz w:val="28"/>
          <w:szCs w:val="28"/>
          <w:lang w:eastAsia="en-US"/>
        </w:rPr>
        <w:t>ся в собственности АО «КРАСЭКО».</w:t>
      </w:r>
      <w:r w:rsidRPr="00400417">
        <w:rPr>
          <w:rFonts w:ascii="Times New Roman" w:eastAsiaTheme="minorHAnsi" w:hAnsi="Times New Roman"/>
          <w:sz w:val="28"/>
          <w:szCs w:val="28"/>
          <w:lang w:eastAsia="en-US"/>
        </w:rPr>
        <w:t xml:space="preserve"> </w:t>
      </w:r>
      <w:r w:rsidR="00A83E48">
        <w:rPr>
          <w:rFonts w:ascii="Times New Roman" w:eastAsiaTheme="minorHAnsi" w:hAnsi="Times New Roman"/>
          <w:sz w:val="28"/>
          <w:szCs w:val="28"/>
          <w:lang w:eastAsia="en-US"/>
        </w:rPr>
        <w:t>Т</w:t>
      </w:r>
      <w:r w:rsidRPr="00400417">
        <w:rPr>
          <w:rFonts w:ascii="Times New Roman" w:eastAsiaTheme="minorHAnsi" w:hAnsi="Times New Roman"/>
          <w:sz w:val="28"/>
          <w:szCs w:val="28"/>
          <w:lang w:eastAsia="en-US"/>
        </w:rPr>
        <w:t>епловую энергию для теплоснабжения поселков Подгорный, Тартат, Новый Путь и дер. Шивера вырабатывают муниципальные мазутные, угольные котельные.</w:t>
      </w:r>
    </w:p>
    <w:p w:rsidR="00400417" w:rsidRPr="00400417" w:rsidRDefault="00400417" w:rsidP="00400417">
      <w:pPr>
        <w:widowControl w:val="0"/>
        <w:autoSpaceDE w:val="0"/>
        <w:autoSpaceDN w:val="0"/>
        <w:adjustRightInd w:val="0"/>
        <w:ind w:firstLine="540"/>
        <w:jc w:val="both"/>
        <w:rPr>
          <w:rFonts w:ascii="Times New Roman" w:eastAsiaTheme="minorHAnsi" w:hAnsi="Times New Roman"/>
          <w:sz w:val="28"/>
          <w:szCs w:val="28"/>
          <w:lang w:eastAsia="en-US"/>
        </w:rPr>
      </w:pPr>
      <w:proofErr w:type="gramStart"/>
      <w:r w:rsidRPr="00400417">
        <w:rPr>
          <w:rFonts w:ascii="Times New Roman" w:eastAsiaTheme="minorHAnsi" w:hAnsi="Times New Roman"/>
          <w:sz w:val="28"/>
          <w:szCs w:val="28"/>
          <w:lang w:eastAsia="en-US"/>
        </w:rPr>
        <w:t>Основополагающим фактором для теплоснабжения ЗАТО Железногорск является реализация проекта строительства дополнительной мощности на Железногорской ТЭЦ в объеме 200 Гкал/час, предусматривающем строительство 2-х дополнительных водогрейных котлов).</w:t>
      </w:r>
      <w:proofErr w:type="gramEnd"/>
      <w:r w:rsidRPr="00400417">
        <w:rPr>
          <w:rFonts w:ascii="Times New Roman" w:eastAsiaTheme="minorHAnsi" w:hAnsi="Times New Roman"/>
          <w:sz w:val="28"/>
          <w:szCs w:val="28"/>
          <w:lang w:eastAsia="en-US"/>
        </w:rPr>
        <w:t xml:space="preserve"> Строительство дополнительных тепловых мощностей ЖТЭЦ позволит увеличить отпускаемую тепловую мощность с коллекторов Железногорской ТЭЦ и обеспечить в полном объёме тепловые нагрузки потребителей г. Железногорска, г. Сосновоборска, в том числе вывести из эксплуатации пиковую котельную и муниципальные мазутные кот</w:t>
      </w:r>
      <w:r w:rsidR="00A83E48">
        <w:rPr>
          <w:rFonts w:ascii="Times New Roman" w:eastAsiaTheme="minorHAnsi" w:hAnsi="Times New Roman"/>
          <w:sz w:val="28"/>
          <w:szCs w:val="28"/>
          <w:lang w:eastAsia="en-US"/>
        </w:rPr>
        <w:t>ельные в пос. Подгорный, Новый П</w:t>
      </w:r>
      <w:r w:rsidRPr="00400417">
        <w:rPr>
          <w:rFonts w:ascii="Times New Roman" w:eastAsiaTheme="minorHAnsi" w:hAnsi="Times New Roman"/>
          <w:sz w:val="28"/>
          <w:szCs w:val="28"/>
          <w:lang w:eastAsia="en-US"/>
        </w:rPr>
        <w:t xml:space="preserve">уть и </w:t>
      </w:r>
      <w:proofErr w:type="spellStart"/>
      <w:r w:rsidRPr="00400417">
        <w:rPr>
          <w:rFonts w:ascii="Times New Roman" w:eastAsiaTheme="minorHAnsi" w:hAnsi="Times New Roman"/>
          <w:sz w:val="28"/>
          <w:szCs w:val="28"/>
          <w:lang w:eastAsia="en-US"/>
        </w:rPr>
        <w:t>мкр</w:t>
      </w:r>
      <w:proofErr w:type="spellEnd"/>
      <w:r w:rsidRPr="00400417">
        <w:rPr>
          <w:rFonts w:ascii="Times New Roman" w:eastAsiaTheme="minorHAnsi" w:hAnsi="Times New Roman"/>
          <w:sz w:val="28"/>
          <w:szCs w:val="28"/>
          <w:lang w:eastAsia="en-US"/>
        </w:rPr>
        <w:t xml:space="preserve">. </w:t>
      </w:r>
      <w:proofErr w:type="gramStart"/>
      <w:r w:rsidRPr="00400417">
        <w:rPr>
          <w:rFonts w:ascii="Times New Roman" w:eastAsiaTheme="minorHAnsi" w:hAnsi="Times New Roman"/>
          <w:sz w:val="28"/>
          <w:szCs w:val="28"/>
          <w:lang w:eastAsia="en-US"/>
        </w:rPr>
        <w:t>Первомайский</w:t>
      </w:r>
      <w:proofErr w:type="gramEnd"/>
      <w:r w:rsidRPr="00400417">
        <w:rPr>
          <w:rFonts w:ascii="Times New Roman" w:eastAsiaTheme="minorHAnsi" w:hAnsi="Times New Roman"/>
          <w:sz w:val="28"/>
          <w:szCs w:val="28"/>
          <w:lang w:eastAsia="en-US"/>
        </w:rPr>
        <w:t>, функционирующих на мазуте и производящих дорогое тепло.</w:t>
      </w:r>
    </w:p>
    <w:p w:rsidR="00400417" w:rsidRPr="00400417" w:rsidRDefault="00400417" w:rsidP="00400417">
      <w:pPr>
        <w:widowControl w:val="0"/>
        <w:autoSpaceDE w:val="0"/>
        <w:autoSpaceDN w:val="0"/>
        <w:adjustRightInd w:val="0"/>
        <w:ind w:firstLine="540"/>
        <w:jc w:val="both"/>
        <w:rPr>
          <w:rFonts w:ascii="Times New Roman" w:eastAsiaTheme="minorHAnsi" w:hAnsi="Times New Roman"/>
          <w:sz w:val="28"/>
          <w:szCs w:val="28"/>
          <w:lang w:eastAsia="en-US"/>
        </w:rPr>
      </w:pPr>
      <w:r w:rsidRPr="00400417">
        <w:rPr>
          <w:rFonts w:ascii="Times New Roman" w:eastAsiaTheme="minorHAnsi" w:hAnsi="Times New Roman"/>
          <w:sz w:val="28"/>
          <w:szCs w:val="28"/>
          <w:lang w:eastAsia="en-US"/>
        </w:rPr>
        <w:t xml:space="preserve">Переход на теплоснабжение от одного </w:t>
      </w:r>
      <w:proofErr w:type="spellStart"/>
      <w:r w:rsidRPr="00400417">
        <w:rPr>
          <w:rFonts w:ascii="Times New Roman" w:eastAsiaTheme="minorHAnsi" w:hAnsi="Times New Roman"/>
          <w:sz w:val="28"/>
          <w:szCs w:val="28"/>
          <w:lang w:eastAsia="en-US"/>
        </w:rPr>
        <w:t>теплоисточника</w:t>
      </w:r>
      <w:proofErr w:type="spellEnd"/>
      <w:r w:rsidRPr="00400417">
        <w:rPr>
          <w:rFonts w:ascii="Times New Roman" w:eastAsiaTheme="minorHAnsi" w:hAnsi="Times New Roman"/>
          <w:sz w:val="28"/>
          <w:szCs w:val="28"/>
          <w:lang w:eastAsia="en-US"/>
        </w:rPr>
        <w:t xml:space="preserve"> — ЖТЭЦ, позволит решить не только вопрос с покрытием тепловых нагрузок потребителей ЗАТО </w:t>
      </w:r>
      <w:r w:rsidRPr="00400417">
        <w:rPr>
          <w:rFonts w:ascii="Times New Roman" w:eastAsiaTheme="minorHAnsi" w:hAnsi="Times New Roman"/>
          <w:sz w:val="28"/>
          <w:szCs w:val="28"/>
          <w:lang w:eastAsia="en-US"/>
        </w:rPr>
        <w:lastRenderedPageBreak/>
        <w:t>Железногорск, но и обеспечить снижение тарифа на тепловую энергию в связи с ликвидацией мазутных котельных в схеме теплоснабжения.</w:t>
      </w:r>
    </w:p>
    <w:p w:rsidR="00400417" w:rsidRPr="00400417" w:rsidRDefault="00A83E48" w:rsidP="00400417">
      <w:pPr>
        <w:widowControl w:val="0"/>
        <w:autoSpaceDE w:val="0"/>
        <w:autoSpaceDN w:val="0"/>
        <w:adjustRightInd w:val="0"/>
        <w:ind w:firstLine="540"/>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П</w:t>
      </w:r>
      <w:r w:rsidR="00400417" w:rsidRPr="00400417">
        <w:rPr>
          <w:rFonts w:ascii="Times New Roman" w:eastAsiaTheme="minorHAnsi" w:hAnsi="Times New Roman"/>
          <w:sz w:val="28"/>
          <w:szCs w:val="28"/>
          <w:lang w:eastAsia="en-US"/>
        </w:rPr>
        <w:t xml:space="preserve">ри достаточно высоком уровне износа сетей аварийность на территории ЗАТО Железногорск держится на низком уровне. </w:t>
      </w:r>
    </w:p>
    <w:p w:rsidR="00400417" w:rsidRPr="00400417" w:rsidRDefault="00400417" w:rsidP="00400417">
      <w:pPr>
        <w:widowControl w:val="0"/>
        <w:jc w:val="center"/>
        <w:rPr>
          <w:rFonts w:ascii="Times New Roman" w:eastAsia="Times New Roman" w:hAnsi="Times New Roman"/>
          <w:sz w:val="28"/>
          <w:szCs w:val="28"/>
        </w:rPr>
      </w:pPr>
    </w:p>
    <w:p w:rsidR="00400417" w:rsidRPr="00400417" w:rsidRDefault="00400417" w:rsidP="00400417">
      <w:pPr>
        <w:widowControl w:val="0"/>
        <w:autoSpaceDE w:val="0"/>
        <w:autoSpaceDN w:val="0"/>
        <w:adjustRightInd w:val="0"/>
        <w:ind w:firstLine="567"/>
        <w:jc w:val="both"/>
        <w:rPr>
          <w:rFonts w:ascii="Times New Roman" w:eastAsiaTheme="minorHAnsi" w:hAnsi="Times New Roman"/>
          <w:sz w:val="28"/>
          <w:szCs w:val="28"/>
          <w:lang w:eastAsia="en-US"/>
        </w:rPr>
      </w:pPr>
    </w:p>
    <w:p w:rsidR="00400417" w:rsidRPr="00400417" w:rsidRDefault="00400417" w:rsidP="00400417">
      <w:pPr>
        <w:widowControl w:val="0"/>
        <w:autoSpaceDE w:val="0"/>
        <w:autoSpaceDN w:val="0"/>
        <w:adjustRightInd w:val="0"/>
        <w:ind w:firstLine="567"/>
        <w:jc w:val="center"/>
        <w:rPr>
          <w:rFonts w:ascii="Times New Roman" w:eastAsiaTheme="minorHAnsi" w:hAnsi="Times New Roman"/>
          <w:sz w:val="28"/>
          <w:szCs w:val="28"/>
          <w:lang w:eastAsia="en-US"/>
        </w:rPr>
      </w:pPr>
      <w:r w:rsidRPr="00400417">
        <w:rPr>
          <w:rFonts w:ascii="Times New Roman" w:eastAsiaTheme="minorHAnsi" w:hAnsi="Times New Roman"/>
          <w:sz w:val="28"/>
          <w:szCs w:val="28"/>
          <w:lang w:eastAsia="en-US"/>
        </w:rPr>
        <w:t>2.</w:t>
      </w:r>
      <w:r w:rsidR="00333E51">
        <w:rPr>
          <w:rFonts w:ascii="Times New Roman" w:eastAsiaTheme="minorHAnsi" w:hAnsi="Times New Roman"/>
          <w:sz w:val="28"/>
          <w:szCs w:val="28"/>
          <w:lang w:eastAsia="en-US"/>
        </w:rPr>
        <w:t>5</w:t>
      </w:r>
      <w:r w:rsidRPr="00400417">
        <w:rPr>
          <w:rFonts w:ascii="Times New Roman" w:eastAsiaTheme="minorHAnsi" w:hAnsi="Times New Roman"/>
          <w:sz w:val="28"/>
          <w:szCs w:val="28"/>
          <w:lang w:eastAsia="en-US"/>
        </w:rPr>
        <w:t>. Коммунальные объекты социальной сферы</w:t>
      </w:r>
    </w:p>
    <w:p w:rsidR="00400417" w:rsidRPr="00A83E48" w:rsidRDefault="00400417" w:rsidP="00400417">
      <w:pPr>
        <w:ind w:firstLine="567"/>
        <w:jc w:val="both"/>
        <w:rPr>
          <w:rFonts w:ascii="Times New Roman" w:eastAsiaTheme="minorHAnsi" w:hAnsi="Times New Roman"/>
          <w:sz w:val="28"/>
          <w:szCs w:val="28"/>
          <w:lang w:eastAsia="en-US"/>
        </w:rPr>
      </w:pPr>
      <w:r w:rsidRPr="00400417">
        <w:rPr>
          <w:rFonts w:ascii="Times New Roman" w:eastAsiaTheme="minorHAnsi" w:hAnsi="Times New Roman"/>
          <w:sz w:val="28"/>
          <w:szCs w:val="28"/>
          <w:lang w:eastAsia="en-US"/>
        </w:rPr>
        <w:t>Одной из важных сфер социальной работы органов местного самоуправления является организация предоставления ритуальных услуг населению и содержание городских кладбищ. Деятельность по оказанию ритуальных услуг на территории ЗАТО Железногорск регламентируется постановлением Администрации ЗАТО г. Железногорск от 09.09.2016 № 1480 «</w:t>
      </w:r>
      <w:r w:rsidRPr="00400417">
        <w:rPr>
          <w:rFonts w:ascii="Times New Roman" w:eastAsia="Calibri" w:hAnsi="Times New Roman"/>
          <w:sz w:val="28"/>
          <w:szCs w:val="28"/>
          <w:lang w:eastAsia="en-US"/>
        </w:rPr>
        <w:t xml:space="preserve">Об утверждении </w:t>
      </w:r>
      <w:r w:rsidRPr="00400417">
        <w:rPr>
          <w:rFonts w:ascii="Times New Roman" w:eastAsia="Calibri" w:hAnsi="Times New Roman"/>
          <w:bCs/>
          <w:sz w:val="28"/>
          <w:szCs w:val="28"/>
          <w:lang w:eastAsia="en-US"/>
        </w:rPr>
        <w:t xml:space="preserve">Положения </w:t>
      </w:r>
      <w:r w:rsidRPr="00400417">
        <w:rPr>
          <w:rFonts w:ascii="Times New Roman" w:eastAsia="Calibri" w:hAnsi="Times New Roman"/>
          <w:sz w:val="28"/>
          <w:szCs w:val="28"/>
          <w:lang w:eastAsia="en-US"/>
        </w:rPr>
        <w:t xml:space="preserve">об организации ритуальных услуг и содержании мест захоронений </w:t>
      </w:r>
      <w:r w:rsidRPr="00400417">
        <w:rPr>
          <w:rFonts w:ascii="Times New Roman" w:eastAsia="Calibri" w:hAnsi="Times New Roman"/>
          <w:bCs/>
          <w:sz w:val="28"/>
          <w:szCs w:val="28"/>
          <w:lang w:eastAsia="en-US"/>
        </w:rPr>
        <w:t>на территории ЗАТО Железногорск</w:t>
      </w:r>
      <w:r w:rsidRPr="00400417">
        <w:rPr>
          <w:rFonts w:ascii="Times New Roman" w:eastAsiaTheme="minorHAnsi" w:hAnsi="Times New Roman"/>
          <w:sz w:val="28"/>
          <w:szCs w:val="28"/>
          <w:lang w:eastAsia="en-US"/>
        </w:rPr>
        <w:t>». Достойное отношение к памяти об ушедших родных и близких способствует нравственному развитию молодых поколений жителей города, сохранению традиций и культурного наследия поколений строителей города и его промышленных объектов.</w:t>
      </w:r>
      <w:r w:rsidRPr="00A83E48">
        <w:rPr>
          <w:rFonts w:ascii="Times New Roman" w:eastAsiaTheme="minorHAnsi" w:hAnsi="Times New Roman"/>
          <w:sz w:val="28"/>
          <w:szCs w:val="28"/>
          <w:lang w:eastAsia="en-US"/>
        </w:rPr>
        <w:t xml:space="preserve"> </w:t>
      </w:r>
      <w:r w:rsidR="00A83E48" w:rsidRPr="00A83E48">
        <w:rPr>
          <w:rFonts w:ascii="Times New Roman" w:eastAsiaTheme="minorHAnsi" w:hAnsi="Times New Roman"/>
          <w:sz w:val="28"/>
          <w:szCs w:val="28"/>
          <w:lang w:eastAsia="en-US"/>
        </w:rPr>
        <w:t>С 2023</w:t>
      </w:r>
      <w:r w:rsidR="00A83E48">
        <w:rPr>
          <w:rFonts w:ascii="Times New Roman" w:eastAsiaTheme="minorHAnsi" w:hAnsi="Times New Roman"/>
          <w:sz w:val="28"/>
          <w:szCs w:val="28"/>
          <w:lang w:eastAsia="en-US"/>
        </w:rPr>
        <w:t xml:space="preserve"> года на карте № 26 нового городского кладбища </w:t>
      </w:r>
      <w:r w:rsidR="008C45BE">
        <w:rPr>
          <w:rFonts w:ascii="Times New Roman" w:eastAsiaTheme="minorHAnsi" w:hAnsi="Times New Roman"/>
          <w:sz w:val="28"/>
          <w:szCs w:val="28"/>
          <w:lang w:eastAsia="en-US"/>
        </w:rPr>
        <w:t xml:space="preserve">происходит разрушение склонов природного оврага, при котором происходит обвал расположенных </w:t>
      </w:r>
      <w:proofErr w:type="gramStart"/>
      <w:r w:rsidR="008C45BE">
        <w:rPr>
          <w:rFonts w:ascii="Times New Roman" w:eastAsiaTheme="minorHAnsi" w:hAnsi="Times New Roman"/>
          <w:sz w:val="28"/>
          <w:szCs w:val="28"/>
          <w:lang w:eastAsia="en-US"/>
        </w:rPr>
        <w:t>в близи</w:t>
      </w:r>
      <w:proofErr w:type="gramEnd"/>
      <w:r w:rsidR="008C45BE">
        <w:rPr>
          <w:rFonts w:ascii="Times New Roman" w:eastAsiaTheme="minorHAnsi" w:hAnsi="Times New Roman"/>
          <w:sz w:val="28"/>
          <w:szCs w:val="28"/>
          <w:lang w:eastAsia="en-US"/>
        </w:rPr>
        <w:t xml:space="preserve"> оврага захоронений. В </w:t>
      </w:r>
      <w:proofErr w:type="gramStart"/>
      <w:r w:rsidR="008C45BE">
        <w:rPr>
          <w:rFonts w:ascii="Times New Roman" w:eastAsiaTheme="minorHAnsi" w:hAnsi="Times New Roman"/>
          <w:sz w:val="28"/>
          <w:szCs w:val="28"/>
          <w:lang w:eastAsia="en-US"/>
        </w:rPr>
        <w:t>целях</w:t>
      </w:r>
      <w:proofErr w:type="gramEnd"/>
      <w:r w:rsidR="008C45BE">
        <w:rPr>
          <w:rFonts w:ascii="Times New Roman" w:eastAsiaTheme="minorHAnsi" w:hAnsi="Times New Roman"/>
          <w:sz w:val="28"/>
          <w:szCs w:val="28"/>
          <w:lang w:eastAsia="en-US"/>
        </w:rPr>
        <w:t xml:space="preserve"> </w:t>
      </w:r>
      <w:r w:rsidR="007618D1">
        <w:rPr>
          <w:rFonts w:ascii="Times New Roman" w:eastAsiaTheme="minorHAnsi" w:hAnsi="Times New Roman"/>
          <w:sz w:val="28"/>
          <w:szCs w:val="28"/>
          <w:lang w:eastAsia="en-US"/>
        </w:rPr>
        <w:t>недопущения обвала захоронений на основании муниципальных контрактов проводится перезахоронение могил на карту № 66 верхнего городского кладбища.</w:t>
      </w:r>
    </w:p>
    <w:p w:rsidR="00400417" w:rsidRPr="00400417" w:rsidRDefault="00400417" w:rsidP="00400417">
      <w:pPr>
        <w:widowControl w:val="0"/>
        <w:autoSpaceDE w:val="0"/>
        <w:autoSpaceDN w:val="0"/>
        <w:adjustRightInd w:val="0"/>
        <w:rPr>
          <w:rFonts w:ascii="Times New Roman" w:eastAsiaTheme="minorHAnsi" w:hAnsi="Times New Roman"/>
          <w:b/>
          <w:sz w:val="28"/>
          <w:szCs w:val="28"/>
          <w:lang w:eastAsia="en-US"/>
        </w:rPr>
      </w:pPr>
    </w:p>
    <w:p w:rsidR="00400417" w:rsidRPr="00400417" w:rsidRDefault="00400417" w:rsidP="00400417">
      <w:pPr>
        <w:widowControl w:val="0"/>
        <w:jc w:val="center"/>
        <w:rPr>
          <w:rFonts w:ascii="Times New Roman" w:eastAsiaTheme="minorHAnsi" w:hAnsi="Times New Roman"/>
          <w:b/>
          <w:sz w:val="28"/>
          <w:szCs w:val="28"/>
          <w:lang w:eastAsia="en-US"/>
        </w:rPr>
      </w:pPr>
      <w:r w:rsidRPr="00400417">
        <w:rPr>
          <w:rFonts w:ascii="Times New Roman" w:eastAsiaTheme="minorHAnsi" w:hAnsi="Times New Roman"/>
          <w:sz w:val="28"/>
          <w:szCs w:val="28"/>
          <w:lang w:eastAsia="en-US"/>
        </w:rPr>
        <w:t xml:space="preserve">3. Приоритеты и цели социально-экономического развития </w:t>
      </w:r>
      <w:r w:rsidRPr="00400417">
        <w:rPr>
          <w:rFonts w:ascii="Times New Roman" w:eastAsiaTheme="minorHAnsi" w:hAnsi="Times New Roman"/>
          <w:sz w:val="28"/>
          <w:szCs w:val="28"/>
          <w:lang w:eastAsia="en-US"/>
        </w:rPr>
        <w:br/>
        <w:t xml:space="preserve">в жилищно-коммунальном хозяйстве, описание основных целей и задач муниципальной программы, тенденции социально-экономического развития жилищно-коммунальной сферы </w:t>
      </w:r>
    </w:p>
    <w:p w:rsidR="00400417" w:rsidRPr="00400417" w:rsidRDefault="00400417" w:rsidP="00400417">
      <w:pPr>
        <w:widowControl w:val="0"/>
        <w:autoSpaceDE w:val="0"/>
        <w:autoSpaceDN w:val="0"/>
        <w:adjustRightInd w:val="0"/>
        <w:ind w:firstLine="567"/>
        <w:jc w:val="both"/>
        <w:rPr>
          <w:rFonts w:ascii="Times New Roman" w:eastAsiaTheme="minorHAnsi" w:hAnsi="Times New Roman"/>
          <w:sz w:val="28"/>
          <w:szCs w:val="28"/>
          <w:lang w:eastAsia="en-US"/>
        </w:rPr>
      </w:pPr>
      <w:r w:rsidRPr="00400417">
        <w:rPr>
          <w:rFonts w:ascii="Times New Roman" w:eastAsiaTheme="minorHAnsi" w:hAnsi="Times New Roman"/>
          <w:sz w:val="28"/>
          <w:szCs w:val="28"/>
          <w:lang w:eastAsia="en-US"/>
        </w:rPr>
        <w:t>Выбор приоритетов программы и прогноз развития сферы реализации программы предусмотрен с учетом анализа проблем, свойственных данной сфере на территории ЗАТО Железногорск, государственной программы Красноярского края «Реформирование и модернизация жилищно-коммунального хозяйства».</w:t>
      </w:r>
    </w:p>
    <w:p w:rsidR="00400417" w:rsidRPr="00400417" w:rsidRDefault="00400417" w:rsidP="00400417">
      <w:pPr>
        <w:widowControl w:val="0"/>
        <w:ind w:firstLine="709"/>
        <w:jc w:val="both"/>
        <w:rPr>
          <w:rFonts w:ascii="Times New Roman" w:eastAsia="Times New Roman" w:hAnsi="Times New Roman"/>
          <w:sz w:val="28"/>
          <w:szCs w:val="28"/>
          <w:lang w:eastAsia="en-US"/>
        </w:rPr>
      </w:pPr>
      <w:r w:rsidRPr="00400417">
        <w:rPr>
          <w:rFonts w:ascii="Times New Roman" w:eastAsia="Times New Roman" w:hAnsi="Times New Roman"/>
          <w:bCs/>
          <w:i/>
          <w:sz w:val="28"/>
          <w:szCs w:val="28"/>
          <w:shd w:val="clear" w:color="auto" w:fill="FFFFFF"/>
          <w:lang w:eastAsia="en-US"/>
        </w:rPr>
        <w:t>Первым приоритетом муниципальной политики</w:t>
      </w:r>
      <w:r w:rsidRPr="00400417">
        <w:rPr>
          <w:rFonts w:ascii="Times New Roman" w:eastAsia="Times New Roman" w:hAnsi="Times New Roman"/>
          <w:sz w:val="28"/>
          <w:szCs w:val="28"/>
          <w:lang w:eastAsia="en-US"/>
        </w:rPr>
        <w:t xml:space="preserve"> является повышение комфортности условий проживания.</w:t>
      </w:r>
    </w:p>
    <w:p w:rsidR="00400417" w:rsidRPr="00400417" w:rsidRDefault="00400417" w:rsidP="00400417">
      <w:pPr>
        <w:widowControl w:val="0"/>
        <w:ind w:firstLine="709"/>
        <w:jc w:val="both"/>
        <w:rPr>
          <w:rFonts w:ascii="Times New Roman" w:eastAsia="Times New Roman" w:hAnsi="Times New Roman"/>
          <w:sz w:val="28"/>
          <w:szCs w:val="28"/>
          <w:lang w:eastAsia="en-US"/>
        </w:rPr>
      </w:pPr>
      <w:r w:rsidRPr="00400417">
        <w:rPr>
          <w:rFonts w:ascii="Times New Roman" w:eastAsia="Times New Roman" w:hAnsi="Times New Roman"/>
          <w:sz w:val="28"/>
          <w:szCs w:val="28"/>
          <w:lang w:eastAsia="en-US"/>
        </w:rPr>
        <w:t xml:space="preserve">В </w:t>
      </w:r>
      <w:proofErr w:type="gramStart"/>
      <w:r w:rsidRPr="00400417">
        <w:rPr>
          <w:rFonts w:ascii="Times New Roman" w:eastAsia="Times New Roman" w:hAnsi="Times New Roman"/>
          <w:sz w:val="28"/>
          <w:szCs w:val="28"/>
          <w:lang w:eastAsia="en-US"/>
        </w:rPr>
        <w:t>рамках</w:t>
      </w:r>
      <w:proofErr w:type="gramEnd"/>
      <w:r w:rsidRPr="00400417">
        <w:rPr>
          <w:rFonts w:ascii="Times New Roman" w:eastAsia="Times New Roman" w:hAnsi="Times New Roman"/>
          <w:sz w:val="28"/>
          <w:szCs w:val="28"/>
          <w:lang w:eastAsia="en-US"/>
        </w:rPr>
        <w:t xml:space="preserve"> данного приоритета будут реализованы меры по обеспечению предоставлени</w:t>
      </w:r>
      <w:r w:rsidR="007618D1">
        <w:rPr>
          <w:rFonts w:ascii="Times New Roman" w:eastAsia="Times New Roman" w:hAnsi="Times New Roman"/>
          <w:sz w:val="28"/>
          <w:szCs w:val="28"/>
          <w:lang w:eastAsia="en-US"/>
        </w:rPr>
        <w:t>я</w:t>
      </w:r>
      <w:r w:rsidRPr="00400417">
        <w:rPr>
          <w:rFonts w:ascii="Times New Roman" w:eastAsia="Times New Roman" w:hAnsi="Times New Roman"/>
          <w:sz w:val="28"/>
          <w:szCs w:val="28"/>
          <w:lang w:eastAsia="en-US"/>
        </w:rPr>
        <w:t xml:space="preserve"> жилищно-коммунальных услуги по доступным ценам для собственников и нанимателей жилых помещений в многоквартирных домах, в том числе, меры по:</w:t>
      </w:r>
    </w:p>
    <w:p w:rsidR="00400417" w:rsidRPr="00400417" w:rsidRDefault="00400417" w:rsidP="00400417">
      <w:pPr>
        <w:widowControl w:val="0"/>
        <w:ind w:firstLine="709"/>
        <w:jc w:val="both"/>
        <w:rPr>
          <w:rFonts w:ascii="Times New Roman" w:eastAsia="Times New Roman" w:hAnsi="Times New Roman"/>
          <w:sz w:val="28"/>
          <w:szCs w:val="28"/>
          <w:lang w:eastAsia="en-US"/>
        </w:rPr>
      </w:pPr>
      <w:r w:rsidRPr="00400417">
        <w:rPr>
          <w:rFonts w:ascii="Times New Roman" w:eastAsia="Times New Roman" w:hAnsi="Times New Roman"/>
          <w:sz w:val="28"/>
          <w:szCs w:val="28"/>
          <w:lang w:eastAsia="en-US"/>
        </w:rPr>
        <w:t xml:space="preserve">- обеспечению доступности для населения стоимости жилищно-коммунальных услуг за счет реализации мер по </w:t>
      </w:r>
      <w:proofErr w:type="spellStart"/>
      <w:r w:rsidRPr="00400417">
        <w:rPr>
          <w:rFonts w:ascii="Times New Roman" w:eastAsia="Times New Roman" w:hAnsi="Times New Roman"/>
          <w:sz w:val="28"/>
          <w:szCs w:val="28"/>
          <w:lang w:eastAsia="en-US"/>
        </w:rPr>
        <w:t>энергоресурсосбережению</w:t>
      </w:r>
      <w:proofErr w:type="spellEnd"/>
      <w:r w:rsidRPr="00400417">
        <w:rPr>
          <w:rFonts w:ascii="Times New Roman" w:eastAsia="Times New Roman" w:hAnsi="Times New Roman"/>
          <w:sz w:val="28"/>
          <w:szCs w:val="28"/>
          <w:lang w:eastAsia="en-US"/>
        </w:rPr>
        <w:t xml:space="preserve"> и повышению эффективности мер</w:t>
      </w:r>
      <w:r w:rsidR="00333E51">
        <w:rPr>
          <w:rFonts w:ascii="Times New Roman" w:eastAsia="Times New Roman" w:hAnsi="Times New Roman"/>
          <w:sz w:val="28"/>
          <w:szCs w:val="28"/>
          <w:lang w:eastAsia="en-US"/>
        </w:rPr>
        <w:t xml:space="preserve"> социальной поддержки населения.</w:t>
      </w:r>
    </w:p>
    <w:p w:rsidR="00400417" w:rsidRPr="00400417" w:rsidRDefault="00400417" w:rsidP="00400417">
      <w:pPr>
        <w:widowControl w:val="0"/>
        <w:ind w:firstLine="709"/>
        <w:jc w:val="both"/>
        <w:rPr>
          <w:rFonts w:ascii="Times New Roman" w:eastAsia="Times New Roman" w:hAnsi="Times New Roman"/>
          <w:sz w:val="28"/>
          <w:szCs w:val="28"/>
          <w:lang w:eastAsia="en-US"/>
        </w:rPr>
      </w:pPr>
      <w:r w:rsidRPr="00400417">
        <w:rPr>
          <w:rFonts w:ascii="Times New Roman" w:eastAsia="Times New Roman" w:hAnsi="Times New Roman"/>
          <w:bCs/>
          <w:i/>
          <w:sz w:val="28"/>
          <w:szCs w:val="28"/>
          <w:shd w:val="clear" w:color="auto" w:fill="FFFFFF"/>
          <w:lang w:eastAsia="en-US"/>
        </w:rPr>
        <w:t>Вторым приоритетом</w:t>
      </w:r>
      <w:r w:rsidRPr="00400417">
        <w:rPr>
          <w:rFonts w:ascii="Times New Roman" w:eastAsia="Times New Roman" w:hAnsi="Times New Roman"/>
          <w:i/>
          <w:sz w:val="28"/>
          <w:szCs w:val="28"/>
          <w:lang w:eastAsia="en-US"/>
        </w:rPr>
        <w:t xml:space="preserve"> муниципальной политики</w:t>
      </w:r>
      <w:r w:rsidRPr="00400417">
        <w:rPr>
          <w:rFonts w:ascii="Times New Roman" w:eastAsia="Times New Roman" w:hAnsi="Times New Roman"/>
          <w:sz w:val="28"/>
          <w:szCs w:val="28"/>
          <w:lang w:eastAsia="en-US"/>
        </w:rPr>
        <w:t xml:space="preserve"> является модернизация и повышение энергоэффективности объектов коммунального хозяйства.</w:t>
      </w:r>
    </w:p>
    <w:p w:rsidR="00400417" w:rsidRPr="00400417" w:rsidRDefault="00400417" w:rsidP="00400417">
      <w:pPr>
        <w:widowControl w:val="0"/>
        <w:ind w:firstLine="709"/>
        <w:jc w:val="both"/>
        <w:rPr>
          <w:rFonts w:ascii="Times New Roman" w:eastAsia="Times New Roman" w:hAnsi="Times New Roman"/>
          <w:sz w:val="28"/>
          <w:szCs w:val="28"/>
          <w:lang w:eastAsia="en-US"/>
        </w:rPr>
      </w:pPr>
      <w:r w:rsidRPr="00400417">
        <w:rPr>
          <w:rFonts w:ascii="Times New Roman" w:eastAsia="Times New Roman" w:hAnsi="Times New Roman"/>
          <w:sz w:val="28"/>
          <w:szCs w:val="28"/>
          <w:lang w:eastAsia="en-US"/>
        </w:rPr>
        <w:t>Необходимо решать задачи модернизации и повышения энергоэффективности объектов коммунального хозяйства, внедрение ресурсосберегающих технологий и создание условий для более широкого использования малой энергетики и возобновляемых видов топливно-</w:t>
      </w:r>
      <w:r w:rsidRPr="00400417">
        <w:rPr>
          <w:rFonts w:ascii="Times New Roman" w:eastAsia="Times New Roman" w:hAnsi="Times New Roman"/>
          <w:sz w:val="28"/>
          <w:szCs w:val="28"/>
          <w:lang w:eastAsia="en-US"/>
        </w:rPr>
        <w:lastRenderedPageBreak/>
        <w:t>энергетических ресурсов в жилищно-коммунальном хозяйстве.</w:t>
      </w:r>
    </w:p>
    <w:p w:rsidR="00400417" w:rsidRPr="00400417" w:rsidRDefault="00400417" w:rsidP="00400417">
      <w:pPr>
        <w:widowControl w:val="0"/>
        <w:ind w:firstLine="709"/>
        <w:jc w:val="both"/>
        <w:rPr>
          <w:rFonts w:ascii="Times New Roman" w:eastAsia="Times New Roman" w:hAnsi="Times New Roman"/>
          <w:sz w:val="28"/>
          <w:szCs w:val="28"/>
          <w:lang w:eastAsia="en-US"/>
        </w:rPr>
      </w:pPr>
      <w:r w:rsidRPr="00400417">
        <w:rPr>
          <w:rFonts w:ascii="Times New Roman" w:eastAsia="Times New Roman" w:hAnsi="Times New Roman"/>
          <w:sz w:val="28"/>
          <w:szCs w:val="28"/>
          <w:lang w:eastAsia="en-US"/>
        </w:rPr>
        <w:t xml:space="preserve">В </w:t>
      </w:r>
      <w:proofErr w:type="gramStart"/>
      <w:r w:rsidRPr="00400417">
        <w:rPr>
          <w:rFonts w:ascii="Times New Roman" w:eastAsia="Times New Roman" w:hAnsi="Times New Roman"/>
          <w:sz w:val="28"/>
          <w:szCs w:val="28"/>
          <w:lang w:eastAsia="en-US"/>
        </w:rPr>
        <w:t>целях</w:t>
      </w:r>
      <w:proofErr w:type="gramEnd"/>
      <w:r w:rsidRPr="00400417">
        <w:rPr>
          <w:rFonts w:ascii="Times New Roman" w:eastAsia="Times New Roman" w:hAnsi="Times New Roman"/>
          <w:sz w:val="28"/>
          <w:szCs w:val="28"/>
          <w:lang w:eastAsia="en-US"/>
        </w:rPr>
        <w:t xml:space="preserve"> обеспечения населения питьевой водой, соответствующей требованиям безопасности и безвредности, установленным санитарно-эпидемиологическими правилами, особое внимание необходимо уделить модернизации систем водоснабжения, водоотведения и очистки сточных вод.</w:t>
      </w:r>
    </w:p>
    <w:p w:rsidR="00400417" w:rsidRPr="00400417" w:rsidRDefault="00400417" w:rsidP="00400417">
      <w:pPr>
        <w:widowControl w:val="0"/>
        <w:ind w:firstLine="709"/>
        <w:jc w:val="both"/>
        <w:rPr>
          <w:rFonts w:ascii="Times New Roman" w:eastAsia="Times New Roman" w:hAnsi="Times New Roman"/>
          <w:sz w:val="28"/>
          <w:szCs w:val="28"/>
          <w:lang w:eastAsia="en-US"/>
        </w:rPr>
      </w:pPr>
      <w:proofErr w:type="gramStart"/>
      <w:r w:rsidRPr="00400417">
        <w:rPr>
          <w:rFonts w:ascii="Times New Roman" w:eastAsia="Times New Roman" w:hAnsi="Times New Roman"/>
          <w:sz w:val="28"/>
          <w:szCs w:val="28"/>
          <w:lang w:eastAsia="en-US"/>
        </w:rPr>
        <w:t xml:space="preserve">В результате будут созданы благоприятные условия для реализации инвестиционных проектов на основе государственно-частного партнерства, что позволит осуществить масштабную модернизацию систем коммунальной инфраструктуры с использованием </w:t>
      </w:r>
      <w:proofErr w:type="spellStart"/>
      <w:r w:rsidRPr="00400417">
        <w:rPr>
          <w:rFonts w:ascii="Times New Roman" w:eastAsia="Times New Roman" w:hAnsi="Times New Roman"/>
          <w:sz w:val="28"/>
          <w:szCs w:val="28"/>
          <w:lang w:eastAsia="en-US"/>
        </w:rPr>
        <w:t>энергоэффективных</w:t>
      </w:r>
      <w:proofErr w:type="spellEnd"/>
      <w:r w:rsidRPr="00400417">
        <w:rPr>
          <w:rFonts w:ascii="Times New Roman" w:eastAsia="Times New Roman" w:hAnsi="Times New Roman"/>
          <w:sz w:val="28"/>
          <w:szCs w:val="28"/>
          <w:lang w:eastAsia="en-US"/>
        </w:rPr>
        <w:t xml:space="preserve"> и экологически чистых технологий, повысить надежность и эффективность производства и поставки коммунальных ресурсов.</w:t>
      </w:r>
      <w:proofErr w:type="gramEnd"/>
    </w:p>
    <w:p w:rsidR="00400417" w:rsidRPr="00400417" w:rsidRDefault="00400417" w:rsidP="00400417">
      <w:pPr>
        <w:widowControl w:val="0"/>
        <w:ind w:firstLine="709"/>
        <w:jc w:val="both"/>
        <w:rPr>
          <w:rFonts w:ascii="Times New Roman" w:eastAsia="Times New Roman" w:hAnsi="Times New Roman"/>
          <w:sz w:val="28"/>
          <w:szCs w:val="28"/>
          <w:lang w:eastAsia="en-US"/>
        </w:rPr>
      </w:pPr>
    </w:p>
    <w:p w:rsidR="00400417" w:rsidRPr="00400417" w:rsidRDefault="00400417" w:rsidP="00400417">
      <w:pPr>
        <w:widowControl w:val="0"/>
        <w:overflowPunct w:val="0"/>
        <w:autoSpaceDE w:val="0"/>
        <w:autoSpaceDN w:val="0"/>
        <w:adjustRightInd w:val="0"/>
        <w:ind w:firstLine="720"/>
        <w:jc w:val="both"/>
        <w:textAlignment w:val="baseline"/>
        <w:rPr>
          <w:rFonts w:ascii="Times New Roman" w:eastAsia="Times New Roman" w:hAnsi="Times New Roman"/>
          <w:sz w:val="28"/>
          <w:szCs w:val="28"/>
        </w:rPr>
      </w:pPr>
      <w:r w:rsidRPr="00400417">
        <w:rPr>
          <w:rFonts w:ascii="Times New Roman" w:eastAsia="Times New Roman" w:hAnsi="Times New Roman"/>
          <w:sz w:val="28"/>
          <w:szCs w:val="28"/>
        </w:rPr>
        <w:t>Целями муниципальной программы являются:</w:t>
      </w:r>
    </w:p>
    <w:p w:rsidR="00400417" w:rsidRPr="00400417" w:rsidRDefault="00400417" w:rsidP="00400417">
      <w:pPr>
        <w:widowControl w:val="0"/>
        <w:overflowPunct w:val="0"/>
        <w:autoSpaceDE w:val="0"/>
        <w:autoSpaceDN w:val="0"/>
        <w:adjustRightInd w:val="0"/>
        <w:ind w:firstLine="720"/>
        <w:jc w:val="both"/>
        <w:textAlignment w:val="baseline"/>
        <w:rPr>
          <w:rFonts w:ascii="Times New Roman" w:eastAsiaTheme="minorHAnsi" w:hAnsi="Times New Roman"/>
          <w:sz w:val="28"/>
          <w:szCs w:val="28"/>
          <w:lang w:eastAsia="en-US"/>
        </w:rPr>
      </w:pPr>
      <w:r w:rsidRPr="00400417">
        <w:rPr>
          <w:rFonts w:ascii="Times New Roman" w:eastAsiaTheme="minorHAnsi" w:hAnsi="Times New Roman"/>
          <w:sz w:val="28"/>
          <w:szCs w:val="28"/>
          <w:lang w:eastAsia="en-US"/>
        </w:rPr>
        <w:t xml:space="preserve">- </w:t>
      </w:r>
      <w:r w:rsidR="007618D1" w:rsidRPr="007618D1">
        <w:rPr>
          <w:rFonts w:ascii="Times New Roman" w:eastAsiaTheme="minorHAnsi" w:hAnsi="Times New Roman"/>
          <w:sz w:val="28"/>
          <w:szCs w:val="28"/>
          <w:lang w:eastAsia="en-US"/>
        </w:rPr>
        <w:t>Обеспечение  развития жилищно-коммунального и энергетического комплекса ЗАТО Железногорск</w:t>
      </w:r>
      <w:r w:rsidRPr="00400417">
        <w:rPr>
          <w:rFonts w:ascii="Times New Roman" w:eastAsiaTheme="minorHAnsi" w:hAnsi="Times New Roman"/>
          <w:sz w:val="28"/>
          <w:szCs w:val="28"/>
          <w:lang w:eastAsia="en-US"/>
        </w:rPr>
        <w:t>;</w:t>
      </w:r>
    </w:p>
    <w:p w:rsidR="00400417" w:rsidRDefault="00400417" w:rsidP="00400417">
      <w:pPr>
        <w:widowControl w:val="0"/>
        <w:overflowPunct w:val="0"/>
        <w:autoSpaceDE w:val="0"/>
        <w:autoSpaceDN w:val="0"/>
        <w:adjustRightInd w:val="0"/>
        <w:ind w:firstLine="720"/>
        <w:jc w:val="both"/>
        <w:textAlignment w:val="baseline"/>
        <w:rPr>
          <w:rFonts w:ascii="Times New Roman" w:eastAsiaTheme="minorHAnsi" w:hAnsi="Times New Roman"/>
          <w:sz w:val="28"/>
          <w:szCs w:val="28"/>
          <w:lang w:eastAsia="en-US"/>
        </w:rPr>
      </w:pPr>
      <w:r w:rsidRPr="00400417">
        <w:rPr>
          <w:rFonts w:ascii="Times New Roman" w:eastAsiaTheme="minorHAnsi" w:hAnsi="Times New Roman"/>
          <w:sz w:val="28"/>
          <w:szCs w:val="28"/>
          <w:lang w:eastAsia="en-US"/>
        </w:rPr>
        <w:t xml:space="preserve">- </w:t>
      </w:r>
      <w:r w:rsidR="007618D1" w:rsidRPr="007618D1">
        <w:rPr>
          <w:rFonts w:ascii="Times New Roman" w:eastAsiaTheme="minorHAnsi" w:hAnsi="Times New Roman"/>
          <w:sz w:val="28"/>
          <w:szCs w:val="28"/>
          <w:lang w:eastAsia="en-US"/>
        </w:rPr>
        <w:t>Эффективное и рациональное использование  энергетических ресурсов и повышение энергетической эффективности ЗАТО Железногорск</w:t>
      </w:r>
      <w:r w:rsidR="00110CA7">
        <w:rPr>
          <w:rFonts w:ascii="Times New Roman" w:eastAsiaTheme="minorHAnsi" w:hAnsi="Times New Roman"/>
          <w:sz w:val="28"/>
          <w:szCs w:val="28"/>
          <w:lang w:eastAsia="en-US"/>
        </w:rPr>
        <w:t>;</w:t>
      </w:r>
    </w:p>
    <w:p w:rsidR="00400417" w:rsidRPr="00400417" w:rsidRDefault="00400417" w:rsidP="00400417">
      <w:pPr>
        <w:widowControl w:val="0"/>
        <w:overflowPunct w:val="0"/>
        <w:autoSpaceDE w:val="0"/>
        <w:autoSpaceDN w:val="0"/>
        <w:adjustRightInd w:val="0"/>
        <w:ind w:firstLine="720"/>
        <w:jc w:val="both"/>
        <w:textAlignment w:val="baseline"/>
        <w:rPr>
          <w:rFonts w:ascii="Times New Roman" w:eastAsiaTheme="minorHAnsi" w:hAnsi="Times New Roman"/>
          <w:sz w:val="28"/>
          <w:szCs w:val="28"/>
          <w:lang w:eastAsia="en-US"/>
        </w:rPr>
      </w:pPr>
      <w:r w:rsidRPr="00400417">
        <w:rPr>
          <w:rFonts w:ascii="Times New Roman" w:eastAsiaTheme="minorHAnsi" w:hAnsi="Times New Roman"/>
          <w:sz w:val="28"/>
          <w:szCs w:val="28"/>
          <w:lang w:eastAsia="en-US"/>
        </w:rPr>
        <w:t xml:space="preserve">Обеспечение нормативного качества жилищно-коммунальных </w:t>
      </w:r>
      <w:proofErr w:type="gramStart"/>
      <w:r w:rsidRPr="00400417">
        <w:rPr>
          <w:rFonts w:ascii="Times New Roman" w:eastAsiaTheme="minorHAnsi" w:hAnsi="Times New Roman"/>
          <w:sz w:val="28"/>
          <w:szCs w:val="28"/>
          <w:lang w:eastAsia="en-US"/>
        </w:rPr>
        <w:t>услуг</w:t>
      </w:r>
      <w:proofErr w:type="gramEnd"/>
      <w:r w:rsidRPr="00400417">
        <w:rPr>
          <w:rFonts w:ascii="Times New Roman" w:eastAsiaTheme="minorHAnsi" w:hAnsi="Times New Roman"/>
          <w:sz w:val="28"/>
          <w:szCs w:val="28"/>
          <w:lang w:eastAsia="en-US"/>
        </w:rPr>
        <w:t xml:space="preserve"> возможно достигнуть за счет повышения надежности систем коммунальной инфраструктуры и энергоэффективности систем коммунальной инфраструктуры и жилищного фонда, оптимизации затрат на производство коммунальных ресурсов и затрат по эксплуатации жилищного фонда.</w:t>
      </w:r>
    </w:p>
    <w:p w:rsidR="00400417" w:rsidRPr="00400417" w:rsidRDefault="00400417" w:rsidP="00400417">
      <w:pPr>
        <w:widowControl w:val="0"/>
        <w:overflowPunct w:val="0"/>
        <w:autoSpaceDE w:val="0"/>
        <w:autoSpaceDN w:val="0"/>
        <w:adjustRightInd w:val="0"/>
        <w:ind w:firstLine="709"/>
        <w:jc w:val="both"/>
        <w:textAlignment w:val="baseline"/>
        <w:rPr>
          <w:rFonts w:ascii="Times New Roman" w:eastAsia="Times New Roman" w:hAnsi="Times New Roman"/>
          <w:sz w:val="28"/>
          <w:szCs w:val="28"/>
        </w:rPr>
      </w:pPr>
      <w:r w:rsidRPr="00400417">
        <w:rPr>
          <w:rFonts w:ascii="Times New Roman" w:eastAsiaTheme="minorHAnsi" w:hAnsi="Times New Roman"/>
          <w:sz w:val="28"/>
          <w:szCs w:val="28"/>
          <w:lang w:eastAsia="en-US"/>
        </w:rPr>
        <w:t>Достижение целей программы осуществляется путем решения следующих задач</w:t>
      </w:r>
      <w:r w:rsidRPr="00400417">
        <w:rPr>
          <w:rFonts w:ascii="Times New Roman" w:eastAsia="Times New Roman" w:hAnsi="Times New Roman"/>
          <w:sz w:val="28"/>
          <w:szCs w:val="28"/>
        </w:rPr>
        <w:t>:</w:t>
      </w:r>
    </w:p>
    <w:p w:rsidR="00400417" w:rsidRDefault="00400417" w:rsidP="00400417">
      <w:pPr>
        <w:widowControl w:val="0"/>
        <w:overflowPunct w:val="0"/>
        <w:autoSpaceDE w:val="0"/>
        <w:autoSpaceDN w:val="0"/>
        <w:adjustRightInd w:val="0"/>
        <w:ind w:firstLine="709"/>
        <w:jc w:val="both"/>
        <w:textAlignment w:val="baseline"/>
        <w:rPr>
          <w:rFonts w:ascii="Times New Roman" w:eastAsiaTheme="minorHAnsi" w:hAnsi="Times New Roman"/>
          <w:sz w:val="28"/>
          <w:szCs w:val="28"/>
          <w:lang w:eastAsia="en-US"/>
        </w:rPr>
      </w:pPr>
      <w:r w:rsidRPr="00400417">
        <w:rPr>
          <w:rFonts w:ascii="Times New Roman" w:eastAsiaTheme="minorHAnsi" w:hAnsi="Times New Roman"/>
          <w:sz w:val="28"/>
          <w:szCs w:val="28"/>
          <w:lang w:eastAsia="en-US"/>
        </w:rPr>
        <w:t xml:space="preserve">- </w:t>
      </w:r>
      <w:r w:rsidR="007618D1" w:rsidRPr="007618D1">
        <w:rPr>
          <w:rFonts w:ascii="Times New Roman" w:eastAsiaTheme="minorHAnsi" w:hAnsi="Times New Roman"/>
          <w:sz w:val="28"/>
          <w:szCs w:val="28"/>
          <w:lang w:eastAsia="en-US"/>
        </w:rPr>
        <w:t>Развитие, модернизация и капитальный ремонт  объектов коммунальной инфраструктуры и энергетического комплекса ЗАТО Железногорск</w:t>
      </w:r>
      <w:r w:rsidRPr="00400417">
        <w:rPr>
          <w:rFonts w:ascii="Times New Roman" w:eastAsiaTheme="minorHAnsi" w:hAnsi="Times New Roman"/>
          <w:sz w:val="28"/>
          <w:szCs w:val="28"/>
          <w:lang w:eastAsia="en-US"/>
        </w:rPr>
        <w:t>;</w:t>
      </w:r>
    </w:p>
    <w:p w:rsidR="00AB06B8" w:rsidRPr="00400417" w:rsidRDefault="00AB06B8" w:rsidP="00400417">
      <w:pPr>
        <w:widowControl w:val="0"/>
        <w:overflowPunct w:val="0"/>
        <w:autoSpaceDE w:val="0"/>
        <w:autoSpaceDN w:val="0"/>
        <w:adjustRightInd w:val="0"/>
        <w:ind w:firstLine="709"/>
        <w:jc w:val="both"/>
        <w:textAlignment w:val="baseline"/>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00BD0B11" w:rsidRPr="00D5603C">
        <w:rPr>
          <w:rFonts w:ascii="Times New Roman" w:eastAsiaTheme="minorHAnsi" w:hAnsi="Times New Roman"/>
          <w:sz w:val="28"/>
          <w:szCs w:val="28"/>
          <w:lang w:eastAsia="en-US"/>
        </w:rPr>
        <w:t>Обеспечение доступности предоставляемых ритуальных услуг на территории ЗАТО Железногорск</w:t>
      </w:r>
      <w:r>
        <w:rPr>
          <w:rFonts w:ascii="Times New Roman" w:eastAsiaTheme="minorHAnsi" w:hAnsi="Times New Roman"/>
          <w:sz w:val="28"/>
          <w:szCs w:val="28"/>
          <w:lang w:eastAsia="en-US"/>
        </w:rPr>
        <w:t>;</w:t>
      </w:r>
    </w:p>
    <w:p w:rsidR="00400417" w:rsidRDefault="00400417" w:rsidP="00400417">
      <w:pPr>
        <w:widowControl w:val="0"/>
        <w:overflowPunct w:val="0"/>
        <w:autoSpaceDE w:val="0"/>
        <w:autoSpaceDN w:val="0"/>
        <w:adjustRightInd w:val="0"/>
        <w:ind w:firstLine="709"/>
        <w:jc w:val="both"/>
        <w:textAlignment w:val="baseline"/>
        <w:rPr>
          <w:rFonts w:ascii="Times New Roman" w:eastAsiaTheme="minorHAnsi" w:hAnsi="Times New Roman"/>
          <w:sz w:val="28"/>
          <w:szCs w:val="28"/>
          <w:lang w:eastAsia="en-US"/>
        </w:rPr>
      </w:pPr>
      <w:r w:rsidRPr="00400417">
        <w:rPr>
          <w:rFonts w:ascii="Times New Roman" w:eastAsiaTheme="minorHAnsi" w:hAnsi="Times New Roman"/>
          <w:sz w:val="28"/>
          <w:szCs w:val="28"/>
          <w:lang w:eastAsia="en-US"/>
        </w:rPr>
        <w:t xml:space="preserve">- </w:t>
      </w:r>
      <w:r w:rsidR="007618D1" w:rsidRPr="007618D1">
        <w:rPr>
          <w:rFonts w:ascii="Times New Roman" w:eastAsiaTheme="minorHAnsi" w:hAnsi="Times New Roman"/>
          <w:sz w:val="28"/>
          <w:szCs w:val="28"/>
          <w:lang w:eastAsia="en-US"/>
        </w:rPr>
        <w:t>Повышение энергосбережения и энергоэффективности на территории ЗАТО Железногорск</w:t>
      </w:r>
      <w:r w:rsidR="00AB06B8">
        <w:rPr>
          <w:rFonts w:ascii="Times New Roman" w:eastAsiaTheme="minorHAnsi" w:hAnsi="Times New Roman"/>
          <w:sz w:val="28"/>
          <w:szCs w:val="28"/>
          <w:lang w:eastAsia="en-US"/>
        </w:rPr>
        <w:t>;</w:t>
      </w:r>
    </w:p>
    <w:p w:rsidR="00400417" w:rsidRPr="00400417" w:rsidRDefault="00400417" w:rsidP="00400417">
      <w:pPr>
        <w:widowControl w:val="0"/>
        <w:overflowPunct w:val="0"/>
        <w:autoSpaceDE w:val="0"/>
        <w:autoSpaceDN w:val="0"/>
        <w:adjustRightInd w:val="0"/>
        <w:ind w:firstLine="709"/>
        <w:jc w:val="both"/>
        <w:textAlignment w:val="baseline"/>
        <w:rPr>
          <w:rFonts w:ascii="Times New Roman" w:eastAsiaTheme="minorHAnsi" w:hAnsi="Times New Roman"/>
          <w:sz w:val="28"/>
          <w:szCs w:val="28"/>
          <w:lang w:eastAsia="en-US"/>
        </w:rPr>
      </w:pPr>
      <w:r w:rsidRPr="00400417">
        <w:rPr>
          <w:rFonts w:ascii="Times New Roman" w:eastAsiaTheme="minorHAnsi" w:hAnsi="Times New Roman"/>
          <w:sz w:val="28"/>
          <w:szCs w:val="28"/>
          <w:lang w:eastAsia="en-US"/>
        </w:rPr>
        <w:t>Таким образом, разработка и реализация муниципальной программы должна обеспечить комплексное урегулирование наиболее острых и проблемных вопросов в сфере жилищно-коммунального хозяйства, обеспечения населения и промышленных объектов необходимыми энергетическими ресурсами,  бережное и рациональное потребление энергоресурсов, создаст организационно-финансовые механизмы взаимодействия, координации усилий и концентрации ресурсов субъектов экономики для решения поставленных целей.</w:t>
      </w:r>
    </w:p>
    <w:p w:rsidR="00400417" w:rsidRPr="00400417" w:rsidRDefault="00400417" w:rsidP="00400417">
      <w:pPr>
        <w:widowControl w:val="0"/>
        <w:autoSpaceDE w:val="0"/>
        <w:autoSpaceDN w:val="0"/>
        <w:adjustRightInd w:val="0"/>
        <w:ind w:firstLine="567"/>
        <w:jc w:val="both"/>
        <w:rPr>
          <w:rFonts w:ascii="Times New Roman" w:eastAsiaTheme="minorHAnsi" w:hAnsi="Times New Roman"/>
          <w:sz w:val="28"/>
          <w:szCs w:val="28"/>
          <w:lang w:eastAsia="en-US"/>
        </w:rPr>
      </w:pPr>
    </w:p>
    <w:p w:rsidR="00400417" w:rsidRPr="00400417" w:rsidRDefault="00400417" w:rsidP="00400417">
      <w:pPr>
        <w:widowControl w:val="0"/>
        <w:autoSpaceDE w:val="0"/>
        <w:autoSpaceDN w:val="0"/>
        <w:adjustRightInd w:val="0"/>
        <w:ind w:firstLine="567"/>
        <w:jc w:val="center"/>
        <w:rPr>
          <w:rFonts w:ascii="Times New Roman" w:eastAsiaTheme="minorHAnsi" w:hAnsi="Times New Roman"/>
          <w:sz w:val="28"/>
          <w:szCs w:val="28"/>
          <w:lang w:eastAsia="en-US"/>
        </w:rPr>
      </w:pPr>
      <w:r w:rsidRPr="00400417">
        <w:rPr>
          <w:rFonts w:ascii="Times New Roman" w:eastAsiaTheme="minorHAnsi" w:hAnsi="Times New Roman"/>
          <w:sz w:val="28"/>
          <w:szCs w:val="28"/>
          <w:lang w:eastAsia="en-US"/>
        </w:rPr>
        <w:t>4. Прогноз конечных результатов реализации муниципальной программы, характеризующих целевое состояние (изменение состояния) уровня и качества жизни населения, социально-экономическое развития жилищно-коммунальной сферы муниципального управления, экономики, степени реализации других общественно значимых интересов</w:t>
      </w:r>
    </w:p>
    <w:p w:rsidR="006045DF" w:rsidRDefault="00400417" w:rsidP="00400417">
      <w:pPr>
        <w:widowControl w:val="0"/>
        <w:ind w:firstLine="709"/>
        <w:jc w:val="both"/>
        <w:rPr>
          <w:rFonts w:ascii="Times New Roman" w:eastAsia="Times New Roman" w:hAnsi="Times New Roman"/>
          <w:sz w:val="28"/>
          <w:szCs w:val="28"/>
          <w:lang w:eastAsia="en-US"/>
        </w:rPr>
      </w:pPr>
      <w:r w:rsidRPr="00400417">
        <w:rPr>
          <w:rFonts w:ascii="Times New Roman" w:eastAsia="Times New Roman" w:hAnsi="Times New Roman"/>
          <w:sz w:val="28"/>
          <w:szCs w:val="28"/>
          <w:lang w:eastAsia="en-US"/>
        </w:rPr>
        <w:t>Реализация программы направлена на создание комфортной среды обитания</w:t>
      </w:r>
    </w:p>
    <w:p w:rsidR="006045DF" w:rsidRDefault="006045DF" w:rsidP="00400417">
      <w:pPr>
        <w:widowControl w:val="0"/>
        <w:ind w:firstLine="709"/>
        <w:jc w:val="both"/>
        <w:rPr>
          <w:rFonts w:ascii="Times New Roman" w:eastAsia="Times New Roman" w:hAnsi="Times New Roman"/>
          <w:sz w:val="28"/>
          <w:szCs w:val="28"/>
          <w:lang w:eastAsia="en-US"/>
        </w:rPr>
      </w:pPr>
    </w:p>
    <w:p w:rsidR="00400417" w:rsidRPr="00400417" w:rsidRDefault="00400417" w:rsidP="00400417">
      <w:pPr>
        <w:widowControl w:val="0"/>
        <w:ind w:firstLine="709"/>
        <w:jc w:val="both"/>
        <w:rPr>
          <w:rFonts w:ascii="Times New Roman" w:eastAsia="Times New Roman" w:hAnsi="Times New Roman"/>
          <w:sz w:val="28"/>
          <w:szCs w:val="28"/>
          <w:lang w:eastAsia="en-US"/>
        </w:rPr>
      </w:pPr>
      <w:r w:rsidRPr="00400417">
        <w:rPr>
          <w:rFonts w:ascii="Times New Roman" w:eastAsia="Times New Roman" w:hAnsi="Times New Roman"/>
          <w:sz w:val="28"/>
          <w:szCs w:val="28"/>
          <w:lang w:eastAsia="en-US"/>
        </w:rPr>
        <w:lastRenderedPageBreak/>
        <w:t xml:space="preserve"> и жизнедеятельности для человека.</w:t>
      </w:r>
    </w:p>
    <w:p w:rsidR="00400417" w:rsidRPr="00400417" w:rsidRDefault="00400417" w:rsidP="00400417">
      <w:pPr>
        <w:widowControl w:val="0"/>
        <w:ind w:firstLine="709"/>
        <w:jc w:val="both"/>
        <w:rPr>
          <w:rFonts w:ascii="Times New Roman" w:eastAsia="Times New Roman" w:hAnsi="Times New Roman"/>
          <w:sz w:val="28"/>
          <w:szCs w:val="28"/>
          <w:lang w:eastAsia="en-US"/>
        </w:rPr>
      </w:pPr>
      <w:r w:rsidRPr="00400417">
        <w:rPr>
          <w:rFonts w:ascii="Times New Roman" w:eastAsia="Times New Roman" w:hAnsi="Times New Roman"/>
          <w:sz w:val="28"/>
          <w:szCs w:val="28"/>
          <w:lang w:eastAsia="en-US"/>
        </w:rPr>
        <w:t xml:space="preserve">В </w:t>
      </w:r>
      <w:proofErr w:type="gramStart"/>
      <w:r w:rsidRPr="00400417">
        <w:rPr>
          <w:rFonts w:ascii="Times New Roman" w:eastAsia="Times New Roman" w:hAnsi="Times New Roman"/>
          <w:sz w:val="28"/>
          <w:szCs w:val="28"/>
          <w:lang w:eastAsia="en-US"/>
        </w:rPr>
        <w:t>результате</w:t>
      </w:r>
      <w:proofErr w:type="gramEnd"/>
      <w:r w:rsidRPr="00400417">
        <w:rPr>
          <w:rFonts w:ascii="Times New Roman" w:eastAsia="Times New Roman" w:hAnsi="Times New Roman"/>
          <w:sz w:val="28"/>
          <w:szCs w:val="28"/>
          <w:lang w:eastAsia="en-US"/>
        </w:rPr>
        <w:t xml:space="preserve"> реализации программы к 202</w:t>
      </w:r>
      <w:r w:rsidR="007618D1">
        <w:rPr>
          <w:rFonts w:ascii="Times New Roman" w:eastAsia="Times New Roman" w:hAnsi="Times New Roman"/>
          <w:sz w:val="28"/>
          <w:szCs w:val="28"/>
          <w:lang w:eastAsia="en-US"/>
        </w:rPr>
        <w:t>7</w:t>
      </w:r>
      <w:r w:rsidRPr="00400417">
        <w:rPr>
          <w:rFonts w:ascii="Times New Roman" w:eastAsia="Times New Roman" w:hAnsi="Times New Roman"/>
          <w:sz w:val="28"/>
          <w:szCs w:val="28"/>
          <w:lang w:eastAsia="en-US"/>
        </w:rPr>
        <w:t xml:space="preserve"> году должен сложиться качественно новый уровень состояния жилищно-коммунальной сферы со следующими характеристиками:</w:t>
      </w:r>
    </w:p>
    <w:p w:rsidR="00400417" w:rsidRPr="00400417" w:rsidRDefault="00400417" w:rsidP="00400417">
      <w:pPr>
        <w:widowControl w:val="0"/>
        <w:ind w:firstLine="709"/>
        <w:jc w:val="both"/>
        <w:rPr>
          <w:rFonts w:ascii="Times New Roman" w:eastAsia="Times New Roman" w:hAnsi="Times New Roman"/>
          <w:sz w:val="28"/>
          <w:szCs w:val="28"/>
          <w:lang w:eastAsia="en-US"/>
        </w:rPr>
      </w:pPr>
      <w:r w:rsidRPr="00400417">
        <w:rPr>
          <w:rFonts w:ascii="Times New Roman" w:eastAsia="Times New Roman" w:hAnsi="Times New Roman"/>
          <w:sz w:val="28"/>
          <w:szCs w:val="28"/>
          <w:lang w:eastAsia="en-US"/>
        </w:rPr>
        <w:t>- снижение уровня потерь при производстве, транспортировке и распределении коммунальных ресурсов;</w:t>
      </w:r>
    </w:p>
    <w:p w:rsidR="00400417" w:rsidRPr="00400417" w:rsidRDefault="00400417" w:rsidP="00400417">
      <w:pPr>
        <w:widowControl w:val="0"/>
        <w:ind w:firstLine="709"/>
        <w:jc w:val="both"/>
        <w:rPr>
          <w:rFonts w:ascii="Times New Roman" w:eastAsia="Times New Roman" w:hAnsi="Times New Roman"/>
          <w:sz w:val="28"/>
          <w:szCs w:val="28"/>
          <w:lang w:eastAsia="en-US"/>
        </w:rPr>
      </w:pPr>
      <w:r w:rsidRPr="00400417">
        <w:rPr>
          <w:rFonts w:ascii="Times New Roman" w:eastAsia="Times New Roman" w:hAnsi="Times New Roman"/>
          <w:sz w:val="28"/>
          <w:szCs w:val="28"/>
          <w:lang w:eastAsia="en-US"/>
        </w:rPr>
        <w:t>- повышение удовлетворенности населения уровнем жилищно-коммунального обслуживания;</w:t>
      </w:r>
    </w:p>
    <w:p w:rsidR="00400417" w:rsidRPr="00400417" w:rsidRDefault="00400417" w:rsidP="00400417">
      <w:pPr>
        <w:widowControl w:val="0"/>
        <w:ind w:firstLine="709"/>
        <w:jc w:val="both"/>
        <w:rPr>
          <w:rFonts w:ascii="Times New Roman" w:eastAsia="Times New Roman" w:hAnsi="Times New Roman"/>
          <w:sz w:val="28"/>
          <w:szCs w:val="28"/>
          <w:lang w:eastAsia="en-US"/>
        </w:rPr>
      </w:pPr>
      <w:r w:rsidRPr="00400417">
        <w:rPr>
          <w:rFonts w:ascii="Times New Roman" w:eastAsia="Times New Roman" w:hAnsi="Times New Roman"/>
          <w:sz w:val="28"/>
          <w:szCs w:val="28"/>
          <w:lang w:eastAsia="en-US"/>
        </w:rPr>
        <w:t>- улучшение показателей качества, надежности, безопасности и энергоэффективности поставляемых коммунальных ресурсов;</w:t>
      </w:r>
    </w:p>
    <w:p w:rsidR="00400417" w:rsidRPr="00400417" w:rsidRDefault="00400417" w:rsidP="00400417">
      <w:pPr>
        <w:widowControl w:val="0"/>
        <w:ind w:firstLine="709"/>
        <w:jc w:val="both"/>
        <w:rPr>
          <w:rFonts w:ascii="Times New Roman" w:eastAsia="Times New Roman" w:hAnsi="Times New Roman"/>
          <w:sz w:val="28"/>
          <w:szCs w:val="28"/>
          <w:lang w:eastAsia="en-US"/>
        </w:rPr>
      </w:pPr>
      <w:r w:rsidRPr="00400417">
        <w:rPr>
          <w:rFonts w:ascii="Times New Roman" w:eastAsia="Times New Roman" w:hAnsi="Times New Roman"/>
          <w:sz w:val="28"/>
          <w:szCs w:val="28"/>
          <w:lang w:eastAsia="en-US"/>
        </w:rPr>
        <w:t>- снижение издержек при производстве и поставке коммунальных ресурсов за счет повышения энергоэффективности, внедрения современных форм управления и, как следствие, снижение себестоимости коммунальных услуг.</w:t>
      </w:r>
    </w:p>
    <w:p w:rsidR="00400417" w:rsidRPr="00400417" w:rsidRDefault="00400417" w:rsidP="00400417">
      <w:pPr>
        <w:widowControl w:val="0"/>
        <w:ind w:firstLine="709"/>
        <w:jc w:val="both"/>
        <w:rPr>
          <w:rFonts w:ascii="Times New Roman" w:eastAsia="Times New Roman" w:hAnsi="Times New Roman"/>
          <w:sz w:val="28"/>
          <w:szCs w:val="28"/>
          <w:lang w:eastAsia="en-US"/>
        </w:rPr>
      </w:pPr>
    </w:p>
    <w:p w:rsidR="00400417" w:rsidRPr="00400417" w:rsidRDefault="00400417" w:rsidP="00400417">
      <w:pPr>
        <w:widowControl w:val="0"/>
        <w:ind w:firstLine="709"/>
        <w:jc w:val="both"/>
        <w:rPr>
          <w:rFonts w:ascii="Times New Roman" w:eastAsia="Times New Roman" w:hAnsi="Times New Roman"/>
          <w:sz w:val="28"/>
          <w:szCs w:val="28"/>
          <w:lang w:eastAsia="en-US"/>
        </w:rPr>
      </w:pPr>
      <w:r w:rsidRPr="00400417">
        <w:rPr>
          <w:rFonts w:ascii="Times New Roman" w:eastAsia="Times New Roman" w:hAnsi="Times New Roman"/>
          <w:sz w:val="28"/>
          <w:szCs w:val="28"/>
          <w:lang w:eastAsia="en-US"/>
        </w:rPr>
        <w:t>Развитие систем коммунальной инфраструктуры будет осуществляться на основе программ комплексного развития, учитывающих документы территориального планирования, среднесрочные прогнозы жилищного и иного строительства.</w:t>
      </w:r>
    </w:p>
    <w:p w:rsidR="00400417" w:rsidRPr="00400417" w:rsidRDefault="00400417" w:rsidP="00400417">
      <w:pPr>
        <w:widowControl w:val="0"/>
        <w:ind w:firstLine="709"/>
        <w:jc w:val="both"/>
        <w:rPr>
          <w:rFonts w:ascii="Times New Roman" w:eastAsia="Times New Roman" w:hAnsi="Times New Roman"/>
          <w:sz w:val="28"/>
          <w:szCs w:val="28"/>
          <w:lang w:eastAsia="en-US"/>
        </w:rPr>
      </w:pPr>
      <w:r w:rsidRPr="00400417">
        <w:rPr>
          <w:rFonts w:ascii="Times New Roman" w:eastAsia="Times New Roman" w:hAnsi="Times New Roman"/>
          <w:sz w:val="28"/>
          <w:szCs w:val="28"/>
          <w:lang w:eastAsia="en-US"/>
        </w:rPr>
        <w:t>Реальными заказчиками жилищно-коммунальных услуг будут собственники помещений в конкретном многоквартирном доме. Будут внедрены эффективные механизмы банковского кредитования товариществ собственников жилья, других объединений граждан в жилищной сфере, управляющих компаний на цели проведения капитального ремонта на условиях государственной поддержки.</w:t>
      </w:r>
    </w:p>
    <w:p w:rsidR="00400417" w:rsidRPr="00400417" w:rsidRDefault="00400417" w:rsidP="00400417">
      <w:pPr>
        <w:widowControl w:val="0"/>
        <w:autoSpaceDE w:val="0"/>
        <w:autoSpaceDN w:val="0"/>
        <w:adjustRightInd w:val="0"/>
        <w:ind w:firstLine="567"/>
        <w:jc w:val="center"/>
        <w:rPr>
          <w:rFonts w:ascii="Times New Roman" w:eastAsiaTheme="minorHAnsi" w:hAnsi="Times New Roman"/>
          <w:b/>
          <w:color w:val="FF0000"/>
          <w:sz w:val="28"/>
          <w:szCs w:val="28"/>
          <w:lang w:eastAsia="en-US"/>
        </w:rPr>
      </w:pPr>
    </w:p>
    <w:p w:rsidR="00400417" w:rsidRPr="00400417" w:rsidRDefault="00400417" w:rsidP="00400417">
      <w:pPr>
        <w:widowControl w:val="0"/>
        <w:autoSpaceDE w:val="0"/>
        <w:autoSpaceDN w:val="0"/>
        <w:adjustRightInd w:val="0"/>
        <w:ind w:firstLine="567"/>
        <w:jc w:val="center"/>
        <w:rPr>
          <w:rFonts w:ascii="Times New Roman" w:eastAsiaTheme="minorHAnsi" w:hAnsi="Times New Roman"/>
          <w:sz w:val="28"/>
          <w:szCs w:val="28"/>
          <w:lang w:eastAsia="en-US"/>
        </w:rPr>
      </w:pPr>
      <w:r w:rsidRPr="00400417">
        <w:rPr>
          <w:rFonts w:ascii="Times New Roman" w:eastAsiaTheme="minorHAnsi" w:hAnsi="Times New Roman"/>
          <w:sz w:val="28"/>
          <w:szCs w:val="28"/>
          <w:lang w:eastAsia="en-US"/>
        </w:rPr>
        <w:t xml:space="preserve">5. Перечень подпрограмм и отдельных мероприятий </w:t>
      </w:r>
    </w:p>
    <w:p w:rsidR="00400417" w:rsidRPr="00400417" w:rsidRDefault="00400417" w:rsidP="00400417">
      <w:pPr>
        <w:widowControl w:val="0"/>
        <w:autoSpaceDE w:val="0"/>
        <w:autoSpaceDN w:val="0"/>
        <w:adjustRightInd w:val="0"/>
        <w:ind w:firstLine="567"/>
        <w:jc w:val="center"/>
        <w:rPr>
          <w:rFonts w:ascii="Times New Roman" w:eastAsiaTheme="minorHAnsi" w:hAnsi="Times New Roman"/>
          <w:sz w:val="28"/>
          <w:szCs w:val="28"/>
          <w:lang w:eastAsia="en-US"/>
        </w:rPr>
      </w:pPr>
      <w:r w:rsidRPr="00400417">
        <w:rPr>
          <w:rFonts w:ascii="Times New Roman" w:eastAsiaTheme="minorHAnsi" w:hAnsi="Times New Roman"/>
          <w:sz w:val="28"/>
          <w:szCs w:val="28"/>
          <w:lang w:eastAsia="en-US"/>
        </w:rPr>
        <w:t>муниципальной программы</w:t>
      </w:r>
    </w:p>
    <w:p w:rsidR="00400417" w:rsidRDefault="00400417" w:rsidP="00400417">
      <w:pPr>
        <w:widowControl w:val="0"/>
        <w:autoSpaceDE w:val="0"/>
        <w:autoSpaceDN w:val="0"/>
        <w:adjustRightInd w:val="0"/>
        <w:ind w:firstLine="709"/>
        <w:jc w:val="both"/>
        <w:rPr>
          <w:rFonts w:ascii="Times New Roman" w:eastAsiaTheme="minorHAnsi" w:hAnsi="Times New Roman"/>
          <w:sz w:val="28"/>
          <w:szCs w:val="28"/>
          <w:lang w:eastAsia="en-US"/>
        </w:rPr>
      </w:pPr>
      <w:r w:rsidRPr="00400417">
        <w:rPr>
          <w:rFonts w:ascii="Times New Roman" w:eastAsiaTheme="minorHAnsi" w:hAnsi="Times New Roman"/>
          <w:sz w:val="28"/>
          <w:szCs w:val="28"/>
          <w:lang w:eastAsia="en-US"/>
        </w:rPr>
        <w:t xml:space="preserve">Для решения поставленных в Программе задач в данной программе сформированы </w:t>
      </w:r>
      <w:r w:rsidR="00432DC9">
        <w:rPr>
          <w:rFonts w:ascii="Times New Roman" w:eastAsiaTheme="minorHAnsi" w:hAnsi="Times New Roman"/>
          <w:sz w:val="28"/>
          <w:szCs w:val="28"/>
          <w:lang w:eastAsia="en-US"/>
        </w:rPr>
        <w:t>три</w:t>
      </w:r>
      <w:r w:rsidRPr="00400417">
        <w:rPr>
          <w:rFonts w:ascii="Times New Roman" w:eastAsiaTheme="minorHAnsi" w:hAnsi="Times New Roman"/>
          <w:sz w:val="28"/>
          <w:szCs w:val="28"/>
          <w:lang w:eastAsia="en-US"/>
        </w:rPr>
        <w:t xml:space="preserve"> подпрограммы </w:t>
      </w:r>
      <w:r w:rsidRPr="00400417">
        <w:rPr>
          <w:rFonts w:ascii="Times New Roman" w:eastAsiaTheme="minorHAnsi" w:hAnsi="Times New Roman"/>
          <w:sz w:val="28"/>
          <w:szCs w:val="28"/>
        </w:rPr>
        <w:t xml:space="preserve">(приложения № </w:t>
      </w:r>
      <w:r w:rsidR="006045DF">
        <w:rPr>
          <w:rFonts w:ascii="Times New Roman" w:eastAsiaTheme="minorHAnsi" w:hAnsi="Times New Roman"/>
          <w:sz w:val="28"/>
          <w:szCs w:val="28"/>
        </w:rPr>
        <w:t>4</w:t>
      </w:r>
      <w:r w:rsidRPr="00400417">
        <w:rPr>
          <w:rFonts w:ascii="Times New Roman" w:eastAsiaTheme="minorHAnsi" w:hAnsi="Times New Roman"/>
          <w:sz w:val="28"/>
          <w:szCs w:val="28"/>
        </w:rPr>
        <w:t xml:space="preserve">, № </w:t>
      </w:r>
      <w:r w:rsidR="006045DF">
        <w:rPr>
          <w:rFonts w:ascii="Times New Roman" w:eastAsiaTheme="minorHAnsi" w:hAnsi="Times New Roman"/>
          <w:sz w:val="28"/>
          <w:szCs w:val="28"/>
        </w:rPr>
        <w:t>5</w:t>
      </w:r>
      <w:r w:rsidR="00AB06B8">
        <w:rPr>
          <w:rFonts w:ascii="Times New Roman" w:eastAsiaTheme="minorHAnsi" w:hAnsi="Times New Roman"/>
          <w:sz w:val="28"/>
          <w:szCs w:val="28"/>
        </w:rPr>
        <w:t xml:space="preserve">, № </w:t>
      </w:r>
      <w:r w:rsidR="006045DF">
        <w:rPr>
          <w:rFonts w:ascii="Times New Roman" w:eastAsiaTheme="minorHAnsi" w:hAnsi="Times New Roman"/>
          <w:sz w:val="28"/>
          <w:szCs w:val="28"/>
        </w:rPr>
        <w:t>6</w:t>
      </w:r>
      <w:r w:rsidRPr="00400417">
        <w:rPr>
          <w:rFonts w:ascii="Times New Roman" w:eastAsiaTheme="minorHAnsi" w:hAnsi="Times New Roman"/>
          <w:sz w:val="28"/>
          <w:szCs w:val="28"/>
        </w:rPr>
        <w:t xml:space="preserve"> к муниципальной программе)</w:t>
      </w:r>
      <w:r w:rsidRPr="00400417">
        <w:rPr>
          <w:rFonts w:ascii="Times New Roman" w:eastAsiaTheme="minorHAnsi" w:hAnsi="Times New Roman"/>
          <w:sz w:val="28"/>
          <w:szCs w:val="28"/>
          <w:lang w:eastAsia="en-US"/>
        </w:rPr>
        <w:t>:</w:t>
      </w:r>
    </w:p>
    <w:p w:rsidR="00AB06B8" w:rsidRPr="00400417" w:rsidRDefault="00AB06B8" w:rsidP="00400417">
      <w:pPr>
        <w:widowControl w:val="0"/>
        <w:autoSpaceDE w:val="0"/>
        <w:autoSpaceDN w:val="0"/>
        <w:adjustRightInd w:val="0"/>
        <w:ind w:firstLine="709"/>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1. «</w:t>
      </w:r>
      <w:r w:rsidRPr="00E372E9">
        <w:rPr>
          <w:rFonts w:ascii="Times New Roman" w:eastAsiaTheme="minorHAnsi" w:hAnsi="Times New Roman"/>
          <w:sz w:val="28"/>
          <w:szCs w:val="28"/>
          <w:lang w:eastAsia="en-US"/>
        </w:rPr>
        <w:t>Модернизация и капитальный ремонт объектов коммунальной инфраструктуры и энергетического комплекса ЗАТО Железногорск</w:t>
      </w:r>
      <w:r>
        <w:rPr>
          <w:rFonts w:ascii="Times New Roman" w:eastAsiaTheme="minorHAnsi" w:hAnsi="Times New Roman"/>
          <w:sz w:val="28"/>
          <w:szCs w:val="28"/>
          <w:lang w:eastAsia="en-US"/>
        </w:rPr>
        <w:t>»;</w:t>
      </w:r>
    </w:p>
    <w:p w:rsidR="00400417" w:rsidRPr="00400417" w:rsidRDefault="00AB06B8" w:rsidP="00400417">
      <w:pPr>
        <w:widowControl w:val="0"/>
        <w:autoSpaceDE w:val="0"/>
        <w:autoSpaceDN w:val="0"/>
        <w:adjustRightInd w:val="0"/>
        <w:ind w:firstLine="709"/>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2</w:t>
      </w:r>
      <w:r w:rsidR="00400417" w:rsidRPr="00400417">
        <w:rPr>
          <w:rFonts w:ascii="Times New Roman" w:eastAsiaTheme="minorHAnsi" w:hAnsi="Times New Roman"/>
          <w:sz w:val="28"/>
          <w:szCs w:val="28"/>
          <w:lang w:eastAsia="en-US"/>
        </w:rPr>
        <w:t>. «Развитие объектов социальной сферы, специального назначения и жилищно-коммунального хозяйства ЗАТО Железногорск»;</w:t>
      </w:r>
    </w:p>
    <w:p w:rsidR="00400417" w:rsidRPr="00400417" w:rsidRDefault="00AB06B8" w:rsidP="00400417">
      <w:pPr>
        <w:widowControl w:val="0"/>
        <w:autoSpaceDE w:val="0"/>
        <w:autoSpaceDN w:val="0"/>
        <w:adjustRightInd w:val="0"/>
        <w:ind w:firstLine="709"/>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3</w:t>
      </w:r>
      <w:r w:rsidR="00400417" w:rsidRPr="00400417">
        <w:rPr>
          <w:rFonts w:ascii="Times New Roman" w:eastAsiaTheme="minorHAnsi" w:hAnsi="Times New Roman"/>
          <w:sz w:val="28"/>
          <w:szCs w:val="28"/>
          <w:lang w:eastAsia="en-US"/>
        </w:rPr>
        <w:t>. «Энергосбережение и повышение энергетической эффективности ЗАТО Железногорск».</w:t>
      </w:r>
    </w:p>
    <w:p w:rsidR="00400417" w:rsidRPr="00400417" w:rsidRDefault="00400417" w:rsidP="00400417">
      <w:pPr>
        <w:widowControl w:val="0"/>
        <w:autoSpaceDE w:val="0"/>
        <w:autoSpaceDN w:val="0"/>
        <w:adjustRightInd w:val="0"/>
        <w:ind w:firstLine="709"/>
        <w:jc w:val="both"/>
        <w:rPr>
          <w:rFonts w:ascii="Times New Roman" w:eastAsiaTheme="minorHAnsi" w:hAnsi="Times New Roman"/>
          <w:sz w:val="28"/>
          <w:szCs w:val="28"/>
        </w:rPr>
      </w:pPr>
      <w:r w:rsidRPr="00400417">
        <w:rPr>
          <w:rFonts w:ascii="Times New Roman" w:eastAsiaTheme="minorHAnsi" w:hAnsi="Times New Roman"/>
          <w:sz w:val="28"/>
          <w:szCs w:val="28"/>
        </w:rPr>
        <w:t xml:space="preserve">Каждая подпрограмма предназначена для решения соответствующих задач настоящей Программы, которые в рамках подпрограммы рассматриваются в качестве цели. Подпрограмма включает комплекс взаимосвязанных мероприятий, необходимых для достижения поставленной цели. </w:t>
      </w:r>
    </w:p>
    <w:p w:rsidR="00400417" w:rsidRPr="00400417" w:rsidRDefault="00400417" w:rsidP="00400417">
      <w:pPr>
        <w:widowControl w:val="0"/>
        <w:autoSpaceDE w:val="0"/>
        <w:autoSpaceDN w:val="0"/>
        <w:adjustRightInd w:val="0"/>
        <w:ind w:firstLine="709"/>
        <w:contextualSpacing/>
        <w:jc w:val="both"/>
        <w:outlineLvl w:val="1"/>
        <w:rPr>
          <w:rFonts w:ascii="Times New Roman" w:eastAsiaTheme="minorHAnsi" w:hAnsi="Times New Roman"/>
          <w:sz w:val="28"/>
          <w:szCs w:val="28"/>
        </w:rPr>
      </w:pPr>
      <w:r w:rsidRPr="00400417">
        <w:rPr>
          <w:rFonts w:ascii="Times New Roman" w:eastAsiaTheme="minorHAnsi" w:hAnsi="Times New Roman"/>
          <w:sz w:val="28"/>
          <w:szCs w:val="28"/>
        </w:rPr>
        <w:t>Для каждой из подпрограмм срок реализации соответствует сроку реализации самой Программы.</w:t>
      </w:r>
    </w:p>
    <w:p w:rsidR="00400417" w:rsidRPr="00400417" w:rsidRDefault="00400417" w:rsidP="00400417">
      <w:pPr>
        <w:widowControl w:val="0"/>
        <w:autoSpaceDE w:val="0"/>
        <w:autoSpaceDN w:val="0"/>
        <w:adjustRightInd w:val="0"/>
        <w:ind w:firstLine="709"/>
        <w:jc w:val="both"/>
        <w:rPr>
          <w:rFonts w:ascii="Times New Roman" w:eastAsiaTheme="minorHAnsi" w:hAnsi="Times New Roman"/>
          <w:sz w:val="28"/>
          <w:szCs w:val="28"/>
          <w:lang w:eastAsia="en-US"/>
        </w:rPr>
      </w:pPr>
      <w:r w:rsidRPr="00400417">
        <w:rPr>
          <w:rFonts w:ascii="Times New Roman" w:eastAsiaTheme="minorHAnsi" w:hAnsi="Times New Roman"/>
          <w:sz w:val="28"/>
          <w:szCs w:val="28"/>
          <w:lang w:eastAsia="en-US"/>
        </w:rPr>
        <w:t xml:space="preserve">Механизм реализации мероприятий подпрограмм, описание организационных, экономических и правовых механизмов, необходимых для эффективной реализации программы, последовательность выполнения мероприятий подпрограмм, их </w:t>
      </w:r>
      <w:r w:rsidR="00AB06B8" w:rsidRPr="00400417">
        <w:rPr>
          <w:rFonts w:ascii="Times New Roman" w:eastAsiaTheme="minorHAnsi" w:hAnsi="Times New Roman"/>
          <w:sz w:val="28"/>
          <w:szCs w:val="28"/>
          <w:lang w:eastAsia="en-US"/>
        </w:rPr>
        <w:t>взаимосвязанность</w:t>
      </w:r>
      <w:r w:rsidRPr="00400417">
        <w:rPr>
          <w:rFonts w:ascii="Times New Roman" w:eastAsiaTheme="minorHAnsi" w:hAnsi="Times New Roman"/>
          <w:sz w:val="28"/>
          <w:szCs w:val="28"/>
          <w:lang w:eastAsia="en-US"/>
        </w:rPr>
        <w:t xml:space="preserve"> предусмотрена для каждой из </w:t>
      </w:r>
      <w:r w:rsidRPr="00400417">
        <w:rPr>
          <w:rFonts w:ascii="Times New Roman" w:eastAsiaTheme="minorHAnsi" w:hAnsi="Times New Roman"/>
          <w:sz w:val="28"/>
          <w:szCs w:val="28"/>
          <w:lang w:eastAsia="en-US"/>
        </w:rPr>
        <w:lastRenderedPageBreak/>
        <w:t>трех подпрограмм в соответствующих разделах подпрограмм.</w:t>
      </w:r>
    </w:p>
    <w:p w:rsidR="00400417" w:rsidRPr="00400417" w:rsidRDefault="00400417" w:rsidP="00400417">
      <w:pPr>
        <w:widowControl w:val="0"/>
        <w:autoSpaceDE w:val="0"/>
        <w:autoSpaceDN w:val="0"/>
        <w:adjustRightInd w:val="0"/>
        <w:ind w:firstLine="709"/>
        <w:contextualSpacing/>
        <w:jc w:val="both"/>
        <w:outlineLvl w:val="1"/>
        <w:rPr>
          <w:rFonts w:ascii="Times New Roman" w:eastAsiaTheme="minorHAnsi" w:hAnsi="Times New Roman"/>
          <w:sz w:val="28"/>
          <w:szCs w:val="28"/>
        </w:rPr>
      </w:pPr>
      <w:proofErr w:type="gramStart"/>
      <w:r w:rsidRPr="00400417">
        <w:rPr>
          <w:rFonts w:ascii="Times New Roman" w:eastAsiaTheme="minorHAnsi" w:hAnsi="Times New Roman"/>
          <w:sz w:val="28"/>
          <w:szCs w:val="28"/>
        </w:rPr>
        <w:t>В целях возможности софинансирования Администрацией ЗАТО г. Железногорск участия в краевых программах предусматривается отдельное мероприятие «Резерв средств на исполнение условий соглашений о предоставлении межбюджетных трансфертов из вышестоящего бюджета в рамках муниципальной программы "Реформирование и модернизация жилищно-коммунального хозяйства и повышение энергетической эффективности на территории ЗАТО Железногорск"», средства которого будут перераспределены на соответствующие подпрограммы при получении финансовых средств из бюджета Красноярского края.</w:t>
      </w:r>
      <w:proofErr w:type="gramEnd"/>
    </w:p>
    <w:p w:rsidR="00400417" w:rsidRPr="00400417" w:rsidRDefault="00400417" w:rsidP="00400417">
      <w:pPr>
        <w:widowControl w:val="0"/>
        <w:autoSpaceDE w:val="0"/>
        <w:autoSpaceDN w:val="0"/>
        <w:adjustRightInd w:val="0"/>
        <w:ind w:firstLine="709"/>
        <w:jc w:val="both"/>
        <w:rPr>
          <w:rFonts w:ascii="Times New Roman" w:eastAsiaTheme="minorHAnsi" w:hAnsi="Times New Roman"/>
          <w:sz w:val="28"/>
          <w:szCs w:val="28"/>
          <w:lang w:eastAsia="en-US"/>
        </w:rPr>
      </w:pPr>
    </w:p>
    <w:p w:rsidR="00400417" w:rsidRPr="00400417" w:rsidRDefault="00400417" w:rsidP="00400417">
      <w:pPr>
        <w:widowControl w:val="0"/>
        <w:autoSpaceDE w:val="0"/>
        <w:autoSpaceDN w:val="0"/>
        <w:adjustRightInd w:val="0"/>
        <w:ind w:firstLine="567"/>
        <w:jc w:val="both"/>
        <w:rPr>
          <w:rFonts w:ascii="Times New Roman" w:eastAsiaTheme="minorHAnsi" w:hAnsi="Times New Roman"/>
          <w:sz w:val="28"/>
          <w:szCs w:val="28"/>
          <w:lang w:eastAsia="en-US"/>
        </w:rPr>
      </w:pPr>
      <w:r w:rsidRPr="00400417">
        <w:rPr>
          <w:rFonts w:ascii="Times New Roman" w:eastAsiaTheme="minorHAnsi" w:hAnsi="Times New Roman"/>
          <w:sz w:val="28"/>
          <w:szCs w:val="28"/>
          <w:lang w:eastAsia="en-US"/>
        </w:rPr>
        <w:t>Муниципальная программа и подпрограммы реализуется в 202</w:t>
      </w:r>
      <w:r w:rsidR="007618D1">
        <w:rPr>
          <w:rFonts w:ascii="Times New Roman" w:eastAsiaTheme="minorHAnsi" w:hAnsi="Times New Roman"/>
          <w:sz w:val="28"/>
          <w:szCs w:val="28"/>
          <w:lang w:eastAsia="en-US"/>
        </w:rPr>
        <w:t>5</w:t>
      </w:r>
      <w:r w:rsidRPr="00400417">
        <w:rPr>
          <w:rFonts w:ascii="Times New Roman" w:eastAsiaTheme="minorHAnsi" w:hAnsi="Times New Roman"/>
          <w:sz w:val="28"/>
          <w:szCs w:val="28"/>
          <w:lang w:eastAsia="en-US"/>
        </w:rPr>
        <w:t xml:space="preserve"> - 202</w:t>
      </w:r>
      <w:r w:rsidR="007618D1">
        <w:rPr>
          <w:rFonts w:ascii="Times New Roman" w:eastAsiaTheme="minorHAnsi" w:hAnsi="Times New Roman"/>
          <w:sz w:val="28"/>
          <w:szCs w:val="28"/>
          <w:lang w:eastAsia="en-US"/>
        </w:rPr>
        <w:t>7</w:t>
      </w:r>
      <w:r w:rsidRPr="00400417">
        <w:rPr>
          <w:rFonts w:ascii="Times New Roman" w:eastAsiaTheme="minorHAnsi" w:hAnsi="Times New Roman"/>
          <w:sz w:val="28"/>
          <w:szCs w:val="28"/>
          <w:lang w:eastAsia="en-US"/>
        </w:rPr>
        <w:t xml:space="preserve"> годах. Этапы реализации программы не выделяются.</w:t>
      </w:r>
    </w:p>
    <w:p w:rsidR="00400417" w:rsidRPr="00400417" w:rsidRDefault="00400417" w:rsidP="00400417">
      <w:pPr>
        <w:widowControl w:val="0"/>
        <w:autoSpaceDE w:val="0"/>
        <w:autoSpaceDN w:val="0"/>
        <w:adjustRightInd w:val="0"/>
        <w:ind w:firstLine="709"/>
        <w:jc w:val="both"/>
        <w:rPr>
          <w:rFonts w:ascii="Times New Roman" w:eastAsiaTheme="minorHAnsi" w:hAnsi="Times New Roman"/>
          <w:sz w:val="28"/>
          <w:szCs w:val="28"/>
          <w:lang w:eastAsia="en-US"/>
        </w:rPr>
      </w:pPr>
    </w:p>
    <w:p w:rsidR="00400417" w:rsidRPr="00400417" w:rsidRDefault="00400417" w:rsidP="00400417">
      <w:pPr>
        <w:widowControl w:val="0"/>
        <w:autoSpaceDE w:val="0"/>
        <w:autoSpaceDN w:val="0"/>
        <w:adjustRightInd w:val="0"/>
        <w:contextualSpacing/>
        <w:jc w:val="center"/>
        <w:rPr>
          <w:rFonts w:ascii="Times New Roman" w:eastAsiaTheme="minorHAnsi" w:hAnsi="Times New Roman"/>
          <w:sz w:val="28"/>
          <w:szCs w:val="28"/>
          <w:lang w:eastAsia="en-US"/>
        </w:rPr>
      </w:pPr>
      <w:r w:rsidRPr="00400417">
        <w:rPr>
          <w:rFonts w:ascii="Times New Roman" w:eastAsiaTheme="minorHAnsi" w:hAnsi="Times New Roman"/>
          <w:sz w:val="28"/>
          <w:szCs w:val="28"/>
          <w:lang w:eastAsia="en-US"/>
        </w:rPr>
        <w:t>6. Информация о ресурсном обеспечении Программы</w:t>
      </w:r>
    </w:p>
    <w:p w:rsidR="00400417" w:rsidRPr="00400417" w:rsidRDefault="00400417" w:rsidP="00400417">
      <w:pPr>
        <w:widowControl w:val="0"/>
        <w:autoSpaceDE w:val="0"/>
        <w:autoSpaceDN w:val="0"/>
        <w:adjustRightInd w:val="0"/>
        <w:ind w:firstLine="567"/>
        <w:contextualSpacing/>
        <w:jc w:val="both"/>
        <w:rPr>
          <w:rFonts w:ascii="Times New Roman" w:eastAsiaTheme="minorHAnsi" w:hAnsi="Times New Roman"/>
          <w:sz w:val="28"/>
          <w:szCs w:val="28"/>
          <w:lang w:eastAsia="en-US"/>
        </w:rPr>
      </w:pPr>
      <w:r w:rsidRPr="00400417">
        <w:rPr>
          <w:rFonts w:ascii="Times New Roman" w:eastAsiaTheme="minorHAnsi" w:hAnsi="Times New Roman"/>
          <w:sz w:val="28"/>
          <w:szCs w:val="28"/>
          <w:lang w:eastAsia="en-US"/>
        </w:rPr>
        <w:t>Планируемые расходы Программы «Реформирование и модернизация жилищно-коммунального хозяйства и повышение энергетической эффективности на территории ЗАТО Железногорск» и ее подпрограмм направлены на:</w:t>
      </w:r>
    </w:p>
    <w:p w:rsidR="00400417" w:rsidRPr="00400417" w:rsidRDefault="00400417" w:rsidP="00400417">
      <w:pPr>
        <w:widowControl w:val="0"/>
        <w:autoSpaceDE w:val="0"/>
        <w:autoSpaceDN w:val="0"/>
        <w:adjustRightInd w:val="0"/>
        <w:ind w:firstLine="567"/>
        <w:jc w:val="both"/>
        <w:rPr>
          <w:rFonts w:ascii="Times New Roman" w:eastAsiaTheme="minorHAnsi" w:hAnsi="Times New Roman"/>
          <w:sz w:val="28"/>
          <w:szCs w:val="28"/>
          <w:lang w:eastAsia="en-US"/>
        </w:rPr>
      </w:pPr>
      <w:r w:rsidRPr="00400417">
        <w:rPr>
          <w:rFonts w:ascii="Times New Roman" w:eastAsiaTheme="minorHAnsi" w:hAnsi="Times New Roman"/>
          <w:sz w:val="28"/>
          <w:szCs w:val="28"/>
          <w:lang w:eastAsia="en-US"/>
        </w:rPr>
        <w:t>- модернизацию объектов энергетического комплекса;</w:t>
      </w:r>
    </w:p>
    <w:p w:rsidR="00400417" w:rsidRPr="00400417" w:rsidRDefault="00400417" w:rsidP="00400417">
      <w:pPr>
        <w:widowControl w:val="0"/>
        <w:autoSpaceDE w:val="0"/>
        <w:autoSpaceDN w:val="0"/>
        <w:adjustRightInd w:val="0"/>
        <w:ind w:firstLine="567"/>
        <w:jc w:val="both"/>
        <w:rPr>
          <w:rFonts w:ascii="Times New Roman" w:eastAsiaTheme="minorHAnsi" w:hAnsi="Times New Roman"/>
          <w:sz w:val="28"/>
          <w:szCs w:val="28"/>
          <w:lang w:eastAsia="en-US"/>
        </w:rPr>
      </w:pPr>
      <w:r w:rsidRPr="00400417">
        <w:rPr>
          <w:rFonts w:ascii="Times New Roman" w:eastAsiaTheme="minorHAnsi" w:hAnsi="Times New Roman"/>
          <w:sz w:val="28"/>
          <w:szCs w:val="28"/>
          <w:lang w:eastAsia="en-US"/>
        </w:rPr>
        <w:t>- содержание объектов специального назначения;</w:t>
      </w:r>
    </w:p>
    <w:p w:rsidR="00400417" w:rsidRPr="00400417" w:rsidRDefault="00400417" w:rsidP="00400417">
      <w:pPr>
        <w:widowControl w:val="0"/>
        <w:autoSpaceDE w:val="0"/>
        <w:autoSpaceDN w:val="0"/>
        <w:adjustRightInd w:val="0"/>
        <w:ind w:firstLine="567"/>
        <w:jc w:val="both"/>
        <w:rPr>
          <w:rFonts w:ascii="Times New Roman" w:eastAsiaTheme="minorHAnsi" w:hAnsi="Times New Roman"/>
          <w:sz w:val="28"/>
          <w:szCs w:val="28"/>
          <w:lang w:eastAsia="en-US"/>
        </w:rPr>
      </w:pPr>
      <w:r w:rsidRPr="00400417">
        <w:rPr>
          <w:rFonts w:ascii="Times New Roman" w:eastAsiaTheme="minorHAnsi" w:hAnsi="Times New Roman"/>
          <w:sz w:val="28"/>
          <w:szCs w:val="28"/>
          <w:lang w:eastAsia="en-US"/>
        </w:rPr>
        <w:t>- обеспечение доступности для населения коммунальных услуг;</w:t>
      </w:r>
    </w:p>
    <w:p w:rsidR="00400417" w:rsidRPr="00400417" w:rsidRDefault="00400417" w:rsidP="00400417">
      <w:pPr>
        <w:widowControl w:val="0"/>
        <w:autoSpaceDE w:val="0"/>
        <w:autoSpaceDN w:val="0"/>
        <w:adjustRightInd w:val="0"/>
        <w:ind w:firstLine="567"/>
        <w:jc w:val="both"/>
        <w:rPr>
          <w:rFonts w:ascii="Times New Roman" w:eastAsiaTheme="minorHAnsi" w:hAnsi="Times New Roman"/>
          <w:sz w:val="28"/>
          <w:szCs w:val="28"/>
          <w:lang w:eastAsia="en-US"/>
        </w:rPr>
      </w:pPr>
      <w:r w:rsidRPr="00400417">
        <w:rPr>
          <w:rFonts w:ascii="Times New Roman" w:eastAsiaTheme="minorHAnsi" w:hAnsi="Times New Roman"/>
          <w:sz w:val="28"/>
          <w:szCs w:val="28"/>
          <w:lang w:eastAsia="en-US"/>
        </w:rPr>
        <w:t>- снижение потребления всех видов энергетических ресурсов.</w:t>
      </w:r>
    </w:p>
    <w:p w:rsidR="00400417" w:rsidRPr="00400417" w:rsidRDefault="00400417" w:rsidP="00400417">
      <w:pPr>
        <w:widowControl w:val="0"/>
        <w:autoSpaceDE w:val="0"/>
        <w:autoSpaceDN w:val="0"/>
        <w:adjustRightInd w:val="0"/>
        <w:ind w:firstLine="567"/>
        <w:contextualSpacing/>
        <w:jc w:val="both"/>
        <w:outlineLvl w:val="1"/>
        <w:rPr>
          <w:rFonts w:asciiTheme="minorHAnsi" w:eastAsiaTheme="minorHAnsi" w:hAnsiTheme="minorHAnsi" w:cstheme="minorBidi"/>
          <w:sz w:val="28"/>
          <w:szCs w:val="28"/>
          <w:lang w:eastAsia="en-US"/>
        </w:rPr>
      </w:pPr>
      <w:r w:rsidRPr="00400417">
        <w:rPr>
          <w:rFonts w:ascii="Times New Roman" w:eastAsiaTheme="minorHAnsi" w:hAnsi="Times New Roman"/>
          <w:sz w:val="28"/>
          <w:szCs w:val="28"/>
          <w:lang w:eastAsia="en-US"/>
        </w:rPr>
        <w:t>Контроль за целевым и эффективным использованием финансовых средств местного бюджета осуществляется в соответствии с бюджетным законодательством.</w:t>
      </w:r>
    </w:p>
    <w:p w:rsidR="00400417" w:rsidRPr="00E372E9" w:rsidRDefault="00400417" w:rsidP="00400417">
      <w:pPr>
        <w:widowControl w:val="0"/>
        <w:autoSpaceDE w:val="0"/>
        <w:autoSpaceDN w:val="0"/>
        <w:adjustRightInd w:val="0"/>
        <w:ind w:firstLine="567"/>
        <w:contextualSpacing/>
        <w:jc w:val="both"/>
        <w:outlineLvl w:val="1"/>
        <w:rPr>
          <w:rFonts w:ascii="Times New Roman" w:eastAsiaTheme="minorHAnsi" w:hAnsi="Times New Roman"/>
          <w:sz w:val="28"/>
          <w:szCs w:val="28"/>
          <w:lang w:eastAsia="en-US"/>
        </w:rPr>
      </w:pPr>
      <w:r w:rsidRPr="00400417">
        <w:rPr>
          <w:rFonts w:ascii="Times New Roman" w:eastAsiaTheme="minorHAnsi" w:hAnsi="Times New Roman"/>
          <w:sz w:val="28"/>
          <w:szCs w:val="28"/>
          <w:lang w:eastAsia="en-US"/>
        </w:rPr>
        <w:t xml:space="preserve">Информация о ресурсном обеспечении муниципальной программы за счет средств местного бюджета, в том числе средств, поступивших из бюджетов других уровней бюджетной системы (с расшифровкой по главным распорядителям средств бюджета ЗАТО Железногорск, в разрезе подпрограмм, </w:t>
      </w:r>
      <w:r w:rsidRPr="00E372E9">
        <w:rPr>
          <w:rFonts w:ascii="Times New Roman" w:eastAsiaTheme="minorHAnsi" w:hAnsi="Times New Roman"/>
          <w:sz w:val="28"/>
          <w:szCs w:val="28"/>
          <w:lang w:eastAsia="en-US"/>
        </w:rPr>
        <w:t>отдельных мероприятий муниципальной программы), приведена в приложении № 2 к настоящей Программе.</w:t>
      </w:r>
    </w:p>
    <w:p w:rsidR="00400417" w:rsidRPr="00400417" w:rsidRDefault="00092448" w:rsidP="00400417">
      <w:pPr>
        <w:widowControl w:val="0"/>
        <w:autoSpaceDE w:val="0"/>
        <w:autoSpaceDN w:val="0"/>
        <w:adjustRightInd w:val="0"/>
        <w:ind w:firstLine="567"/>
        <w:contextualSpacing/>
        <w:jc w:val="both"/>
        <w:outlineLvl w:val="1"/>
        <w:rPr>
          <w:rFonts w:ascii="Times New Roman" w:eastAsiaTheme="minorHAnsi" w:hAnsi="Times New Roman"/>
          <w:sz w:val="28"/>
          <w:szCs w:val="28"/>
          <w:lang w:eastAsia="en-US"/>
        </w:rPr>
      </w:pPr>
      <w:hyperlink r:id="rId11" w:history="1">
        <w:r w:rsidR="00400417" w:rsidRPr="00E372E9">
          <w:rPr>
            <w:rFonts w:ascii="Times New Roman" w:eastAsiaTheme="minorHAnsi" w:hAnsi="Times New Roman"/>
            <w:sz w:val="28"/>
            <w:szCs w:val="28"/>
            <w:lang w:eastAsia="en-US"/>
          </w:rPr>
          <w:t>Информация</w:t>
        </w:r>
      </w:hyperlink>
      <w:r w:rsidR="00400417" w:rsidRPr="00E372E9">
        <w:rPr>
          <w:rFonts w:ascii="Times New Roman" w:eastAsiaTheme="minorHAnsi" w:hAnsi="Times New Roman"/>
          <w:sz w:val="28"/>
          <w:szCs w:val="28"/>
          <w:lang w:eastAsia="en-US"/>
        </w:rPr>
        <w:t xml:space="preserve"> об источниках финансирования подпрограмм</w:t>
      </w:r>
      <w:r w:rsidR="00400417" w:rsidRPr="00400417">
        <w:rPr>
          <w:rFonts w:ascii="Times New Roman" w:eastAsiaTheme="minorHAnsi" w:hAnsi="Times New Roman"/>
          <w:sz w:val="28"/>
          <w:szCs w:val="28"/>
          <w:lang w:eastAsia="en-US"/>
        </w:rPr>
        <w:t xml:space="preserve">, отдельных мероприятий муниципальной программы (средства местного бюджета, в том числе </w:t>
      </w:r>
      <w:r w:rsidR="00400417" w:rsidRPr="00E372E9">
        <w:rPr>
          <w:rFonts w:ascii="Times New Roman" w:eastAsiaTheme="minorHAnsi" w:hAnsi="Times New Roman"/>
          <w:sz w:val="28"/>
          <w:szCs w:val="28"/>
          <w:lang w:eastAsia="en-US"/>
        </w:rPr>
        <w:t>средства, поступившие из бюджетов других уровней бюджетной системы) приведена в приложении № 3 к настоящей Программе.</w:t>
      </w:r>
    </w:p>
    <w:p w:rsidR="00400417" w:rsidRPr="00400417" w:rsidRDefault="00400417" w:rsidP="00400417">
      <w:pPr>
        <w:keepNext/>
        <w:ind w:firstLine="567"/>
        <w:jc w:val="center"/>
        <w:outlineLvl w:val="1"/>
        <w:rPr>
          <w:rFonts w:ascii="Times New Roman" w:eastAsia="Times New Roman" w:hAnsi="Times New Roman"/>
          <w:color w:val="000000" w:themeColor="text1"/>
          <w:sz w:val="28"/>
          <w:szCs w:val="28"/>
        </w:rPr>
      </w:pPr>
    </w:p>
    <w:p w:rsidR="00400417" w:rsidRPr="00400417" w:rsidRDefault="00400417" w:rsidP="00400417">
      <w:pPr>
        <w:widowControl w:val="0"/>
        <w:autoSpaceDE w:val="0"/>
        <w:autoSpaceDN w:val="0"/>
        <w:adjustRightInd w:val="0"/>
        <w:ind w:firstLine="567"/>
        <w:contextualSpacing/>
        <w:jc w:val="both"/>
        <w:outlineLvl w:val="1"/>
        <w:rPr>
          <w:rFonts w:ascii="Times New Roman" w:eastAsiaTheme="minorHAnsi" w:hAnsi="Times New Roman"/>
          <w:sz w:val="28"/>
          <w:szCs w:val="28"/>
          <w:lang w:eastAsia="en-US"/>
        </w:rPr>
      </w:pPr>
    </w:p>
    <w:p w:rsidR="00400417" w:rsidRPr="00400417" w:rsidRDefault="00400417" w:rsidP="00400417">
      <w:pPr>
        <w:widowControl w:val="0"/>
        <w:rPr>
          <w:rFonts w:ascii="Times New Roman" w:eastAsiaTheme="minorHAnsi" w:hAnsi="Times New Roman" w:cstheme="minorBidi"/>
          <w:sz w:val="28"/>
          <w:szCs w:val="28"/>
          <w:lang w:eastAsia="en-US"/>
        </w:rPr>
      </w:pPr>
    </w:p>
    <w:p w:rsidR="00685789" w:rsidRDefault="00685789" w:rsidP="00685789">
      <w:pPr>
        <w:widowControl w:val="0"/>
        <w:rPr>
          <w:rFonts w:ascii="Times New Roman" w:eastAsiaTheme="minorHAnsi" w:hAnsi="Times New Roman"/>
          <w:sz w:val="28"/>
          <w:szCs w:val="28"/>
          <w:lang w:eastAsia="en-US"/>
        </w:rPr>
      </w:pPr>
      <w:r>
        <w:rPr>
          <w:rFonts w:ascii="Times New Roman" w:eastAsiaTheme="minorHAnsi" w:hAnsi="Times New Roman"/>
          <w:sz w:val="28"/>
          <w:szCs w:val="28"/>
          <w:lang w:eastAsia="en-US"/>
        </w:rPr>
        <w:t>Руководитель</w:t>
      </w:r>
      <w:r w:rsidRPr="00400417">
        <w:rPr>
          <w:rFonts w:ascii="Times New Roman" w:eastAsiaTheme="minorHAnsi" w:hAnsi="Times New Roman"/>
          <w:sz w:val="28"/>
          <w:szCs w:val="28"/>
          <w:lang w:eastAsia="en-US"/>
        </w:rPr>
        <w:t xml:space="preserve"> УГХ</w:t>
      </w:r>
      <w:r w:rsidRPr="00685789">
        <w:rPr>
          <w:rFonts w:ascii="Times New Roman" w:eastAsiaTheme="minorHAnsi" w:hAnsi="Times New Roman"/>
          <w:sz w:val="28"/>
          <w:szCs w:val="28"/>
          <w:lang w:eastAsia="en-US"/>
        </w:rPr>
        <w:t xml:space="preserve"> </w:t>
      </w:r>
      <w:r>
        <w:rPr>
          <w:rFonts w:ascii="Times New Roman" w:eastAsiaTheme="minorHAnsi" w:hAnsi="Times New Roman"/>
          <w:sz w:val="28"/>
          <w:szCs w:val="28"/>
          <w:lang w:eastAsia="en-US"/>
        </w:rPr>
        <w:t xml:space="preserve">Администрации </w:t>
      </w:r>
    </w:p>
    <w:p w:rsidR="00685789" w:rsidRPr="00400417" w:rsidRDefault="00685789" w:rsidP="00685789">
      <w:pPr>
        <w:widowControl w:val="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ЗАТО г</w:t>
      </w:r>
      <w:proofErr w:type="gramStart"/>
      <w:r>
        <w:rPr>
          <w:rFonts w:ascii="Times New Roman" w:eastAsiaTheme="minorHAnsi" w:hAnsi="Times New Roman"/>
          <w:sz w:val="28"/>
          <w:szCs w:val="28"/>
          <w:lang w:eastAsia="en-US"/>
        </w:rPr>
        <w:t>.Ж</w:t>
      </w:r>
      <w:proofErr w:type="gramEnd"/>
      <w:r>
        <w:rPr>
          <w:rFonts w:ascii="Times New Roman" w:eastAsiaTheme="minorHAnsi" w:hAnsi="Times New Roman"/>
          <w:sz w:val="28"/>
          <w:szCs w:val="28"/>
          <w:lang w:eastAsia="en-US"/>
        </w:rPr>
        <w:t xml:space="preserve">елезногорск         </w:t>
      </w:r>
      <w:r w:rsidRPr="00400417">
        <w:rPr>
          <w:rFonts w:ascii="Times New Roman" w:eastAsiaTheme="minorHAnsi" w:hAnsi="Times New Roman"/>
          <w:sz w:val="28"/>
          <w:szCs w:val="28"/>
          <w:lang w:eastAsia="en-US"/>
        </w:rPr>
        <w:t xml:space="preserve">                                                         </w:t>
      </w:r>
      <w:r>
        <w:rPr>
          <w:rFonts w:ascii="Times New Roman" w:eastAsiaTheme="minorHAnsi" w:hAnsi="Times New Roman"/>
          <w:sz w:val="28"/>
          <w:szCs w:val="28"/>
          <w:lang w:eastAsia="en-US"/>
        </w:rPr>
        <w:t>Т.В. Синкина</w:t>
      </w:r>
    </w:p>
    <w:p w:rsidR="00400417" w:rsidRDefault="00400417" w:rsidP="00400417">
      <w:pPr>
        <w:widowControl w:val="0"/>
        <w:rPr>
          <w:rFonts w:ascii="Times New Roman" w:eastAsiaTheme="minorHAnsi" w:hAnsi="Times New Roman"/>
          <w:sz w:val="28"/>
          <w:szCs w:val="28"/>
          <w:lang w:eastAsia="en-US"/>
        </w:rPr>
      </w:pPr>
    </w:p>
    <w:p w:rsidR="00400417" w:rsidRDefault="00400417" w:rsidP="00400417">
      <w:pPr>
        <w:widowControl w:val="0"/>
        <w:rPr>
          <w:rFonts w:ascii="Times New Roman" w:eastAsiaTheme="minorHAnsi" w:hAnsi="Times New Roman"/>
          <w:sz w:val="28"/>
          <w:szCs w:val="28"/>
          <w:lang w:eastAsia="en-US"/>
        </w:rPr>
        <w:sectPr w:rsidR="00400417" w:rsidSect="009E5E83">
          <w:headerReference w:type="default" r:id="rId12"/>
          <w:pgSz w:w="11905" w:h="16838"/>
          <w:pgMar w:top="1134" w:right="567" w:bottom="1134" w:left="1418" w:header="720" w:footer="720" w:gutter="0"/>
          <w:cols w:space="720"/>
          <w:noEndnote/>
          <w:titlePg/>
          <w:docGrid w:linePitch="299"/>
        </w:sectPr>
      </w:pPr>
    </w:p>
    <w:p w:rsidR="00400417" w:rsidRDefault="00AD6F67" w:rsidP="00AD6F67">
      <w:pPr>
        <w:widowControl w:val="0"/>
        <w:ind w:left="9923"/>
        <w:jc w:val="both"/>
        <w:rPr>
          <w:rFonts w:ascii="Times New Roman" w:eastAsiaTheme="minorHAnsi" w:hAnsi="Times New Roman"/>
          <w:sz w:val="28"/>
          <w:szCs w:val="28"/>
          <w:lang w:eastAsia="en-US"/>
        </w:rPr>
      </w:pPr>
      <w:bookmarkStart w:id="4" w:name="RANGE!A1:J17"/>
      <w:bookmarkEnd w:id="4"/>
      <w:r w:rsidRPr="00400417">
        <w:rPr>
          <w:rFonts w:ascii="Times" w:eastAsia="Times New Roman" w:hAnsi="Times"/>
          <w:color w:val="000000"/>
          <w:sz w:val="20"/>
        </w:rPr>
        <w:lastRenderedPageBreak/>
        <w:t>Приложение</w:t>
      </w:r>
      <w:r w:rsidRPr="00400417">
        <w:rPr>
          <w:rFonts w:ascii="Times" w:eastAsia="Times New Roman" w:hAnsi="Times"/>
          <w:color w:val="000000"/>
          <w:sz w:val="20"/>
        </w:rPr>
        <w:br/>
        <w:t>к паспорту муниципальной программы «Реформирование и модернизация жилищно-коммунального хозяйства и повышение энергетической эффективности на территории ЗАТО Железногорск»</w:t>
      </w:r>
    </w:p>
    <w:p w:rsidR="00AD6F67" w:rsidRDefault="00AD6F67" w:rsidP="00AD6F67">
      <w:pPr>
        <w:widowControl w:val="0"/>
        <w:jc w:val="center"/>
        <w:rPr>
          <w:rFonts w:asciiTheme="minorHAnsi" w:eastAsia="Times New Roman" w:hAnsiTheme="minorHAnsi"/>
          <w:b/>
          <w:bCs/>
          <w:sz w:val="24"/>
        </w:rPr>
      </w:pPr>
    </w:p>
    <w:p w:rsidR="00AD6F67" w:rsidRPr="006E6E93" w:rsidRDefault="00AD6F67" w:rsidP="00AD6F67">
      <w:pPr>
        <w:widowControl w:val="0"/>
        <w:jc w:val="center"/>
        <w:rPr>
          <w:rFonts w:ascii="Times New Roman" w:eastAsiaTheme="minorHAnsi" w:hAnsi="Times New Roman"/>
          <w:sz w:val="28"/>
          <w:szCs w:val="28"/>
          <w:lang w:eastAsia="en-US"/>
        </w:rPr>
      </w:pPr>
      <w:r w:rsidRPr="006E6E93">
        <w:rPr>
          <w:rFonts w:ascii="Times New Roman" w:eastAsia="Times New Roman" w:hAnsi="Times New Roman"/>
          <w:b/>
          <w:bCs/>
          <w:sz w:val="28"/>
          <w:szCs w:val="28"/>
        </w:rPr>
        <w:t xml:space="preserve">Перечень целевых показателей и показателей результативности муниципальной </w:t>
      </w:r>
      <w:proofErr w:type="gramStart"/>
      <w:r w:rsidRPr="006E6E93">
        <w:rPr>
          <w:rFonts w:ascii="Times New Roman" w:eastAsia="Times New Roman" w:hAnsi="Times New Roman"/>
          <w:b/>
          <w:bCs/>
          <w:sz w:val="28"/>
          <w:szCs w:val="28"/>
        </w:rPr>
        <w:t>программы</w:t>
      </w:r>
      <w:proofErr w:type="gramEnd"/>
      <w:r w:rsidRPr="006E6E93">
        <w:rPr>
          <w:rFonts w:ascii="Times New Roman" w:eastAsia="Times New Roman" w:hAnsi="Times New Roman"/>
          <w:b/>
          <w:bCs/>
          <w:sz w:val="28"/>
          <w:szCs w:val="28"/>
        </w:rPr>
        <w:t xml:space="preserve"> с указанием планируемых к достижению значений в результате реализации муниципальной программы</w:t>
      </w:r>
    </w:p>
    <w:p w:rsidR="00AD6F67" w:rsidRDefault="00AD6F67" w:rsidP="00400417">
      <w:pPr>
        <w:widowControl w:val="0"/>
        <w:rPr>
          <w:rFonts w:ascii="Times New Roman" w:eastAsiaTheme="minorHAnsi" w:hAnsi="Times New Roman"/>
          <w:sz w:val="28"/>
          <w:szCs w:val="28"/>
          <w:lang w:eastAsia="en-US"/>
        </w:rPr>
      </w:pPr>
    </w:p>
    <w:tbl>
      <w:tblPr>
        <w:tblW w:w="1448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55"/>
        <w:gridCol w:w="3468"/>
        <w:gridCol w:w="1471"/>
        <w:gridCol w:w="1518"/>
        <w:gridCol w:w="2148"/>
        <w:gridCol w:w="960"/>
        <w:gridCol w:w="960"/>
        <w:gridCol w:w="960"/>
        <w:gridCol w:w="916"/>
        <w:gridCol w:w="924"/>
      </w:tblGrid>
      <w:tr w:rsidR="006B3CEA" w:rsidRPr="006B3CEA" w:rsidTr="006B3CEA">
        <w:trPr>
          <w:trHeight w:val="1410"/>
        </w:trPr>
        <w:tc>
          <w:tcPr>
            <w:tcW w:w="1155" w:type="dxa"/>
            <w:shd w:val="clear" w:color="auto" w:fill="auto"/>
            <w:vAlign w:val="center"/>
            <w:hideMark/>
          </w:tcPr>
          <w:p w:rsidR="006B3CEA" w:rsidRPr="006B3CEA" w:rsidRDefault="006B3CEA" w:rsidP="006B3CEA">
            <w:pPr>
              <w:jc w:val="center"/>
              <w:rPr>
                <w:rFonts w:ascii="Times New Roman" w:eastAsia="Times New Roman" w:hAnsi="Times New Roman"/>
                <w:color w:val="000000"/>
                <w:sz w:val="28"/>
                <w:szCs w:val="28"/>
              </w:rPr>
            </w:pPr>
            <w:r w:rsidRPr="006B3CEA">
              <w:rPr>
                <w:rFonts w:ascii="Times New Roman" w:eastAsia="Times New Roman" w:hAnsi="Times New Roman"/>
                <w:color w:val="000000"/>
                <w:sz w:val="28"/>
                <w:szCs w:val="28"/>
              </w:rPr>
              <w:t xml:space="preserve">№  </w:t>
            </w:r>
            <w:proofErr w:type="spellStart"/>
            <w:proofErr w:type="gramStart"/>
            <w:r w:rsidRPr="006B3CEA">
              <w:rPr>
                <w:rFonts w:ascii="Times New Roman" w:eastAsia="Times New Roman" w:hAnsi="Times New Roman"/>
                <w:color w:val="000000"/>
                <w:sz w:val="28"/>
                <w:szCs w:val="28"/>
              </w:rPr>
              <w:t>п</w:t>
            </w:r>
            <w:proofErr w:type="spellEnd"/>
            <w:proofErr w:type="gramEnd"/>
            <w:r w:rsidRPr="006B3CEA">
              <w:rPr>
                <w:rFonts w:ascii="Times New Roman" w:eastAsia="Times New Roman" w:hAnsi="Times New Roman"/>
                <w:color w:val="000000"/>
                <w:sz w:val="28"/>
                <w:szCs w:val="28"/>
              </w:rPr>
              <w:t>/</w:t>
            </w:r>
            <w:proofErr w:type="spellStart"/>
            <w:r w:rsidRPr="006B3CEA">
              <w:rPr>
                <w:rFonts w:ascii="Times New Roman" w:eastAsia="Times New Roman" w:hAnsi="Times New Roman"/>
                <w:color w:val="000000"/>
                <w:sz w:val="28"/>
                <w:szCs w:val="28"/>
              </w:rPr>
              <w:t>п</w:t>
            </w:r>
            <w:proofErr w:type="spellEnd"/>
          </w:p>
        </w:tc>
        <w:tc>
          <w:tcPr>
            <w:tcW w:w="3848" w:type="dxa"/>
            <w:shd w:val="clear" w:color="auto" w:fill="auto"/>
            <w:vAlign w:val="center"/>
            <w:hideMark/>
          </w:tcPr>
          <w:p w:rsidR="006B3CEA" w:rsidRPr="006B3CEA" w:rsidRDefault="006B3CEA" w:rsidP="006B3CEA">
            <w:pPr>
              <w:jc w:val="center"/>
              <w:rPr>
                <w:rFonts w:ascii="Times New Roman" w:eastAsia="Times New Roman" w:hAnsi="Times New Roman"/>
                <w:color w:val="000000"/>
                <w:sz w:val="28"/>
                <w:szCs w:val="28"/>
              </w:rPr>
            </w:pPr>
            <w:r w:rsidRPr="006B3CEA">
              <w:rPr>
                <w:rFonts w:ascii="Times New Roman" w:eastAsia="Times New Roman" w:hAnsi="Times New Roman"/>
                <w:color w:val="000000"/>
                <w:sz w:val="28"/>
                <w:szCs w:val="28"/>
              </w:rPr>
              <w:t>Цели, задачи, показатели</w:t>
            </w:r>
          </w:p>
        </w:tc>
        <w:tc>
          <w:tcPr>
            <w:tcW w:w="1285" w:type="dxa"/>
            <w:shd w:val="clear" w:color="auto" w:fill="auto"/>
            <w:vAlign w:val="center"/>
            <w:hideMark/>
          </w:tcPr>
          <w:p w:rsidR="006B3CEA" w:rsidRPr="006B3CEA" w:rsidRDefault="006B3CEA" w:rsidP="006B3CEA">
            <w:pPr>
              <w:jc w:val="center"/>
              <w:rPr>
                <w:rFonts w:ascii="Times New Roman" w:eastAsia="Times New Roman" w:hAnsi="Times New Roman"/>
                <w:color w:val="000000"/>
                <w:sz w:val="28"/>
                <w:szCs w:val="28"/>
              </w:rPr>
            </w:pPr>
            <w:r w:rsidRPr="006B3CEA">
              <w:rPr>
                <w:rFonts w:ascii="Times New Roman" w:eastAsia="Times New Roman" w:hAnsi="Times New Roman"/>
                <w:color w:val="000000"/>
                <w:sz w:val="28"/>
                <w:szCs w:val="28"/>
              </w:rPr>
              <w:t>Единица измерения</w:t>
            </w:r>
          </w:p>
        </w:tc>
        <w:tc>
          <w:tcPr>
            <w:tcW w:w="1518" w:type="dxa"/>
            <w:shd w:val="clear" w:color="auto" w:fill="auto"/>
            <w:vAlign w:val="center"/>
            <w:hideMark/>
          </w:tcPr>
          <w:p w:rsidR="006B3CEA" w:rsidRPr="006B3CEA" w:rsidRDefault="006B3CEA" w:rsidP="006B3CEA">
            <w:pPr>
              <w:jc w:val="center"/>
              <w:rPr>
                <w:rFonts w:ascii="Times New Roman" w:eastAsia="Times New Roman" w:hAnsi="Times New Roman"/>
                <w:color w:val="000000"/>
                <w:sz w:val="28"/>
                <w:szCs w:val="28"/>
              </w:rPr>
            </w:pPr>
            <w:r w:rsidRPr="006B3CEA">
              <w:rPr>
                <w:rFonts w:ascii="Times New Roman" w:eastAsia="Times New Roman" w:hAnsi="Times New Roman"/>
                <w:color w:val="000000"/>
                <w:sz w:val="28"/>
                <w:szCs w:val="28"/>
              </w:rPr>
              <w:t>Вес показателя</w:t>
            </w:r>
          </w:p>
        </w:tc>
        <w:tc>
          <w:tcPr>
            <w:tcW w:w="1962" w:type="dxa"/>
            <w:shd w:val="clear" w:color="auto" w:fill="auto"/>
            <w:vAlign w:val="center"/>
            <w:hideMark/>
          </w:tcPr>
          <w:p w:rsidR="006B3CEA" w:rsidRPr="006B3CEA" w:rsidRDefault="006B3CEA" w:rsidP="006B3CEA">
            <w:pPr>
              <w:jc w:val="center"/>
              <w:rPr>
                <w:rFonts w:ascii="Times New Roman" w:eastAsia="Times New Roman" w:hAnsi="Times New Roman"/>
                <w:color w:val="000000"/>
                <w:sz w:val="28"/>
                <w:szCs w:val="28"/>
              </w:rPr>
            </w:pPr>
            <w:r w:rsidRPr="006B3CEA">
              <w:rPr>
                <w:rFonts w:ascii="Times New Roman" w:eastAsia="Times New Roman" w:hAnsi="Times New Roman"/>
                <w:color w:val="000000"/>
                <w:sz w:val="28"/>
                <w:szCs w:val="28"/>
              </w:rPr>
              <w:t>Источник информации</w:t>
            </w:r>
          </w:p>
        </w:tc>
        <w:tc>
          <w:tcPr>
            <w:tcW w:w="960" w:type="dxa"/>
            <w:shd w:val="clear" w:color="auto" w:fill="auto"/>
            <w:noWrap/>
            <w:vAlign w:val="center"/>
            <w:hideMark/>
          </w:tcPr>
          <w:p w:rsidR="006B3CEA" w:rsidRPr="006B3CEA" w:rsidRDefault="006B3CEA" w:rsidP="006B3CEA">
            <w:pPr>
              <w:jc w:val="center"/>
              <w:rPr>
                <w:rFonts w:ascii="Times New Roman" w:eastAsia="Times New Roman" w:hAnsi="Times New Roman"/>
                <w:color w:val="000000"/>
                <w:sz w:val="28"/>
                <w:szCs w:val="28"/>
              </w:rPr>
            </w:pPr>
            <w:r w:rsidRPr="006B3CEA">
              <w:rPr>
                <w:rFonts w:ascii="Times New Roman" w:eastAsia="Times New Roman" w:hAnsi="Times New Roman"/>
                <w:color w:val="000000"/>
                <w:sz w:val="28"/>
                <w:szCs w:val="28"/>
              </w:rPr>
              <w:t>2023</w:t>
            </w:r>
          </w:p>
        </w:tc>
        <w:tc>
          <w:tcPr>
            <w:tcW w:w="960" w:type="dxa"/>
            <w:shd w:val="clear" w:color="auto" w:fill="auto"/>
            <w:noWrap/>
            <w:vAlign w:val="center"/>
            <w:hideMark/>
          </w:tcPr>
          <w:p w:rsidR="006B3CEA" w:rsidRPr="006B3CEA" w:rsidRDefault="006B3CEA" w:rsidP="006B3CEA">
            <w:pPr>
              <w:jc w:val="center"/>
              <w:rPr>
                <w:rFonts w:ascii="Times New Roman" w:eastAsia="Times New Roman" w:hAnsi="Times New Roman"/>
                <w:color w:val="000000"/>
                <w:sz w:val="28"/>
                <w:szCs w:val="28"/>
              </w:rPr>
            </w:pPr>
            <w:r w:rsidRPr="006B3CEA">
              <w:rPr>
                <w:rFonts w:ascii="Times New Roman" w:eastAsia="Times New Roman" w:hAnsi="Times New Roman"/>
                <w:color w:val="000000"/>
                <w:sz w:val="28"/>
                <w:szCs w:val="28"/>
              </w:rPr>
              <w:t>2024</w:t>
            </w:r>
          </w:p>
        </w:tc>
        <w:tc>
          <w:tcPr>
            <w:tcW w:w="960" w:type="dxa"/>
            <w:shd w:val="clear" w:color="auto" w:fill="auto"/>
            <w:noWrap/>
            <w:vAlign w:val="center"/>
            <w:hideMark/>
          </w:tcPr>
          <w:p w:rsidR="006B3CEA" w:rsidRPr="006B3CEA" w:rsidRDefault="006B3CEA" w:rsidP="006B3CEA">
            <w:pPr>
              <w:jc w:val="center"/>
              <w:rPr>
                <w:rFonts w:ascii="Times New Roman" w:eastAsia="Times New Roman" w:hAnsi="Times New Roman"/>
                <w:color w:val="000000"/>
                <w:sz w:val="28"/>
                <w:szCs w:val="28"/>
              </w:rPr>
            </w:pPr>
            <w:r w:rsidRPr="006B3CEA">
              <w:rPr>
                <w:rFonts w:ascii="Times New Roman" w:eastAsia="Times New Roman" w:hAnsi="Times New Roman"/>
                <w:color w:val="000000"/>
                <w:sz w:val="28"/>
                <w:szCs w:val="28"/>
              </w:rPr>
              <w:t>2025</w:t>
            </w:r>
          </w:p>
        </w:tc>
        <w:tc>
          <w:tcPr>
            <w:tcW w:w="900" w:type="dxa"/>
            <w:shd w:val="clear" w:color="auto" w:fill="auto"/>
            <w:noWrap/>
            <w:vAlign w:val="center"/>
            <w:hideMark/>
          </w:tcPr>
          <w:p w:rsidR="006B3CEA" w:rsidRPr="006B3CEA" w:rsidRDefault="006B3CEA" w:rsidP="006B3CEA">
            <w:pPr>
              <w:jc w:val="center"/>
              <w:rPr>
                <w:rFonts w:ascii="Times New Roman" w:eastAsia="Times New Roman" w:hAnsi="Times New Roman"/>
                <w:color w:val="000000"/>
                <w:sz w:val="28"/>
                <w:szCs w:val="28"/>
              </w:rPr>
            </w:pPr>
            <w:r w:rsidRPr="006B3CEA">
              <w:rPr>
                <w:rFonts w:ascii="Times New Roman" w:eastAsia="Times New Roman" w:hAnsi="Times New Roman"/>
                <w:color w:val="000000"/>
                <w:sz w:val="28"/>
                <w:szCs w:val="28"/>
              </w:rPr>
              <w:t>2026</w:t>
            </w:r>
          </w:p>
        </w:tc>
        <w:tc>
          <w:tcPr>
            <w:tcW w:w="932" w:type="dxa"/>
            <w:shd w:val="clear" w:color="auto" w:fill="auto"/>
            <w:vAlign w:val="center"/>
            <w:hideMark/>
          </w:tcPr>
          <w:p w:rsidR="006B3CEA" w:rsidRPr="006B3CEA" w:rsidRDefault="006B3CEA" w:rsidP="006B3CEA">
            <w:pPr>
              <w:jc w:val="center"/>
              <w:rPr>
                <w:rFonts w:ascii="Times New Roman" w:eastAsia="Times New Roman" w:hAnsi="Times New Roman"/>
                <w:color w:val="000000"/>
                <w:sz w:val="28"/>
                <w:szCs w:val="28"/>
              </w:rPr>
            </w:pPr>
            <w:r w:rsidRPr="006B3CEA">
              <w:rPr>
                <w:rFonts w:ascii="Times New Roman" w:eastAsia="Times New Roman" w:hAnsi="Times New Roman"/>
                <w:color w:val="000000"/>
                <w:sz w:val="28"/>
                <w:szCs w:val="28"/>
              </w:rPr>
              <w:t>2027</w:t>
            </w:r>
          </w:p>
        </w:tc>
      </w:tr>
      <w:tr w:rsidR="006B3CEA" w:rsidRPr="006B3CEA" w:rsidTr="006B3CEA">
        <w:trPr>
          <w:trHeight w:val="1305"/>
        </w:trPr>
        <w:tc>
          <w:tcPr>
            <w:tcW w:w="1155" w:type="dxa"/>
            <w:shd w:val="clear" w:color="auto" w:fill="auto"/>
            <w:vAlign w:val="center"/>
            <w:hideMark/>
          </w:tcPr>
          <w:p w:rsidR="006B3CEA" w:rsidRPr="006B3CEA" w:rsidRDefault="006B3CEA" w:rsidP="006B3CEA">
            <w:pPr>
              <w:jc w:val="center"/>
              <w:rPr>
                <w:rFonts w:ascii="Times New Roman" w:eastAsia="Times New Roman" w:hAnsi="Times New Roman"/>
                <w:color w:val="000000"/>
                <w:sz w:val="24"/>
                <w:szCs w:val="24"/>
              </w:rPr>
            </w:pPr>
            <w:r w:rsidRPr="006B3CEA">
              <w:rPr>
                <w:rFonts w:ascii="Times New Roman" w:eastAsia="Times New Roman" w:hAnsi="Times New Roman"/>
                <w:color w:val="000000"/>
                <w:sz w:val="24"/>
                <w:szCs w:val="24"/>
              </w:rPr>
              <w:t>1</w:t>
            </w:r>
          </w:p>
        </w:tc>
        <w:tc>
          <w:tcPr>
            <w:tcW w:w="3848" w:type="dxa"/>
            <w:shd w:val="clear" w:color="auto" w:fill="auto"/>
            <w:vAlign w:val="center"/>
            <w:hideMark/>
          </w:tcPr>
          <w:p w:rsidR="006B3CEA" w:rsidRPr="006B3CEA" w:rsidRDefault="006B3CEA" w:rsidP="006B3CEA">
            <w:pPr>
              <w:jc w:val="center"/>
              <w:rPr>
                <w:rFonts w:ascii="Times New Roman" w:eastAsia="Times New Roman" w:hAnsi="Times New Roman"/>
                <w:color w:val="000000"/>
                <w:sz w:val="24"/>
                <w:szCs w:val="24"/>
              </w:rPr>
            </w:pPr>
            <w:r w:rsidRPr="006B3CEA">
              <w:rPr>
                <w:rFonts w:ascii="Times New Roman" w:eastAsia="Times New Roman" w:hAnsi="Times New Roman"/>
                <w:color w:val="000000"/>
                <w:sz w:val="24"/>
                <w:szCs w:val="24"/>
              </w:rPr>
              <w:t>2</w:t>
            </w:r>
          </w:p>
        </w:tc>
        <w:tc>
          <w:tcPr>
            <w:tcW w:w="1285" w:type="dxa"/>
            <w:shd w:val="clear" w:color="auto" w:fill="auto"/>
            <w:vAlign w:val="center"/>
            <w:hideMark/>
          </w:tcPr>
          <w:p w:rsidR="006B3CEA" w:rsidRPr="006B3CEA" w:rsidRDefault="006B3CEA" w:rsidP="006B3CEA">
            <w:pPr>
              <w:jc w:val="center"/>
              <w:rPr>
                <w:rFonts w:ascii="Times New Roman" w:eastAsia="Times New Roman" w:hAnsi="Times New Roman"/>
                <w:color w:val="000000"/>
                <w:sz w:val="24"/>
                <w:szCs w:val="24"/>
              </w:rPr>
            </w:pPr>
            <w:r w:rsidRPr="006B3CEA">
              <w:rPr>
                <w:rFonts w:ascii="Times New Roman" w:eastAsia="Times New Roman" w:hAnsi="Times New Roman"/>
                <w:color w:val="000000"/>
                <w:sz w:val="24"/>
                <w:szCs w:val="24"/>
              </w:rPr>
              <w:t>3</w:t>
            </w:r>
          </w:p>
        </w:tc>
        <w:tc>
          <w:tcPr>
            <w:tcW w:w="1518" w:type="dxa"/>
            <w:shd w:val="clear" w:color="auto" w:fill="auto"/>
            <w:vAlign w:val="center"/>
            <w:hideMark/>
          </w:tcPr>
          <w:p w:rsidR="006B3CEA" w:rsidRPr="006B3CEA" w:rsidRDefault="006B3CEA" w:rsidP="006B3CEA">
            <w:pPr>
              <w:jc w:val="center"/>
              <w:rPr>
                <w:rFonts w:ascii="Times New Roman" w:eastAsia="Times New Roman" w:hAnsi="Times New Roman"/>
                <w:color w:val="000000"/>
                <w:sz w:val="24"/>
                <w:szCs w:val="24"/>
              </w:rPr>
            </w:pPr>
            <w:r w:rsidRPr="006B3CEA">
              <w:rPr>
                <w:rFonts w:ascii="Times New Roman" w:eastAsia="Times New Roman" w:hAnsi="Times New Roman"/>
                <w:color w:val="000000"/>
                <w:sz w:val="24"/>
                <w:szCs w:val="24"/>
              </w:rPr>
              <w:t>4</w:t>
            </w:r>
          </w:p>
        </w:tc>
        <w:tc>
          <w:tcPr>
            <w:tcW w:w="1962" w:type="dxa"/>
            <w:shd w:val="clear" w:color="auto" w:fill="auto"/>
            <w:vAlign w:val="center"/>
            <w:hideMark/>
          </w:tcPr>
          <w:p w:rsidR="006B3CEA" w:rsidRPr="006B3CEA" w:rsidRDefault="006B3CEA" w:rsidP="006B3CEA">
            <w:pPr>
              <w:jc w:val="center"/>
              <w:rPr>
                <w:rFonts w:ascii="Times New Roman" w:eastAsia="Times New Roman" w:hAnsi="Times New Roman"/>
                <w:color w:val="000000"/>
                <w:sz w:val="24"/>
                <w:szCs w:val="24"/>
              </w:rPr>
            </w:pPr>
            <w:r w:rsidRPr="006B3CEA">
              <w:rPr>
                <w:rFonts w:ascii="Times New Roman" w:eastAsia="Times New Roman" w:hAnsi="Times New Roman"/>
                <w:color w:val="000000"/>
                <w:sz w:val="24"/>
                <w:szCs w:val="24"/>
              </w:rPr>
              <w:t>5</w:t>
            </w:r>
          </w:p>
        </w:tc>
        <w:tc>
          <w:tcPr>
            <w:tcW w:w="960" w:type="dxa"/>
            <w:shd w:val="clear" w:color="auto" w:fill="auto"/>
            <w:vAlign w:val="center"/>
            <w:hideMark/>
          </w:tcPr>
          <w:p w:rsidR="006B3CEA" w:rsidRPr="006B3CEA" w:rsidRDefault="006B3CEA" w:rsidP="006B3CEA">
            <w:pPr>
              <w:jc w:val="center"/>
              <w:rPr>
                <w:rFonts w:ascii="Times New Roman" w:eastAsia="Times New Roman" w:hAnsi="Times New Roman"/>
                <w:color w:val="000000"/>
                <w:sz w:val="24"/>
                <w:szCs w:val="24"/>
              </w:rPr>
            </w:pPr>
            <w:r w:rsidRPr="006B3CEA">
              <w:rPr>
                <w:rFonts w:ascii="Times New Roman" w:eastAsia="Times New Roman" w:hAnsi="Times New Roman"/>
                <w:color w:val="000000"/>
                <w:sz w:val="24"/>
                <w:szCs w:val="24"/>
              </w:rPr>
              <w:t>6</w:t>
            </w:r>
          </w:p>
        </w:tc>
        <w:tc>
          <w:tcPr>
            <w:tcW w:w="960" w:type="dxa"/>
            <w:shd w:val="clear" w:color="auto" w:fill="auto"/>
            <w:vAlign w:val="center"/>
            <w:hideMark/>
          </w:tcPr>
          <w:p w:rsidR="006B3CEA" w:rsidRPr="006B3CEA" w:rsidRDefault="006B3CEA" w:rsidP="006B3CEA">
            <w:pPr>
              <w:jc w:val="center"/>
              <w:rPr>
                <w:rFonts w:ascii="Times New Roman" w:eastAsia="Times New Roman" w:hAnsi="Times New Roman"/>
                <w:color w:val="000000"/>
                <w:sz w:val="24"/>
                <w:szCs w:val="24"/>
              </w:rPr>
            </w:pPr>
            <w:r w:rsidRPr="006B3CEA">
              <w:rPr>
                <w:rFonts w:ascii="Times New Roman" w:eastAsia="Times New Roman" w:hAnsi="Times New Roman"/>
                <w:color w:val="000000"/>
                <w:sz w:val="24"/>
                <w:szCs w:val="24"/>
              </w:rPr>
              <w:t>7</w:t>
            </w:r>
          </w:p>
        </w:tc>
        <w:tc>
          <w:tcPr>
            <w:tcW w:w="960" w:type="dxa"/>
            <w:shd w:val="clear" w:color="auto" w:fill="auto"/>
            <w:vAlign w:val="center"/>
            <w:hideMark/>
          </w:tcPr>
          <w:p w:rsidR="006B3CEA" w:rsidRPr="006B3CEA" w:rsidRDefault="006B3CEA" w:rsidP="006B3CEA">
            <w:pPr>
              <w:jc w:val="center"/>
              <w:rPr>
                <w:rFonts w:ascii="Times New Roman" w:eastAsia="Times New Roman" w:hAnsi="Times New Roman"/>
                <w:color w:val="000000"/>
                <w:sz w:val="24"/>
                <w:szCs w:val="24"/>
              </w:rPr>
            </w:pPr>
            <w:r w:rsidRPr="006B3CEA">
              <w:rPr>
                <w:rFonts w:ascii="Times New Roman" w:eastAsia="Times New Roman" w:hAnsi="Times New Roman"/>
                <w:color w:val="000000"/>
                <w:sz w:val="24"/>
                <w:szCs w:val="24"/>
              </w:rPr>
              <w:t>8</w:t>
            </w:r>
          </w:p>
        </w:tc>
        <w:tc>
          <w:tcPr>
            <w:tcW w:w="900" w:type="dxa"/>
            <w:shd w:val="clear" w:color="auto" w:fill="auto"/>
            <w:vAlign w:val="center"/>
            <w:hideMark/>
          </w:tcPr>
          <w:p w:rsidR="006B3CEA" w:rsidRPr="006B3CEA" w:rsidRDefault="006B3CEA" w:rsidP="006B3CEA">
            <w:pPr>
              <w:jc w:val="center"/>
              <w:rPr>
                <w:rFonts w:ascii="Times New Roman" w:eastAsia="Times New Roman" w:hAnsi="Times New Roman"/>
                <w:color w:val="000000"/>
                <w:sz w:val="24"/>
                <w:szCs w:val="24"/>
              </w:rPr>
            </w:pPr>
            <w:r w:rsidRPr="006B3CEA">
              <w:rPr>
                <w:rFonts w:ascii="Times New Roman" w:eastAsia="Times New Roman" w:hAnsi="Times New Roman"/>
                <w:color w:val="000000"/>
                <w:sz w:val="24"/>
                <w:szCs w:val="24"/>
              </w:rPr>
              <w:t>9</w:t>
            </w:r>
          </w:p>
        </w:tc>
        <w:tc>
          <w:tcPr>
            <w:tcW w:w="932" w:type="dxa"/>
            <w:shd w:val="clear" w:color="auto" w:fill="auto"/>
            <w:vAlign w:val="center"/>
            <w:hideMark/>
          </w:tcPr>
          <w:p w:rsidR="006B3CEA" w:rsidRPr="006B3CEA" w:rsidRDefault="006B3CEA" w:rsidP="006B3CEA">
            <w:pPr>
              <w:jc w:val="center"/>
              <w:rPr>
                <w:rFonts w:ascii="Times New Roman" w:eastAsia="Times New Roman" w:hAnsi="Times New Roman"/>
                <w:color w:val="000000"/>
                <w:sz w:val="24"/>
                <w:szCs w:val="24"/>
              </w:rPr>
            </w:pPr>
            <w:r w:rsidRPr="006B3CEA">
              <w:rPr>
                <w:rFonts w:ascii="Times New Roman" w:eastAsia="Times New Roman" w:hAnsi="Times New Roman"/>
                <w:color w:val="000000"/>
                <w:sz w:val="24"/>
                <w:szCs w:val="24"/>
              </w:rPr>
              <w:t>10</w:t>
            </w:r>
          </w:p>
        </w:tc>
      </w:tr>
      <w:tr w:rsidR="006B3CEA" w:rsidRPr="006B3CEA" w:rsidTr="006B3CEA">
        <w:trPr>
          <w:trHeight w:val="600"/>
        </w:trPr>
        <w:tc>
          <w:tcPr>
            <w:tcW w:w="14480" w:type="dxa"/>
            <w:gridSpan w:val="10"/>
            <w:shd w:val="clear" w:color="auto" w:fill="auto"/>
            <w:vAlign w:val="center"/>
            <w:hideMark/>
          </w:tcPr>
          <w:p w:rsidR="006B3CEA" w:rsidRPr="006B3CEA" w:rsidRDefault="006B3CEA" w:rsidP="006B3CEA">
            <w:pPr>
              <w:jc w:val="center"/>
              <w:rPr>
                <w:rFonts w:ascii="Times New Roman" w:eastAsia="Times New Roman" w:hAnsi="Times New Roman"/>
                <w:color w:val="000000"/>
                <w:sz w:val="28"/>
                <w:szCs w:val="28"/>
              </w:rPr>
            </w:pPr>
            <w:r w:rsidRPr="006B3CEA">
              <w:rPr>
                <w:rFonts w:ascii="Times New Roman" w:eastAsia="Times New Roman" w:hAnsi="Times New Roman"/>
                <w:color w:val="000000"/>
                <w:sz w:val="28"/>
                <w:szCs w:val="28"/>
              </w:rPr>
              <w:t>Цель  1.  Обеспечение  развития жилищно-коммунального и энергетического комплекса ЗАТО Железногорск</w:t>
            </w:r>
          </w:p>
        </w:tc>
      </w:tr>
      <w:tr w:rsidR="006B3CEA" w:rsidRPr="006B3CEA" w:rsidTr="006B3CEA">
        <w:trPr>
          <w:trHeight w:val="1770"/>
        </w:trPr>
        <w:tc>
          <w:tcPr>
            <w:tcW w:w="1155" w:type="dxa"/>
            <w:shd w:val="clear" w:color="auto" w:fill="auto"/>
            <w:vAlign w:val="center"/>
            <w:hideMark/>
          </w:tcPr>
          <w:p w:rsidR="006B3CEA" w:rsidRPr="006B3CEA" w:rsidRDefault="006B3CEA" w:rsidP="006B3CEA">
            <w:pPr>
              <w:rPr>
                <w:rFonts w:ascii="Calibri" w:eastAsia="Times New Roman" w:hAnsi="Calibri"/>
                <w:color w:val="000000"/>
                <w:sz w:val="22"/>
                <w:szCs w:val="22"/>
              </w:rPr>
            </w:pPr>
            <w:r w:rsidRPr="006B3CEA">
              <w:rPr>
                <w:rFonts w:ascii="Calibri" w:eastAsia="Times New Roman" w:hAnsi="Calibri"/>
                <w:color w:val="000000"/>
                <w:sz w:val="22"/>
                <w:szCs w:val="22"/>
              </w:rPr>
              <w:t> </w:t>
            </w:r>
          </w:p>
        </w:tc>
        <w:tc>
          <w:tcPr>
            <w:tcW w:w="3848" w:type="dxa"/>
            <w:shd w:val="clear" w:color="auto" w:fill="auto"/>
            <w:vAlign w:val="center"/>
            <w:hideMark/>
          </w:tcPr>
          <w:p w:rsidR="006B3CEA" w:rsidRPr="006B3CEA" w:rsidRDefault="006B3CEA" w:rsidP="006B3CEA">
            <w:pPr>
              <w:jc w:val="center"/>
              <w:rPr>
                <w:rFonts w:ascii="Times New Roman" w:eastAsia="Times New Roman" w:hAnsi="Times New Roman"/>
                <w:color w:val="000000"/>
                <w:sz w:val="28"/>
                <w:szCs w:val="28"/>
              </w:rPr>
            </w:pPr>
            <w:r w:rsidRPr="006B3CEA">
              <w:rPr>
                <w:rFonts w:ascii="Times New Roman" w:eastAsia="Times New Roman" w:hAnsi="Times New Roman"/>
                <w:color w:val="000000"/>
                <w:sz w:val="28"/>
                <w:szCs w:val="28"/>
              </w:rPr>
              <w:t>Целевой показатель 1:Количество новых потребителей, подключенных к инженерным сетям в течение года</w:t>
            </w:r>
          </w:p>
        </w:tc>
        <w:tc>
          <w:tcPr>
            <w:tcW w:w="1285" w:type="dxa"/>
            <w:shd w:val="clear" w:color="auto" w:fill="auto"/>
            <w:vAlign w:val="center"/>
            <w:hideMark/>
          </w:tcPr>
          <w:p w:rsidR="006B3CEA" w:rsidRPr="006B3CEA" w:rsidRDefault="006B3CEA" w:rsidP="006B3CEA">
            <w:pPr>
              <w:jc w:val="center"/>
              <w:rPr>
                <w:rFonts w:ascii="Times New Roman" w:eastAsia="Times New Roman" w:hAnsi="Times New Roman"/>
                <w:color w:val="000000"/>
                <w:sz w:val="28"/>
                <w:szCs w:val="28"/>
              </w:rPr>
            </w:pPr>
            <w:r w:rsidRPr="006B3CEA">
              <w:rPr>
                <w:rFonts w:ascii="Times New Roman" w:eastAsia="Times New Roman" w:hAnsi="Times New Roman"/>
                <w:color w:val="000000"/>
                <w:sz w:val="28"/>
                <w:szCs w:val="28"/>
              </w:rPr>
              <w:t>объект</w:t>
            </w:r>
          </w:p>
        </w:tc>
        <w:tc>
          <w:tcPr>
            <w:tcW w:w="1518" w:type="dxa"/>
            <w:shd w:val="clear" w:color="auto" w:fill="auto"/>
            <w:noWrap/>
            <w:vAlign w:val="center"/>
            <w:hideMark/>
          </w:tcPr>
          <w:p w:rsidR="006B3CEA" w:rsidRPr="006B3CEA" w:rsidRDefault="006B3CEA" w:rsidP="006B3CEA">
            <w:pPr>
              <w:jc w:val="center"/>
              <w:rPr>
                <w:rFonts w:ascii="Times New Roman" w:eastAsia="Times New Roman" w:hAnsi="Times New Roman"/>
                <w:color w:val="000000"/>
                <w:sz w:val="28"/>
                <w:szCs w:val="28"/>
              </w:rPr>
            </w:pPr>
            <w:r w:rsidRPr="006B3CEA">
              <w:rPr>
                <w:rFonts w:ascii="Times New Roman" w:eastAsia="Times New Roman" w:hAnsi="Times New Roman"/>
                <w:color w:val="000000"/>
                <w:sz w:val="28"/>
                <w:szCs w:val="28"/>
              </w:rPr>
              <w:t>Х</w:t>
            </w:r>
          </w:p>
        </w:tc>
        <w:tc>
          <w:tcPr>
            <w:tcW w:w="1962" w:type="dxa"/>
            <w:shd w:val="clear" w:color="auto" w:fill="auto"/>
            <w:vAlign w:val="center"/>
            <w:hideMark/>
          </w:tcPr>
          <w:p w:rsidR="006B3CEA" w:rsidRPr="006B3CEA" w:rsidRDefault="006B3CEA" w:rsidP="006B3CEA">
            <w:pPr>
              <w:jc w:val="center"/>
              <w:rPr>
                <w:rFonts w:ascii="Times New Roman" w:eastAsia="Times New Roman" w:hAnsi="Times New Roman"/>
                <w:color w:val="000000"/>
                <w:sz w:val="28"/>
                <w:szCs w:val="28"/>
              </w:rPr>
            </w:pPr>
            <w:r w:rsidRPr="006B3CEA">
              <w:rPr>
                <w:rFonts w:ascii="Times New Roman" w:eastAsia="Times New Roman" w:hAnsi="Times New Roman"/>
                <w:color w:val="000000"/>
                <w:sz w:val="28"/>
                <w:szCs w:val="28"/>
              </w:rPr>
              <w:t>информация предприятий</w:t>
            </w:r>
          </w:p>
        </w:tc>
        <w:tc>
          <w:tcPr>
            <w:tcW w:w="960" w:type="dxa"/>
            <w:shd w:val="clear" w:color="auto" w:fill="auto"/>
            <w:vAlign w:val="center"/>
            <w:hideMark/>
          </w:tcPr>
          <w:p w:rsidR="006B3CEA" w:rsidRPr="006B3CEA" w:rsidRDefault="006B3CEA" w:rsidP="006B3CEA">
            <w:pPr>
              <w:jc w:val="center"/>
              <w:rPr>
                <w:rFonts w:ascii="Times New Roman" w:eastAsia="Times New Roman" w:hAnsi="Times New Roman"/>
                <w:color w:val="000000"/>
                <w:sz w:val="28"/>
                <w:szCs w:val="28"/>
              </w:rPr>
            </w:pPr>
            <w:r w:rsidRPr="006B3CEA">
              <w:rPr>
                <w:rFonts w:ascii="Times New Roman" w:eastAsia="Times New Roman" w:hAnsi="Times New Roman"/>
                <w:color w:val="000000"/>
                <w:sz w:val="28"/>
                <w:szCs w:val="28"/>
              </w:rPr>
              <w:t>8</w:t>
            </w:r>
          </w:p>
        </w:tc>
        <w:tc>
          <w:tcPr>
            <w:tcW w:w="960" w:type="dxa"/>
            <w:shd w:val="clear" w:color="auto" w:fill="auto"/>
            <w:vAlign w:val="center"/>
            <w:hideMark/>
          </w:tcPr>
          <w:p w:rsidR="006B3CEA" w:rsidRPr="006B3CEA" w:rsidRDefault="006B3CEA" w:rsidP="006B3CEA">
            <w:pPr>
              <w:jc w:val="center"/>
              <w:rPr>
                <w:rFonts w:ascii="Times New Roman" w:eastAsia="Times New Roman" w:hAnsi="Times New Roman"/>
                <w:color w:val="000000"/>
                <w:sz w:val="28"/>
                <w:szCs w:val="28"/>
              </w:rPr>
            </w:pPr>
            <w:r w:rsidRPr="006B3CEA">
              <w:rPr>
                <w:rFonts w:ascii="Times New Roman" w:eastAsia="Times New Roman" w:hAnsi="Times New Roman"/>
                <w:color w:val="000000"/>
                <w:sz w:val="28"/>
                <w:szCs w:val="28"/>
              </w:rPr>
              <w:t>не менее 7</w:t>
            </w:r>
          </w:p>
        </w:tc>
        <w:tc>
          <w:tcPr>
            <w:tcW w:w="960" w:type="dxa"/>
            <w:shd w:val="clear" w:color="auto" w:fill="auto"/>
            <w:vAlign w:val="center"/>
            <w:hideMark/>
          </w:tcPr>
          <w:p w:rsidR="006B3CEA" w:rsidRPr="006B3CEA" w:rsidRDefault="006B3CEA" w:rsidP="006B3CEA">
            <w:pPr>
              <w:jc w:val="center"/>
              <w:rPr>
                <w:rFonts w:ascii="Times New Roman" w:eastAsia="Times New Roman" w:hAnsi="Times New Roman"/>
                <w:color w:val="000000"/>
                <w:sz w:val="28"/>
                <w:szCs w:val="28"/>
              </w:rPr>
            </w:pPr>
            <w:r w:rsidRPr="006B3CEA">
              <w:rPr>
                <w:rFonts w:ascii="Times New Roman" w:eastAsia="Times New Roman" w:hAnsi="Times New Roman"/>
                <w:color w:val="000000"/>
                <w:sz w:val="28"/>
                <w:szCs w:val="28"/>
              </w:rPr>
              <w:t>не менее 7</w:t>
            </w:r>
          </w:p>
        </w:tc>
        <w:tc>
          <w:tcPr>
            <w:tcW w:w="900" w:type="dxa"/>
            <w:shd w:val="clear" w:color="auto" w:fill="auto"/>
            <w:vAlign w:val="center"/>
            <w:hideMark/>
          </w:tcPr>
          <w:p w:rsidR="006B3CEA" w:rsidRPr="006B3CEA" w:rsidRDefault="006B3CEA" w:rsidP="006B3CEA">
            <w:pPr>
              <w:jc w:val="center"/>
              <w:rPr>
                <w:rFonts w:ascii="Times New Roman" w:eastAsia="Times New Roman" w:hAnsi="Times New Roman"/>
                <w:color w:val="000000"/>
                <w:sz w:val="28"/>
                <w:szCs w:val="28"/>
              </w:rPr>
            </w:pPr>
            <w:r w:rsidRPr="006B3CEA">
              <w:rPr>
                <w:rFonts w:ascii="Times New Roman" w:eastAsia="Times New Roman" w:hAnsi="Times New Roman"/>
                <w:color w:val="000000"/>
                <w:sz w:val="28"/>
                <w:szCs w:val="28"/>
              </w:rPr>
              <w:t>не менее 7</w:t>
            </w:r>
          </w:p>
        </w:tc>
        <w:tc>
          <w:tcPr>
            <w:tcW w:w="932" w:type="dxa"/>
            <w:shd w:val="clear" w:color="auto" w:fill="auto"/>
            <w:vAlign w:val="center"/>
            <w:hideMark/>
          </w:tcPr>
          <w:p w:rsidR="006B3CEA" w:rsidRPr="006B3CEA" w:rsidRDefault="006B3CEA" w:rsidP="006B3CEA">
            <w:pPr>
              <w:jc w:val="center"/>
              <w:rPr>
                <w:rFonts w:ascii="Times New Roman" w:eastAsia="Times New Roman" w:hAnsi="Times New Roman"/>
                <w:color w:val="000000"/>
                <w:sz w:val="28"/>
                <w:szCs w:val="28"/>
              </w:rPr>
            </w:pPr>
            <w:r w:rsidRPr="006B3CEA">
              <w:rPr>
                <w:rFonts w:ascii="Times New Roman" w:eastAsia="Times New Roman" w:hAnsi="Times New Roman"/>
                <w:color w:val="000000"/>
                <w:sz w:val="28"/>
                <w:szCs w:val="28"/>
              </w:rPr>
              <w:t>не менее 7</w:t>
            </w:r>
          </w:p>
        </w:tc>
      </w:tr>
      <w:tr w:rsidR="006B3CEA" w:rsidRPr="006B3CEA" w:rsidTr="006B3CEA">
        <w:trPr>
          <w:trHeight w:val="750"/>
        </w:trPr>
        <w:tc>
          <w:tcPr>
            <w:tcW w:w="1155" w:type="dxa"/>
            <w:shd w:val="clear" w:color="auto" w:fill="auto"/>
            <w:noWrap/>
            <w:vAlign w:val="center"/>
            <w:hideMark/>
          </w:tcPr>
          <w:p w:rsidR="006B3CEA" w:rsidRPr="006B3CEA" w:rsidRDefault="006B3CEA" w:rsidP="006B3CEA">
            <w:pPr>
              <w:jc w:val="center"/>
              <w:rPr>
                <w:rFonts w:ascii="Times New Roman" w:eastAsia="Times New Roman" w:hAnsi="Times New Roman"/>
                <w:color w:val="000000"/>
                <w:sz w:val="28"/>
                <w:szCs w:val="28"/>
              </w:rPr>
            </w:pPr>
            <w:r w:rsidRPr="006B3CEA">
              <w:rPr>
                <w:rFonts w:ascii="Times New Roman" w:eastAsia="Times New Roman" w:hAnsi="Times New Roman"/>
                <w:color w:val="000000"/>
                <w:sz w:val="28"/>
                <w:szCs w:val="28"/>
              </w:rPr>
              <w:t>1</w:t>
            </w:r>
          </w:p>
        </w:tc>
        <w:tc>
          <w:tcPr>
            <w:tcW w:w="13325" w:type="dxa"/>
            <w:gridSpan w:val="9"/>
            <w:shd w:val="clear" w:color="auto" w:fill="auto"/>
            <w:vAlign w:val="center"/>
            <w:hideMark/>
          </w:tcPr>
          <w:p w:rsidR="006B3CEA" w:rsidRPr="006B3CEA" w:rsidRDefault="006B3CEA" w:rsidP="006B3CEA">
            <w:pPr>
              <w:jc w:val="center"/>
              <w:rPr>
                <w:rFonts w:ascii="Times New Roman" w:eastAsia="Times New Roman" w:hAnsi="Times New Roman"/>
                <w:color w:val="000000"/>
                <w:sz w:val="28"/>
                <w:szCs w:val="28"/>
              </w:rPr>
            </w:pPr>
            <w:r w:rsidRPr="006B3CEA">
              <w:rPr>
                <w:rFonts w:ascii="Times New Roman" w:eastAsia="Times New Roman" w:hAnsi="Times New Roman"/>
                <w:color w:val="000000"/>
                <w:sz w:val="28"/>
                <w:szCs w:val="28"/>
              </w:rPr>
              <w:t>Задача 1. Развитие, модернизация и капитальный ремонт  объектов коммунальной инфраструктуры и энергетического комплекса ЗАТО Железногорск</w:t>
            </w:r>
          </w:p>
        </w:tc>
      </w:tr>
      <w:tr w:rsidR="006B3CEA" w:rsidRPr="006B3CEA" w:rsidTr="006B3CEA">
        <w:trPr>
          <w:trHeight w:val="750"/>
        </w:trPr>
        <w:tc>
          <w:tcPr>
            <w:tcW w:w="14480" w:type="dxa"/>
            <w:gridSpan w:val="10"/>
            <w:shd w:val="clear" w:color="auto" w:fill="auto"/>
            <w:vAlign w:val="center"/>
            <w:hideMark/>
          </w:tcPr>
          <w:p w:rsidR="006B3CEA" w:rsidRPr="006B3CEA" w:rsidRDefault="006B3CEA" w:rsidP="006B3CEA">
            <w:pPr>
              <w:jc w:val="center"/>
              <w:rPr>
                <w:rFonts w:ascii="Times New Roman" w:eastAsia="Times New Roman" w:hAnsi="Times New Roman"/>
                <w:color w:val="000000"/>
                <w:sz w:val="28"/>
                <w:szCs w:val="28"/>
              </w:rPr>
            </w:pPr>
            <w:r w:rsidRPr="006B3CEA">
              <w:rPr>
                <w:rFonts w:ascii="Times New Roman" w:eastAsia="Times New Roman" w:hAnsi="Times New Roman"/>
                <w:color w:val="000000"/>
                <w:sz w:val="28"/>
                <w:szCs w:val="28"/>
              </w:rPr>
              <w:t>Подпрограмма  " Модернизация и капитальный ремонт объектов коммунальной инфраструктуры и энергетического комплекса ЗАТО Железногорск"</w:t>
            </w:r>
          </w:p>
        </w:tc>
      </w:tr>
      <w:tr w:rsidR="006B3CEA" w:rsidRPr="006B3CEA" w:rsidTr="006B3CEA">
        <w:trPr>
          <w:trHeight w:val="1650"/>
        </w:trPr>
        <w:tc>
          <w:tcPr>
            <w:tcW w:w="1155" w:type="dxa"/>
            <w:shd w:val="clear" w:color="auto" w:fill="auto"/>
            <w:noWrap/>
            <w:vAlign w:val="center"/>
            <w:hideMark/>
          </w:tcPr>
          <w:p w:rsidR="006B3CEA" w:rsidRPr="006B3CEA" w:rsidRDefault="006B3CEA" w:rsidP="006B3CEA">
            <w:pPr>
              <w:jc w:val="center"/>
              <w:rPr>
                <w:rFonts w:ascii="Times New Roman" w:eastAsia="Times New Roman" w:hAnsi="Times New Roman"/>
                <w:color w:val="000000"/>
                <w:sz w:val="28"/>
                <w:szCs w:val="28"/>
              </w:rPr>
            </w:pPr>
            <w:r w:rsidRPr="006B3CEA">
              <w:rPr>
                <w:rFonts w:ascii="Times New Roman" w:eastAsia="Times New Roman" w:hAnsi="Times New Roman"/>
                <w:color w:val="000000"/>
                <w:sz w:val="28"/>
                <w:szCs w:val="28"/>
              </w:rPr>
              <w:lastRenderedPageBreak/>
              <w:t>1.1.1.</w:t>
            </w:r>
          </w:p>
        </w:tc>
        <w:tc>
          <w:tcPr>
            <w:tcW w:w="3848" w:type="dxa"/>
            <w:shd w:val="clear" w:color="auto" w:fill="auto"/>
            <w:vAlign w:val="center"/>
            <w:hideMark/>
          </w:tcPr>
          <w:p w:rsidR="006B3CEA" w:rsidRPr="006B3CEA" w:rsidRDefault="006B3CEA" w:rsidP="006B3CEA">
            <w:pPr>
              <w:jc w:val="center"/>
              <w:rPr>
                <w:rFonts w:ascii="Times New Roman" w:eastAsia="Times New Roman" w:hAnsi="Times New Roman"/>
                <w:color w:val="000000"/>
                <w:sz w:val="28"/>
                <w:szCs w:val="28"/>
              </w:rPr>
            </w:pPr>
            <w:r w:rsidRPr="006B3CEA">
              <w:rPr>
                <w:rFonts w:ascii="Times New Roman" w:eastAsia="Times New Roman" w:hAnsi="Times New Roman"/>
                <w:color w:val="000000"/>
                <w:sz w:val="28"/>
                <w:szCs w:val="28"/>
              </w:rPr>
              <w:t>Протяженность вновь смонтированных участков инженерных сетей</w:t>
            </w:r>
          </w:p>
        </w:tc>
        <w:tc>
          <w:tcPr>
            <w:tcW w:w="1285" w:type="dxa"/>
            <w:shd w:val="clear" w:color="auto" w:fill="auto"/>
            <w:vAlign w:val="center"/>
            <w:hideMark/>
          </w:tcPr>
          <w:p w:rsidR="006B3CEA" w:rsidRPr="006B3CEA" w:rsidRDefault="006B3CEA" w:rsidP="006B3CEA">
            <w:pPr>
              <w:jc w:val="center"/>
              <w:rPr>
                <w:rFonts w:ascii="Times New Roman" w:eastAsia="Times New Roman" w:hAnsi="Times New Roman"/>
                <w:color w:val="000000"/>
                <w:sz w:val="28"/>
                <w:szCs w:val="28"/>
              </w:rPr>
            </w:pPr>
            <w:r w:rsidRPr="006B3CEA">
              <w:rPr>
                <w:rFonts w:ascii="Times New Roman" w:eastAsia="Times New Roman" w:hAnsi="Times New Roman"/>
                <w:color w:val="000000"/>
                <w:sz w:val="28"/>
                <w:szCs w:val="28"/>
              </w:rPr>
              <w:t>км</w:t>
            </w:r>
          </w:p>
        </w:tc>
        <w:tc>
          <w:tcPr>
            <w:tcW w:w="1518" w:type="dxa"/>
            <w:shd w:val="clear" w:color="auto" w:fill="auto"/>
            <w:noWrap/>
            <w:vAlign w:val="center"/>
            <w:hideMark/>
          </w:tcPr>
          <w:p w:rsidR="006B3CEA" w:rsidRPr="006B3CEA" w:rsidRDefault="006B3CEA" w:rsidP="006B3CEA">
            <w:pPr>
              <w:jc w:val="center"/>
              <w:rPr>
                <w:rFonts w:ascii="Times New Roman" w:eastAsia="Times New Roman" w:hAnsi="Times New Roman"/>
                <w:color w:val="000000"/>
                <w:sz w:val="28"/>
                <w:szCs w:val="28"/>
              </w:rPr>
            </w:pPr>
            <w:r w:rsidRPr="006B3CEA">
              <w:rPr>
                <w:rFonts w:ascii="Times New Roman" w:eastAsia="Times New Roman" w:hAnsi="Times New Roman"/>
                <w:color w:val="000000"/>
                <w:sz w:val="28"/>
                <w:szCs w:val="28"/>
              </w:rPr>
              <w:t>0,4</w:t>
            </w:r>
          </w:p>
        </w:tc>
        <w:tc>
          <w:tcPr>
            <w:tcW w:w="1962" w:type="dxa"/>
            <w:shd w:val="clear" w:color="auto" w:fill="auto"/>
            <w:vAlign w:val="center"/>
            <w:hideMark/>
          </w:tcPr>
          <w:p w:rsidR="006B3CEA" w:rsidRPr="006B3CEA" w:rsidRDefault="006B3CEA" w:rsidP="006B3CEA">
            <w:pPr>
              <w:jc w:val="center"/>
              <w:rPr>
                <w:rFonts w:ascii="Times New Roman" w:eastAsia="Times New Roman" w:hAnsi="Times New Roman"/>
                <w:color w:val="000000"/>
                <w:sz w:val="28"/>
                <w:szCs w:val="28"/>
              </w:rPr>
            </w:pPr>
            <w:r w:rsidRPr="006B3CEA">
              <w:rPr>
                <w:rFonts w:ascii="Times New Roman" w:eastAsia="Times New Roman" w:hAnsi="Times New Roman"/>
                <w:color w:val="000000"/>
                <w:sz w:val="28"/>
                <w:szCs w:val="28"/>
              </w:rPr>
              <w:t>информация предприятий</w:t>
            </w:r>
          </w:p>
        </w:tc>
        <w:tc>
          <w:tcPr>
            <w:tcW w:w="960" w:type="dxa"/>
            <w:shd w:val="clear" w:color="auto" w:fill="auto"/>
            <w:vAlign w:val="center"/>
            <w:hideMark/>
          </w:tcPr>
          <w:p w:rsidR="006B3CEA" w:rsidRPr="006B3CEA" w:rsidRDefault="006B3CEA" w:rsidP="006B3CEA">
            <w:pPr>
              <w:jc w:val="center"/>
              <w:rPr>
                <w:rFonts w:ascii="Times New Roman" w:eastAsia="Times New Roman" w:hAnsi="Times New Roman"/>
                <w:color w:val="000000"/>
                <w:sz w:val="28"/>
                <w:szCs w:val="28"/>
              </w:rPr>
            </w:pPr>
            <w:r w:rsidRPr="006B3CEA">
              <w:rPr>
                <w:rFonts w:ascii="Times New Roman" w:eastAsia="Times New Roman" w:hAnsi="Times New Roman"/>
                <w:color w:val="000000"/>
                <w:sz w:val="28"/>
                <w:szCs w:val="28"/>
              </w:rPr>
              <w:t>1,62</w:t>
            </w:r>
          </w:p>
        </w:tc>
        <w:tc>
          <w:tcPr>
            <w:tcW w:w="960" w:type="dxa"/>
            <w:shd w:val="clear" w:color="auto" w:fill="auto"/>
            <w:vAlign w:val="center"/>
            <w:hideMark/>
          </w:tcPr>
          <w:p w:rsidR="006B3CEA" w:rsidRPr="006B3CEA" w:rsidRDefault="006B3CEA" w:rsidP="006B3CEA">
            <w:pPr>
              <w:jc w:val="center"/>
              <w:rPr>
                <w:rFonts w:ascii="Times New Roman" w:eastAsia="Times New Roman" w:hAnsi="Times New Roman"/>
                <w:color w:val="000000"/>
                <w:sz w:val="28"/>
                <w:szCs w:val="28"/>
              </w:rPr>
            </w:pPr>
            <w:r w:rsidRPr="006B3CEA">
              <w:rPr>
                <w:rFonts w:ascii="Times New Roman" w:eastAsia="Times New Roman" w:hAnsi="Times New Roman"/>
                <w:color w:val="000000"/>
                <w:sz w:val="28"/>
                <w:szCs w:val="28"/>
              </w:rPr>
              <w:t>не менее 3,0</w:t>
            </w:r>
          </w:p>
        </w:tc>
        <w:tc>
          <w:tcPr>
            <w:tcW w:w="960" w:type="dxa"/>
            <w:shd w:val="clear" w:color="auto" w:fill="auto"/>
            <w:vAlign w:val="center"/>
            <w:hideMark/>
          </w:tcPr>
          <w:p w:rsidR="006B3CEA" w:rsidRPr="006B3CEA" w:rsidRDefault="006B3CEA" w:rsidP="006B3CEA">
            <w:pPr>
              <w:jc w:val="center"/>
              <w:rPr>
                <w:rFonts w:ascii="Times New Roman" w:eastAsia="Times New Roman" w:hAnsi="Times New Roman"/>
                <w:color w:val="000000"/>
                <w:sz w:val="28"/>
                <w:szCs w:val="28"/>
              </w:rPr>
            </w:pPr>
            <w:r w:rsidRPr="006B3CEA">
              <w:rPr>
                <w:rFonts w:ascii="Times New Roman" w:eastAsia="Times New Roman" w:hAnsi="Times New Roman"/>
                <w:color w:val="000000"/>
                <w:sz w:val="28"/>
                <w:szCs w:val="28"/>
              </w:rPr>
              <w:t>не менее 3,0</w:t>
            </w:r>
          </w:p>
        </w:tc>
        <w:tc>
          <w:tcPr>
            <w:tcW w:w="900" w:type="dxa"/>
            <w:shd w:val="clear" w:color="auto" w:fill="auto"/>
            <w:vAlign w:val="center"/>
            <w:hideMark/>
          </w:tcPr>
          <w:p w:rsidR="006B3CEA" w:rsidRPr="006B3CEA" w:rsidRDefault="006B3CEA" w:rsidP="006B3CEA">
            <w:pPr>
              <w:jc w:val="center"/>
              <w:rPr>
                <w:rFonts w:ascii="Times New Roman" w:eastAsia="Times New Roman" w:hAnsi="Times New Roman"/>
                <w:color w:val="000000"/>
                <w:sz w:val="28"/>
                <w:szCs w:val="28"/>
              </w:rPr>
            </w:pPr>
            <w:r w:rsidRPr="006B3CEA">
              <w:rPr>
                <w:rFonts w:ascii="Times New Roman" w:eastAsia="Times New Roman" w:hAnsi="Times New Roman"/>
                <w:color w:val="000000"/>
                <w:sz w:val="28"/>
                <w:szCs w:val="28"/>
              </w:rPr>
              <w:t>не менее 3,2</w:t>
            </w:r>
          </w:p>
        </w:tc>
        <w:tc>
          <w:tcPr>
            <w:tcW w:w="932" w:type="dxa"/>
            <w:shd w:val="clear" w:color="auto" w:fill="auto"/>
            <w:vAlign w:val="center"/>
            <w:hideMark/>
          </w:tcPr>
          <w:p w:rsidR="006B3CEA" w:rsidRPr="006B3CEA" w:rsidRDefault="006B3CEA" w:rsidP="006B3CEA">
            <w:pPr>
              <w:jc w:val="center"/>
              <w:rPr>
                <w:rFonts w:ascii="Times New Roman" w:eastAsia="Times New Roman" w:hAnsi="Times New Roman"/>
                <w:color w:val="000000"/>
                <w:sz w:val="28"/>
                <w:szCs w:val="28"/>
              </w:rPr>
            </w:pPr>
            <w:r w:rsidRPr="006B3CEA">
              <w:rPr>
                <w:rFonts w:ascii="Times New Roman" w:eastAsia="Times New Roman" w:hAnsi="Times New Roman"/>
                <w:color w:val="000000"/>
                <w:sz w:val="28"/>
                <w:szCs w:val="28"/>
              </w:rPr>
              <w:t>не менее 3,0</w:t>
            </w:r>
          </w:p>
        </w:tc>
      </w:tr>
      <w:tr w:rsidR="006B3CEA" w:rsidRPr="006B3CEA" w:rsidTr="006B3CEA">
        <w:trPr>
          <w:trHeight w:val="945"/>
        </w:trPr>
        <w:tc>
          <w:tcPr>
            <w:tcW w:w="1155" w:type="dxa"/>
            <w:shd w:val="clear" w:color="auto" w:fill="auto"/>
            <w:noWrap/>
            <w:vAlign w:val="center"/>
            <w:hideMark/>
          </w:tcPr>
          <w:p w:rsidR="006B3CEA" w:rsidRPr="006B3CEA" w:rsidRDefault="006B3CEA" w:rsidP="006B3CEA">
            <w:pPr>
              <w:jc w:val="center"/>
              <w:rPr>
                <w:rFonts w:ascii="Times New Roman" w:eastAsia="Times New Roman" w:hAnsi="Times New Roman"/>
                <w:color w:val="000000"/>
                <w:sz w:val="28"/>
                <w:szCs w:val="28"/>
              </w:rPr>
            </w:pPr>
            <w:r w:rsidRPr="006B3CEA">
              <w:rPr>
                <w:rFonts w:ascii="Times New Roman" w:eastAsia="Times New Roman" w:hAnsi="Times New Roman"/>
                <w:color w:val="000000"/>
                <w:sz w:val="28"/>
                <w:szCs w:val="28"/>
              </w:rPr>
              <w:t>2</w:t>
            </w:r>
          </w:p>
        </w:tc>
        <w:tc>
          <w:tcPr>
            <w:tcW w:w="13325" w:type="dxa"/>
            <w:gridSpan w:val="9"/>
            <w:shd w:val="clear" w:color="auto" w:fill="auto"/>
            <w:vAlign w:val="center"/>
            <w:hideMark/>
          </w:tcPr>
          <w:p w:rsidR="006B3CEA" w:rsidRPr="006B3CEA" w:rsidRDefault="006B3CEA" w:rsidP="006B3CEA">
            <w:pPr>
              <w:jc w:val="center"/>
              <w:rPr>
                <w:rFonts w:ascii="Times New Roman" w:eastAsia="Times New Roman" w:hAnsi="Times New Roman"/>
                <w:color w:val="000000"/>
                <w:sz w:val="28"/>
                <w:szCs w:val="28"/>
              </w:rPr>
            </w:pPr>
            <w:r w:rsidRPr="006B3CEA">
              <w:rPr>
                <w:rFonts w:ascii="Times New Roman" w:eastAsia="Times New Roman" w:hAnsi="Times New Roman"/>
                <w:color w:val="000000"/>
                <w:sz w:val="28"/>
                <w:szCs w:val="28"/>
              </w:rPr>
              <w:t>Задача</w:t>
            </w:r>
            <w:r w:rsidR="00E81139">
              <w:rPr>
                <w:rFonts w:ascii="Times New Roman" w:eastAsia="Times New Roman" w:hAnsi="Times New Roman"/>
                <w:color w:val="000000"/>
                <w:sz w:val="28"/>
                <w:szCs w:val="28"/>
              </w:rPr>
              <w:t xml:space="preserve"> </w:t>
            </w:r>
            <w:r w:rsidRPr="006B3CEA">
              <w:rPr>
                <w:rFonts w:ascii="Times New Roman" w:eastAsia="Times New Roman" w:hAnsi="Times New Roman"/>
                <w:color w:val="000000"/>
                <w:sz w:val="28"/>
                <w:szCs w:val="28"/>
              </w:rPr>
              <w:t xml:space="preserve">2. </w:t>
            </w:r>
            <w:r w:rsidR="00E81139" w:rsidRPr="00D5603C">
              <w:rPr>
                <w:rFonts w:ascii="Times New Roman" w:eastAsiaTheme="minorHAnsi" w:hAnsi="Times New Roman"/>
                <w:sz w:val="28"/>
                <w:szCs w:val="28"/>
                <w:lang w:eastAsia="en-US"/>
              </w:rPr>
              <w:t>Обеспечение доступности предоставляемых ритуальных услуг на территории ЗАТО Железногорск</w:t>
            </w:r>
          </w:p>
        </w:tc>
      </w:tr>
      <w:tr w:rsidR="006B3CEA" w:rsidRPr="006B3CEA" w:rsidTr="006B3CEA">
        <w:trPr>
          <w:trHeight w:val="1260"/>
        </w:trPr>
        <w:tc>
          <w:tcPr>
            <w:tcW w:w="14480" w:type="dxa"/>
            <w:gridSpan w:val="10"/>
            <w:shd w:val="clear" w:color="auto" w:fill="auto"/>
            <w:vAlign w:val="center"/>
            <w:hideMark/>
          </w:tcPr>
          <w:p w:rsidR="006B3CEA" w:rsidRPr="006B3CEA" w:rsidRDefault="006B3CEA" w:rsidP="006B3CEA">
            <w:pPr>
              <w:jc w:val="center"/>
              <w:rPr>
                <w:rFonts w:ascii="Times New Roman" w:eastAsia="Times New Roman" w:hAnsi="Times New Roman"/>
                <w:color w:val="000000"/>
                <w:sz w:val="28"/>
                <w:szCs w:val="28"/>
              </w:rPr>
            </w:pPr>
            <w:r w:rsidRPr="006B3CEA">
              <w:rPr>
                <w:rFonts w:ascii="Times New Roman" w:eastAsia="Times New Roman" w:hAnsi="Times New Roman"/>
                <w:color w:val="000000"/>
                <w:sz w:val="28"/>
                <w:szCs w:val="28"/>
              </w:rPr>
              <w:t>Подпрограмма  "Развитие объектов социальной сферы, специального назначения и жилищно-коммунального хозяйства  ЗАТО Железногорск"</w:t>
            </w:r>
          </w:p>
        </w:tc>
      </w:tr>
      <w:tr w:rsidR="006B3CEA" w:rsidRPr="006B3CEA" w:rsidTr="006B3CEA">
        <w:trPr>
          <w:trHeight w:val="2610"/>
        </w:trPr>
        <w:tc>
          <w:tcPr>
            <w:tcW w:w="1155" w:type="dxa"/>
            <w:shd w:val="clear" w:color="auto" w:fill="auto"/>
            <w:vAlign w:val="center"/>
            <w:hideMark/>
          </w:tcPr>
          <w:p w:rsidR="006B3CEA" w:rsidRPr="006B3CEA" w:rsidRDefault="006B3CEA" w:rsidP="006B3CEA">
            <w:pPr>
              <w:jc w:val="center"/>
              <w:rPr>
                <w:rFonts w:ascii="Times New Roman" w:eastAsia="Times New Roman" w:hAnsi="Times New Roman"/>
                <w:color w:val="000000"/>
                <w:sz w:val="28"/>
                <w:szCs w:val="28"/>
              </w:rPr>
            </w:pPr>
            <w:r w:rsidRPr="006B3CEA">
              <w:rPr>
                <w:rFonts w:ascii="Times New Roman" w:eastAsia="Times New Roman" w:hAnsi="Times New Roman"/>
                <w:color w:val="000000"/>
                <w:sz w:val="28"/>
                <w:szCs w:val="28"/>
              </w:rPr>
              <w:t>2.1.1.</w:t>
            </w:r>
          </w:p>
        </w:tc>
        <w:tc>
          <w:tcPr>
            <w:tcW w:w="3848" w:type="dxa"/>
            <w:shd w:val="clear" w:color="auto" w:fill="auto"/>
            <w:vAlign w:val="center"/>
            <w:hideMark/>
          </w:tcPr>
          <w:p w:rsidR="006B3CEA" w:rsidRPr="006B3CEA" w:rsidRDefault="00E81139" w:rsidP="006B3CEA">
            <w:pPr>
              <w:jc w:val="center"/>
              <w:rPr>
                <w:rFonts w:ascii="Times New Roman" w:eastAsia="Times New Roman" w:hAnsi="Times New Roman"/>
                <w:color w:val="000000"/>
                <w:sz w:val="28"/>
                <w:szCs w:val="28"/>
              </w:rPr>
            </w:pPr>
            <w:r w:rsidRPr="00E81139">
              <w:rPr>
                <w:rFonts w:ascii="Times New Roman" w:eastAsia="Times New Roman" w:hAnsi="Times New Roman"/>
                <w:color w:val="000000"/>
                <w:sz w:val="28"/>
                <w:szCs w:val="28"/>
              </w:rPr>
              <w:t>Количество подтвердившихся обращений граждан о некачественном предоставлении ритуальных услуг</w:t>
            </w:r>
          </w:p>
        </w:tc>
        <w:tc>
          <w:tcPr>
            <w:tcW w:w="1285" w:type="dxa"/>
            <w:shd w:val="clear" w:color="auto" w:fill="auto"/>
            <w:vAlign w:val="center"/>
            <w:hideMark/>
          </w:tcPr>
          <w:p w:rsidR="006B3CEA" w:rsidRPr="006B3CEA" w:rsidRDefault="006B3CEA" w:rsidP="006B3CEA">
            <w:pPr>
              <w:jc w:val="center"/>
              <w:rPr>
                <w:rFonts w:ascii="Times New Roman" w:eastAsia="Times New Roman" w:hAnsi="Times New Roman"/>
                <w:color w:val="000000"/>
                <w:sz w:val="28"/>
                <w:szCs w:val="28"/>
              </w:rPr>
            </w:pPr>
            <w:r w:rsidRPr="006B3CEA">
              <w:rPr>
                <w:rFonts w:ascii="Times New Roman" w:eastAsia="Times New Roman" w:hAnsi="Times New Roman"/>
                <w:color w:val="000000"/>
                <w:sz w:val="28"/>
                <w:szCs w:val="28"/>
              </w:rPr>
              <w:t>ед.</w:t>
            </w:r>
          </w:p>
        </w:tc>
        <w:tc>
          <w:tcPr>
            <w:tcW w:w="1518" w:type="dxa"/>
            <w:shd w:val="clear" w:color="auto" w:fill="auto"/>
            <w:noWrap/>
            <w:vAlign w:val="center"/>
            <w:hideMark/>
          </w:tcPr>
          <w:p w:rsidR="006B3CEA" w:rsidRPr="006B3CEA" w:rsidRDefault="006B3CEA" w:rsidP="006B3CEA">
            <w:pPr>
              <w:jc w:val="center"/>
              <w:rPr>
                <w:rFonts w:ascii="Times New Roman" w:eastAsia="Times New Roman" w:hAnsi="Times New Roman"/>
                <w:color w:val="000000"/>
                <w:sz w:val="28"/>
                <w:szCs w:val="28"/>
              </w:rPr>
            </w:pPr>
            <w:r w:rsidRPr="006B3CEA">
              <w:rPr>
                <w:rFonts w:ascii="Times New Roman" w:eastAsia="Times New Roman" w:hAnsi="Times New Roman"/>
                <w:color w:val="000000"/>
                <w:sz w:val="28"/>
                <w:szCs w:val="28"/>
              </w:rPr>
              <w:t>0,2</w:t>
            </w:r>
          </w:p>
        </w:tc>
        <w:tc>
          <w:tcPr>
            <w:tcW w:w="1962" w:type="dxa"/>
            <w:shd w:val="clear" w:color="auto" w:fill="auto"/>
            <w:vAlign w:val="center"/>
            <w:hideMark/>
          </w:tcPr>
          <w:p w:rsidR="006B3CEA" w:rsidRPr="006B3CEA" w:rsidRDefault="006B3CEA" w:rsidP="006B3CEA">
            <w:pPr>
              <w:jc w:val="center"/>
              <w:rPr>
                <w:rFonts w:ascii="Times New Roman" w:eastAsia="Times New Roman" w:hAnsi="Times New Roman"/>
                <w:color w:val="000000"/>
                <w:sz w:val="28"/>
                <w:szCs w:val="28"/>
              </w:rPr>
            </w:pPr>
            <w:r w:rsidRPr="006B3CEA">
              <w:rPr>
                <w:rFonts w:ascii="Times New Roman" w:eastAsia="Times New Roman" w:hAnsi="Times New Roman"/>
                <w:color w:val="000000"/>
                <w:sz w:val="28"/>
                <w:szCs w:val="28"/>
              </w:rPr>
              <w:t>информация УГХ Администрации</w:t>
            </w:r>
          </w:p>
        </w:tc>
        <w:tc>
          <w:tcPr>
            <w:tcW w:w="960" w:type="dxa"/>
            <w:shd w:val="clear" w:color="auto" w:fill="auto"/>
            <w:vAlign w:val="center"/>
            <w:hideMark/>
          </w:tcPr>
          <w:p w:rsidR="006B3CEA" w:rsidRPr="006B3CEA" w:rsidRDefault="006B3CEA" w:rsidP="006B3CEA">
            <w:pPr>
              <w:jc w:val="center"/>
              <w:rPr>
                <w:rFonts w:ascii="Times New Roman" w:eastAsia="Times New Roman" w:hAnsi="Times New Roman"/>
                <w:color w:val="000000"/>
                <w:sz w:val="28"/>
                <w:szCs w:val="28"/>
              </w:rPr>
            </w:pPr>
            <w:r w:rsidRPr="006B3CEA">
              <w:rPr>
                <w:rFonts w:ascii="Times New Roman" w:eastAsia="Times New Roman" w:hAnsi="Times New Roman"/>
                <w:color w:val="000000"/>
                <w:sz w:val="28"/>
                <w:szCs w:val="28"/>
              </w:rPr>
              <w:t>0</w:t>
            </w:r>
          </w:p>
        </w:tc>
        <w:tc>
          <w:tcPr>
            <w:tcW w:w="960" w:type="dxa"/>
            <w:shd w:val="clear" w:color="auto" w:fill="auto"/>
            <w:vAlign w:val="center"/>
            <w:hideMark/>
          </w:tcPr>
          <w:p w:rsidR="006B3CEA" w:rsidRPr="006B3CEA" w:rsidRDefault="00E81139" w:rsidP="006B3CEA">
            <w:pPr>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0</w:t>
            </w:r>
          </w:p>
        </w:tc>
        <w:tc>
          <w:tcPr>
            <w:tcW w:w="960" w:type="dxa"/>
            <w:shd w:val="clear" w:color="auto" w:fill="auto"/>
            <w:vAlign w:val="center"/>
            <w:hideMark/>
          </w:tcPr>
          <w:p w:rsidR="006B3CEA" w:rsidRPr="006B3CEA" w:rsidRDefault="006B3CEA" w:rsidP="006B3CEA">
            <w:pPr>
              <w:jc w:val="center"/>
              <w:rPr>
                <w:rFonts w:ascii="Times New Roman" w:eastAsia="Times New Roman" w:hAnsi="Times New Roman"/>
                <w:color w:val="000000"/>
                <w:sz w:val="28"/>
                <w:szCs w:val="28"/>
              </w:rPr>
            </w:pPr>
            <w:r w:rsidRPr="006B3CEA">
              <w:rPr>
                <w:rFonts w:ascii="Times New Roman" w:eastAsia="Times New Roman" w:hAnsi="Times New Roman"/>
                <w:color w:val="000000"/>
                <w:sz w:val="28"/>
                <w:szCs w:val="28"/>
              </w:rPr>
              <w:t>не более 4</w:t>
            </w:r>
          </w:p>
        </w:tc>
        <w:tc>
          <w:tcPr>
            <w:tcW w:w="900" w:type="dxa"/>
            <w:shd w:val="clear" w:color="auto" w:fill="auto"/>
            <w:vAlign w:val="center"/>
            <w:hideMark/>
          </w:tcPr>
          <w:p w:rsidR="006B3CEA" w:rsidRPr="006B3CEA" w:rsidRDefault="006B3CEA" w:rsidP="006B3CEA">
            <w:pPr>
              <w:jc w:val="center"/>
              <w:rPr>
                <w:rFonts w:ascii="Times New Roman" w:eastAsia="Times New Roman" w:hAnsi="Times New Roman"/>
                <w:color w:val="000000"/>
                <w:sz w:val="28"/>
                <w:szCs w:val="28"/>
              </w:rPr>
            </w:pPr>
            <w:r w:rsidRPr="006B3CEA">
              <w:rPr>
                <w:rFonts w:ascii="Times New Roman" w:eastAsia="Times New Roman" w:hAnsi="Times New Roman"/>
                <w:color w:val="000000"/>
                <w:sz w:val="28"/>
                <w:szCs w:val="28"/>
              </w:rPr>
              <w:t>не более 4</w:t>
            </w:r>
          </w:p>
        </w:tc>
        <w:tc>
          <w:tcPr>
            <w:tcW w:w="932" w:type="dxa"/>
            <w:shd w:val="clear" w:color="auto" w:fill="auto"/>
            <w:vAlign w:val="center"/>
            <w:hideMark/>
          </w:tcPr>
          <w:p w:rsidR="006B3CEA" w:rsidRPr="006B3CEA" w:rsidRDefault="006B3CEA" w:rsidP="006B3CEA">
            <w:pPr>
              <w:jc w:val="center"/>
              <w:rPr>
                <w:rFonts w:ascii="Times New Roman" w:eastAsia="Times New Roman" w:hAnsi="Times New Roman"/>
                <w:color w:val="000000"/>
                <w:sz w:val="28"/>
                <w:szCs w:val="28"/>
              </w:rPr>
            </w:pPr>
            <w:r w:rsidRPr="006B3CEA">
              <w:rPr>
                <w:rFonts w:ascii="Times New Roman" w:eastAsia="Times New Roman" w:hAnsi="Times New Roman"/>
                <w:color w:val="000000"/>
                <w:sz w:val="28"/>
                <w:szCs w:val="28"/>
              </w:rPr>
              <w:t>не более 4</w:t>
            </w:r>
          </w:p>
        </w:tc>
      </w:tr>
      <w:tr w:rsidR="006B3CEA" w:rsidRPr="006B3CEA" w:rsidTr="006B3CEA">
        <w:trPr>
          <w:trHeight w:val="750"/>
        </w:trPr>
        <w:tc>
          <w:tcPr>
            <w:tcW w:w="14480" w:type="dxa"/>
            <w:gridSpan w:val="10"/>
            <w:shd w:val="clear" w:color="auto" w:fill="auto"/>
            <w:vAlign w:val="center"/>
            <w:hideMark/>
          </w:tcPr>
          <w:p w:rsidR="006B3CEA" w:rsidRPr="006B3CEA" w:rsidRDefault="006B3CEA" w:rsidP="006B3CEA">
            <w:pPr>
              <w:jc w:val="center"/>
              <w:rPr>
                <w:rFonts w:ascii="Times New Roman" w:eastAsia="Times New Roman" w:hAnsi="Times New Roman"/>
                <w:color w:val="000000"/>
                <w:sz w:val="28"/>
                <w:szCs w:val="28"/>
              </w:rPr>
            </w:pPr>
            <w:r w:rsidRPr="006B3CEA">
              <w:rPr>
                <w:rFonts w:ascii="Times New Roman" w:eastAsia="Times New Roman" w:hAnsi="Times New Roman"/>
                <w:color w:val="000000"/>
                <w:sz w:val="28"/>
                <w:szCs w:val="28"/>
              </w:rPr>
              <w:t>Цель 2:   Эффективное и рациональное использование  энергетических ресурсов и повышение энергетической эффективности ЗАТО Железногорск</w:t>
            </w:r>
          </w:p>
        </w:tc>
      </w:tr>
      <w:tr w:rsidR="006B3CEA" w:rsidRPr="006B3CEA" w:rsidTr="006B3CEA">
        <w:trPr>
          <w:trHeight w:val="750"/>
        </w:trPr>
        <w:tc>
          <w:tcPr>
            <w:tcW w:w="1155" w:type="dxa"/>
            <w:shd w:val="clear" w:color="auto" w:fill="auto"/>
            <w:noWrap/>
            <w:vAlign w:val="center"/>
            <w:hideMark/>
          </w:tcPr>
          <w:p w:rsidR="006B3CEA" w:rsidRPr="006B3CEA" w:rsidRDefault="006B3CEA" w:rsidP="006B3CEA">
            <w:pPr>
              <w:jc w:val="center"/>
              <w:rPr>
                <w:rFonts w:ascii="Times New Roman" w:eastAsia="Times New Roman" w:hAnsi="Times New Roman"/>
                <w:color w:val="000000"/>
                <w:sz w:val="28"/>
                <w:szCs w:val="28"/>
              </w:rPr>
            </w:pPr>
            <w:r w:rsidRPr="006B3CEA">
              <w:rPr>
                <w:rFonts w:ascii="Times New Roman" w:eastAsia="Times New Roman" w:hAnsi="Times New Roman"/>
                <w:color w:val="000000"/>
                <w:sz w:val="28"/>
                <w:szCs w:val="28"/>
              </w:rPr>
              <w:t>3</w:t>
            </w:r>
          </w:p>
        </w:tc>
        <w:tc>
          <w:tcPr>
            <w:tcW w:w="13325" w:type="dxa"/>
            <w:gridSpan w:val="9"/>
            <w:shd w:val="clear" w:color="auto" w:fill="auto"/>
            <w:noWrap/>
            <w:vAlign w:val="center"/>
            <w:hideMark/>
          </w:tcPr>
          <w:p w:rsidR="006B3CEA" w:rsidRPr="006B3CEA" w:rsidRDefault="006B3CEA" w:rsidP="006B3CEA">
            <w:pPr>
              <w:jc w:val="center"/>
              <w:rPr>
                <w:rFonts w:ascii="Times New Roman" w:eastAsia="Times New Roman" w:hAnsi="Times New Roman"/>
                <w:color w:val="000000"/>
                <w:sz w:val="28"/>
                <w:szCs w:val="28"/>
              </w:rPr>
            </w:pPr>
            <w:r w:rsidRPr="006B3CEA">
              <w:rPr>
                <w:rFonts w:ascii="Times New Roman" w:eastAsia="Times New Roman" w:hAnsi="Times New Roman"/>
                <w:color w:val="000000"/>
                <w:sz w:val="28"/>
                <w:szCs w:val="28"/>
              </w:rPr>
              <w:t>Задача  3. Повышение энергосбережения и энергоэффективности на территории ЗАТО Железногорск</w:t>
            </w:r>
          </w:p>
        </w:tc>
      </w:tr>
      <w:tr w:rsidR="006B3CEA" w:rsidRPr="006B3CEA" w:rsidTr="006B3CEA">
        <w:trPr>
          <w:trHeight w:val="540"/>
        </w:trPr>
        <w:tc>
          <w:tcPr>
            <w:tcW w:w="14480" w:type="dxa"/>
            <w:gridSpan w:val="10"/>
            <w:shd w:val="clear" w:color="auto" w:fill="auto"/>
            <w:noWrap/>
            <w:vAlign w:val="center"/>
            <w:hideMark/>
          </w:tcPr>
          <w:p w:rsidR="006B3CEA" w:rsidRPr="006B3CEA" w:rsidRDefault="006B3CEA" w:rsidP="006B3CEA">
            <w:pPr>
              <w:jc w:val="center"/>
              <w:rPr>
                <w:rFonts w:ascii="Times New Roman" w:eastAsia="Times New Roman" w:hAnsi="Times New Roman"/>
                <w:color w:val="000000"/>
                <w:sz w:val="28"/>
                <w:szCs w:val="28"/>
              </w:rPr>
            </w:pPr>
            <w:r w:rsidRPr="006B3CEA">
              <w:rPr>
                <w:rFonts w:ascii="Times New Roman" w:eastAsia="Times New Roman" w:hAnsi="Times New Roman"/>
                <w:color w:val="000000"/>
                <w:sz w:val="28"/>
                <w:szCs w:val="28"/>
              </w:rPr>
              <w:t>Подпрограмма  "Энергосбережение и повышение энергетической эффективности ЗАТО Железногорск"</w:t>
            </w:r>
          </w:p>
        </w:tc>
      </w:tr>
      <w:tr w:rsidR="006B3CEA" w:rsidRPr="006B3CEA" w:rsidTr="006B3CEA">
        <w:trPr>
          <w:trHeight w:val="1200"/>
        </w:trPr>
        <w:tc>
          <w:tcPr>
            <w:tcW w:w="1155" w:type="dxa"/>
            <w:shd w:val="clear" w:color="auto" w:fill="auto"/>
            <w:noWrap/>
            <w:vAlign w:val="center"/>
            <w:hideMark/>
          </w:tcPr>
          <w:p w:rsidR="006B3CEA" w:rsidRPr="006B3CEA" w:rsidRDefault="006B3CEA" w:rsidP="006B3CEA">
            <w:pPr>
              <w:jc w:val="center"/>
              <w:rPr>
                <w:rFonts w:ascii="Times New Roman" w:eastAsia="Times New Roman" w:hAnsi="Times New Roman"/>
                <w:color w:val="000000"/>
                <w:sz w:val="28"/>
                <w:szCs w:val="28"/>
              </w:rPr>
            </w:pPr>
            <w:r w:rsidRPr="006B3CEA">
              <w:rPr>
                <w:rFonts w:ascii="Times New Roman" w:eastAsia="Times New Roman" w:hAnsi="Times New Roman"/>
                <w:color w:val="000000"/>
                <w:sz w:val="28"/>
                <w:szCs w:val="28"/>
              </w:rPr>
              <w:t>3.1.1.</w:t>
            </w:r>
          </w:p>
        </w:tc>
        <w:tc>
          <w:tcPr>
            <w:tcW w:w="3848" w:type="dxa"/>
            <w:shd w:val="clear" w:color="auto" w:fill="auto"/>
            <w:vAlign w:val="center"/>
            <w:hideMark/>
          </w:tcPr>
          <w:p w:rsidR="006B3CEA" w:rsidRPr="006B3CEA" w:rsidRDefault="006B3CEA" w:rsidP="006B3CEA">
            <w:pPr>
              <w:jc w:val="center"/>
              <w:rPr>
                <w:rFonts w:ascii="Times New Roman" w:eastAsia="Times New Roman" w:hAnsi="Times New Roman"/>
                <w:color w:val="000000"/>
                <w:sz w:val="28"/>
                <w:szCs w:val="28"/>
              </w:rPr>
            </w:pPr>
            <w:r w:rsidRPr="006B3CEA">
              <w:rPr>
                <w:rFonts w:ascii="Times New Roman" w:eastAsia="Times New Roman" w:hAnsi="Times New Roman"/>
                <w:color w:val="000000"/>
                <w:sz w:val="28"/>
                <w:szCs w:val="28"/>
              </w:rPr>
              <w:t xml:space="preserve">Доля объемов тепловой энергии, расчеты за которую осуществляются с использованием </w:t>
            </w:r>
            <w:r w:rsidRPr="006B3CEA">
              <w:rPr>
                <w:rFonts w:ascii="Times New Roman" w:eastAsia="Times New Roman" w:hAnsi="Times New Roman"/>
                <w:color w:val="000000"/>
                <w:sz w:val="28"/>
                <w:szCs w:val="28"/>
              </w:rPr>
              <w:lastRenderedPageBreak/>
              <w:t>приборов учета, в общем   объеме тепловой энергии, потребляемой (используемой) на территории МО</w:t>
            </w:r>
          </w:p>
        </w:tc>
        <w:tc>
          <w:tcPr>
            <w:tcW w:w="1285" w:type="dxa"/>
            <w:shd w:val="clear" w:color="auto" w:fill="auto"/>
            <w:vAlign w:val="center"/>
            <w:hideMark/>
          </w:tcPr>
          <w:p w:rsidR="006B3CEA" w:rsidRPr="006B3CEA" w:rsidRDefault="006B3CEA" w:rsidP="006B3CEA">
            <w:pPr>
              <w:jc w:val="center"/>
              <w:rPr>
                <w:rFonts w:ascii="Times New Roman" w:eastAsia="Times New Roman" w:hAnsi="Times New Roman"/>
                <w:color w:val="000000"/>
                <w:sz w:val="28"/>
                <w:szCs w:val="28"/>
              </w:rPr>
            </w:pPr>
            <w:r w:rsidRPr="006B3CEA">
              <w:rPr>
                <w:rFonts w:ascii="Times New Roman" w:eastAsia="Times New Roman" w:hAnsi="Times New Roman"/>
                <w:color w:val="000000"/>
                <w:sz w:val="28"/>
                <w:szCs w:val="28"/>
              </w:rPr>
              <w:lastRenderedPageBreak/>
              <w:t>%</w:t>
            </w:r>
          </w:p>
        </w:tc>
        <w:tc>
          <w:tcPr>
            <w:tcW w:w="1518" w:type="dxa"/>
            <w:shd w:val="clear" w:color="auto" w:fill="auto"/>
            <w:noWrap/>
            <w:vAlign w:val="center"/>
            <w:hideMark/>
          </w:tcPr>
          <w:p w:rsidR="006B3CEA" w:rsidRPr="006B3CEA" w:rsidRDefault="006B3CEA" w:rsidP="006B3CEA">
            <w:pPr>
              <w:jc w:val="center"/>
              <w:rPr>
                <w:rFonts w:ascii="Times New Roman" w:eastAsia="Times New Roman" w:hAnsi="Times New Roman"/>
                <w:color w:val="000000"/>
                <w:sz w:val="28"/>
                <w:szCs w:val="28"/>
              </w:rPr>
            </w:pPr>
            <w:r w:rsidRPr="006B3CEA">
              <w:rPr>
                <w:rFonts w:ascii="Times New Roman" w:eastAsia="Times New Roman" w:hAnsi="Times New Roman"/>
                <w:color w:val="000000"/>
                <w:sz w:val="28"/>
                <w:szCs w:val="28"/>
              </w:rPr>
              <w:t>0,2</w:t>
            </w:r>
          </w:p>
        </w:tc>
        <w:tc>
          <w:tcPr>
            <w:tcW w:w="1962" w:type="dxa"/>
            <w:shd w:val="clear" w:color="auto" w:fill="auto"/>
            <w:vAlign w:val="center"/>
            <w:hideMark/>
          </w:tcPr>
          <w:p w:rsidR="006B3CEA" w:rsidRPr="006B3CEA" w:rsidRDefault="006B3CEA" w:rsidP="006B3CEA">
            <w:pPr>
              <w:jc w:val="center"/>
              <w:rPr>
                <w:rFonts w:ascii="Times New Roman" w:eastAsia="Times New Roman" w:hAnsi="Times New Roman"/>
                <w:color w:val="000000"/>
                <w:sz w:val="28"/>
                <w:szCs w:val="28"/>
              </w:rPr>
            </w:pPr>
            <w:r w:rsidRPr="006B3CEA">
              <w:rPr>
                <w:rFonts w:ascii="Times New Roman" w:eastAsia="Times New Roman" w:hAnsi="Times New Roman"/>
                <w:color w:val="000000"/>
                <w:sz w:val="28"/>
                <w:szCs w:val="28"/>
              </w:rPr>
              <w:t>информация предприятий</w:t>
            </w:r>
          </w:p>
        </w:tc>
        <w:tc>
          <w:tcPr>
            <w:tcW w:w="960" w:type="dxa"/>
            <w:shd w:val="clear" w:color="auto" w:fill="auto"/>
            <w:vAlign w:val="center"/>
            <w:hideMark/>
          </w:tcPr>
          <w:p w:rsidR="006B3CEA" w:rsidRPr="006B3CEA" w:rsidRDefault="006B3CEA" w:rsidP="006B3CEA">
            <w:pPr>
              <w:jc w:val="center"/>
              <w:rPr>
                <w:rFonts w:ascii="Times New Roman" w:eastAsia="Times New Roman" w:hAnsi="Times New Roman"/>
                <w:color w:val="000000"/>
                <w:sz w:val="28"/>
                <w:szCs w:val="28"/>
              </w:rPr>
            </w:pPr>
            <w:r w:rsidRPr="006B3CEA">
              <w:rPr>
                <w:rFonts w:ascii="Times New Roman" w:eastAsia="Times New Roman" w:hAnsi="Times New Roman"/>
                <w:color w:val="000000"/>
                <w:sz w:val="28"/>
                <w:szCs w:val="28"/>
              </w:rPr>
              <w:t>88,40</w:t>
            </w:r>
          </w:p>
        </w:tc>
        <w:tc>
          <w:tcPr>
            <w:tcW w:w="960" w:type="dxa"/>
            <w:shd w:val="clear" w:color="auto" w:fill="auto"/>
            <w:vAlign w:val="center"/>
            <w:hideMark/>
          </w:tcPr>
          <w:p w:rsidR="006B3CEA" w:rsidRPr="006B3CEA" w:rsidRDefault="006B3CEA" w:rsidP="006B3CEA">
            <w:pPr>
              <w:jc w:val="center"/>
              <w:rPr>
                <w:rFonts w:ascii="Times New Roman" w:eastAsia="Times New Roman" w:hAnsi="Times New Roman"/>
                <w:color w:val="000000"/>
                <w:sz w:val="28"/>
                <w:szCs w:val="28"/>
              </w:rPr>
            </w:pPr>
            <w:r w:rsidRPr="006B3CEA">
              <w:rPr>
                <w:rFonts w:ascii="Times New Roman" w:eastAsia="Times New Roman" w:hAnsi="Times New Roman"/>
                <w:color w:val="000000"/>
                <w:sz w:val="28"/>
                <w:szCs w:val="28"/>
              </w:rPr>
              <w:t>не менее 88,</w:t>
            </w:r>
            <w:r w:rsidR="00216150">
              <w:rPr>
                <w:rFonts w:ascii="Times New Roman" w:eastAsia="Times New Roman" w:hAnsi="Times New Roman"/>
                <w:color w:val="000000"/>
                <w:sz w:val="28"/>
                <w:szCs w:val="28"/>
              </w:rPr>
              <w:t>4</w:t>
            </w:r>
          </w:p>
        </w:tc>
        <w:tc>
          <w:tcPr>
            <w:tcW w:w="960" w:type="dxa"/>
            <w:shd w:val="clear" w:color="auto" w:fill="auto"/>
            <w:vAlign w:val="center"/>
            <w:hideMark/>
          </w:tcPr>
          <w:p w:rsidR="006B3CEA" w:rsidRPr="006B3CEA" w:rsidRDefault="006B3CEA" w:rsidP="006B3CEA">
            <w:pPr>
              <w:jc w:val="center"/>
              <w:rPr>
                <w:rFonts w:ascii="Times New Roman" w:eastAsia="Times New Roman" w:hAnsi="Times New Roman"/>
                <w:color w:val="000000"/>
                <w:sz w:val="28"/>
                <w:szCs w:val="28"/>
              </w:rPr>
            </w:pPr>
            <w:r w:rsidRPr="006B3CEA">
              <w:rPr>
                <w:rFonts w:ascii="Times New Roman" w:eastAsia="Times New Roman" w:hAnsi="Times New Roman"/>
                <w:color w:val="000000"/>
                <w:sz w:val="28"/>
                <w:szCs w:val="28"/>
              </w:rPr>
              <w:t>не менее 88,</w:t>
            </w:r>
            <w:r w:rsidR="00216150">
              <w:rPr>
                <w:rFonts w:ascii="Times New Roman" w:eastAsia="Times New Roman" w:hAnsi="Times New Roman"/>
                <w:color w:val="000000"/>
                <w:sz w:val="28"/>
                <w:szCs w:val="28"/>
              </w:rPr>
              <w:t>4</w:t>
            </w:r>
          </w:p>
        </w:tc>
        <w:tc>
          <w:tcPr>
            <w:tcW w:w="900" w:type="dxa"/>
            <w:shd w:val="clear" w:color="auto" w:fill="auto"/>
            <w:vAlign w:val="center"/>
            <w:hideMark/>
          </w:tcPr>
          <w:p w:rsidR="006B3CEA" w:rsidRPr="006B3CEA" w:rsidRDefault="006B3CEA" w:rsidP="006B3CEA">
            <w:pPr>
              <w:jc w:val="center"/>
              <w:rPr>
                <w:rFonts w:ascii="Times New Roman" w:eastAsia="Times New Roman" w:hAnsi="Times New Roman"/>
                <w:color w:val="000000"/>
                <w:sz w:val="28"/>
                <w:szCs w:val="28"/>
              </w:rPr>
            </w:pPr>
            <w:r w:rsidRPr="006B3CEA">
              <w:rPr>
                <w:rFonts w:ascii="Times New Roman" w:eastAsia="Times New Roman" w:hAnsi="Times New Roman"/>
                <w:color w:val="000000"/>
                <w:sz w:val="28"/>
                <w:szCs w:val="28"/>
              </w:rPr>
              <w:t>не менее 88,</w:t>
            </w:r>
            <w:r w:rsidR="00216150">
              <w:rPr>
                <w:rFonts w:ascii="Times New Roman" w:eastAsia="Times New Roman" w:hAnsi="Times New Roman"/>
                <w:color w:val="000000"/>
                <w:sz w:val="28"/>
                <w:szCs w:val="28"/>
              </w:rPr>
              <w:t>4</w:t>
            </w:r>
          </w:p>
        </w:tc>
        <w:tc>
          <w:tcPr>
            <w:tcW w:w="932" w:type="dxa"/>
            <w:shd w:val="clear" w:color="auto" w:fill="auto"/>
            <w:vAlign w:val="center"/>
            <w:hideMark/>
          </w:tcPr>
          <w:p w:rsidR="006B3CEA" w:rsidRPr="006B3CEA" w:rsidRDefault="006B3CEA" w:rsidP="006B3CEA">
            <w:pPr>
              <w:jc w:val="center"/>
              <w:rPr>
                <w:rFonts w:ascii="Times New Roman" w:eastAsia="Times New Roman" w:hAnsi="Times New Roman"/>
                <w:color w:val="000000"/>
                <w:sz w:val="28"/>
                <w:szCs w:val="28"/>
              </w:rPr>
            </w:pPr>
            <w:r w:rsidRPr="006B3CEA">
              <w:rPr>
                <w:rFonts w:ascii="Times New Roman" w:eastAsia="Times New Roman" w:hAnsi="Times New Roman"/>
                <w:color w:val="000000"/>
                <w:sz w:val="28"/>
                <w:szCs w:val="28"/>
              </w:rPr>
              <w:t>не менее 88,</w:t>
            </w:r>
            <w:r w:rsidR="00216150">
              <w:rPr>
                <w:rFonts w:ascii="Times New Roman" w:eastAsia="Times New Roman" w:hAnsi="Times New Roman"/>
                <w:color w:val="000000"/>
                <w:sz w:val="28"/>
                <w:szCs w:val="28"/>
              </w:rPr>
              <w:t>4</w:t>
            </w:r>
          </w:p>
        </w:tc>
      </w:tr>
      <w:tr w:rsidR="006B3CEA" w:rsidRPr="006B3CEA" w:rsidTr="006B3CEA">
        <w:trPr>
          <w:trHeight w:val="3045"/>
        </w:trPr>
        <w:tc>
          <w:tcPr>
            <w:tcW w:w="1155" w:type="dxa"/>
            <w:shd w:val="clear" w:color="auto" w:fill="auto"/>
            <w:noWrap/>
            <w:vAlign w:val="center"/>
            <w:hideMark/>
          </w:tcPr>
          <w:p w:rsidR="006B3CEA" w:rsidRPr="006B3CEA" w:rsidRDefault="006B3CEA" w:rsidP="006B3CEA">
            <w:pPr>
              <w:jc w:val="center"/>
              <w:rPr>
                <w:rFonts w:ascii="Times New Roman" w:eastAsia="Times New Roman" w:hAnsi="Times New Roman"/>
                <w:color w:val="000000"/>
                <w:sz w:val="28"/>
                <w:szCs w:val="28"/>
              </w:rPr>
            </w:pPr>
            <w:r w:rsidRPr="006B3CEA">
              <w:rPr>
                <w:rFonts w:ascii="Times New Roman" w:eastAsia="Times New Roman" w:hAnsi="Times New Roman"/>
                <w:color w:val="000000"/>
                <w:sz w:val="28"/>
                <w:szCs w:val="28"/>
              </w:rPr>
              <w:lastRenderedPageBreak/>
              <w:t>3.1.2.</w:t>
            </w:r>
          </w:p>
        </w:tc>
        <w:tc>
          <w:tcPr>
            <w:tcW w:w="3848" w:type="dxa"/>
            <w:shd w:val="clear" w:color="auto" w:fill="auto"/>
            <w:vAlign w:val="center"/>
            <w:hideMark/>
          </w:tcPr>
          <w:p w:rsidR="006B3CEA" w:rsidRPr="006B3CEA" w:rsidRDefault="006B3CEA" w:rsidP="006B3CEA">
            <w:pPr>
              <w:jc w:val="center"/>
              <w:rPr>
                <w:rFonts w:ascii="Times New Roman" w:eastAsia="Times New Roman" w:hAnsi="Times New Roman"/>
                <w:color w:val="000000"/>
                <w:sz w:val="28"/>
                <w:szCs w:val="28"/>
              </w:rPr>
            </w:pPr>
            <w:r w:rsidRPr="006B3CEA">
              <w:rPr>
                <w:rFonts w:ascii="Times New Roman" w:eastAsia="Times New Roman" w:hAnsi="Times New Roman"/>
                <w:color w:val="000000"/>
                <w:sz w:val="28"/>
                <w:szCs w:val="28"/>
              </w:rPr>
              <w:t>Доля объемов холодной воды, расчеты за которую осуществляются с использованием приборов учета, в общем   объеме холодной воды, потребляемой (используемой) на территории МО</w:t>
            </w:r>
          </w:p>
        </w:tc>
        <w:tc>
          <w:tcPr>
            <w:tcW w:w="1285" w:type="dxa"/>
            <w:shd w:val="clear" w:color="auto" w:fill="auto"/>
            <w:vAlign w:val="center"/>
            <w:hideMark/>
          </w:tcPr>
          <w:p w:rsidR="006B3CEA" w:rsidRPr="006B3CEA" w:rsidRDefault="006B3CEA" w:rsidP="006B3CEA">
            <w:pPr>
              <w:jc w:val="center"/>
              <w:rPr>
                <w:rFonts w:ascii="Times New Roman" w:eastAsia="Times New Roman" w:hAnsi="Times New Roman"/>
                <w:color w:val="000000"/>
                <w:sz w:val="28"/>
                <w:szCs w:val="28"/>
              </w:rPr>
            </w:pPr>
            <w:r w:rsidRPr="006B3CEA">
              <w:rPr>
                <w:rFonts w:ascii="Times New Roman" w:eastAsia="Times New Roman" w:hAnsi="Times New Roman"/>
                <w:color w:val="000000"/>
                <w:sz w:val="28"/>
                <w:szCs w:val="28"/>
              </w:rPr>
              <w:t>%</w:t>
            </w:r>
          </w:p>
        </w:tc>
        <w:tc>
          <w:tcPr>
            <w:tcW w:w="1518" w:type="dxa"/>
            <w:shd w:val="clear" w:color="auto" w:fill="auto"/>
            <w:noWrap/>
            <w:vAlign w:val="center"/>
            <w:hideMark/>
          </w:tcPr>
          <w:p w:rsidR="006B3CEA" w:rsidRPr="006B3CEA" w:rsidRDefault="006B3CEA" w:rsidP="006B3CEA">
            <w:pPr>
              <w:jc w:val="center"/>
              <w:rPr>
                <w:rFonts w:ascii="Times New Roman" w:eastAsia="Times New Roman" w:hAnsi="Times New Roman"/>
                <w:color w:val="000000"/>
                <w:sz w:val="28"/>
                <w:szCs w:val="28"/>
              </w:rPr>
            </w:pPr>
            <w:r w:rsidRPr="006B3CEA">
              <w:rPr>
                <w:rFonts w:ascii="Times New Roman" w:eastAsia="Times New Roman" w:hAnsi="Times New Roman"/>
                <w:color w:val="000000"/>
                <w:sz w:val="28"/>
                <w:szCs w:val="28"/>
              </w:rPr>
              <w:t>0,2</w:t>
            </w:r>
          </w:p>
        </w:tc>
        <w:tc>
          <w:tcPr>
            <w:tcW w:w="1962" w:type="dxa"/>
            <w:shd w:val="clear" w:color="auto" w:fill="auto"/>
            <w:vAlign w:val="center"/>
            <w:hideMark/>
          </w:tcPr>
          <w:p w:rsidR="006B3CEA" w:rsidRPr="006B3CEA" w:rsidRDefault="006B3CEA" w:rsidP="006B3CEA">
            <w:pPr>
              <w:jc w:val="center"/>
              <w:rPr>
                <w:rFonts w:ascii="Times New Roman" w:eastAsia="Times New Roman" w:hAnsi="Times New Roman"/>
                <w:color w:val="000000"/>
                <w:sz w:val="28"/>
                <w:szCs w:val="28"/>
              </w:rPr>
            </w:pPr>
            <w:r w:rsidRPr="006B3CEA">
              <w:rPr>
                <w:rFonts w:ascii="Times New Roman" w:eastAsia="Times New Roman" w:hAnsi="Times New Roman"/>
                <w:color w:val="000000"/>
                <w:sz w:val="28"/>
                <w:szCs w:val="28"/>
              </w:rPr>
              <w:t>информация предприятий</w:t>
            </w:r>
          </w:p>
        </w:tc>
        <w:tc>
          <w:tcPr>
            <w:tcW w:w="960" w:type="dxa"/>
            <w:shd w:val="clear" w:color="auto" w:fill="auto"/>
            <w:vAlign w:val="center"/>
            <w:hideMark/>
          </w:tcPr>
          <w:p w:rsidR="006B3CEA" w:rsidRPr="006B3CEA" w:rsidRDefault="006B3CEA" w:rsidP="006B3CEA">
            <w:pPr>
              <w:jc w:val="center"/>
              <w:rPr>
                <w:rFonts w:ascii="Times New Roman" w:eastAsia="Times New Roman" w:hAnsi="Times New Roman"/>
                <w:color w:val="000000"/>
                <w:sz w:val="28"/>
                <w:szCs w:val="28"/>
              </w:rPr>
            </w:pPr>
            <w:r w:rsidRPr="006B3CEA">
              <w:rPr>
                <w:rFonts w:ascii="Times New Roman" w:eastAsia="Times New Roman" w:hAnsi="Times New Roman"/>
                <w:color w:val="000000"/>
                <w:sz w:val="28"/>
                <w:szCs w:val="28"/>
              </w:rPr>
              <w:t>97,80</w:t>
            </w:r>
          </w:p>
        </w:tc>
        <w:tc>
          <w:tcPr>
            <w:tcW w:w="960" w:type="dxa"/>
            <w:shd w:val="clear" w:color="auto" w:fill="auto"/>
            <w:vAlign w:val="center"/>
            <w:hideMark/>
          </w:tcPr>
          <w:p w:rsidR="006B3CEA" w:rsidRPr="006B3CEA" w:rsidRDefault="006B3CEA" w:rsidP="006B3CEA">
            <w:pPr>
              <w:jc w:val="center"/>
              <w:rPr>
                <w:rFonts w:ascii="Times New Roman" w:eastAsia="Times New Roman" w:hAnsi="Times New Roman"/>
                <w:color w:val="000000"/>
                <w:sz w:val="28"/>
                <w:szCs w:val="28"/>
              </w:rPr>
            </w:pPr>
            <w:r w:rsidRPr="006B3CEA">
              <w:rPr>
                <w:rFonts w:ascii="Times New Roman" w:eastAsia="Times New Roman" w:hAnsi="Times New Roman"/>
                <w:color w:val="000000"/>
                <w:sz w:val="28"/>
                <w:szCs w:val="28"/>
              </w:rPr>
              <w:t>не менее 97,8</w:t>
            </w:r>
          </w:p>
        </w:tc>
        <w:tc>
          <w:tcPr>
            <w:tcW w:w="960" w:type="dxa"/>
            <w:shd w:val="clear" w:color="auto" w:fill="auto"/>
            <w:vAlign w:val="center"/>
            <w:hideMark/>
          </w:tcPr>
          <w:p w:rsidR="006B3CEA" w:rsidRPr="006B3CEA" w:rsidRDefault="006B3CEA" w:rsidP="006B3CEA">
            <w:pPr>
              <w:jc w:val="center"/>
              <w:rPr>
                <w:rFonts w:ascii="Times New Roman" w:eastAsia="Times New Roman" w:hAnsi="Times New Roman"/>
                <w:color w:val="000000"/>
                <w:sz w:val="28"/>
                <w:szCs w:val="28"/>
              </w:rPr>
            </w:pPr>
            <w:r w:rsidRPr="006B3CEA">
              <w:rPr>
                <w:rFonts w:ascii="Times New Roman" w:eastAsia="Times New Roman" w:hAnsi="Times New Roman"/>
                <w:color w:val="000000"/>
                <w:sz w:val="28"/>
                <w:szCs w:val="28"/>
              </w:rPr>
              <w:t>не менее 97,8</w:t>
            </w:r>
          </w:p>
        </w:tc>
        <w:tc>
          <w:tcPr>
            <w:tcW w:w="900" w:type="dxa"/>
            <w:shd w:val="clear" w:color="auto" w:fill="auto"/>
            <w:vAlign w:val="center"/>
            <w:hideMark/>
          </w:tcPr>
          <w:p w:rsidR="006B3CEA" w:rsidRPr="006B3CEA" w:rsidRDefault="006B3CEA" w:rsidP="006B3CEA">
            <w:pPr>
              <w:jc w:val="center"/>
              <w:rPr>
                <w:rFonts w:ascii="Times New Roman" w:eastAsia="Times New Roman" w:hAnsi="Times New Roman"/>
                <w:color w:val="000000"/>
                <w:sz w:val="28"/>
                <w:szCs w:val="28"/>
              </w:rPr>
            </w:pPr>
            <w:r w:rsidRPr="006B3CEA">
              <w:rPr>
                <w:rFonts w:ascii="Times New Roman" w:eastAsia="Times New Roman" w:hAnsi="Times New Roman"/>
                <w:color w:val="000000"/>
                <w:sz w:val="28"/>
                <w:szCs w:val="28"/>
              </w:rPr>
              <w:t>не менее 97,8</w:t>
            </w:r>
          </w:p>
        </w:tc>
        <w:tc>
          <w:tcPr>
            <w:tcW w:w="932" w:type="dxa"/>
            <w:shd w:val="clear" w:color="auto" w:fill="auto"/>
            <w:vAlign w:val="center"/>
            <w:hideMark/>
          </w:tcPr>
          <w:p w:rsidR="006B3CEA" w:rsidRPr="006B3CEA" w:rsidRDefault="006B3CEA" w:rsidP="006B3CEA">
            <w:pPr>
              <w:jc w:val="center"/>
              <w:rPr>
                <w:rFonts w:ascii="Times New Roman" w:eastAsia="Times New Roman" w:hAnsi="Times New Roman"/>
                <w:color w:val="000000"/>
                <w:sz w:val="28"/>
                <w:szCs w:val="28"/>
              </w:rPr>
            </w:pPr>
            <w:r w:rsidRPr="006B3CEA">
              <w:rPr>
                <w:rFonts w:ascii="Times New Roman" w:eastAsia="Times New Roman" w:hAnsi="Times New Roman"/>
                <w:color w:val="000000"/>
                <w:sz w:val="28"/>
                <w:szCs w:val="28"/>
              </w:rPr>
              <w:t>не менее 97,8</w:t>
            </w:r>
          </w:p>
        </w:tc>
      </w:tr>
    </w:tbl>
    <w:p w:rsidR="00AD6F67" w:rsidRDefault="00AD6F67" w:rsidP="00400417">
      <w:pPr>
        <w:widowControl w:val="0"/>
        <w:rPr>
          <w:rFonts w:ascii="Times New Roman" w:eastAsiaTheme="minorHAnsi" w:hAnsi="Times New Roman"/>
          <w:sz w:val="28"/>
          <w:szCs w:val="28"/>
          <w:lang w:eastAsia="en-US"/>
        </w:rPr>
      </w:pPr>
    </w:p>
    <w:p w:rsidR="00AD6F67" w:rsidRDefault="00AD6F67" w:rsidP="00400417">
      <w:pPr>
        <w:widowControl w:val="0"/>
        <w:rPr>
          <w:rFonts w:ascii="Times New Roman" w:eastAsiaTheme="minorHAnsi" w:hAnsi="Times New Roman"/>
          <w:sz w:val="28"/>
          <w:szCs w:val="28"/>
          <w:lang w:eastAsia="en-US"/>
        </w:rPr>
      </w:pPr>
    </w:p>
    <w:p w:rsidR="00AD6F67" w:rsidRDefault="00AD6F67" w:rsidP="00400417">
      <w:pPr>
        <w:widowControl w:val="0"/>
        <w:rPr>
          <w:rFonts w:ascii="Times New Roman" w:eastAsiaTheme="minorHAnsi" w:hAnsi="Times New Roman"/>
          <w:sz w:val="28"/>
          <w:szCs w:val="28"/>
          <w:lang w:eastAsia="en-US"/>
        </w:rPr>
      </w:pPr>
    </w:p>
    <w:p w:rsidR="00685789" w:rsidRDefault="00685789" w:rsidP="00685789">
      <w:pPr>
        <w:widowControl w:val="0"/>
        <w:rPr>
          <w:rFonts w:ascii="Times New Roman" w:eastAsiaTheme="minorHAnsi" w:hAnsi="Times New Roman"/>
          <w:sz w:val="28"/>
          <w:szCs w:val="28"/>
          <w:lang w:eastAsia="en-US"/>
        </w:rPr>
      </w:pPr>
      <w:r>
        <w:rPr>
          <w:rFonts w:ascii="Times New Roman" w:eastAsiaTheme="minorHAnsi" w:hAnsi="Times New Roman"/>
          <w:sz w:val="28"/>
          <w:szCs w:val="28"/>
          <w:lang w:eastAsia="en-US"/>
        </w:rPr>
        <w:t>Руководитель</w:t>
      </w:r>
      <w:r w:rsidRPr="00400417">
        <w:rPr>
          <w:rFonts w:ascii="Times New Roman" w:eastAsiaTheme="minorHAnsi" w:hAnsi="Times New Roman"/>
          <w:sz w:val="28"/>
          <w:szCs w:val="28"/>
          <w:lang w:eastAsia="en-US"/>
        </w:rPr>
        <w:t xml:space="preserve"> УГХ</w:t>
      </w:r>
      <w:r w:rsidRPr="00685789">
        <w:rPr>
          <w:rFonts w:ascii="Times New Roman" w:eastAsiaTheme="minorHAnsi" w:hAnsi="Times New Roman"/>
          <w:sz w:val="28"/>
          <w:szCs w:val="28"/>
          <w:lang w:eastAsia="en-US"/>
        </w:rPr>
        <w:t xml:space="preserve"> </w:t>
      </w:r>
      <w:r>
        <w:rPr>
          <w:rFonts w:ascii="Times New Roman" w:eastAsiaTheme="minorHAnsi" w:hAnsi="Times New Roman"/>
          <w:sz w:val="28"/>
          <w:szCs w:val="28"/>
          <w:lang w:eastAsia="en-US"/>
        </w:rPr>
        <w:t xml:space="preserve">Администрации </w:t>
      </w:r>
    </w:p>
    <w:p w:rsidR="00685789" w:rsidRPr="00400417" w:rsidRDefault="00685789" w:rsidP="00685789">
      <w:pPr>
        <w:widowControl w:val="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ЗАТО г</w:t>
      </w:r>
      <w:proofErr w:type="gramStart"/>
      <w:r>
        <w:rPr>
          <w:rFonts w:ascii="Times New Roman" w:eastAsiaTheme="minorHAnsi" w:hAnsi="Times New Roman"/>
          <w:sz w:val="28"/>
          <w:szCs w:val="28"/>
          <w:lang w:eastAsia="en-US"/>
        </w:rPr>
        <w:t>.Ж</w:t>
      </w:r>
      <w:proofErr w:type="gramEnd"/>
      <w:r>
        <w:rPr>
          <w:rFonts w:ascii="Times New Roman" w:eastAsiaTheme="minorHAnsi" w:hAnsi="Times New Roman"/>
          <w:sz w:val="28"/>
          <w:szCs w:val="28"/>
          <w:lang w:eastAsia="en-US"/>
        </w:rPr>
        <w:t xml:space="preserve">елезногорск         </w:t>
      </w:r>
      <w:r w:rsidRPr="00400417">
        <w:rPr>
          <w:rFonts w:ascii="Times New Roman" w:eastAsiaTheme="minorHAnsi" w:hAnsi="Times New Roman"/>
          <w:sz w:val="28"/>
          <w:szCs w:val="28"/>
          <w:lang w:eastAsia="en-US"/>
        </w:rPr>
        <w:t xml:space="preserve">                    </w:t>
      </w:r>
      <w:r>
        <w:rPr>
          <w:rFonts w:ascii="Times New Roman" w:eastAsiaTheme="minorHAnsi" w:hAnsi="Times New Roman"/>
          <w:sz w:val="28"/>
          <w:szCs w:val="28"/>
          <w:lang w:eastAsia="en-US"/>
        </w:rPr>
        <w:t xml:space="preserve">                                                       </w:t>
      </w:r>
      <w:r w:rsidRPr="00400417">
        <w:rPr>
          <w:rFonts w:ascii="Times New Roman" w:eastAsiaTheme="minorHAnsi" w:hAnsi="Times New Roman"/>
          <w:sz w:val="28"/>
          <w:szCs w:val="28"/>
          <w:lang w:eastAsia="en-US"/>
        </w:rPr>
        <w:t xml:space="preserve">                                     </w:t>
      </w:r>
      <w:r>
        <w:rPr>
          <w:rFonts w:ascii="Times New Roman" w:eastAsiaTheme="minorHAnsi" w:hAnsi="Times New Roman"/>
          <w:sz w:val="28"/>
          <w:szCs w:val="28"/>
          <w:lang w:eastAsia="en-US"/>
        </w:rPr>
        <w:t>Т.В. Синкина</w:t>
      </w:r>
    </w:p>
    <w:p w:rsidR="00AD6F67" w:rsidRDefault="00AD6F67" w:rsidP="00400417">
      <w:pPr>
        <w:widowControl w:val="0"/>
        <w:rPr>
          <w:rFonts w:ascii="Times New Roman" w:eastAsiaTheme="minorHAnsi" w:hAnsi="Times New Roman"/>
          <w:sz w:val="28"/>
          <w:szCs w:val="28"/>
          <w:lang w:eastAsia="en-US"/>
        </w:rPr>
      </w:pPr>
    </w:p>
    <w:p w:rsidR="00AD6F67" w:rsidRDefault="00AD6F67" w:rsidP="00400417">
      <w:pPr>
        <w:widowControl w:val="0"/>
        <w:rPr>
          <w:rFonts w:ascii="Times New Roman" w:eastAsiaTheme="minorHAnsi" w:hAnsi="Times New Roman"/>
          <w:sz w:val="28"/>
          <w:szCs w:val="28"/>
          <w:lang w:eastAsia="en-US"/>
        </w:rPr>
        <w:sectPr w:rsidR="00AD6F67" w:rsidSect="00400417">
          <w:pgSz w:w="16838" w:h="11905" w:orient="landscape"/>
          <w:pgMar w:top="1418" w:right="1134" w:bottom="567" w:left="1134" w:header="720" w:footer="720" w:gutter="0"/>
          <w:cols w:space="720"/>
          <w:noEndnote/>
          <w:titlePg/>
          <w:docGrid w:linePitch="299"/>
        </w:sectPr>
      </w:pPr>
    </w:p>
    <w:p w:rsidR="00C25B01" w:rsidRDefault="00C25B01" w:rsidP="00C25B01">
      <w:pPr>
        <w:ind w:left="9639"/>
        <w:jc w:val="both"/>
        <w:rPr>
          <w:rFonts w:ascii="Times New Roman" w:eastAsia="Times New Roman" w:hAnsi="Times New Roman"/>
          <w:color w:val="000000"/>
          <w:sz w:val="20"/>
        </w:rPr>
      </w:pPr>
      <w:bookmarkStart w:id="5" w:name="RANGE!A1:K41"/>
      <w:bookmarkEnd w:id="5"/>
      <w:r w:rsidRPr="00400417">
        <w:rPr>
          <w:rFonts w:ascii="Times New Roman" w:eastAsia="Times New Roman" w:hAnsi="Times New Roman"/>
          <w:color w:val="000000"/>
          <w:sz w:val="20"/>
        </w:rPr>
        <w:lastRenderedPageBreak/>
        <w:t>Приложение №1</w:t>
      </w:r>
    </w:p>
    <w:p w:rsidR="00400417" w:rsidRDefault="00C25B01" w:rsidP="00C25B01">
      <w:pPr>
        <w:widowControl w:val="0"/>
        <w:ind w:left="9639"/>
        <w:jc w:val="both"/>
        <w:rPr>
          <w:rFonts w:ascii="Times New Roman" w:eastAsia="Times New Roman" w:hAnsi="Times New Roman"/>
          <w:color w:val="000000"/>
          <w:sz w:val="20"/>
        </w:rPr>
      </w:pPr>
      <w:r w:rsidRPr="00400417">
        <w:rPr>
          <w:rFonts w:ascii="Times New Roman" w:eastAsia="Times New Roman" w:hAnsi="Times New Roman"/>
          <w:color w:val="000000"/>
          <w:sz w:val="20"/>
        </w:rPr>
        <w:t>к муниципальной программе «Реформирование и модернизация жилищно-коммунального хозяйства и повышение энергетической эффективности на территории ЗАТО Железногорск»</w:t>
      </w:r>
    </w:p>
    <w:p w:rsidR="00CC2EF8" w:rsidRDefault="00CC2EF8" w:rsidP="00C25B01">
      <w:pPr>
        <w:widowControl w:val="0"/>
        <w:ind w:left="9639"/>
        <w:jc w:val="both"/>
        <w:rPr>
          <w:rFonts w:ascii="Times New Roman" w:eastAsiaTheme="minorHAnsi" w:hAnsi="Times New Roman"/>
          <w:sz w:val="28"/>
          <w:szCs w:val="28"/>
          <w:lang w:eastAsia="en-US"/>
        </w:rPr>
      </w:pPr>
    </w:p>
    <w:p w:rsidR="001013F8" w:rsidRDefault="00C25B01" w:rsidP="00C25B01">
      <w:pPr>
        <w:widowControl w:val="0"/>
        <w:jc w:val="center"/>
        <w:rPr>
          <w:rFonts w:ascii="Times New Roman" w:eastAsiaTheme="minorHAnsi" w:hAnsi="Times New Roman"/>
          <w:sz w:val="28"/>
          <w:szCs w:val="28"/>
          <w:lang w:eastAsia="en-US"/>
        </w:rPr>
      </w:pPr>
      <w:r w:rsidRPr="00400417">
        <w:rPr>
          <w:rFonts w:ascii="Times New Roman" w:eastAsia="Times New Roman" w:hAnsi="Times New Roman"/>
          <w:b/>
          <w:bCs/>
          <w:color w:val="000000"/>
          <w:sz w:val="24"/>
        </w:rPr>
        <w:t>Перечень объектов муниципальной собственности ЗАТО Железногорск,</w:t>
      </w:r>
      <w:r w:rsidRPr="00400417">
        <w:rPr>
          <w:rFonts w:ascii="Times New Roman" w:eastAsia="Times New Roman" w:hAnsi="Times New Roman"/>
          <w:b/>
          <w:bCs/>
          <w:color w:val="000000"/>
          <w:sz w:val="24"/>
        </w:rPr>
        <w:br/>
        <w:t>подлежащих строительству, реконструкции, техническому перевооружению или приобретению</w:t>
      </w:r>
    </w:p>
    <w:p w:rsidR="001013F8" w:rsidRDefault="00C25B01" w:rsidP="00C25B01">
      <w:pPr>
        <w:widowControl w:val="0"/>
        <w:jc w:val="right"/>
        <w:rPr>
          <w:rFonts w:ascii="Times New Roman" w:eastAsiaTheme="minorHAnsi" w:hAnsi="Times New Roman"/>
          <w:sz w:val="28"/>
          <w:szCs w:val="28"/>
          <w:lang w:eastAsia="en-US"/>
        </w:rPr>
      </w:pPr>
      <w:r w:rsidRPr="00400417">
        <w:rPr>
          <w:rFonts w:ascii="Times New Roman" w:eastAsia="Times New Roman" w:hAnsi="Times New Roman"/>
          <w:color w:val="000000"/>
          <w:sz w:val="20"/>
        </w:rPr>
        <w:t>рублей</w:t>
      </w:r>
    </w:p>
    <w:tbl>
      <w:tblPr>
        <w:tblW w:w="14592" w:type="dxa"/>
        <w:tblInd w:w="93" w:type="dxa"/>
        <w:tblLook w:val="04A0"/>
      </w:tblPr>
      <w:tblGrid>
        <w:gridCol w:w="671"/>
        <w:gridCol w:w="484"/>
        <w:gridCol w:w="2127"/>
        <w:gridCol w:w="1769"/>
        <w:gridCol w:w="1629"/>
        <w:gridCol w:w="1614"/>
        <w:gridCol w:w="1638"/>
        <w:gridCol w:w="1594"/>
        <w:gridCol w:w="1389"/>
        <w:gridCol w:w="862"/>
        <w:gridCol w:w="815"/>
      </w:tblGrid>
      <w:tr w:rsidR="00CC2EF8" w:rsidRPr="00CC2EF8" w:rsidTr="00CC2EF8">
        <w:trPr>
          <w:trHeight w:val="645"/>
        </w:trPr>
        <w:tc>
          <w:tcPr>
            <w:tcW w:w="115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C2EF8" w:rsidRPr="00CC2EF8" w:rsidRDefault="00CC2EF8" w:rsidP="00CC2EF8">
            <w:pPr>
              <w:jc w:val="center"/>
              <w:rPr>
                <w:rFonts w:ascii="Times New Roman" w:eastAsia="Times New Roman" w:hAnsi="Times New Roman"/>
                <w:color w:val="000000"/>
                <w:sz w:val="20"/>
              </w:rPr>
            </w:pPr>
            <w:r w:rsidRPr="00CC2EF8">
              <w:rPr>
                <w:rFonts w:ascii="Times New Roman" w:eastAsia="Times New Roman" w:hAnsi="Times New Roman"/>
                <w:color w:val="000000"/>
                <w:sz w:val="20"/>
              </w:rPr>
              <w:t>№</w:t>
            </w:r>
            <w:r w:rsidRPr="00CC2EF8">
              <w:rPr>
                <w:rFonts w:ascii="Times New Roman" w:eastAsia="Times New Roman" w:hAnsi="Times New Roman"/>
                <w:color w:val="000000"/>
                <w:sz w:val="20"/>
              </w:rPr>
              <w:br/>
            </w:r>
            <w:proofErr w:type="spellStart"/>
            <w:proofErr w:type="gramStart"/>
            <w:r w:rsidRPr="00CC2EF8">
              <w:rPr>
                <w:rFonts w:ascii="Times New Roman" w:eastAsia="Times New Roman" w:hAnsi="Times New Roman"/>
                <w:color w:val="000000"/>
                <w:sz w:val="20"/>
              </w:rPr>
              <w:t>п</w:t>
            </w:r>
            <w:proofErr w:type="spellEnd"/>
            <w:proofErr w:type="gramEnd"/>
            <w:r w:rsidRPr="00CC2EF8">
              <w:rPr>
                <w:rFonts w:ascii="Times New Roman" w:eastAsia="Times New Roman" w:hAnsi="Times New Roman"/>
                <w:color w:val="000000"/>
                <w:sz w:val="20"/>
              </w:rPr>
              <w:t>/</w:t>
            </w:r>
            <w:proofErr w:type="spellStart"/>
            <w:r w:rsidRPr="00CC2EF8">
              <w:rPr>
                <w:rFonts w:ascii="Times New Roman" w:eastAsia="Times New Roman" w:hAnsi="Times New Roman"/>
                <w:color w:val="000000"/>
                <w:sz w:val="20"/>
              </w:rPr>
              <w:t>п</w:t>
            </w:r>
            <w:proofErr w:type="spellEnd"/>
          </w:p>
        </w:tc>
        <w:tc>
          <w:tcPr>
            <w:tcW w:w="212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C2EF8" w:rsidRPr="00CC2EF8" w:rsidRDefault="00CC2EF8" w:rsidP="00CC2EF8">
            <w:pPr>
              <w:jc w:val="center"/>
              <w:rPr>
                <w:rFonts w:ascii="Times New Roman" w:eastAsia="Times New Roman" w:hAnsi="Times New Roman"/>
                <w:color w:val="000000"/>
                <w:sz w:val="20"/>
              </w:rPr>
            </w:pPr>
            <w:r w:rsidRPr="00CC2EF8">
              <w:rPr>
                <w:rFonts w:ascii="Times New Roman" w:eastAsia="Times New Roman" w:hAnsi="Times New Roman"/>
                <w:color w:val="000000"/>
                <w:sz w:val="20"/>
              </w:rPr>
              <w:t>Наименование объекта, территория строительства (приобретения) *</w:t>
            </w:r>
          </w:p>
        </w:tc>
        <w:tc>
          <w:tcPr>
            <w:tcW w:w="176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C2EF8" w:rsidRPr="00CC2EF8" w:rsidRDefault="00CC2EF8" w:rsidP="00CC2EF8">
            <w:pPr>
              <w:jc w:val="center"/>
              <w:rPr>
                <w:rFonts w:ascii="Times New Roman" w:eastAsia="Times New Roman" w:hAnsi="Times New Roman"/>
                <w:color w:val="000000"/>
                <w:sz w:val="20"/>
              </w:rPr>
            </w:pPr>
            <w:r w:rsidRPr="00CC2EF8">
              <w:rPr>
                <w:rFonts w:ascii="Times New Roman" w:eastAsia="Times New Roman" w:hAnsi="Times New Roman"/>
                <w:color w:val="000000"/>
                <w:sz w:val="20"/>
              </w:rPr>
              <w:t>Мощность объекта с указанием единиц измерения</w:t>
            </w:r>
          </w:p>
        </w:tc>
        <w:tc>
          <w:tcPr>
            <w:tcW w:w="162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C2EF8" w:rsidRPr="00CC2EF8" w:rsidRDefault="00CC2EF8" w:rsidP="00CC2EF8">
            <w:pPr>
              <w:jc w:val="center"/>
              <w:rPr>
                <w:rFonts w:ascii="Times New Roman" w:eastAsia="Times New Roman" w:hAnsi="Times New Roman"/>
                <w:color w:val="000000"/>
                <w:sz w:val="20"/>
              </w:rPr>
            </w:pPr>
            <w:r w:rsidRPr="00CC2EF8">
              <w:rPr>
                <w:rFonts w:ascii="Times New Roman" w:eastAsia="Times New Roman" w:hAnsi="Times New Roman"/>
                <w:color w:val="000000"/>
                <w:sz w:val="20"/>
              </w:rPr>
              <w:t>Годы строительства, реконструкции, технического перевооружения (приобретения)</w:t>
            </w:r>
          </w:p>
        </w:tc>
        <w:tc>
          <w:tcPr>
            <w:tcW w:w="161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C2EF8" w:rsidRPr="00CC2EF8" w:rsidRDefault="00CC2EF8" w:rsidP="00CC2EF8">
            <w:pPr>
              <w:jc w:val="center"/>
              <w:rPr>
                <w:rFonts w:ascii="Times New Roman" w:eastAsia="Times New Roman" w:hAnsi="Times New Roman"/>
                <w:color w:val="000000"/>
                <w:sz w:val="20"/>
              </w:rPr>
            </w:pPr>
            <w:r w:rsidRPr="00CC2EF8">
              <w:rPr>
                <w:rFonts w:ascii="Times New Roman" w:eastAsia="Times New Roman" w:hAnsi="Times New Roman"/>
                <w:color w:val="000000"/>
                <w:sz w:val="20"/>
              </w:rPr>
              <w:t>Предполагаемая  (предельная) или сметная стоимость объекта</w:t>
            </w:r>
          </w:p>
        </w:tc>
        <w:tc>
          <w:tcPr>
            <w:tcW w:w="163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C2EF8" w:rsidRPr="00CC2EF8" w:rsidRDefault="00CC2EF8" w:rsidP="00CC2EF8">
            <w:pPr>
              <w:jc w:val="center"/>
              <w:rPr>
                <w:rFonts w:ascii="Times New Roman" w:eastAsia="Times New Roman" w:hAnsi="Times New Roman"/>
                <w:color w:val="000000"/>
                <w:sz w:val="20"/>
              </w:rPr>
            </w:pPr>
            <w:r w:rsidRPr="00CC2EF8">
              <w:rPr>
                <w:rFonts w:ascii="Times New Roman" w:eastAsia="Times New Roman" w:hAnsi="Times New Roman"/>
                <w:color w:val="000000"/>
                <w:sz w:val="20"/>
              </w:rPr>
              <w:t>Фактическое финансирование всего на 01.01 очередного финансового года</w:t>
            </w:r>
          </w:p>
        </w:tc>
        <w:tc>
          <w:tcPr>
            <w:tcW w:w="159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C2EF8" w:rsidRPr="00CC2EF8" w:rsidRDefault="00CC2EF8" w:rsidP="00CC2EF8">
            <w:pPr>
              <w:jc w:val="center"/>
              <w:rPr>
                <w:rFonts w:ascii="Times New Roman" w:eastAsia="Times New Roman" w:hAnsi="Times New Roman"/>
                <w:color w:val="000000"/>
                <w:sz w:val="20"/>
              </w:rPr>
            </w:pPr>
            <w:r w:rsidRPr="00CC2EF8">
              <w:rPr>
                <w:rFonts w:ascii="Times New Roman" w:eastAsia="Times New Roman" w:hAnsi="Times New Roman"/>
                <w:color w:val="000000"/>
                <w:sz w:val="20"/>
              </w:rPr>
              <w:t>Остаток стоимости объекта в ценах контрактов на 01.01 очередного финансового года</w:t>
            </w:r>
          </w:p>
        </w:tc>
        <w:tc>
          <w:tcPr>
            <w:tcW w:w="3066" w:type="dxa"/>
            <w:gridSpan w:val="3"/>
            <w:tcBorders>
              <w:top w:val="single" w:sz="4" w:space="0" w:color="auto"/>
              <w:left w:val="nil"/>
              <w:bottom w:val="single" w:sz="4" w:space="0" w:color="auto"/>
              <w:right w:val="single" w:sz="4" w:space="0" w:color="auto"/>
            </w:tcBorders>
            <w:shd w:val="clear" w:color="auto" w:fill="auto"/>
            <w:vAlign w:val="center"/>
            <w:hideMark/>
          </w:tcPr>
          <w:p w:rsidR="00CC2EF8" w:rsidRPr="00CC2EF8" w:rsidRDefault="00CC2EF8" w:rsidP="00CC2EF8">
            <w:pPr>
              <w:jc w:val="center"/>
              <w:rPr>
                <w:rFonts w:ascii="Times New Roman" w:eastAsia="Times New Roman" w:hAnsi="Times New Roman"/>
                <w:color w:val="000000"/>
                <w:sz w:val="20"/>
              </w:rPr>
            </w:pPr>
            <w:r w:rsidRPr="00CC2EF8">
              <w:rPr>
                <w:rFonts w:ascii="Times New Roman" w:eastAsia="Times New Roman" w:hAnsi="Times New Roman"/>
                <w:color w:val="000000"/>
                <w:sz w:val="20"/>
              </w:rPr>
              <w:t>Объем бюджетных ассигнований, в том числе по годам</w:t>
            </w:r>
          </w:p>
        </w:tc>
      </w:tr>
      <w:tr w:rsidR="00CC2EF8" w:rsidRPr="00CC2EF8" w:rsidTr="00CC2EF8">
        <w:trPr>
          <w:trHeight w:val="930"/>
        </w:trPr>
        <w:tc>
          <w:tcPr>
            <w:tcW w:w="1155" w:type="dxa"/>
            <w:gridSpan w:val="2"/>
            <w:vMerge/>
            <w:tcBorders>
              <w:top w:val="single" w:sz="4" w:space="0" w:color="auto"/>
              <w:left w:val="single" w:sz="4" w:space="0" w:color="auto"/>
              <w:bottom w:val="single" w:sz="4" w:space="0" w:color="auto"/>
              <w:right w:val="single" w:sz="4" w:space="0" w:color="auto"/>
            </w:tcBorders>
            <w:vAlign w:val="center"/>
            <w:hideMark/>
          </w:tcPr>
          <w:p w:rsidR="00CC2EF8" w:rsidRPr="00CC2EF8" w:rsidRDefault="00CC2EF8" w:rsidP="00CC2EF8">
            <w:pPr>
              <w:rPr>
                <w:rFonts w:ascii="Times New Roman" w:eastAsia="Times New Roman" w:hAnsi="Times New Roman"/>
                <w:color w:val="000000"/>
                <w:sz w:val="20"/>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CC2EF8" w:rsidRPr="00CC2EF8" w:rsidRDefault="00CC2EF8" w:rsidP="00CC2EF8">
            <w:pPr>
              <w:rPr>
                <w:rFonts w:ascii="Times New Roman" w:eastAsia="Times New Roman" w:hAnsi="Times New Roman"/>
                <w:color w:val="000000"/>
                <w:sz w:val="20"/>
              </w:rPr>
            </w:pPr>
          </w:p>
        </w:tc>
        <w:tc>
          <w:tcPr>
            <w:tcW w:w="1769" w:type="dxa"/>
            <w:vMerge/>
            <w:tcBorders>
              <w:top w:val="single" w:sz="4" w:space="0" w:color="auto"/>
              <w:left w:val="single" w:sz="4" w:space="0" w:color="auto"/>
              <w:bottom w:val="single" w:sz="4" w:space="0" w:color="auto"/>
              <w:right w:val="single" w:sz="4" w:space="0" w:color="auto"/>
            </w:tcBorders>
            <w:vAlign w:val="center"/>
            <w:hideMark/>
          </w:tcPr>
          <w:p w:rsidR="00CC2EF8" w:rsidRPr="00CC2EF8" w:rsidRDefault="00CC2EF8" w:rsidP="00CC2EF8">
            <w:pPr>
              <w:rPr>
                <w:rFonts w:ascii="Times New Roman" w:eastAsia="Times New Roman" w:hAnsi="Times New Roman"/>
                <w:color w:val="000000"/>
                <w:sz w:val="20"/>
              </w:rPr>
            </w:pPr>
          </w:p>
        </w:tc>
        <w:tc>
          <w:tcPr>
            <w:tcW w:w="1629" w:type="dxa"/>
            <w:vMerge/>
            <w:tcBorders>
              <w:top w:val="single" w:sz="4" w:space="0" w:color="auto"/>
              <w:left w:val="single" w:sz="4" w:space="0" w:color="auto"/>
              <w:bottom w:val="single" w:sz="4" w:space="0" w:color="auto"/>
              <w:right w:val="single" w:sz="4" w:space="0" w:color="auto"/>
            </w:tcBorders>
            <w:vAlign w:val="center"/>
            <w:hideMark/>
          </w:tcPr>
          <w:p w:rsidR="00CC2EF8" w:rsidRPr="00CC2EF8" w:rsidRDefault="00CC2EF8" w:rsidP="00CC2EF8">
            <w:pPr>
              <w:rPr>
                <w:rFonts w:ascii="Times New Roman" w:eastAsia="Times New Roman" w:hAnsi="Times New Roman"/>
                <w:color w:val="000000"/>
                <w:sz w:val="20"/>
              </w:rPr>
            </w:pPr>
          </w:p>
        </w:tc>
        <w:tc>
          <w:tcPr>
            <w:tcW w:w="1614" w:type="dxa"/>
            <w:vMerge/>
            <w:tcBorders>
              <w:top w:val="single" w:sz="4" w:space="0" w:color="auto"/>
              <w:left w:val="single" w:sz="4" w:space="0" w:color="auto"/>
              <w:bottom w:val="single" w:sz="4" w:space="0" w:color="auto"/>
              <w:right w:val="single" w:sz="4" w:space="0" w:color="auto"/>
            </w:tcBorders>
            <w:vAlign w:val="center"/>
            <w:hideMark/>
          </w:tcPr>
          <w:p w:rsidR="00CC2EF8" w:rsidRPr="00CC2EF8" w:rsidRDefault="00CC2EF8" w:rsidP="00CC2EF8">
            <w:pPr>
              <w:rPr>
                <w:rFonts w:ascii="Times New Roman" w:eastAsia="Times New Roman" w:hAnsi="Times New Roman"/>
                <w:color w:val="000000"/>
                <w:sz w:val="20"/>
              </w:rPr>
            </w:pPr>
          </w:p>
        </w:tc>
        <w:tc>
          <w:tcPr>
            <w:tcW w:w="1638" w:type="dxa"/>
            <w:vMerge/>
            <w:tcBorders>
              <w:top w:val="single" w:sz="4" w:space="0" w:color="auto"/>
              <w:left w:val="single" w:sz="4" w:space="0" w:color="auto"/>
              <w:bottom w:val="single" w:sz="4" w:space="0" w:color="auto"/>
              <w:right w:val="single" w:sz="4" w:space="0" w:color="auto"/>
            </w:tcBorders>
            <w:vAlign w:val="center"/>
            <w:hideMark/>
          </w:tcPr>
          <w:p w:rsidR="00CC2EF8" w:rsidRPr="00CC2EF8" w:rsidRDefault="00CC2EF8" w:rsidP="00CC2EF8">
            <w:pPr>
              <w:rPr>
                <w:rFonts w:ascii="Times New Roman" w:eastAsia="Times New Roman" w:hAnsi="Times New Roman"/>
                <w:color w:val="000000"/>
                <w:sz w:val="20"/>
              </w:rPr>
            </w:pPr>
          </w:p>
        </w:tc>
        <w:tc>
          <w:tcPr>
            <w:tcW w:w="1594" w:type="dxa"/>
            <w:vMerge/>
            <w:tcBorders>
              <w:top w:val="single" w:sz="4" w:space="0" w:color="auto"/>
              <w:left w:val="single" w:sz="4" w:space="0" w:color="auto"/>
              <w:bottom w:val="single" w:sz="4" w:space="0" w:color="auto"/>
              <w:right w:val="single" w:sz="4" w:space="0" w:color="auto"/>
            </w:tcBorders>
            <w:vAlign w:val="center"/>
            <w:hideMark/>
          </w:tcPr>
          <w:p w:rsidR="00CC2EF8" w:rsidRPr="00CC2EF8" w:rsidRDefault="00CC2EF8" w:rsidP="00CC2EF8">
            <w:pPr>
              <w:rPr>
                <w:rFonts w:ascii="Times New Roman" w:eastAsia="Times New Roman" w:hAnsi="Times New Roman"/>
                <w:color w:val="000000"/>
                <w:sz w:val="20"/>
              </w:rPr>
            </w:pPr>
          </w:p>
        </w:tc>
        <w:tc>
          <w:tcPr>
            <w:tcW w:w="1389" w:type="dxa"/>
            <w:tcBorders>
              <w:top w:val="nil"/>
              <w:left w:val="nil"/>
              <w:bottom w:val="single" w:sz="4" w:space="0" w:color="auto"/>
              <w:right w:val="single" w:sz="4" w:space="0" w:color="auto"/>
            </w:tcBorders>
            <w:shd w:val="clear" w:color="auto" w:fill="auto"/>
            <w:vAlign w:val="center"/>
            <w:hideMark/>
          </w:tcPr>
          <w:p w:rsidR="00CC2EF8" w:rsidRPr="00CC2EF8" w:rsidRDefault="00CC2EF8" w:rsidP="00CC2EF8">
            <w:pPr>
              <w:jc w:val="center"/>
              <w:rPr>
                <w:rFonts w:ascii="Times New Roman" w:eastAsia="Times New Roman" w:hAnsi="Times New Roman"/>
                <w:color w:val="000000"/>
                <w:sz w:val="20"/>
              </w:rPr>
            </w:pPr>
            <w:r w:rsidRPr="00CC2EF8">
              <w:rPr>
                <w:rFonts w:ascii="Times New Roman" w:eastAsia="Times New Roman" w:hAnsi="Times New Roman"/>
                <w:color w:val="000000"/>
                <w:sz w:val="20"/>
              </w:rPr>
              <w:t>2025</w:t>
            </w:r>
          </w:p>
        </w:tc>
        <w:tc>
          <w:tcPr>
            <w:tcW w:w="862" w:type="dxa"/>
            <w:tcBorders>
              <w:top w:val="nil"/>
              <w:left w:val="nil"/>
              <w:bottom w:val="single" w:sz="4" w:space="0" w:color="auto"/>
              <w:right w:val="single" w:sz="4" w:space="0" w:color="auto"/>
            </w:tcBorders>
            <w:shd w:val="clear" w:color="auto" w:fill="auto"/>
            <w:vAlign w:val="center"/>
            <w:hideMark/>
          </w:tcPr>
          <w:p w:rsidR="00CC2EF8" w:rsidRPr="00CC2EF8" w:rsidRDefault="00CC2EF8" w:rsidP="00CC2EF8">
            <w:pPr>
              <w:jc w:val="center"/>
              <w:rPr>
                <w:rFonts w:ascii="Times New Roman" w:eastAsia="Times New Roman" w:hAnsi="Times New Roman"/>
                <w:color w:val="000000"/>
                <w:sz w:val="20"/>
              </w:rPr>
            </w:pPr>
            <w:r w:rsidRPr="00CC2EF8">
              <w:rPr>
                <w:rFonts w:ascii="Times New Roman" w:eastAsia="Times New Roman" w:hAnsi="Times New Roman"/>
                <w:color w:val="000000"/>
                <w:sz w:val="20"/>
              </w:rPr>
              <w:t>2026</w:t>
            </w:r>
          </w:p>
        </w:tc>
        <w:tc>
          <w:tcPr>
            <w:tcW w:w="815" w:type="dxa"/>
            <w:tcBorders>
              <w:top w:val="nil"/>
              <w:left w:val="nil"/>
              <w:bottom w:val="single" w:sz="4" w:space="0" w:color="auto"/>
              <w:right w:val="single" w:sz="4" w:space="0" w:color="auto"/>
            </w:tcBorders>
            <w:shd w:val="clear" w:color="auto" w:fill="auto"/>
            <w:vAlign w:val="center"/>
            <w:hideMark/>
          </w:tcPr>
          <w:p w:rsidR="00CC2EF8" w:rsidRPr="00CC2EF8" w:rsidRDefault="00CC2EF8" w:rsidP="00CC2EF8">
            <w:pPr>
              <w:jc w:val="center"/>
              <w:rPr>
                <w:rFonts w:ascii="Times New Roman" w:eastAsia="Times New Roman" w:hAnsi="Times New Roman"/>
                <w:color w:val="000000"/>
                <w:sz w:val="20"/>
              </w:rPr>
            </w:pPr>
            <w:r w:rsidRPr="00CC2EF8">
              <w:rPr>
                <w:rFonts w:ascii="Times New Roman" w:eastAsia="Times New Roman" w:hAnsi="Times New Roman"/>
                <w:color w:val="000000"/>
                <w:sz w:val="20"/>
              </w:rPr>
              <w:t>2027</w:t>
            </w:r>
          </w:p>
        </w:tc>
      </w:tr>
      <w:tr w:rsidR="00CC2EF8" w:rsidRPr="00CC2EF8" w:rsidTr="00CC2EF8">
        <w:trPr>
          <w:trHeight w:val="255"/>
        </w:trPr>
        <w:tc>
          <w:tcPr>
            <w:tcW w:w="115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C2EF8" w:rsidRPr="00CC2EF8" w:rsidRDefault="00CC2EF8" w:rsidP="00CC2EF8">
            <w:pPr>
              <w:jc w:val="center"/>
              <w:rPr>
                <w:rFonts w:ascii="Times New Roman" w:eastAsia="Times New Roman" w:hAnsi="Times New Roman"/>
                <w:color w:val="000000"/>
                <w:sz w:val="20"/>
              </w:rPr>
            </w:pPr>
            <w:r w:rsidRPr="00CC2EF8">
              <w:rPr>
                <w:rFonts w:ascii="Times New Roman" w:eastAsia="Times New Roman" w:hAnsi="Times New Roman"/>
                <w:color w:val="000000"/>
                <w:sz w:val="20"/>
              </w:rPr>
              <w:t>1</w:t>
            </w:r>
          </w:p>
        </w:tc>
        <w:tc>
          <w:tcPr>
            <w:tcW w:w="2127" w:type="dxa"/>
            <w:tcBorders>
              <w:top w:val="nil"/>
              <w:left w:val="nil"/>
              <w:bottom w:val="single" w:sz="4" w:space="0" w:color="auto"/>
              <w:right w:val="single" w:sz="4" w:space="0" w:color="auto"/>
            </w:tcBorders>
            <w:shd w:val="clear" w:color="auto" w:fill="auto"/>
            <w:noWrap/>
            <w:vAlign w:val="bottom"/>
            <w:hideMark/>
          </w:tcPr>
          <w:p w:rsidR="00CC2EF8" w:rsidRPr="00CC2EF8" w:rsidRDefault="00CC2EF8" w:rsidP="00CC2EF8">
            <w:pPr>
              <w:jc w:val="center"/>
              <w:rPr>
                <w:rFonts w:ascii="Times New Roman" w:eastAsia="Times New Roman" w:hAnsi="Times New Roman"/>
                <w:color w:val="000000"/>
                <w:sz w:val="20"/>
              </w:rPr>
            </w:pPr>
            <w:r w:rsidRPr="00CC2EF8">
              <w:rPr>
                <w:rFonts w:ascii="Times New Roman" w:eastAsia="Times New Roman" w:hAnsi="Times New Roman"/>
                <w:color w:val="000000"/>
                <w:sz w:val="20"/>
              </w:rPr>
              <w:t>2</w:t>
            </w:r>
          </w:p>
        </w:tc>
        <w:tc>
          <w:tcPr>
            <w:tcW w:w="1769" w:type="dxa"/>
            <w:tcBorders>
              <w:top w:val="nil"/>
              <w:left w:val="nil"/>
              <w:bottom w:val="single" w:sz="4" w:space="0" w:color="auto"/>
              <w:right w:val="single" w:sz="4" w:space="0" w:color="auto"/>
            </w:tcBorders>
            <w:shd w:val="clear" w:color="auto" w:fill="auto"/>
            <w:noWrap/>
            <w:vAlign w:val="bottom"/>
            <w:hideMark/>
          </w:tcPr>
          <w:p w:rsidR="00CC2EF8" w:rsidRPr="00CC2EF8" w:rsidRDefault="00CC2EF8" w:rsidP="00CC2EF8">
            <w:pPr>
              <w:jc w:val="center"/>
              <w:rPr>
                <w:rFonts w:ascii="Times New Roman" w:eastAsia="Times New Roman" w:hAnsi="Times New Roman"/>
                <w:color w:val="000000"/>
                <w:sz w:val="20"/>
              </w:rPr>
            </w:pPr>
            <w:r w:rsidRPr="00CC2EF8">
              <w:rPr>
                <w:rFonts w:ascii="Times New Roman" w:eastAsia="Times New Roman" w:hAnsi="Times New Roman"/>
                <w:color w:val="000000"/>
                <w:sz w:val="20"/>
              </w:rPr>
              <w:t>3</w:t>
            </w:r>
          </w:p>
        </w:tc>
        <w:tc>
          <w:tcPr>
            <w:tcW w:w="1629" w:type="dxa"/>
            <w:tcBorders>
              <w:top w:val="nil"/>
              <w:left w:val="nil"/>
              <w:bottom w:val="single" w:sz="4" w:space="0" w:color="auto"/>
              <w:right w:val="single" w:sz="4" w:space="0" w:color="auto"/>
            </w:tcBorders>
            <w:shd w:val="clear" w:color="auto" w:fill="auto"/>
            <w:noWrap/>
            <w:vAlign w:val="bottom"/>
            <w:hideMark/>
          </w:tcPr>
          <w:p w:rsidR="00CC2EF8" w:rsidRPr="00CC2EF8" w:rsidRDefault="00CC2EF8" w:rsidP="00CC2EF8">
            <w:pPr>
              <w:jc w:val="center"/>
              <w:rPr>
                <w:rFonts w:ascii="Times New Roman" w:eastAsia="Times New Roman" w:hAnsi="Times New Roman"/>
                <w:color w:val="000000"/>
                <w:sz w:val="20"/>
              </w:rPr>
            </w:pPr>
            <w:r w:rsidRPr="00CC2EF8">
              <w:rPr>
                <w:rFonts w:ascii="Times New Roman" w:eastAsia="Times New Roman" w:hAnsi="Times New Roman"/>
                <w:color w:val="000000"/>
                <w:sz w:val="20"/>
              </w:rPr>
              <w:t>4</w:t>
            </w:r>
          </w:p>
        </w:tc>
        <w:tc>
          <w:tcPr>
            <w:tcW w:w="1614" w:type="dxa"/>
            <w:tcBorders>
              <w:top w:val="nil"/>
              <w:left w:val="nil"/>
              <w:bottom w:val="single" w:sz="4" w:space="0" w:color="auto"/>
              <w:right w:val="single" w:sz="4" w:space="0" w:color="auto"/>
            </w:tcBorders>
            <w:shd w:val="clear" w:color="auto" w:fill="auto"/>
            <w:noWrap/>
            <w:vAlign w:val="bottom"/>
            <w:hideMark/>
          </w:tcPr>
          <w:p w:rsidR="00CC2EF8" w:rsidRPr="00CC2EF8" w:rsidRDefault="00CC2EF8" w:rsidP="00CC2EF8">
            <w:pPr>
              <w:jc w:val="center"/>
              <w:rPr>
                <w:rFonts w:ascii="Times New Roman" w:eastAsia="Times New Roman" w:hAnsi="Times New Roman"/>
                <w:color w:val="000000"/>
                <w:sz w:val="20"/>
              </w:rPr>
            </w:pPr>
            <w:r w:rsidRPr="00CC2EF8">
              <w:rPr>
                <w:rFonts w:ascii="Times New Roman" w:eastAsia="Times New Roman" w:hAnsi="Times New Roman"/>
                <w:color w:val="000000"/>
                <w:sz w:val="20"/>
              </w:rPr>
              <w:t>5</w:t>
            </w:r>
          </w:p>
        </w:tc>
        <w:tc>
          <w:tcPr>
            <w:tcW w:w="1638" w:type="dxa"/>
            <w:tcBorders>
              <w:top w:val="nil"/>
              <w:left w:val="nil"/>
              <w:bottom w:val="single" w:sz="4" w:space="0" w:color="auto"/>
              <w:right w:val="single" w:sz="4" w:space="0" w:color="auto"/>
            </w:tcBorders>
            <w:shd w:val="clear" w:color="auto" w:fill="auto"/>
            <w:noWrap/>
            <w:vAlign w:val="bottom"/>
            <w:hideMark/>
          </w:tcPr>
          <w:p w:rsidR="00CC2EF8" w:rsidRPr="00CC2EF8" w:rsidRDefault="00CC2EF8" w:rsidP="00CC2EF8">
            <w:pPr>
              <w:jc w:val="center"/>
              <w:rPr>
                <w:rFonts w:ascii="Times New Roman" w:eastAsia="Times New Roman" w:hAnsi="Times New Roman"/>
                <w:color w:val="000000"/>
                <w:sz w:val="20"/>
              </w:rPr>
            </w:pPr>
            <w:r w:rsidRPr="00CC2EF8">
              <w:rPr>
                <w:rFonts w:ascii="Times New Roman" w:eastAsia="Times New Roman" w:hAnsi="Times New Roman"/>
                <w:color w:val="000000"/>
                <w:sz w:val="20"/>
              </w:rPr>
              <w:t>6</w:t>
            </w:r>
          </w:p>
        </w:tc>
        <w:tc>
          <w:tcPr>
            <w:tcW w:w="1594" w:type="dxa"/>
            <w:tcBorders>
              <w:top w:val="nil"/>
              <w:left w:val="nil"/>
              <w:bottom w:val="single" w:sz="4" w:space="0" w:color="auto"/>
              <w:right w:val="single" w:sz="4" w:space="0" w:color="auto"/>
            </w:tcBorders>
            <w:shd w:val="clear" w:color="auto" w:fill="auto"/>
            <w:noWrap/>
            <w:vAlign w:val="bottom"/>
            <w:hideMark/>
          </w:tcPr>
          <w:p w:rsidR="00CC2EF8" w:rsidRPr="00CC2EF8" w:rsidRDefault="00CC2EF8" w:rsidP="00CC2EF8">
            <w:pPr>
              <w:jc w:val="center"/>
              <w:rPr>
                <w:rFonts w:ascii="Times New Roman" w:eastAsia="Times New Roman" w:hAnsi="Times New Roman"/>
                <w:color w:val="000000"/>
                <w:sz w:val="20"/>
              </w:rPr>
            </w:pPr>
            <w:r w:rsidRPr="00CC2EF8">
              <w:rPr>
                <w:rFonts w:ascii="Times New Roman" w:eastAsia="Times New Roman" w:hAnsi="Times New Roman"/>
                <w:color w:val="000000"/>
                <w:sz w:val="20"/>
              </w:rPr>
              <w:t>7</w:t>
            </w:r>
          </w:p>
        </w:tc>
        <w:tc>
          <w:tcPr>
            <w:tcW w:w="1389" w:type="dxa"/>
            <w:tcBorders>
              <w:top w:val="nil"/>
              <w:left w:val="nil"/>
              <w:bottom w:val="single" w:sz="4" w:space="0" w:color="auto"/>
              <w:right w:val="single" w:sz="4" w:space="0" w:color="auto"/>
            </w:tcBorders>
            <w:shd w:val="clear" w:color="auto" w:fill="auto"/>
            <w:noWrap/>
            <w:vAlign w:val="bottom"/>
            <w:hideMark/>
          </w:tcPr>
          <w:p w:rsidR="00CC2EF8" w:rsidRPr="00CC2EF8" w:rsidRDefault="00CC2EF8" w:rsidP="00CC2EF8">
            <w:pPr>
              <w:jc w:val="center"/>
              <w:rPr>
                <w:rFonts w:ascii="Times New Roman" w:eastAsia="Times New Roman" w:hAnsi="Times New Roman"/>
                <w:color w:val="000000"/>
                <w:sz w:val="20"/>
              </w:rPr>
            </w:pPr>
            <w:r w:rsidRPr="00CC2EF8">
              <w:rPr>
                <w:rFonts w:ascii="Times New Roman" w:eastAsia="Times New Roman" w:hAnsi="Times New Roman"/>
                <w:color w:val="000000"/>
                <w:sz w:val="20"/>
              </w:rPr>
              <w:t>8</w:t>
            </w:r>
          </w:p>
        </w:tc>
        <w:tc>
          <w:tcPr>
            <w:tcW w:w="862" w:type="dxa"/>
            <w:tcBorders>
              <w:top w:val="nil"/>
              <w:left w:val="nil"/>
              <w:bottom w:val="single" w:sz="4" w:space="0" w:color="auto"/>
              <w:right w:val="single" w:sz="4" w:space="0" w:color="auto"/>
            </w:tcBorders>
            <w:shd w:val="clear" w:color="auto" w:fill="auto"/>
            <w:noWrap/>
            <w:vAlign w:val="bottom"/>
            <w:hideMark/>
          </w:tcPr>
          <w:p w:rsidR="00CC2EF8" w:rsidRPr="00CC2EF8" w:rsidRDefault="00CC2EF8" w:rsidP="00CC2EF8">
            <w:pPr>
              <w:jc w:val="center"/>
              <w:rPr>
                <w:rFonts w:ascii="Times New Roman" w:eastAsia="Times New Roman" w:hAnsi="Times New Roman"/>
                <w:color w:val="000000"/>
                <w:sz w:val="20"/>
              </w:rPr>
            </w:pPr>
            <w:r w:rsidRPr="00CC2EF8">
              <w:rPr>
                <w:rFonts w:ascii="Times New Roman" w:eastAsia="Times New Roman" w:hAnsi="Times New Roman"/>
                <w:color w:val="000000"/>
                <w:sz w:val="20"/>
              </w:rPr>
              <w:t>9</w:t>
            </w:r>
          </w:p>
        </w:tc>
        <w:tc>
          <w:tcPr>
            <w:tcW w:w="815" w:type="dxa"/>
            <w:tcBorders>
              <w:top w:val="nil"/>
              <w:left w:val="nil"/>
              <w:bottom w:val="single" w:sz="4" w:space="0" w:color="auto"/>
              <w:right w:val="single" w:sz="4" w:space="0" w:color="auto"/>
            </w:tcBorders>
            <w:shd w:val="clear" w:color="auto" w:fill="auto"/>
            <w:noWrap/>
            <w:vAlign w:val="bottom"/>
            <w:hideMark/>
          </w:tcPr>
          <w:p w:rsidR="00CC2EF8" w:rsidRPr="00CC2EF8" w:rsidRDefault="00CC2EF8" w:rsidP="00CC2EF8">
            <w:pPr>
              <w:jc w:val="center"/>
              <w:rPr>
                <w:rFonts w:ascii="Times New Roman" w:eastAsia="Times New Roman" w:hAnsi="Times New Roman"/>
                <w:color w:val="000000"/>
                <w:sz w:val="20"/>
              </w:rPr>
            </w:pPr>
            <w:r w:rsidRPr="00CC2EF8">
              <w:rPr>
                <w:rFonts w:ascii="Times New Roman" w:eastAsia="Times New Roman" w:hAnsi="Times New Roman"/>
                <w:color w:val="000000"/>
                <w:sz w:val="20"/>
              </w:rPr>
              <w:t>10</w:t>
            </w:r>
          </w:p>
        </w:tc>
      </w:tr>
      <w:tr w:rsidR="00CC2EF8" w:rsidRPr="00CC2EF8" w:rsidTr="00CC2EF8">
        <w:trPr>
          <w:trHeight w:val="465"/>
        </w:trPr>
        <w:tc>
          <w:tcPr>
            <w:tcW w:w="14592" w:type="dxa"/>
            <w:gridSpan w:val="11"/>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C2EF8" w:rsidRPr="00CC2EF8" w:rsidRDefault="00CC2EF8" w:rsidP="00CC2EF8">
            <w:pPr>
              <w:rPr>
                <w:rFonts w:ascii="Times New Roman" w:eastAsia="Times New Roman" w:hAnsi="Times New Roman"/>
                <w:color w:val="000000"/>
                <w:sz w:val="20"/>
              </w:rPr>
            </w:pPr>
            <w:r w:rsidRPr="00CC2EF8">
              <w:rPr>
                <w:rFonts w:ascii="Times New Roman" w:eastAsia="Times New Roman" w:hAnsi="Times New Roman"/>
                <w:color w:val="000000"/>
                <w:sz w:val="20"/>
              </w:rPr>
              <w:t>Наименование подпрограммы 1: "Модернизация и капитальный ремонт объектов коммунальной инфраструктуры и энергетического комплекса ЗАТО Железногорск"</w:t>
            </w:r>
          </w:p>
        </w:tc>
      </w:tr>
      <w:tr w:rsidR="00CC2EF8" w:rsidRPr="00CC2EF8" w:rsidTr="00CC2EF8">
        <w:trPr>
          <w:trHeight w:val="255"/>
        </w:trPr>
        <w:tc>
          <w:tcPr>
            <w:tcW w:w="67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C2EF8" w:rsidRPr="00CC2EF8" w:rsidRDefault="00CC2EF8" w:rsidP="00CC2EF8">
            <w:pPr>
              <w:jc w:val="center"/>
              <w:rPr>
                <w:rFonts w:ascii="Times New Roman" w:eastAsia="Times New Roman" w:hAnsi="Times New Roman"/>
                <w:color w:val="000000"/>
                <w:sz w:val="20"/>
              </w:rPr>
            </w:pPr>
            <w:r w:rsidRPr="00CC2EF8">
              <w:rPr>
                <w:rFonts w:ascii="Times New Roman" w:eastAsia="Times New Roman" w:hAnsi="Times New Roman"/>
                <w:color w:val="000000"/>
                <w:sz w:val="20"/>
              </w:rPr>
              <w:t>1.</w:t>
            </w:r>
          </w:p>
        </w:tc>
        <w:tc>
          <w:tcPr>
            <w:tcW w:w="13921" w:type="dxa"/>
            <w:gridSpan w:val="10"/>
            <w:tcBorders>
              <w:top w:val="single" w:sz="4" w:space="0" w:color="auto"/>
              <w:left w:val="nil"/>
              <w:bottom w:val="single" w:sz="4" w:space="0" w:color="auto"/>
              <w:right w:val="single" w:sz="4" w:space="0" w:color="auto"/>
            </w:tcBorders>
            <w:shd w:val="clear" w:color="auto" w:fill="auto"/>
            <w:noWrap/>
            <w:hideMark/>
          </w:tcPr>
          <w:p w:rsidR="00CC2EF8" w:rsidRPr="00CC2EF8" w:rsidRDefault="00CC2EF8" w:rsidP="00CC2EF8">
            <w:pPr>
              <w:rPr>
                <w:rFonts w:ascii="Times New Roman" w:eastAsia="Times New Roman" w:hAnsi="Times New Roman"/>
                <w:color w:val="000000"/>
                <w:sz w:val="20"/>
              </w:rPr>
            </w:pPr>
            <w:r w:rsidRPr="00CC2EF8">
              <w:rPr>
                <w:rFonts w:ascii="Times New Roman" w:eastAsia="Times New Roman" w:hAnsi="Times New Roman"/>
                <w:color w:val="000000"/>
                <w:sz w:val="20"/>
              </w:rPr>
              <w:t>Главный распорядитель 1: Администрация закрытого административно-территориального образования город Железногорск</w:t>
            </w:r>
          </w:p>
        </w:tc>
      </w:tr>
      <w:tr w:rsidR="00CC2EF8" w:rsidRPr="00CC2EF8" w:rsidTr="00CC2EF8">
        <w:trPr>
          <w:trHeight w:val="615"/>
        </w:trPr>
        <w:tc>
          <w:tcPr>
            <w:tcW w:w="671" w:type="dxa"/>
            <w:vMerge/>
            <w:tcBorders>
              <w:top w:val="nil"/>
              <w:left w:val="single" w:sz="4" w:space="0" w:color="auto"/>
              <w:bottom w:val="single" w:sz="4" w:space="0" w:color="auto"/>
              <w:right w:val="single" w:sz="4" w:space="0" w:color="auto"/>
            </w:tcBorders>
            <w:vAlign w:val="center"/>
            <w:hideMark/>
          </w:tcPr>
          <w:p w:rsidR="00CC2EF8" w:rsidRPr="00CC2EF8" w:rsidRDefault="00CC2EF8" w:rsidP="00CC2EF8">
            <w:pPr>
              <w:rPr>
                <w:rFonts w:ascii="Times New Roman" w:eastAsia="Times New Roman" w:hAnsi="Times New Roman"/>
                <w:color w:val="000000"/>
                <w:sz w:val="20"/>
              </w:rPr>
            </w:pPr>
          </w:p>
        </w:tc>
        <w:tc>
          <w:tcPr>
            <w:tcW w:w="13921" w:type="dxa"/>
            <w:gridSpan w:val="10"/>
            <w:tcBorders>
              <w:top w:val="single" w:sz="4" w:space="0" w:color="auto"/>
              <w:left w:val="nil"/>
              <w:bottom w:val="single" w:sz="4" w:space="0" w:color="auto"/>
              <w:right w:val="single" w:sz="4" w:space="0" w:color="auto"/>
            </w:tcBorders>
            <w:shd w:val="clear" w:color="auto" w:fill="auto"/>
            <w:hideMark/>
          </w:tcPr>
          <w:p w:rsidR="00CC2EF8" w:rsidRPr="00CC2EF8" w:rsidRDefault="00CC2EF8" w:rsidP="00CC2EF8">
            <w:pPr>
              <w:rPr>
                <w:rFonts w:ascii="Times New Roman" w:eastAsia="Times New Roman" w:hAnsi="Times New Roman"/>
                <w:sz w:val="20"/>
              </w:rPr>
            </w:pPr>
            <w:r w:rsidRPr="00CC2EF8">
              <w:rPr>
                <w:rFonts w:ascii="Times New Roman" w:eastAsia="Times New Roman" w:hAnsi="Times New Roman"/>
                <w:sz w:val="20"/>
              </w:rPr>
              <w:t>Наименование мероприятия: "Строительство сетей электроснабжения взамен расположенных в демонтируемых сооружениях на земельно</w:t>
            </w:r>
            <w:r>
              <w:rPr>
                <w:rFonts w:ascii="Times New Roman" w:eastAsia="Times New Roman" w:hAnsi="Times New Roman"/>
                <w:sz w:val="20"/>
              </w:rPr>
              <w:t>м участке по адресу ул</w:t>
            </w:r>
            <w:proofErr w:type="gramStart"/>
            <w:r>
              <w:rPr>
                <w:rFonts w:ascii="Times New Roman" w:eastAsia="Times New Roman" w:hAnsi="Times New Roman"/>
                <w:sz w:val="20"/>
              </w:rPr>
              <w:t>.Ю</w:t>
            </w:r>
            <w:proofErr w:type="gramEnd"/>
            <w:r>
              <w:rPr>
                <w:rFonts w:ascii="Times New Roman" w:eastAsia="Times New Roman" w:hAnsi="Times New Roman"/>
                <w:sz w:val="20"/>
              </w:rPr>
              <w:t>жная,39В</w:t>
            </w:r>
            <w:r w:rsidRPr="00CC2EF8">
              <w:rPr>
                <w:rFonts w:ascii="Times New Roman" w:eastAsia="Times New Roman" w:hAnsi="Times New Roman"/>
                <w:sz w:val="20"/>
              </w:rPr>
              <w:t>, принадлежащего ООО "ТТМ""</w:t>
            </w:r>
          </w:p>
        </w:tc>
      </w:tr>
      <w:tr w:rsidR="00CC2EF8" w:rsidRPr="00CC2EF8" w:rsidTr="00CC2EF8">
        <w:trPr>
          <w:trHeight w:val="3375"/>
        </w:trPr>
        <w:tc>
          <w:tcPr>
            <w:tcW w:w="671" w:type="dxa"/>
            <w:vMerge/>
            <w:tcBorders>
              <w:top w:val="nil"/>
              <w:left w:val="single" w:sz="4" w:space="0" w:color="auto"/>
              <w:bottom w:val="single" w:sz="4" w:space="0" w:color="auto"/>
              <w:right w:val="single" w:sz="4" w:space="0" w:color="auto"/>
            </w:tcBorders>
            <w:vAlign w:val="center"/>
            <w:hideMark/>
          </w:tcPr>
          <w:p w:rsidR="00CC2EF8" w:rsidRPr="00CC2EF8" w:rsidRDefault="00CC2EF8" w:rsidP="00CC2EF8">
            <w:pPr>
              <w:rPr>
                <w:rFonts w:ascii="Times New Roman" w:eastAsia="Times New Roman" w:hAnsi="Times New Roman"/>
                <w:color w:val="000000"/>
                <w:sz w:val="20"/>
              </w:rPr>
            </w:pPr>
          </w:p>
        </w:tc>
        <w:tc>
          <w:tcPr>
            <w:tcW w:w="48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C2EF8" w:rsidRPr="00CC2EF8" w:rsidRDefault="00CC2EF8" w:rsidP="00CC2EF8">
            <w:pPr>
              <w:jc w:val="center"/>
              <w:rPr>
                <w:rFonts w:ascii="Times New Roman" w:eastAsia="Times New Roman" w:hAnsi="Times New Roman"/>
                <w:sz w:val="20"/>
              </w:rPr>
            </w:pPr>
            <w:r w:rsidRPr="00CC2EF8">
              <w:rPr>
                <w:rFonts w:ascii="Times New Roman" w:eastAsia="Times New Roman" w:hAnsi="Times New Roman"/>
                <w:sz w:val="20"/>
              </w:rPr>
              <w:t>1</w:t>
            </w:r>
          </w:p>
        </w:tc>
        <w:tc>
          <w:tcPr>
            <w:tcW w:w="2127" w:type="dxa"/>
            <w:tcBorders>
              <w:top w:val="nil"/>
              <w:left w:val="nil"/>
              <w:bottom w:val="single" w:sz="4" w:space="0" w:color="auto"/>
              <w:right w:val="single" w:sz="4" w:space="0" w:color="auto"/>
            </w:tcBorders>
            <w:shd w:val="clear" w:color="auto" w:fill="auto"/>
            <w:vAlign w:val="center"/>
            <w:hideMark/>
          </w:tcPr>
          <w:p w:rsidR="00CC2EF8" w:rsidRPr="00CC2EF8" w:rsidRDefault="00CC2EF8" w:rsidP="00CC2EF8">
            <w:pPr>
              <w:jc w:val="center"/>
              <w:rPr>
                <w:rFonts w:ascii="Times New Roman" w:eastAsia="Times New Roman" w:hAnsi="Times New Roman"/>
                <w:sz w:val="20"/>
              </w:rPr>
            </w:pPr>
            <w:r w:rsidRPr="00CC2EF8">
              <w:rPr>
                <w:rFonts w:ascii="Times New Roman" w:eastAsia="Times New Roman" w:hAnsi="Times New Roman"/>
                <w:sz w:val="20"/>
              </w:rPr>
              <w:t>Объект: Сети электроснабжения взамен расположенных в демонтируемых сооружениях на земельном</w:t>
            </w:r>
            <w:r>
              <w:rPr>
                <w:rFonts w:ascii="Times New Roman" w:eastAsia="Times New Roman" w:hAnsi="Times New Roman"/>
                <w:sz w:val="20"/>
              </w:rPr>
              <w:t xml:space="preserve"> участке по адресу ул. </w:t>
            </w:r>
            <w:proofErr w:type="gramStart"/>
            <w:r>
              <w:rPr>
                <w:rFonts w:ascii="Times New Roman" w:eastAsia="Times New Roman" w:hAnsi="Times New Roman"/>
                <w:sz w:val="20"/>
              </w:rPr>
              <w:t>Южная</w:t>
            </w:r>
            <w:proofErr w:type="gramEnd"/>
            <w:r>
              <w:rPr>
                <w:rFonts w:ascii="Times New Roman" w:eastAsia="Times New Roman" w:hAnsi="Times New Roman"/>
                <w:sz w:val="20"/>
              </w:rPr>
              <w:t xml:space="preserve"> 39В</w:t>
            </w:r>
            <w:r w:rsidRPr="00CC2EF8">
              <w:rPr>
                <w:rFonts w:ascii="Times New Roman" w:eastAsia="Times New Roman" w:hAnsi="Times New Roman"/>
                <w:sz w:val="20"/>
              </w:rPr>
              <w:t>, принадлежащем ООО «ТТМ»</w:t>
            </w:r>
          </w:p>
        </w:tc>
        <w:tc>
          <w:tcPr>
            <w:tcW w:w="1769" w:type="dxa"/>
            <w:tcBorders>
              <w:top w:val="nil"/>
              <w:left w:val="nil"/>
              <w:bottom w:val="single" w:sz="4" w:space="0" w:color="auto"/>
              <w:right w:val="single" w:sz="4" w:space="0" w:color="auto"/>
            </w:tcBorders>
            <w:shd w:val="clear" w:color="auto" w:fill="auto"/>
            <w:vAlign w:val="center"/>
            <w:hideMark/>
          </w:tcPr>
          <w:p w:rsidR="00CC2EF8" w:rsidRPr="00CC2EF8" w:rsidRDefault="00CC2EF8" w:rsidP="00CC2EF8">
            <w:pPr>
              <w:jc w:val="center"/>
              <w:rPr>
                <w:rFonts w:ascii="Times New Roman" w:eastAsia="Times New Roman" w:hAnsi="Times New Roman"/>
                <w:color w:val="000000"/>
                <w:sz w:val="20"/>
              </w:rPr>
            </w:pPr>
            <w:r w:rsidRPr="00CC2EF8">
              <w:rPr>
                <w:rFonts w:ascii="Times New Roman" w:eastAsia="Times New Roman" w:hAnsi="Times New Roman"/>
                <w:color w:val="000000"/>
                <w:sz w:val="20"/>
              </w:rPr>
              <w:t>8000 м</w:t>
            </w:r>
          </w:p>
        </w:tc>
        <w:tc>
          <w:tcPr>
            <w:tcW w:w="1629" w:type="dxa"/>
            <w:tcBorders>
              <w:top w:val="nil"/>
              <w:left w:val="nil"/>
              <w:bottom w:val="single" w:sz="4" w:space="0" w:color="auto"/>
              <w:right w:val="single" w:sz="4" w:space="0" w:color="auto"/>
            </w:tcBorders>
            <w:shd w:val="clear" w:color="auto" w:fill="auto"/>
            <w:vAlign w:val="center"/>
            <w:hideMark/>
          </w:tcPr>
          <w:p w:rsidR="00CC2EF8" w:rsidRPr="00CC2EF8" w:rsidRDefault="00CC2EF8" w:rsidP="00CC2EF8">
            <w:pPr>
              <w:jc w:val="center"/>
              <w:rPr>
                <w:rFonts w:ascii="Times New Roman" w:eastAsia="Times New Roman" w:hAnsi="Times New Roman"/>
                <w:color w:val="000000"/>
                <w:sz w:val="20"/>
              </w:rPr>
            </w:pPr>
            <w:r w:rsidRPr="00CC2EF8">
              <w:rPr>
                <w:rFonts w:ascii="Times New Roman" w:eastAsia="Times New Roman" w:hAnsi="Times New Roman"/>
                <w:color w:val="000000"/>
                <w:sz w:val="20"/>
              </w:rPr>
              <w:t>2025-2026</w:t>
            </w:r>
          </w:p>
        </w:tc>
        <w:tc>
          <w:tcPr>
            <w:tcW w:w="1614" w:type="dxa"/>
            <w:tcBorders>
              <w:top w:val="nil"/>
              <w:left w:val="nil"/>
              <w:bottom w:val="single" w:sz="4" w:space="0" w:color="auto"/>
              <w:right w:val="single" w:sz="4" w:space="0" w:color="auto"/>
            </w:tcBorders>
            <w:shd w:val="clear" w:color="auto" w:fill="auto"/>
            <w:vAlign w:val="center"/>
            <w:hideMark/>
          </w:tcPr>
          <w:p w:rsidR="00CC2EF8" w:rsidRPr="00CC2EF8" w:rsidRDefault="00CC2EF8" w:rsidP="00CC2EF8">
            <w:pPr>
              <w:jc w:val="center"/>
              <w:rPr>
                <w:rFonts w:ascii="Times New Roman" w:eastAsia="Times New Roman" w:hAnsi="Times New Roman"/>
                <w:color w:val="000000"/>
                <w:sz w:val="20"/>
              </w:rPr>
            </w:pPr>
            <w:r w:rsidRPr="00CC2EF8">
              <w:rPr>
                <w:rFonts w:ascii="Times New Roman" w:eastAsia="Times New Roman" w:hAnsi="Times New Roman"/>
                <w:color w:val="000000"/>
                <w:sz w:val="20"/>
              </w:rPr>
              <w:t>20 284 160,40</w:t>
            </w:r>
          </w:p>
        </w:tc>
        <w:tc>
          <w:tcPr>
            <w:tcW w:w="1638" w:type="dxa"/>
            <w:tcBorders>
              <w:top w:val="nil"/>
              <w:left w:val="nil"/>
              <w:bottom w:val="single" w:sz="4" w:space="0" w:color="auto"/>
              <w:right w:val="single" w:sz="4" w:space="0" w:color="auto"/>
            </w:tcBorders>
            <w:shd w:val="clear" w:color="auto" w:fill="auto"/>
            <w:vAlign w:val="center"/>
            <w:hideMark/>
          </w:tcPr>
          <w:p w:rsidR="00CC2EF8" w:rsidRPr="00CC2EF8" w:rsidRDefault="004B23A8" w:rsidP="00CC2EF8">
            <w:pPr>
              <w:jc w:val="center"/>
              <w:rPr>
                <w:rFonts w:ascii="Times New Roman" w:eastAsia="Times New Roman" w:hAnsi="Times New Roman"/>
                <w:color w:val="000000"/>
                <w:sz w:val="20"/>
              </w:rPr>
            </w:pPr>
            <w:r>
              <w:rPr>
                <w:rFonts w:ascii="Times New Roman" w:eastAsia="Times New Roman" w:hAnsi="Times New Roman"/>
                <w:color w:val="000000"/>
                <w:sz w:val="20"/>
              </w:rPr>
              <w:t>0,00</w:t>
            </w:r>
          </w:p>
        </w:tc>
        <w:tc>
          <w:tcPr>
            <w:tcW w:w="1594" w:type="dxa"/>
            <w:tcBorders>
              <w:top w:val="nil"/>
              <w:left w:val="nil"/>
              <w:bottom w:val="single" w:sz="4" w:space="0" w:color="auto"/>
              <w:right w:val="single" w:sz="4" w:space="0" w:color="auto"/>
            </w:tcBorders>
            <w:shd w:val="clear" w:color="auto" w:fill="auto"/>
            <w:vAlign w:val="center"/>
            <w:hideMark/>
          </w:tcPr>
          <w:p w:rsidR="00CC2EF8" w:rsidRPr="00CC2EF8" w:rsidRDefault="004B23A8" w:rsidP="00CC2EF8">
            <w:pPr>
              <w:jc w:val="center"/>
              <w:rPr>
                <w:rFonts w:ascii="Times New Roman" w:eastAsia="Times New Roman" w:hAnsi="Times New Roman"/>
                <w:color w:val="000000"/>
                <w:sz w:val="20"/>
              </w:rPr>
            </w:pPr>
            <w:r w:rsidRPr="00CC2EF8">
              <w:rPr>
                <w:rFonts w:ascii="Times New Roman" w:eastAsia="Times New Roman" w:hAnsi="Times New Roman"/>
                <w:color w:val="000000"/>
                <w:sz w:val="20"/>
              </w:rPr>
              <w:t>20 284 160,40</w:t>
            </w:r>
          </w:p>
        </w:tc>
        <w:tc>
          <w:tcPr>
            <w:tcW w:w="1389" w:type="dxa"/>
            <w:tcBorders>
              <w:top w:val="nil"/>
              <w:left w:val="nil"/>
              <w:bottom w:val="single" w:sz="4" w:space="0" w:color="auto"/>
              <w:right w:val="single" w:sz="4" w:space="0" w:color="auto"/>
            </w:tcBorders>
            <w:shd w:val="clear" w:color="auto" w:fill="auto"/>
            <w:vAlign w:val="center"/>
            <w:hideMark/>
          </w:tcPr>
          <w:p w:rsidR="00CC2EF8" w:rsidRPr="00CC2EF8" w:rsidRDefault="00CC2EF8" w:rsidP="00CC2EF8">
            <w:pPr>
              <w:jc w:val="center"/>
              <w:rPr>
                <w:rFonts w:ascii="Times New Roman" w:eastAsia="Times New Roman" w:hAnsi="Times New Roman"/>
                <w:color w:val="000000"/>
                <w:sz w:val="20"/>
              </w:rPr>
            </w:pPr>
            <w:r w:rsidRPr="00CC2EF8">
              <w:rPr>
                <w:rFonts w:ascii="Times New Roman" w:eastAsia="Times New Roman" w:hAnsi="Times New Roman"/>
                <w:color w:val="000000"/>
                <w:sz w:val="20"/>
              </w:rPr>
              <w:t>2 098 531,00</w:t>
            </w:r>
          </w:p>
        </w:tc>
        <w:tc>
          <w:tcPr>
            <w:tcW w:w="862" w:type="dxa"/>
            <w:tcBorders>
              <w:top w:val="nil"/>
              <w:left w:val="nil"/>
              <w:bottom w:val="single" w:sz="4" w:space="0" w:color="auto"/>
              <w:right w:val="single" w:sz="4" w:space="0" w:color="auto"/>
            </w:tcBorders>
            <w:shd w:val="clear" w:color="auto" w:fill="auto"/>
            <w:vAlign w:val="center"/>
            <w:hideMark/>
          </w:tcPr>
          <w:p w:rsidR="00CC2EF8" w:rsidRPr="00CC2EF8" w:rsidRDefault="00CC2EF8" w:rsidP="00CC2EF8">
            <w:pPr>
              <w:jc w:val="center"/>
              <w:rPr>
                <w:rFonts w:ascii="Times New Roman" w:eastAsia="Times New Roman" w:hAnsi="Times New Roman"/>
                <w:sz w:val="20"/>
              </w:rPr>
            </w:pPr>
            <w:r w:rsidRPr="00CC2EF8">
              <w:rPr>
                <w:rFonts w:ascii="Times New Roman" w:eastAsia="Times New Roman" w:hAnsi="Times New Roman"/>
                <w:sz w:val="20"/>
              </w:rPr>
              <w:t>0,00</w:t>
            </w:r>
          </w:p>
        </w:tc>
        <w:tc>
          <w:tcPr>
            <w:tcW w:w="815" w:type="dxa"/>
            <w:tcBorders>
              <w:top w:val="nil"/>
              <w:left w:val="nil"/>
              <w:bottom w:val="single" w:sz="4" w:space="0" w:color="auto"/>
              <w:right w:val="single" w:sz="4" w:space="0" w:color="auto"/>
            </w:tcBorders>
            <w:shd w:val="clear" w:color="auto" w:fill="auto"/>
            <w:vAlign w:val="center"/>
            <w:hideMark/>
          </w:tcPr>
          <w:p w:rsidR="00CC2EF8" w:rsidRPr="00CC2EF8" w:rsidRDefault="00CC2EF8" w:rsidP="00CC2EF8">
            <w:pPr>
              <w:jc w:val="center"/>
              <w:rPr>
                <w:rFonts w:ascii="Times New Roman" w:eastAsia="Times New Roman" w:hAnsi="Times New Roman"/>
                <w:sz w:val="20"/>
              </w:rPr>
            </w:pPr>
            <w:r w:rsidRPr="00CC2EF8">
              <w:rPr>
                <w:rFonts w:ascii="Times New Roman" w:eastAsia="Times New Roman" w:hAnsi="Times New Roman"/>
                <w:sz w:val="20"/>
              </w:rPr>
              <w:t>0,00</w:t>
            </w:r>
          </w:p>
        </w:tc>
      </w:tr>
      <w:tr w:rsidR="00CC2EF8" w:rsidRPr="00CC2EF8" w:rsidTr="00CC2EF8">
        <w:trPr>
          <w:trHeight w:val="255"/>
        </w:trPr>
        <w:tc>
          <w:tcPr>
            <w:tcW w:w="671" w:type="dxa"/>
            <w:vMerge/>
            <w:tcBorders>
              <w:top w:val="nil"/>
              <w:left w:val="single" w:sz="4" w:space="0" w:color="auto"/>
              <w:bottom w:val="single" w:sz="4" w:space="0" w:color="auto"/>
              <w:right w:val="single" w:sz="4" w:space="0" w:color="auto"/>
            </w:tcBorders>
            <w:vAlign w:val="center"/>
            <w:hideMark/>
          </w:tcPr>
          <w:p w:rsidR="00CC2EF8" w:rsidRPr="00CC2EF8" w:rsidRDefault="00CC2EF8" w:rsidP="00CC2EF8">
            <w:pPr>
              <w:rPr>
                <w:rFonts w:ascii="Times New Roman" w:eastAsia="Times New Roman" w:hAnsi="Times New Roman"/>
                <w:color w:val="000000"/>
                <w:sz w:val="20"/>
              </w:rPr>
            </w:pPr>
          </w:p>
        </w:tc>
        <w:tc>
          <w:tcPr>
            <w:tcW w:w="484" w:type="dxa"/>
            <w:vMerge/>
            <w:tcBorders>
              <w:top w:val="nil"/>
              <w:left w:val="single" w:sz="4" w:space="0" w:color="auto"/>
              <w:bottom w:val="single" w:sz="4" w:space="0" w:color="auto"/>
              <w:right w:val="single" w:sz="4" w:space="0" w:color="auto"/>
            </w:tcBorders>
            <w:vAlign w:val="center"/>
            <w:hideMark/>
          </w:tcPr>
          <w:p w:rsidR="00CC2EF8" w:rsidRPr="00CC2EF8" w:rsidRDefault="00CC2EF8" w:rsidP="00CC2EF8">
            <w:pPr>
              <w:rPr>
                <w:rFonts w:ascii="Times New Roman" w:eastAsia="Times New Roman" w:hAnsi="Times New Roman"/>
                <w:sz w:val="20"/>
              </w:rPr>
            </w:pPr>
          </w:p>
        </w:tc>
        <w:tc>
          <w:tcPr>
            <w:tcW w:w="13437" w:type="dxa"/>
            <w:gridSpan w:val="9"/>
            <w:tcBorders>
              <w:top w:val="single" w:sz="4" w:space="0" w:color="auto"/>
              <w:left w:val="nil"/>
              <w:bottom w:val="single" w:sz="4" w:space="0" w:color="auto"/>
              <w:right w:val="single" w:sz="4" w:space="0" w:color="auto"/>
            </w:tcBorders>
            <w:shd w:val="clear" w:color="auto" w:fill="auto"/>
            <w:noWrap/>
            <w:vAlign w:val="bottom"/>
            <w:hideMark/>
          </w:tcPr>
          <w:p w:rsidR="00CC2EF8" w:rsidRPr="00CC2EF8" w:rsidRDefault="00CC2EF8" w:rsidP="00CC2EF8">
            <w:pPr>
              <w:rPr>
                <w:rFonts w:ascii="Times New Roman" w:eastAsia="Times New Roman" w:hAnsi="Times New Roman"/>
                <w:sz w:val="20"/>
              </w:rPr>
            </w:pPr>
            <w:r w:rsidRPr="00CC2EF8">
              <w:rPr>
                <w:rFonts w:ascii="Times New Roman" w:eastAsia="Times New Roman" w:hAnsi="Times New Roman"/>
                <w:sz w:val="20"/>
              </w:rPr>
              <w:t>в том числе:</w:t>
            </w:r>
          </w:p>
        </w:tc>
      </w:tr>
      <w:tr w:rsidR="00CC2EF8" w:rsidRPr="00CC2EF8" w:rsidTr="00AB6421">
        <w:trPr>
          <w:trHeight w:val="255"/>
        </w:trPr>
        <w:tc>
          <w:tcPr>
            <w:tcW w:w="671" w:type="dxa"/>
            <w:vMerge/>
            <w:tcBorders>
              <w:top w:val="nil"/>
              <w:left w:val="single" w:sz="4" w:space="0" w:color="auto"/>
              <w:bottom w:val="single" w:sz="4" w:space="0" w:color="auto"/>
              <w:right w:val="single" w:sz="4" w:space="0" w:color="auto"/>
            </w:tcBorders>
            <w:vAlign w:val="center"/>
            <w:hideMark/>
          </w:tcPr>
          <w:p w:rsidR="00CC2EF8" w:rsidRPr="00CC2EF8" w:rsidRDefault="00CC2EF8" w:rsidP="00CC2EF8">
            <w:pPr>
              <w:rPr>
                <w:rFonts w:ascii="Times New Roman" w:eastAsia="Times New Roman" w:hAnsi="Times New Roman"/>
                <w:color w:val="000000"/>
                <w:sz w:val="20"/>
              </w:rPr>
            </w:pPr>
          </w:p>
        </w:tc>
        <w:tc>
          <w:tcPr>
            <w:tcW w:w="484" w:type="dxa"/>
            <w:vMerge/>
            <w:tcBorders>
              <w:top w:val="nil"/>
              <w:left w:val="single" w:sz="4" w:space="0" w:color="auto"/>
              <w:bottom w:val="single" w:sz="4" w:space="0" w:color="auto"/>
              <w:right w:val="single" w:sz="4" w:space="0" w:color="auto"/>
            </w:tcBorders>
            <w:vAlign w:val="center"/>
            <w:hideMark/>
          </w:tcPr>
          <w:p w:rsidR="00CC2EF8" w:rsidRPr="00CC2EF8" w:rsidRDefault="00CC2EF8" w:rsidP="00CC2EF8">
            <w:pPr>
              <w:rPr>
                <w:rFonts w:ascii="Times New Roman" w:eastAsia="Times New Roman" w:hAnsi="Times New Roman"/>
                <w:sz w:val="20"/>
              </w:rPr>
            </w:pPr>
          </w:p>
        </w:tc>
        <w:tc>
          <w:tcPr>
            <w:tcW w:w="10371" w:type="dxa"/>
            <w:gridSpan w:val="6"/>
            <w:tcBorders>
              <w:top w:val="single" w:sz="4" w:space="0" w:color="auto"/>
              <w:left w:val="nil"/>
              <w:bottom w:val="single" w:sz="4" w:space="0" w:color="auto"/>
              <w:right w:val="single" w:sz="4" w:space="0" w:color="auto"/>
            </w:tcBorders>
            <w:shd w:val="clear" w:color="auto" w:fill="auto"/>
            <w:noWrap/>
            <w:vAlign w:val="bottom"/>
            <w:hideMark/>
          </w:tcPr>
          <w:p w:rsidR="00CC2EF8" w:rsidRPr="00CC2EF8" w:rsidRDefault="00CC2EF8" w:rsidP="00CC2EF8">
            <w:pPr>
              <w:rPr>
                <w:rFonts w:ascii="Times New Roman" w:eastAsia="Times New Roman" w:hAnsi="Times New Roman"/>
                <w:sz w:val="20"/>
              </w:rPr>
            </w:pPr>
            <w:r w:rsidRPr="00CC2EF8">
              <w:rPr>
                <w:rFonts w:ascii="Times New Roman" w:eastAsia="Times New Roman" w:hAnsi="Times New Roman"/>
                <w:sz w:val="20"/>
              </w:rPr>
              <w:t xml:space="preserve">        федеральный бюджет</w:t>
            </w:r>
          </w:p>
        </w:tc>
        <w:tc>
          <w:tcPr>
            <w:tcW w:w="1389" w:type="dxa"/>
            <w:tcBorders>
              <w:top w:val="nil"/>
              <w:left w:val="nil"/>
              <w:bottom w:val="single" w:sz="4" w:space="0" w:color="auto"/>
              <w:right w:val="single" w:sz="4" w:space="0" w:color="auto"/>
            </w:tcBorders>
            <w:shd w:val="clear" w:color="auto" w:fill="auto"/>
            <w:noWrap/>
            <w:vAlign w:val="center"/>
            <w:hideMark/>
          </w:tcPr>
          <w:p w:rsidR="00CC2EF8" w:rsidRPr="00CC2EF8" w:rsidRDefault="00CC2EF8" w:rsidP="00CC2EF8">
            <w:pPr>
              <w:jc w:val="center"/>
              <w:rPr>
                <w:rFonts w:ascii="Times New Roman" w:eastAsia="Times New Roman" w:hAnsi="Times New Roman"/>
                <w:sz w:val="20"/>
              </w:rPr>
            </w:pPr>
            <w:r w:rsidRPr="00CC2EF8">
              <w:rPr>
                <w:rFonts w:ascii="Times New Roman" w:eastAsia="Times New Roman" w:hAnsi="Times New Roman"/>
                <w:sz w:val="20"/>
              </w:rPr>
              <w:t>0,00</w:t>
            </w:r>
          </w:p>
        </w:tc>
        <w:tc>
          <w:tcPr>
            <w:tcW w:w="862" w:type="dxa"/>
            <w:tcBorders>
              <w:top w:val="nil"/>
              <w:left w:val="nil"/>
              <w:bottom w:val="single" w:sz="4" w:space="0" w:color="auto"/>
              <w:right w:val="single" w:sz="4" w:space="0" w:color="auto"/>
            </w:tcBorders>
            <w:shd w:val="clear" w:color="auto" w:fill="auto"/>
            <w:noWrap/>
            <w:vAlign w:val="center"/>
            <w:hideMark/>
          </w:tcPr>
          <w:p w:rsidR="00CC2EF8" w:rsidRPr="00CC2EF8" w:rsidRDefault="00CC2EF8" w:rsidP="00CC2EF8">
            <w:pPr>
              <w:jc w:val="center"/>
              <w:rPr>
                <w:rFonts w:ascii="Times New Roman" w:eastAsia="Times New Roman" w:hAnsi="Times New Roman"/>
                <w:sz w:val="20"/>
              </w:rPr>
            </w:pPr>
            <w:r w:rsidRPr="00CC2EF8">
              <w:rPr>
                <w:rFonts w:ascii="Times New Roman" w:eastAsia="Times New Roman" w:hAnsi="Times New Roman"/>
                <w:sz w:val="20"/>
              </w:rPr>
              <w:t>0,00</w:t>
            </w:r>
          </w:p>
        </w:tc>
        <w:tc>
          <w:tcPr>
            <w:tcW w:w="815" w:type="dxa"/>
            <w:tcBorders>
              <w:top w:val="nil"/>
              <w:left w:val="nil"/>
              <w:bottom w:val="single" w:sz="4" w:space="0" w:color="auto"/>
              <w:right w:val="single" w:sz="4" w:space="0" w:color="auto"/>
            </w:tcBorders>
            <w:shd w:val="clear" w:color="auto" w:fill="auto"/>
            <w:noWrap/>
            <w:vAlign w:val="center"/>
            <w:hideMark/>
          </w:tcPr>
          <w:p w:rsidR="00CC2EF8" w:rsidRPr="00CC2EF8" w:rsidRDefault="00CC2EF8" w:rsidP="00CC2EF8">
            <w:pPr>
              <w:jc w:val="center"/>
              <w:rPr>
                <w:rFonts w:ascii="Times New Roman" w:eastAsia="Times New Roman" w:hAnsi="Times New Roman"/>
                <w:sz w:val="20"/>
              </w:rPr>
            </w:pPr>
            <w:r w:rsidRPr="00CC2EF8">
              <w:rPr>
                <w:rFonts w:ascii="Times New Roman" w:eastAsia="Times New Roman" w:hAnsi="Times New Roman"/>
                <w:sz w:val="20"/>
              </w:rPr>
              <w:t>0,00</w:t>
            </w:r>
          </w:p>
        </w:tc>
      </w:tr>
      <w:tr w:rsidR="00CC2EF8" w:rsidRPr="00CC2EF8" w:rsidTr="00AB6421">
        <w:trPr>
          <w:trHeight w:val="255"/>
        </w:trPr>
        <w:tc>
          <w:tcPr>
            <w:tcW w:w="671" w:type="dxa"/>
            <w:vMerge/>
            <w:tcBorders>
              <w:top w:val="single" w:sz="4" w:space="0" w:color="auto"/>
              <w:left w:val="single" w:sz="4" w:space="0" w:color="auto"/>
              <w:bottom w:val="single" w:sz="4" w:space="0" w:color="auto"/>
              <w:right w:val="single" w:sz="4" w:space="0" w:color="auto"/>
            </w:tcBorders>
            <w:vAlign w:val="center"/>
            <w:hideMark/>
          </w:tcPr>
          <w:p w:rsidR="00CC2EF8" w:rsidRPr="00CC2EF8" w:rsidRDefault="00CC2EF8" w:rsidP="00CC2EF8">
            <w:pPr>
              <w:rPr>
                <w:rFonts w:ascii="Times New Roman" w:eastAsia="Times New Roman" w:hAnsi="Times New Roman"/>
                <w:color w:val="000000"/>
                <w:sz w:val="20"/>
              </w:rPr>
            </w:pPr>
          </w:p>
        </w:tc>
        <w:tc>
          <w:tcPr>
            <w:tcW w:w="484" w:type="dxa"/>
            <w:vMerge/>
            <w:tcBorders>
              <w:top w:val="single" w:sz="4" w:space="0" w:color="auto"/>
              <w:left w:val="single" w:sz="4" w:space="0" w:color="auto"/>
              <w:bottom w:val="single" w:sz="4" w:space="0" w:color="auto"/>
              <w:right w:val="single" w:sz="4" w:space="0" w:color="auto"/>
            </w:tcBorders>
            <w:vAlign w:val="center"/>
            <w:hideMark/>
          </w:tcPr>
          <w:p w:rsidR="00CC2EF8" w:rsidRPr="00CC2EF8" w:rsidRDefault="00CC2EF8" w:rsidP="00CC2EF8">
            <w:pPr>
              <w:rPr>
                <w:rFonts w:ascii="Times New Roman" w:eastAsia="Times New Roman" w:hAnsi="Times New Roman"/>
                <w:sz w:val="20"/>
              </w:rPr>
            </w:pPr>
          </w:p>
        </w:tc>
        <w:tc>
          <w:tcPr>
            <w:tcW w:w="10371" w:type="dxa"/>
            <w:gridSpan w:val="6"/>
            <w:tcBorders>
              <w:top w:val="single" w:sz="4" w:space="0" w:color="auto"/>
              <w:left w:val="nil"/>
              <w:bottom w:val="single" w:sz="4" w:space="0" w:color="auto"/>
              <w:right w:val="single" w:sz="4" w:space="0" w:color="auto"/>
            </w:tcBorders>
            <w:shd w:val="clear" w:color="auto" w:fill="auto"/>
            <w:noWrap/>
            <w:vAlign w:val="bottom"/>
            <w:hideMark/>
          </w:tcPr>
          <w:p w:rsidR="00CC2EF8" w:rsidRPr="00CC2EF8" w:rsidRDefault="00CC2EF8" w:rsidP="00CC2EF8">
            <w:pPr>
              <w:rPr>
                <w:rFonts w:ascii="Times New Roman" w:eastAsia="Times New Roman" w:hAnsi="Times New Roman"/>
                <w:sz w:val="20"/>
              </w:rPr>
            </w:pPr>
            <w:r w:rsidRPr="00CC2EF8">
              <w:rPr>
                <w:rFonts w:ascii="Times New Roman" w:eastAsia="Times New Roman" w:hAnsi="Times New Roman"/>
                <w:sz w:val="20"/>
              </w:rPr>
              <w:t xml:space="preserve">        краевой бюджет</w:t>
            </w:r>
          </w:p>
        </w:tc>
        <w:tc>
          <w:tcPr>
            <w:tcW w:w="1389" w:type="dxa"/>
            <w:tcBorders>
              <w:top w:val="single" w:sz="4" w:space="0" w:color="auto"/>
              <w:left w:val="nil"/>
              <w:bottom w:val="single" w:sz="4" w:space="0" w:color="auto"/>
              <w:right w:val="single" w:sz="4" w:space="0" w:color="auto"/>
            </w:tcBorders>
            <w:shd w:val="clear" w:color="auto" w:fill="auto"/>
            <w:noWrap/>
            <w:vAlign w:val="bottom"/>
            <w:hideMark/>
          </w:tcPr>
          <w:p w:rsidR="00CC2EF8" w:rsidRPr="00CC2EF8" w:rsidRDefault="00CC2EF8" w:rsidP="00CC2EF8">
            <w:pPr>
              <w:jc w:val="center"/>
              <w:rPr>
                <w:rFonts w:ascii="Times New Roman" w:eastAsia="Times New Roman" w:hAnsi="Times New Roman"/>
                <w:sz w:val="20"/>
              </w:rPr>
            </w:pPr>
            <w:r w:rsidRPr="00CC2EF8">
              <w:rPr>
                <w:rFonts w:ascii="Times New Roman" w:eastAsia="Times New Roman" w:hAnsi="Times New Roman"/>
                <w:sz w:val="20"/>
              </w:rPr>
              <w:t>0,00</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rsidR="00CC2EF8" w:rsidRPr="00CC2EF8" w:rsidRDefault="00CC2EF8" w:rsidP="00CC2EF8">
            <w:pPr>
              <w:jc w:val="center"/>
              <w:rPr>
                <w:rFonts w:ascii="Times New Roman" w:eastAsia="Times New Roman" w:hAnsi="Times New Roman"/>
                <w:sz w:val="20"/>
              </w:rPr>
            </w:pPr>
            <w:r w:rsidRPr="00CC2EF8">
              <w:rPr>
                <w:rFonts w:ascii="Times New Roman" w:eastAsia="Times New Roman" w:hAnsi="Times New Roman"/>
                <w:sz w:val="20"/>
              </w:rPr>
              <w:t>0,00</w:t>
            </w:r>
          </w:p>
        </w:tc>
        <w:tc>
          <w:tcPr>
            <w:tcW w:w="815" w:type="dxa"/>
            <w:tcBorders>
              <w:top w:val="single" w:sz="4" w:space="0" w:color="auto"/>
              <w:left w:val="nil"/>
              <w:bottom w:val="single" w:sz="4" w:space="0" w:color="auto"/>
              <w:right w:val="single" w:sz="4" w:space="0" w:color="auto"/>
            </w:tcBorders>
            <w:shd w:val="clear" w:color="auto" w:fill="auto"/>
            <w:noWrap/>
            <w:vAlign w:val="bottom"/>
            <w:hideMark/>
          </w:tcPr>
          <w:p w:rsidR="00CC2EF8" w:rsidRPr="00CC2EF8" w:rsidRDefault="00CC2EF8" w:rsidP="00CC2EF8">
            <w:pPr>
              <w:jc w:val="center"/>
              <w:rPr>
                <w:rFonts w:ascii="Times New Roman" w:eastAsia="Times New Roman" w:hAnsi="Times New Roman"/>
                <w:sz w:val="20"/>
              </w:rPr>
            </w:pPr>
            <w:r w:rsidRPr="00CC2EF8">
              <w:rPr>
                <w:rFonts w:ascii="Times New Roman" w:eastAsia="Times New Roman" w:hAnsi="Times New Roman"/>
                <w:sz w:val="20"/>
              </w:rPr>
              <w:t>0,00</w:t>
            </w:r>
          </w:p>
        </w:tc>
      </w:tr>
      <w:tr w:rsidR="00CC2EF8" w:rsidRPr="00CC2EF8" w:rsidTr="00CC2EF8">
        <w:trPr>
          <w:trHeight w:val="255"/>
        </w:trPr>
        <w:tc>
          <w:tcPr>
            <w:tcW w:w="671" w:type="dxa"/>
            <w:vMerge/>
            <w:tcBorders>
              <w:top w:val="nil"/>
              <w:left w:val="single" w:sz="4" w:space="0" w:color="auto"/>
              <w:bottom w:val="single" w:sz="4" w:space="0" w:color="auto"/>
              <w:right w:val="single" w:sz="4" w:space="0" w:color="auto"/>
            </w:tcBorders>
            <w:vAlign w:val="center"/>
            <w:hideMark/>
          </w:tcPr>
          <w:p w:rsidR="00CC2EF8" w:rsidRPr="00CC2EF8" w:rsidRDefault="00CC2EF8" w:rsidP="00CC2EF8">
            <w:pPr>
              <w:rPr>
                <w:rFonts w:ascii="Times New Roman" w:eastAsia="Times New Roman" w:hAnsi="Times New Roman"/>
                <w:color w:val="000000"/>
                <w:sz w:val="20"/>
              </w:rPr>
            </w:pPr>
          </w:p>
        </w:tc>
        <w:tc>
          <w:tcPr>
            <w:tcW w:w="484" w:type="dxa"/>
            <w:vMerge/>
            <w:tcBorders>
              <w:top w:val="nil"/>
              <w:left w:val="single" w:sz="4" w:space="0" w:color="auto"/>
              <w:bottom w:val="single" w:sz="4" w:space="0" w:color="auto"/>
              <w:right w:val="single" w:sz="4" w:space="0" w:color="auto"/>
            </w:tcBorders>
            <w:vAlign w:val="center"/>
            <w:hideMark/>
          </w:tcPr>
          <w:p w:rsidR="00CC2EF8" w:rsidRPr="00CC2EF8" w:rsidRDefault="00CC2EF8" w:rsidP="00CC2EF8">
            <w:pPr>
              <w:rPr>
                <w:rFonts w:ascii="Times New Roman" w:eastAsia="Times New Roman" w:hAnsi="Times New Roman"/>
                <w:sz w:val="20"/>
              </w:rPr>
            </w:pPr>
          </w:p>
        </w:tc>
        <w:tc>
          <w:tcPr>
            <w:tcW w:w="10371" w:type="dxa"/>
            <w:gridSpan w:val="6"/>
            <w:tcBorders>
              <w:top w:val="single" w:sz="4" w:space="0" w:color="auto"/>
              <w:left w:val="nil"/>
              <w:bottom w:val="single" w:sz="4" w:space="0" w:color="auto"/>
              <w:right w:val="single" w:sz="4" w:space="0" w:color="auto"/>
            </w:tcBorders>
            <w:shd w:val="clear" w:color="auto" w:fill="auto"/>
            <w:noWrap/>
            <w:vAlign w:val="bottom"/>
            <w:hideMark/>
          </w:tcPr>
          <w:p w:rsidR="00CC2EF8" w:rsidRPr="00CC2EF8" w:rsidRDefault="00CC2EF8" w:rsidP="00CC2EF8">
            <w:pPr>
              <w:rPr>
                <w:rFonts w:ascii="Times New Roman" w:eastAsia="Times New Roman" w:hAnsi="Times New Roman"/>
                <w:sz w:val="20"/>
              </w:rPr>
            </w:pPr>
            <w:r w:rsidRPr="00CC2EF8">
              <w:rPr>
                <w:rFonts w:ascii="Times New Roman" w:eastAsia="Times New Roman" w:hAnsi="Times New Roman"/>
                <w:sz w:val="20"/>
              </w:rPr>
              <w:t xml:space="preserve">        местный бюджет</w:t>
            </w:r>
          </w:p>
        </w:tc>
        <w:tc>
          <w:tcPr>
            <w:tcW w:w="1389" w:type="dxa"/>
            <w:tcBorders>
              <w:top w:val="nil"/>
              <w:left w:val="nil"/>
              <w:bottom w:val="single" w:sz="4" w:space="0" w:color="auto"/>
              <w:right w:val="single" w:sz="4" w:space="0" w:color="auto"/>
            </w:tcBorders>
            <w:shd w:val="clear" w:color="auto" w:fill="auto"/>
            <w:vAlign w:val="center"/>
            <w:hideMark/>
          </w:tcPr>
          <w:p w:rsidR="00CC2EF8" w:rsidRPr="00CC2EF8" w:rsidRDefault="00CC2EF8" w:rsidP="00CC2EF8">
            <w:pPr>
              <w:jc w:val="center"/>
              <w:rPr>
                <w:rFonts w:ascii="Times New Roman" w:eastAsia="Times New Roman" w:hAnsi="Times New Roman"/>
                <w:color w:val="000000"/>
                <w:sz w:val="20"/>
              </w:rPr>
            </w:pPr>
            <w:r w:rsidRPr="00CC2EF8">
              <w:rPr>
                <w:rFonts w:ascii="Times New Roman" w:eastAsia="Times New Roman" w:hAnsi="Times New Roman"/>
                <w:color w:val="000000"/>
                <w:sz w:val="20"/>
              </w:rPr>
              <w:t>2 098 531,00</w:t>
            </w:r>
          </w:p>
        </w:tc>
        <w:tc>
          <w:tcPr>
            <w:tcW w:w="862" w:type="dxa"/>
            <w:tcBorders>
              <w:top w:val="nil"/>
              <w:left w:val="nil"/>
              <w:bottom w:val="single" w:sz="4" w:space="0" w:color="auto"/>
              <w:right w:val="single" w:sz="4" w:space="0" w:color="auto"/>
            </w:tcBorders>
            <w:shd w:val="clear" w:color="auto" w:fill="auto"/>
            <w:noWrap/>
            <w:vAlign w:val="center"/>
            <w:hideMark/>
          </w:tcPr>
          <w:p w:rsidR="00CC2EF8" w:rsidRPr="00CC2EF8" w:rsidRDefault="00CC2EF8" w:rsidP="00CC2EF8">
            <w:pPr>
              <w:jc w:val="center"/>
              <w:rPr>
                <w:rFonts w:ascii="Times New Roman" w:eastAsia="Times New Roman" w:hAnsi="Times New Roman"/>
                <w:sz w:val="20"/>
              </w:rPr>
            </w:pPr>
            <w:r w:rsidRPr="00CC2EF8">
              <w:rPr>
                <w:rFonts w:ascii="Times New Roman" w:eastAsia="Times New Roman" w:hAnsi="Times New Roman"/>
                <w:sz w:val="20"/>
              </w:rPr>
              <w:t>0,00</w:t>
            </w:r>
          </w:p>
        </w:tc>
        <w:tc>
          <w:tcPr>
            <w:tcW w:w="815" w:type="dxa"/>
            <w:tcBorders>
              <w:top w:val="nil"/>
              <w:left w:val="nil"/>
              <w:bottom w:val="single" w:sz="4" w:space="0" w:color="auto"/>
              <w:right w:val="single" w:sz="4" w:space="0" w:color="auto"/>
            </w:tcBorders>
            <w:shd w:val="clear" w:color="auto" w:fill="auto"/>
            <w:noWrap/>
            <w:vAlign w:val="center"/>
            <w:hideMark/>
          </w:tcPr>
          <w:p w:rsidR="00CC2EF8" w:rsidRPr="00CC2EF8" w:rsidRDefault="00CC2EF8" w:rsidP="00CC2EF8">
            <w:pPr>
              <w:jc w:val="center"/>
              <w:rPr>
                <w:rFonts w:ascii="Times New Roman" w:eastAsia="Times New Roman" w:hAnsi="Times New Roman"/>
                <w:sz w:val="20"/>
              </w:rPr>
            </w:pPr>
            <w:r w:rsidRPr="00CC2EF8">
              <w:rPr>
                <w:rFonts w:ascii="Times New Roman" w:eastAsia="Times New Roman" w:hAnsi="Times New Roman"/>
                <w:sz w:val="20"/>
              </w:rPr>
              <w:t>0,00</w:t>
            </w:r>
          </w:p>
        </w:tc>
      </w:tr>
      <w:tr w:rsidR="00CC2EF8" w:rsidRPr="00CC2EF8" w:rsidTr="00CC2EF8">
        <w:trPr>
          <w:trHeight w:val="255"/>
        </w:trPr>
        <w:tc>
          <w:tcPr>
            <w:tcW w:w="671" w:type="dxa"/>
            <w:vMerge/>
            <w:tcBorders>
              <w:top w:val="single" w:sz="4" w:space="0" w:color="auto"/>
              <w:left w:val="single" w:sz="4" w:space="0" w:color="auto"/>
              <w:bottom w:val="single" w:sz="4" w:space="0" w:color="auto"/>
              <w:right w:val="single" w:sz="4" w:space="0" w:color="auto"/>
            </w:tcBorders>
            <w:vAlign w:val="center"/>
            <w:hideMark/>
          </w:tcPr>
          <w:p w:rsidR="00CC2EF8" w:rsidRPr="00CC2EF8" w:rsidRDefault="00CC2EF8" w:rsidP="00CC2EF8">
            <w:pPr>
              <w:rPr>
                <w:rFonts w:ascii="Times New Roman" w:eastAsia="Times New Roman" w:hAnsi="Times New Roman"/>
                <w:color w:val="000000"/>
                <w:sz w:val="20"/>
              </w:rPr>
            </w:pPr>
          </w:p>
        </w:tc>
        <w:tc>
          <w:tcPr>
            <w:tcW w:w="10855" w:type="dxa"/>
            <w:gridSpan w:val="7"/>
            <w:tcBorders>
              <w:top w:val="single" w:sz="4" w:space="0" w:color="auto"/>
              <w:left w:val="nil"/>
              <w:bottom w:val="single" w:sz="4" w:space="0" w:color="auto"/>
              <w:right w:val="single" w:sz="4" w:space="0" w:color="auto"/>
            </w:tcBorders>
            <w:shd w:val="clear" w:color="auto" w:fill="auto"/>
            <w:noWrap/>
            <w:vAlign w:val="bottom"/>
            <w:hideMark/>
          </w:tcPr>
          <w:p w:rsidR="00CC2EF8" w:rsidRPr="00CC2EF8" w:rsidRDefault="00CC2EF8" w:rsidP="00CC2EF8">
            <w:pPr>
              <w:rPr>
                <w:rFonts w:ascii="Times New Roman" w:eastAsia="Times New Roman" w:hAnsi="Times New Roman"/>
                <w:sz w:val="20"/>
              </w:rPr>
            </w:pPr>
            <w:r w:rsidRPr="00CC2EF8">
              <w:rPr>
                <w:rFonts w:ascii="Times New Roman" w:eastAsia="Times New Roman" w:hAnsi="Times New Roman"/>
                <w:sz w:val="20"/>
              </w:rPr>
              <w:t xml:space="preserve">Итого по мероприятию </w:t>
            </w:r>
          </w:p>
        </w:tc>
        <w:tc>
          <w:tcPr>
            <w:tcW w:w="1389" w:type="dxa"/>
            <w:tcBorders>
              <w:top w:val="single" w:sz="4" w:space="0" w:color="auto"/>
              <w:left w:val="nil"/>
              <w:bottom w:val="single" w:sz="4" w:space="0" w:color="auto"/>
              <w:right w:val="single" w:sz="4" w:space="0" w:color="auto"/>
            </w:tcBorders>
            <w:shd w:val="clear" w:color="auto" w:fill="auto"/>
            <w:vAlign w:val="center"/>
            <w:hideMark/>
          </w:tcPr>
          <w:p w:rsidR="00CC2EF8" w:rsidRPr="00CC2EF8" w:rsidRDefault="00CC2EF8" w:rsidP="00CC2EF8">
            <w:pPr>
              <w:jc w:val="center"/>
              <w:rPr>
                <w:rFonts w:ascii="Times New Roman" w:eastAsia="Times New Roman" w:hAnsi="Times New Roman"/>
                <w:color w:val="000000"/>
                <w:sz w:val="20"/>
              </w:rPr>
            </w:pPr>
            <w:r w:rsidRPr="00CC2EF8">
              <w:rPr>
                <w:rFonts w:ascii="Times New Roman" w:eastAsia="Times New Roman" w:hAnsi="Times New Roman"/>
                <w:color w:val="000000"/>
                <w:sz w:val="20"/>
              </w:rPr>
              <w:t>2 098 531,00</w:t>
            </w:r>
          </w:p>
        </w:tc>
        <w:tc>
          <w:tcPr>
            <w:tcW w:w="862" w:type="dxa"/>
            <w:tcBorders>
              <w:top w:val="single" w:sz="4" w:space="0" w:color="auto"/>
              <w:left w:val="nil"/>
              <w:bottom w:val="single" w:sz="4" w:space="0" w:color="auto"/>
              <w:right w:val="single" w:sz="4" w:space="0" w:color="auto"/>
            </w:tcBorders>
            <w:shd w:val="clear" w:color="auto" w:fill="auto"/>
            <w:noWrap/>
            <w:vAlign w:val="center"/>
            <w:hideMark/>
          </w:tcPr>
          <w:p w:rsidR="00CC2EF8" w:rsidRPr="00CC2EF8" w:rsidRDefault="00CC2EF8" w:rsidP="00CC2EF8">
            <w:pPr>
              <w:jc w:val="center"/>
              <w:rPr>
                <w:rFonts w:ascii="Times New Roman" w:eastAsia="Times New Roman" w:hAnsi="Times New Roman"/>
                <w:sz w:val="20"/>
              </w:rPr>
            </w:pPr>
            <w:r w:rsidRPr="00CC2EF8">
              <w:rPr>
                <w:rFonts w:ascii="Times New Roman" w:eastAsia="Times New Roman" w:hAnsi="Times New Roman"/>
                <w:sz w:val="20"/>
              </w:rPr>
              <w:t>0,00</w:t>
            </w:r>
          </w:p>
        </w:tc>
        <w:tc>
          <w:tcPr>
            <w:tcW w:w="815" w:type="dxa"/>
            <w:tcBorders>
              <w:top w:val="single" w:sz="4" w:space="0" w:color="auto"/>
              <w:left w:val="nil"/>
              <w:bottom w:val="single" w:sz="4" w:space="0" w:color="auto"/>
              <w:right w:val="single" w:sz="4" w:space="0" w:color="auto"/>
            </w:tcBorders>
            <w:shd w:val="clear" w:color="auto" w:fill="auto"/>
            <w:noWrap/>
            <w:vAlign w:val="center"/>
            <w:hideMark/>
          </w:tcPr>
          <w:p w:rsidR="00CC2EF8" w:rsidRPr="00CC2EF8" w:rsidRDefault="00CC2EF8" w:rsidP="00CC2EF8">
            <w:pPr>
              <w:jc w:val="center"/>
              <w:rPr>
                <w:rFonts w:ascii="Times New Roman" w:eastAsia="Times New Roman" w:hAnsi="Times New Roman"/>
                <w:sz w:val="20"/>
              </w:rPr>
            </w:pPr>
            <w:r w:rsidRPr="00CC2EF8">
              <w:rPr>
                <w:rFonts w:ascii="Times New Roman" w:eastAsia="Times New Roman" w:hAnsi="Times New Roman"/>
                <w:sz w:val="20"/>
              </w:rPr>
              <w:t>0,00</w:t>
            </w:r>
          </w:p>
        </w:tc>
      </w:tr>
      <w:tr w:rsidR="00CC2EF8" w:rsidRPr="00CC2EF8" w:rsidTr="00CC2EF8">
        <w:trPr>
          <w:trHeight w:val="255"/>
        </w:trPr>
        <w:tc>
          <w:tcPr>
            <w:tcW w:w="671" w:type="dxa"/>
            <w:vMerge/>
            <w:tcBorders>
              <w:top w:val="nil"/>
              <w:left w:val="single" w:sz="4" w:space="0" w:color="auto"/>
              <w:bottom w:val="single" w:sz="4" w:space="0" w:color="auto"/>
              <w:right w:val="single" w:sz="4" w:space="0" w:color="auto"/>
            </w:tcBorders>
            <w:vAlign w:val="center"/>
            <w:hideMark/>
          </w:tcPr>
          <w:p w:rsidR="00CC2EF8" w:rsidRPr="00CC2EF8" w:rsidRDefault="00CC2EF8" w:rsidP="00CC2EF8">
            <w:pPr>
              <w:rPr>
                <w:rFonts w:ascii="Times New Roman" w:eastAsia="Times New Roman" w:hAnsi="Times New Roman"/>
                <w:color w:val="000000"/>
                <w:sz w:val="20"/>
              </w:rPr>
            </w:pPr>
          </w:p>
        </w:tc>
        <w:tc>
          <w:tcPr>
            <w:tcW w:w="10855" w:type="dxa"/>
            <w:gridSpan w:val="7"/>
            <w:tcBorders>
              <w:top w:val="single" w:sz="4" w:space="0" w:color="auto"/>
              <w:left w:val="nil"/>
              <w:bottom w:val="single" w:sz="4" w:space="0" w:color="auto"/>
              <w:right w:val="single" w:sz="4" w:space="0" w:color="auto"/>
            </w:tcBorders>
            <w:shd w:val="clear" w:color="auto" w:fill="auto"/>
            <w:noWrap/>
            <w:vAlign w:val="bottom"/>
            <w:hideMark/>
          </w:tcPr>
          <w:p w:rsidR="00CC2EF8" w:rsidRPr="00CC2EF8" w:rsidRDefault="00CC2EF8" w:rsidP="00CC2EF8">
            <w:pPr>
              <w:rPr>
                <w:rFonts w:ascii="Times New Roman" w:eastAsia="Times New Roman" w:hAnsi="Times New Roman"/>
                <w:sz w:val="20"/>
              </w:rPr>
            </w:pPr>
            <w:r w:rsidRPr="00CC2EF8">
              <w:rPr>
                <w:rFonts w:ascii="Times New Roman" w:eastAsia="Times New Roman" w:hAnsi="Times New Roman"/>
                <w:sz w:val="20"/>
              </w:rPr>
              <w:t>в том числе:</w:t>
            </w:r>
          </w:p>
        </w:tc>
        <w:tc>
          <w:tcPr>
            <w:tcW w:w="1389" w:type="dxa"/>
            <w:tcBorders>
              <w:top w:val="nil"/>
              <w:left w:val="nil"/>
              <w:bottom w:val="single" w:sz="4" w:space="0" w:color="auto"/>
              <w:right w:val="single" w:sz="4" w:space="0" w:color="auto"/>
            </w:tcBorders>
            <w:shd w:val="clear" w:color="auto" w:fill="auto"/>
            <w:noWrap/>
            <w:vAlign w:val="bottom"/>
            <w:hideMark/>
          </w:tcPr>
          <w:p w:rsidR="00CC2EF8" w:rsidRPr="00CC2EF8" w:rsidRDefault="00CC2EF8" w:rsidP="00CC2EF8">
            <w:pPr>
              <w:rPr>
                <w:rFonts w:ascii="Times New Roman" w:eastAsia="Times New Roman" w:hAnsi="Times New Roman"/>
                <w:sz w:val="20"/>
              </w:rPr>
            </w:pPr>
            <w:r w:rsidRPr="00CC2EF8">
              <w:rPr>
                <w:rFonts w:ascii="Times New Roman" w:eastAsia="Times New Roman" w:hAnsi="Times New Roman"/>
                <w:sz w:val="20"/>
              </w:rPr>
              <w:t> </w:t>
            </w:r>
          </w:p>
        </w:tc>
        <w:tc>
          <w:tcPr>
            <w:tcW w:w="862" w:type="dxa"/>
            <w:tcBorders>
              <w:top w:val="nil"/>
              <w:left w:val="nil"/>
              <w:bottom w:val="single" w:sz="4" w:space="0" w:color="auto"/>
              <w:right w:val="single" w:sz="4" w:space="0" w:color="auto"/>
            </w:tcBorders>
            <w:shd w:val="clear" w:color="auto" w:fill="auto"/>
            <w:noWrap/>
            <w:vAlign w:val="bottom"/>
            <w:hideMark/>
          </w:tcPr>
          <w:p w:rsidR="00CC2EF8" w:rsidRPr="00CC2EF8" w:rsidRDefault="00CC2EF8" w:rsidP="00CC2EF8">
            <w:pPr>
              <w:rPr>
                <w:rFonts w:ascii="Times New Roman" w:eastAsia="Times New Roman" w:hAnsi="Times New Roman"/>
                <w:sz w:val="20"/>
              </w:rPr>
            </w:pPr>
            <w:r w:rsidRPr="00CC2EF8">
              <w:rPr>
                <w:rFonts w:ascii="Times New Roman" w:eastAsia="Times New Roman" w:hAnsi="Times New Roman"/>
                <w:sz w:val="20"/>
              </w:rPr>
              <w:t> </w:t>
            </w:r>
          </w:p>
        </w:tc>
        <w:tc>
          <w:tcPr>
            <w:tcW w:w="815" w:type="dxa"/>
            <w:tcBorders>
              <w:top w:val="nil"/>
              <w:left w:val="nil"/>
              <w:bottom w:val="single" w:sz="4" w:space="0" w:color="auto"/>
              <w:right w:val="single" w:sz="4" w:space="0" w:color="auto"/>
            </w:tcBorders>
            <w:shd w:val="clear" w:color="auto" w:fill="auto"/>
            <w:noWrap/>
            <w:vAlign w:val="bottom"/>
            <w:hideMark/>
          </w:tcPr>
          <w:p w:rsidR="00CC2EF8" w:rsidRPr="00CC2EF8" w:rsidRDefault="00CC2EF8" w:rsidP="00CC2EF8">
            <w:pPr>
              <w:rPr>
                <w:rFonts w:ascii="Times New Roman" w:eastAsia="Times New Roman" w:hAnsi="Times New Roman"/>
                <w:sz w:val="20"/>
              </w:rPr>
            </w:pPr>
            <w:r w:rsidRPr="00CC2EF8">
              <w:rPr>
                <w:rFonts w:ascii="Times New Roman" w:eastAsia="Times New Roman" w:hAnsi="Times New Roman"/>
                <w:sz w:val="20"/>
              </w:rPr>
              <w:t> </w:t>
            </w:r>
          </w:p>
        </w:tc>
      </w:tr>
      <w:tr w:rsidR="00CC2EF8" w:rsidRPr="00CC2EF8" w:rsidTr="00CC2EF8">
        <w:trPr>
          <w:trHeight w:val="255"/>
        </w:trPr>
        <w:tc>
          <w:tcPr>
            <w:tcW w:w="671" w:type="dxa"/>
            <w:vMerge/>
            <w:tcBorders>
              <w:top w:val="nil"/>
              <w:left w:val="single" w:sz="4" w:space="0" w:color="auto"/>
              <w:bottom w:val="single" w:sz="4" w:space="0" w:color="auto"/>
              <w:right w:val="single" w:sz="4" w:space="0" w:color="auto"/>
            </w:tcBorders>
            <w:vAlign w:val="center"/>
            <w:hideMark/>
          </w:tcPr>
          <w:p w:rsidR="00CC2EF8" w:rsidRPr="00CC2EF8" w:rsidRDefault="00CC2EF8" w:rsidP="00CC2EF8">
            <w:pPr>
              <w:rPr>
                <w:rFonts w:ascii="Times New Roman" w:eastAsia="Times New Roman" w:hAnsi="Times New Roman"/>
                <w:color w:val="000000"/>
                <w:sz w:val="20"/>
              </w:rPr>
            </w:pPr>
          </w:p>
        </w:tc>
        <w:tc>
          <w:tcPr>
            <w:tcW w:w="10855" w:type="dxa"/>
            <w:gridSpan w:val="7"/>
            <w:tcBorders>
              <w:top w:val="single" w:sz="4" w:space="0" w:color="auto"/>
              <w:left w:val="nil"/>
              <w:bottom w:val="single" w:sz="4" w:space="0" w:color="auto"/>
              <w:right w:val="single" w:sz="4" w:space="0" w:color="auto"/>
            </w:tcBorders>
            <w:shd w:val="clear" w:color="auto" w:fill="auto"/>
            <w:noWrap/>
            <w:vAlign w:val="bottom"/>
            <w:hideMark/>
          </w:tcPr>
          <w:p w:rsidR="00CC2EF8" w:rsidRPr="00CC2EF8" w:rsidRDefault="00CC2EF8" w:rsidP="00CC2EF8">
            <w:pPr>
              <w:rPr>
                <w:rFonts w:ascii="Times New Roman" w:eastAsia="Times New Roman" w:hAnsi="Times New Roman"/>
                <w:sz w:val="20"/>
              </w:rPr>
            </w:pPr>
            <w:r w:rsidRPr="00CC2EF8">
              <w:rPr>
                <w:rFonts w:ascii="Times New Roman" w:eastAsia="Times New Roman" w:hAnsi="Times New Roman"/>
                <w:sz w:val="20"/>
              </w:rPr>
              <w:t xml:space="preserve">        федеральный бюджет</w:t>
            </w:r>
          </w:p>
        </w:tc>
        <w:tc>
          <w:tcPr>
            <w:tcW w:w="1389" w:type="dxa"/>
            <w:tcBorders>
              <w:top w:val="nil"/>
              <w:left w:val="nil"/>
              <w:bottom w:val="single" w:sz="4" w:space="0" w:color="auto"/>
              <w:right w:val="single" w:sz="4" w:space="0" w:color="auto"/>
            </w:tcBorders>
            <w:shd w:val="clear" w:color="auto" w:fill="auto"/>
            <w:noWrap/>
            <w:vAlign w:val="center"/>
            <w:hideMark/>
          </w:tcPr>
          <w:p w:rsidR="00CC2EF8" w:rsidRPr="00CC2EF8" w:rsidRDefault="00CC2EF8" w:rsidP="00CC2EF8">
            <w:pPr>
              <w:jc w:val="center"/>
              <w:rPr>
                <w:rFonts w:ascii="Times New Roman" w:eastAsia="Times New Roman" w:hAnsi="Times New Roman"/>
                <w:sz w:val="20"/>
              </w:rPr>
            </w:pPr>
            <w:r w:rsidRPr="00CC2EF8">
              <w:rPr>
                <w:rFonts w:ascii="Times New Roman" w:eastAsia="Times New Roman" w:hAnsi="Times New Roman"/>
                <w:sz w:val="20"/>
              </w:rPr>
              <w:t>0,00</w:t>
            </w:r>
          </w:p>
        </w:tc>
        <w:tc>
          <w:tcPr>
            <w:tcW w:w="862" w:type="dxa"/>
            <w:tcBorders>
              <w:top w:val="nil"/>
              <w:left w:val="nil"/>
              <w:bottom w:val="single" w:sz="4" w:space="0" w:color="auto"/>
              <w:right w:val="single" w:sz="4" w:space="0" w:color="auto"/>
            </w:tcBorders>
            <w:shd w:val="clear" w:color="auto" w:fill="auto"/>
            <w:noWrap/>
            <w:vAlign w:val="center"/>
            <w:hideMark/>
          </w:tcPr>
          <w:p w:rsidR="00CC2EF8" w:rsidRPr="00CC2EF8" w:rsidRDefault="00CC2EF8" w:rsidP="00CC2EF8">
            <w:pPr>
              <w:jc w:val="center"/>
              <w:rPr>
                <w:rFonts w:ascii="Times New Roman" w:eastAsia="Times New Roman" w:hAnsi="Times New Roman"/>
                <w:sz w:val="20"/>
              </w:rPr>
            </w:pPr>
            <w:r w:rsidRPr="00CC2EF8">
              <w:rPr>
                <w:rFonts w:ascii="Times New Roman" w:eastAsia="Times New Roman" w:hAnsi="Times New Roman"/>
                <w:sz w:val="20"/>
              </w:rPr>
              <w:t>0,00</w:t>
            </w:r>
          </w:p>
        </w:tc>
        <w:tc>
          <w:tcPr>
            <w:tcW w:w="815" w:type="dxa"/>
            <w:tcBorders>
              <w:top w:val="nil"/>
              <w:left w:val="nil"/>
              <w:bottom w:val="single" w:sz="4" w:space="0" w:color="auto"/>
              <w:right w:val="single" w:sz="4" w:space="0" w:color="auto"/>
            </w:tcBorders>
            <w:shd w:val="clear" w:color="auto" w:fill="auto"/>
            <w:noWrap/>
            <w:vAlign w:val="center"/>
            <w:hideMark/>
          </w:tcPr>
          <w:p w:rsidR="00CC2EF8" w:rsidRPr="00CC2EF8" w:rsidRDefault="00CC2EF8" w:rsidP="00CC2EF8">
            <w:pPr>
              <w:jc w:val="center"/>
              <w:rPr>
                <w:rFonts w:ascii="Times New Roman" w:eastAsia="Times New Roman" w:hAnsi="Times New Roman"/>
                <w:sz w:val="20"/>
              </w:rPr>
            </w:pPr>
            <w:r w:rsidRPr="00CC2EF8">
              <w:rPr>
                <w:rFonts w:ascii="Times New Roman" w:eastAsia="Times New Roman" w:hAnsi="Times New Roman"/>
                <w:sz w:val="20"/>
              </w:rPr>
              <w:t>0,00</w:t>
            </w:r>
          </w:p>
        </w:tc>
      </w:tr>
      <w:tr w:rsidR="00CC2EF8" w:rsidRPr="00CC2EF8" w:rsidTr="00CC2EF8">
        <w:trPr>
          <w:trHeight w:val="255"/>
        </w:trPr>
        <w:tc>
          <w:tcPr>
            <w:tcW w:w="671" w:type="dxa"/>
            <w:vMerge/>
            <w:tcBorders>
              <w:top w:val="nil"/>
              <w:left w:val="single" w:sz="4" w:space="0" w:color="auto"/>
              <w:bottom w:val="single" w:sz="4" w:space="0" w:color="auto"/>
              <w:right w:val="single" w:sz="4" w:space="0" w:color="auto"/>
            </w:tcBorders>
            <w:vAlign w:val="center"/>
            <w:hideMark/>
          </w:tcPr>
          <w:p w:rsidR="00CC2EF8" w:rsidRPr="00CC2EF8" w:rsidRDefault="00CC2EF8" w:rsidP="00CC2EF8">
            <w:pPr>
              <w:rPr>
                <w:rFonts w:ascii="Times New Roman" w:eastAsia="Times New Roman" w:hAnsi="Times New Roman"/>
                <w:color w:val="000000"/>
                <w:sz w:val="20"/>
              </w:rPr>
            </w:pPr>
          </w:p>
        </w:tc>
        <w:tc>
          <w:tcPr>
            <w:tcW w:w="10855" w:type="dxa"/>
            <w:gridSpan w:val="7"/>
            <w:tcBorders>
              <w:top w:val="single" w:sz="4" w:space="0" w:color="auto"/>
              <w:left w:val="nil"/>
              <w:bottom w:val="single" w:sz="4" w:space="0" w:color="auto"/>
              <w:right w:val="single" w:sz="4" w:space="0" w:color="auto"/>
            </w:tcBorders>
            <w:shd w:val="clear" w:color="auto" w:fill="auto"/>
            <w:noWrap/>
            <w:vAlign w:val="bottom"/>
            <w:hideMark/>
          </w:tcPr>
          <w:p w:rsidR="00CC2EF8" w:rsidRPr="00CC2EF8" w:rsidRDefault="00CC2EF8" w:rsidP="00CC2EF8">
            <w:pPr>
              <w:rPr>
                <w:rFonts w:ascii="Times New Roman" w:eastAsia="Times New Roman" w:hAnsi="Times New Roman"/>
                <w:sz w:val="20"/>
              </w:rPr>
            </w:pPr>
            <w:r w:rsidRPr="00CC2EF8">
              <w:rPr>
                <w:rFonts w:ascii="Times New Roman" w:eastAsia="Times New Roman" w:hAnsi="Times New Roman"/>
                <w:sz w:val="20"/>
              </w:rPr>
              <w:t xml:space="preserve">        краевой бюджет</w:t>
            </w:r>
          </w:p>
        </w:tc>
        <w:tc>
          <w:tcPr>
            <w:tcW w:w="1389" w:type="dxa"/>
            <w:tcBorders>
              <w:top w:val="nil"/>
              <w:left w:val="nil"/>
              <w:bottom w:val="single" w:sz="4" w:space="0" w:color="auto"/>
              <w:right w:val="single" w:sz="4" w:space="0" w:color="auto"/>
            </w:tcBorders>
            <w:shd w:val="clear" w:color="auto" w:fill="auto"/>
            <w:noWrap/>
            <w:vAlign w:val="center"/>
            <w:hideMark/>
          </w:tcPr>
          <w:p w:rsidR="00CC2EF8" w:rsidRPr="00CC2EF8" w:rsidRDefault="00CC2EF8" w:rsidP="00CC2EF8">
            <w:pPr>
              <w:jc w:val="center"/>
              <w:rPr>
                <w:rFonts w:ascii="Times New Roman" w:eastAsia="Times New Roman" w:hAnsi="Times New Roman"/>
                <w:sz w:val="20"/>
              </w:rPr>
            </w:pPr>
            <w:r w:rsidRPr="00CC2EF8">
              <w:rPr>
                <w:rFonts w:ascii="Times New Roman" w:eastAsia="Times New Roman" w:hAnsi="Times New Roman"/>
                <w:sz w:val="20"/>
              </w:rPr>
              <w:t>0,00</w:t>
            </w:r>
          </w:p>
        </w:tc>
        <w:tc>
          <w:tcPr>
            <w:tcW w:w="862" w:type="dxa"/>
            <w:tcBorders>
              <w:top w:val="nil"/>
              <w:left w:val="nil"/>
              <w:bottom w:val="single" w:sz="4" w:space="0" w:color="auto"/>
              <w:right w:val="single" w:sz="4" w:space="0" w:color="auto"/>
            </w:tcBorders>
            <w:shd w:val="clear" w:color="auto" w:fill="auto"/>
            <w:noWrap/>
            <w:vAlign w:val="center"/>
            <w:hideMark/>
          </w:tcPr>
          <w:p w:rsidR="00CC2EF8" w:rsidRPr="00CC2EF8" w:rsidRDefault="00CC2EF8" w:rsidP="00CC2EF8">
            <w:pPr>
              <w:jc w:val="center"/>
              <w:rPr>
                <w:rFonts w:ascii="Times New Roman" w:eastAsia="Times New Roman" w:hAnsi="Times New Roman"/>
                <w:sz w:val="20"/>
              </w:rPr>
            </w:pPr>
            <w:r w:rsidRPr="00CC2EF8">
              <w:rPr>
                <w:rFonts w:ascii="Times New Roman" w:eastAsia="Times New Roman" w:hAnsi="Times New Roman"/>
                <w:sz w:val="20"/>
              </w:rPr>
              <w:t>0,00</w:t>
            </w:r>
          </w:p>
        </w:tc>
        <w:tc>
          <w:tcPr>
            <w:tcW w:w="815" w:type="dxa"/>
            <w:tcBorders>
              <w:top w:val="nil"/>
              <w:left w:val="nil"/>
              <w:bottom w:val="single" w:sz="4" w:space="0" w:color="auto"/>
              <w:right w:val="single" w:sz="4" w:space="0" w:color="auto"/>
            </w:tcBorders>
            <w:shd w:val="clear" w:color="auto" w:fill="auto"/>
            <w:noWrap/>
            <w:vAlign w:val="center"/>
            <w:hideMark/>
          </w:tcPr>
          <w:p w:rsidR="00CC2EF8" w:rsidRPr="00CC2EF8" w:rsidRDefault="00CC2EF8" w:rsidP="00CC2EF8">
            <w:pPr>
              <w:jc w:val="center"/>
              <w:rPr>
                <w:rFonts w:ascii="Times New Roman" w:eastAsia="Times New Roman" w:hAnsi="Times New Roman"/>
                <w:sz w:val="20"/>
              </w:rPr>
            </w:pPr>
            <w:r w:rsidRPr="00CC2EF8">
              <w:rPr>
                <w:rFonts w:ascii="Times New Roman" w:eastAsia="Times New Roman" w:hAnsi="Times New Roman"/>
                <w:sz w:val="20"/>
              </w:rPr>
              <w:t>0,00</w:t>
            </w:r>
          </w:p>
        </w:tc>
      </w:tr>
      <w:tr w:rsidR="00CC2EF8" w:rsidRPr="00CC2EF8" w:rsidTr="00CC2EF8">
        <w:trPr>
          <w:trHeight w:val="255"/>
        </w:trPr>
        <w:tc>
          <w:tcPr>
            <w:tcW w:w="671" w:type="dxa"/>
            <w:vMerge/>
            <w:tcBorders>
              <w:top w:val="nil"/>
              <w:left w:val="single" w:sz="4" w:space="0" w:color="auto"/>
              <w:bottom w:val="single" w:sz="4" w:space="0" w:color="auto"/>
              <w:right w:val="single" w:sz="4" w:space="0" w:color="auto"/>
            </w:tcBorders>
            <w:vAlign w:val="center"/>
            <w:hideMark/>
          </w:tcPr>
          <w:p w:rsidR="00CC2EF8" w:rsidRPr="00CC2EF8" w:rsidRDefault="00CC2EF8" w:rsidP="00CC2EF8">
            <w:pPr>
              <w:rPr>
                <w:rFonts w:ascii="Times New Roman" w:eastAsia="Times New Roman" w:hAnsi="Times New Roman"/>
                <w:color w:val="000000"/>
                <w:sz w:val="20"/>
              </w:rPr>
            </w:pPr>
          </w:p>
        </w:tc>
        <w:tc>
          <w:tcPr>
            <w:tcW w:w="10855" w:type="dxa"/>
            <w:gridSpan w:val="7"/>
            <w:tcBorders>
              <w:top w:val="single" w:sz="4" w:space="0" w:color="auto"/>
              <w:left w:val="nil"/>
              <w:bottom w:val="single" w:sz="4" w:space="0" w:color="auto"/>
              <w:right w:val="single" w:sz="4" w:space="0" w:color="auto"/>
            </w:tcBorders>
            <w:shd w:val="clear" w:color="auto" w:fill="auto"/>
            <w:noWrap/>
            <w:vAlign w:val="bottom"/>
            <w:hideMark/>
          </w:tcPr>
          <w:p w:rsidR="00CC2EF8" w:rsidRPr="00CC2EF8" w:rsidRDefault="00CC2EF8" w:rsidP="00CC2EF8">
            <w:pPr>
              <w:rPr>
                <w:rFonts w:ascii="Times New Roman" w:eastAsia="Times New Roman" w:hAnsi="Times New Roman"/>
                <w:sz w:val="20"/>
              </w:rPr>
            </w:pPr>
            <w:r w:rsidRPr="00CC2EF8">
              <w:rPr>
                <w:rFonts w:ascii="Times New Roman" w:eastAsia="Times New Roman" w:hAnsi="Times New Roman"/>
                <w:sz w:val="20"/>
              </w:rPr>
              <w:t xml:space="preserve">        местный бюджет</w:t>
            </w:r>
          </w:p>
        </w:tc>
        <w:tc>
          <w:tcPr>
            <w:tcW w:w="1389" w:type="dxa"/>
            <w:tcBorders>
              <w:top w:val="nil"/>
              <w:left w:val="nil"/>
              <w:bottom w:val="single" w:sz="4" w:space="0" w:color="auto"/>
              <w:right w:val="single" w:sz="4" w:space="0" w:color="auto"/>
            </w:tcBorders>
            <w:shd w:val="clear" w:color="auto" w:fill="auto"/>
            <w:vAlign w:val="center"/>
            <w:hideMark/>
          </w:tcPr>
          <w:p w:rsidR="00CC2EF8" w:rsidRPr="00CC2EF8" w:rsidRDefault="00CC2EF8" w:rsidP="00CC2EF8">
            <w:pPr>
              <w:jc w:val="center"/>
              <w:rPr>
                <w:rFonts w:ascii="Times New Roman" w:eastAsia="Times New Roman" w:hAnsi="Times New Roman"/>
                <w:color w:val="000000"/>
                <w:sz w:val="20"/>
              </w:rPr>
            </w:pPr>
            <w:r w:rsidRPr="00CC2EF8">
              <w:rPr>
                <w:rFonts w:ascii="Times New Roman" w:eastAsia="Times New Roman" w:hAnsi="Times New Roman"/>
                <w:color w:val="000000"/>
                <w:sz w:val="20"/>
              </w:rPr>
              <w:t>2 098 531,00</w:t>
            </w:r>
          </w:p>
        </w:tc>
        <w:tc>
          <w:tcPr>
            <w:tcW w:w="862" w:type="dxa"/>
            <w:tcBorders>
              <w:top w:val="nil"/>
              <w:left w:val="nil"/>
              <w:bottom w:val="single" w:sz="4" w:space="0" w:color="auto"/>
              <w:right w:val="single" w:sz="4" w:space="0" w:color="auto"/>
            </w:tcBorders>
            <w:shd w:val="clear" w:color="auto" w:fill="auto"/>
            <w:noWrap/>
            <w:vAlign w:val="center"/>
            <w:hideMark/>
          </w:tcPr>
          <w:p w:rsidR="00CC2EF8" w:rsidRPr="00CC2EF8" w:rsidRDefault="00CC2EF8" w:rsidP="00CC2EF8">
            <w:pPr>
              <w:jc w:val="center"/>
              <w:rPr>
                <w:rFonts w:ascii="Times New Roman" w:eastAsia="Times New Roman" w:hAnsi="Times New Roman"/>
                <w:sz w:val="20"/>
              </w:rPr>
            </w:pPr>
            <w:r w:rsidRPr="00CC2EF8">
              <w:rPr>
                <w:rFonts w:ascii="Times New Roman" w:eastAsia="Times New Roman" w:hAnsi="Times New Roman"/>
                <w:sz w:val="20"/>
              </w:rPr>
              <w:t>0,00</w:t>
            </w:r>
          </w:p>
        </w:tc>
        <w:tc>
          <w:tcPr>
            <w:tcW w:w="815" w:type="dxa"/>
            <w:tcBorders>
              <w:top w:val="nil"/>
              <w:left w:val="nil"/>
              <w:bottom w:val="single" w:sz="4" w:space="0" w:color="auto"/>
              <w:right w:val="single" w:sz="4" w:space="0" w:color="auto"/>
            </w:tcBorders>
            <w:shd w:val="clear" w:color="auto" w:fill="auto"/>
            <w:noWrap/>
            <w:vAlign w:val="center"/>
            <w:hideMark/>
          </w:tcPr>
          <w:p w:rsidR="00CC2EF8" w:rsidRPr="00CC2EF8" w:rsidRDefault="00CC2EF8" w:rsidP="00CC2EF8">
            <w:pPr>
              <w:jc w:val="center"/>
              <w:rPr>
                <w:rFonts w:ascii="Times New Roman" w:eastAsia="Times New Roman" w:hAnsi="Times New Roman"/>
                <w:sz w:val="20"/>
              </w:rPr>
            </w:pPr>
            <w:r w:rsidRPr="00CC2EF8">
              <w:rPr>
                <w:rFonts w:ascii="Times New Roman" w:eastAsia="Times New Roman" w:hAnsi="Times New Roman"/>
                <w:sz w:val="20"/>
              </w:rPr>
              <w:t>0,00</w:t>
            </w:r>
          </w:p>
        </w:tc>
      </w:tr>
      <w:tr w:rsidR="00CC2EF8" w:rsidRPr="00CC2EF8" w:rsidTr="00CC2EF8">
        <w:trPr>
          <w:trHeight w:val="255"/>
        </w:trPr>
        <w:tc>
          <w:tcPr>
            <w:tcW w:w="671" w:type="dxa"/>
            <w:vMerge/>
            <w:tcBorders>
              <w:top w:val="nil"/>
              <w:left w:val="single" w:sz="4" w:space="0" w:color="auto"/>
              <w:bottom w:val="single" w:sz="4" w:space="0" w:color="auto"/>
              <w:right w:val="single" w:sz="4" w:space="0" w:color="auto"/>
            </w:tcBorders>
            <w:vAlign w:val="center"/>
            <w:hideMark/>
          </w:tcPr>
          <w:p w:rsidR="00CC2EF8" w:rsidRPr="00CC2EF8" w:rsidRDefault="00CC2EF8" w:rsidP="00CC2EF8">
            <w:pPr>
              <w:rPr>
                <w:rFonts w:ascii="Times New Roman" w:eastAsia="Times New Roman" w:hAnsi="Times New Roman"/>
                <w:color w:val="000000"/>
                <w:sz w:val="20"/>
              </w:rPr>
            </w:pPr>
          </w:p>
        </w:tc>
        <w:tc>
          <w:tcPr>
            <w:tcW w:w="10855" w:type="dxa"/>
            <w:gridSpan w:val="7"/>
            <w:tcBorders>
              <w:top w:val="single" w:sz="4" w:space="0" w:color="auto"/>
              <w:left w:val="nil"/>
              <w:bottom w:val="single" w:sz="4" w:space="0" w:color="auto"/>
              <w:right w:val="single" w:sz="4" w:space="0" w:color="auto"/>
            </w:tcBorders>
            <w:shd w:val="clear" w:color="auto" w:fill="auto"/>
            <w:vAlign w:val="bottom"/>
            <w:hideMark/>
          </w:tcPr>
          <w:p w:rsidR="00CC2EF8" w:rsidRPr="00CC2EF8" w:rsidRDefault="00CC2EF8" w:rsidP="00CC2EF8">
            <w:pPr>
              <w:rPr>
                <w:rFonts w:ascii="Times New Roman" w:eastAsia="Times New Roman" w:hAnsi="Times New Roman"/>
                <w:sz w:val="20"/>
              </w:rPr>
            </w:pPr>
            <w:r w:rsidRPr="00CC2EF8">
              <w:rPr>
                <w:rFonts w:ascii="Times New Roman" w:eastAsia="Times New Roman" w:hAnsi="Times New Roman"/>
                <w:sz w:val="20"/>
              </w:rPr>
              <w:t>Итого по Главному распорядителю 1: Администрация закрытого административно-территориального образования город Железногорск</w:t>
            </w:r>
          </w:p>
        </w:tc>
        <w:tc>
          <w:tcPr>
            <w:tcW w:w="1389" w:type="dxa"/>
            <w:tcBorders>
              <w:top w:val="nil"/>
              <w:left w:val="nil"/>
              <w:bottom w:val="single" w:sz="4" w:space="0" w:color="auto"/>
              <w:right w:val="single" w:sz="4" w:space="0" w:color="auto"/>
            </w:tcBorders>
            <w:shd w:val="clear" w:color="auto" w:fill="auto"/>
            <w:vAlign w:val="center"/>
            <w:hideMark/>
          </w:tcPr>
          <w:p w:rsidR="00CC2EF8" w:rsidRPr="00CC2EF8" w:rsidRDefault="00CC2EF8" w:rsidP="00CC2EF8">
            <w:pPr>
              <w:jc w:val="center"/>
              <w:rPr>
                <w:rFonts w:ascii="Times New Roman" w:eastAsia="Times New Roman" w:hAnsi="Times New Roman"/>
                <w:color w:val="000000"/>
                <w:sz w:val="20"/>
              </w:rPr>
            </w:pPr>
            <w:r w:rsidRPr="00CC2EF8">
              <w:rPr>
                <w:rFonts w:ascii="Times New Roman" w:eastAsia="Times New Roman" w:hAnsi="Times New Roman"/>
                <w:color w:val="000000"/>
                <w:sz w:val="20"/>
              </w:rPr>
              <w:t>2 098 531,00</w:t>
            </w:r>
          </w:p>
        </w:tc>
        <w:tc>
          <w:tcPr>
            <w:tcW w:w="862" w:type="dxa"/>
            <w:tcBorders>
              <w:top w:val="nil"/>
              <w:left w:val="nil"/>
              <w:bottom w:val="single" w:sz="4" w:space="0" w:color="auto"/>
              <w:right w:val="single" w:sz="4" w:space="0" w:color="auto"/>
            </w:tcBorders>
            <w:shd w:val="clear" w:color="auto" w:fill="auto"/>
            <w:noWrap/>
            <w:vAlign w:val="center"/>
            <w:hideMark/>
          </w:tcPr>
          <w:p w:rsidR="00CC2EF8" w:rsidRPr="00CC2EF8" w:rsidRDefault="00CC2EF8" w:rsidP="00CC2EF8">
            <w:pPr>
              <w:jc w:val="center"/>
              <w:rPr>
                <w:rFonts w:ascii="Times New Roman" w:eastAsia="Times New Roman" w:hAnsi="Times New Roman"/>
                <w:sz w:val="20"/>
              </w:rPr>
            </w:pPr>
            <w:r w:rsidRPr="00CC2EF8">
              <w:rPr>
                <w:rFonts w:ascii="Times New Roman" w:eastAsia="Times New Roman" w:hAnsi="Times New Roman"/>
                <w:sz w:val="20"/>
              </w:rPr>
              <w:t>0,00</w:t>
            </w:r>
          </w:p>
        </w:tc>
        <w:tc>
          <w:tcPr>
            <w:tcW w:w="815" w:type="dxa"/>
            <w:tcBorders>
              <w:top w:val="nil"/>
              <w:left w:val="nil"/>
              <w:bottom w:val="single" w:sz="4" w:space="0" w:color="auto"/>
              <w:right w:val="single" w:sz="4" w:space="0" w:color="auto"/>
            </w:tcBorders>
            <w:shd w:val="clear" w:color="auto" w:fill="auto"/>
            <w:noWrap/>
            <w:vAlign w:val="center"/>
            <w:hideMark/>
          </w:tcPr>
          <w:p w:rsidR="00CC2EF8" w:rsidRPr="00CC2EF8" w:rsidRDefault="00CC2EF8" w:rsidP="00CC2EF8">
            <w:pPr>
              <w:jc w:val="center"/>
              <w:rPr>
                <w:rFonts w:ascii="Times New Roman" w:eastAsia="Times New Roman" w:hAnsi="Times New Roman"/>
                <w:sz w:val="20"/>
              </w:rPr>
            </w:pPr>
            <w:r w:rsidRPr="00CC2EF8">
              <w:rPr>
                <w:rFonts w:ascii="Times New Roman" w:eastAsia="Times New Roman" w:hAnsi="Times New Roman"/>
                <w:sz w:val="20"/>
              </w:rPr>
              <w:t>0,00</w:t>
            </w:r>
          </w:p>
        </w:tc>
      </w:tr>
      <w:tr w:rsidR="00CC2EF8" w:rsidRPr="00CC2EF8" w:rsidTr="00CC2EF8">
        <w:trPr>
          <w:trHeight w:val="255"/>
        </w:trPr>
        <w:tc>
          <w:tcPr>
            <w:tcW w:w="671" w:type="dxa"/>
            <w:vMerge/>
            <w:tcBorders>
              <w:top w:val="nil"/>
              <w:left w:val="single" w:sz="4" w:space="0" w:color="auto"/>
              <w:bottom w:val="single" w:sz="4" w:space="0" w:color="auto"/>
              <w:right w:val="single" w:sz="4" w:space="0" w:color="auto"/>
            </w:tcBorders>
            <w:vAlign w:val="center"/>
            <w:hideMark/>
          </w:tcPr>
          <w:p w:rsidR="00CC2EF8" w:rsidRPr="00CC2EF8" w:rsidRDefault="00CC2EF8" w:rsidP="00CC2EF8">
            <w:pPr>
              <w:rPr>
                <w:rFonts w:ascii="Times New Roman" w:eastAsia="Times New Roman" w:hAnsi="Times New Roman"/>
                <w:color w:val="000000"/>
                <w:sz w:val="20"/>
              </w:rPr>
            </w:pPr>
          </w:p>
        </w:tc>
        <w:tc>
          <w:tcPr>
            <w:tcW w:w="10855" w:type="dxa"/>
            <w:gridSpan w:val="7"/>
            <w:tcBorders>
              <w:top w:val="single" w:sz="4" w:space="0" w:color="auto"/>
              <w:left w:val="nil"/>
              <w:bottom w:val="single" w:sz="4" w:space="0" w:color="auto"/>
              <w:right w:val="single" w:sz="4" w:space="0" w:color="auto"/>
            </w:tcBorders>
            <w:shd w:val="clear" w:color="auto" w:fill="auto"/>
            <w:noWrap/>
            <w:vAlign w:val="bottom"/>
            <w:hideMark/>
          </w:tcPr>
          <w:p w:rsidR="00CC2EF8" w:rsidRPr="00CC2EF8" w:rsidRDefault="00CC2EF8" w:rsidP="00CC2EF8">
            <w:pPr>
              <w:rPr>
                <w:rFonts w:ascii="Times New Roman" w:eastAsia="Times New Roman" w:hAnsi="Times New Roman"/>
                <w:sz w:val="20"/>
              </w:rPr>
            </w:pPr>
            <w:r w:rsidRPr="00CC2EF8">
              <w:rPr>
                <w:rFonts w:ascii="Times New Roman" w:eastAsia="Times New Roman" w:hAnsi="Times New Roman"/>
                <w:sz w:val="20"/>
              </w:rPr>
              <w:t>в том числе:</w:t>
            </w:r>
          </w:p>
        </w:tc>
        <w:tc>
          <w:tcPr>
            <w:tcW w:w="1389" w:type="dxa"/>
            <w:tcBorders>
              <w:top w:val="nil"/>
              <w:left w:val="nil"/>
              <w:bottom w:val="single" w:sz="4" w:space="0" w:color="auto"/>
              <w:right w:val="single" w:sz="4" w:space="0" w:color="auto"/>
            </w:tcBorders>
            <w:shd w:val="clear" w:color="auto" w:fill="auto"/>
            <w:noWrap/>
            <w:vAlign w:val="bottom"/>
            <w:hideMark/>
          </w:tcPr>
          <w:p w:rsidR="00CC2EF8" w:rsidRPr="00CC2EF8" w:rsidRDefault="00CC2EF8" w:rsidP="00CC2EF8">
            <w:pPr>
              <w:rPr>
                <w:rFonts w:ascii="Times New Roman" w:eastAsia="Times New Roman" w:hAnsi="Times New Roman"/>
                <w:sz w:val="20"/>
              </w:rPr>
            </w:pPr>
            <w:r w:rsidRPr="00CC2EF8">
              <w:rPr>
                <w:rFonts w:ascii="Times New Roman" w:eastAsia="Times New Roman" w:hAnsi="Times New Roman"/>
                <w:sz w:val="20"/>
              </w:rPr>
              <w:t> </w:t>
            </w:r>
          </w:p>
        </w:tc>
        <w:tc>
          <w:tcPr>
            <w:tcW w:w="862" w:type="dxa"/>
            <w:tcBorders>
              <w:top w:val="nil"/>
              <w:left w:val="nil"/>
              <w:bottom w:val="single" w:sz="4" w:space="0" w:color="auto"/>
              <w:right w:val="single" w:sz="4" w:space="0" w:color="auto"/>
            </w:tcBorders>
            <w:shd w:val="clear" w:color="auto" w:fill="auto"/>
            <w:noWrap/>
            <w:vAlign w:val="bottom"/>
            <w:hideMark/>
          </w:tcPr>
          <w:p w:rsidR="00CC2EF8" w:rsidRPr="00CC2EF8" w:rsidRDefault="00CC2EF8" w:rsidP="00CC2EF8">
            <w:pPr>
              <w:rPr>
                <w:rFonts w:ascii="Times New Roman" w:eastAsia="Times New Roman" w:hAnsi="Times New Roman"/>
                <w:sz w:val="20"/>
              </w:rPr>
            </w:pPr>
            <w:r w:rsidRPr="00CC2EF8">
              <w:rPr>
                <w:rFonts w:ascii="Times New Roman" w:eastAsia="Times New Roman" w:hAnsi="Times New Roman"/>
                <w:sz w:val="20"/>
              </w:rPr>
              <w:t> </w:t>
            </w:r>
          </w:p>
        </w:tc>
        <w:tc>
          <w:tcPr>
            <w:tcW w:w="815" w:type="dxa"/>
            <w:tcBorders>
              <w:top w:val="nil"/>
              <w:left w:val="nil"/>
              <w:bottom w:val="single" w:sz="4" w:space="0" w:color="auto"/>
              <w:right w:val="single" w:sz="4" w:space="0" w:color="auto"/>
            </w:tcBorders>
            <w:shd w:val="clear" w:color="auto" w:fill="auto"/>
            <w:noWrap/>
            <w:vAlign w:val="bottom"/>
            <w:hideMark/>
          </w:tcPr>
          <w:p w:rsidR="00CC2EF8" w:rsidRPr="00CC2EF8" w:rsidRDefault="00CC2EF8" w:rsidP="00CC2EF8">
            <w:pPr>
              <w:rPr>
                <w:rFonts w:ascii="Times New Roman" w:eastAsia="Times New Roman" w:hAnsi="Times New Roman"/>
                <w:sz w:val="20"/>
              </w:rPr>
            </w:pPr>
            <w:r w:rsidRPr="00CC2EF8">
              <w:rPr>
                <w:rFonts w:ascii="Times New Roman" w:eastAsia="Times New Roman" w:hAnsi="Times New Roman"/>
                <w:sz w:val="20"/>
              </w:rPr>
              <w:t> </w:t>
            </w:r>
          </w:p>
        </w:tc>
      </w:tr>
      <w:tr w:rsidR="00CC2EF8" w:rsidRPr="00CC2EF8" w:rsidTr="00CC2EF8">
        <w:trPr>
          <w:trHeight w:val="255"/>
        </w:trPr>
        <w:tc>
          <w:tcPr>
            <w:tcW w:w="671" w:type="dxa"/>
            <w:vMerge/>
            <w:tcBorders>
              <w:top w:val="nil"/>
              <w:left w:val="single" w:sz="4" w:space="0" w:color="auto"/>
              <w:bottom w:val="single" w:sz="4" w:space="0" w:color="auto"/>
              <w:right w:val="single" w:sz="4" w:space="0" w:color="auto"/>
            </w:tcBorders>
            <w:vAlign w:val="center"/>
            <w:hideMark/>
          </w:tcPr>
          <w:p w:rsidR="00CC2EF8" w:rsidRPr="00CC2EF8" w:rsidRDefault="00CC2EF8" w:rsidP="00CC2EF8">
            <w:pPr>
              <w:rPr>
                <w:rFonts w:ascii="Times New Roman" w:eastAsia="Times New Roman" w:hAnsi="Times New Roman"/>
                <w:color w:val="000000"/>
                <w:sz w:val="20"/>
              </w:rPr>
            </w:pPr>
          </w:p>
        </w:tc>
        <w:tc>
          <w:tcPr>
            <w:tcW w:w="10855" w:type="dxa"/>
            <w:gridSpan w:val="7"/>
            <w:tcBorders>
              <w:top w:val="single" w:sz="4" w:space="0" w:color="auto"/>
              <w:left w:val="nil"/>
              <w:bottom w:val="single" w:sz="4" w:space="0" w:color="auto"/>
              <w:right w:val="single" w:sz="4" w:space="0" w:color="auto"/>
            </w:tcBorders>
            <w:shd w:val="clear" w:color="auto" w:fill="auto"/>
            <w:noWrap/>
            <w:vAlign w:val="bottom"/>
            <w:hideMark/>
          </w:tcPr>
          <w:p w:rsidR="00CC2EF8" w:rsidRPr="00CC2EF8" w:rsidRDefault="00CC2EF8" w:rsidP="00CC2EF8">
            <w:pPr>
              <w:rPr>
                <w:rFonts w:ascii="Times New Roman" w:eastAsia="Times New Roman" w:hAnsi="Times New Roman"/>
                <w:sz w:val="20"/>
              </w:rPr>
            </w:pPr>
            <w:r w:rsidRPr="00CC2EF8">
              <w:rPr>
                <w:rFonts w:ascii="Times New Roman" w:eastAsia="Times New Roman" w:hAnsi="Times New Roman"/>
                <w:sz w:val="20"/>
              </w:rPr>
              <w:t xml:space="preserve">        федеральный бюджет</w:t>
            </w:r>
          </w:p>
        </w:tc>
        <w:tc>
          <w:tcPr>
            <w:tcW w:w="1389" w:type="dxa"/>
            <w:tcBorders>
              <w:top w:val="nil"/>
              <w:left w:val="nil"/>
              <w:bottom w:val="single" w:sz="4" w:space="0" w:color="auto"/>
              <w:right w:val="single" w:sz="4" w:space="0" w:color="auto"/>
            </w:tcBorders>
            <w:shd w:val="clear" w:color="auto" w:fill="auto"/>
            <w:noWrap/>
            <w:vAlign w:val="bottom"/>
            <w:hideMark/>
          </w:tcPr>
          <w:p w:rsidR="00CC2EF8" w:rsidRPr="00CC2EF8" w:rsidRDefault="00CC2EF8" w:rsidP="00CC2EF8">
            <w:pPr>
              <w:jc w:val="center"/>
              <w:rPr>
                <w:rFonts w:ascii="Times New Roman" w:eastAsia="Times New Roman" w:hAnsi="Times New Roman"/>
                <w:sz w:val="20"/>
              </w:rPr>
            </w:pPr>
            <w:r w:rsidRPr="00CC2EF8">
              <w:rPr>
                <w:rFonts w:ascii="Times New Roman" w:eastAsia="Times New Roman" w:hAnsi="Times New Roman"/>
                <w:sz w:val="20"/>
              </w:rPr>
              <w:t>0,00</w:t>
            </w:r>
          </w:p>
        </w:tc>
        <w:tc>
          <w:tcPr>
            <w:tcW w:w="862" w:type="dxa"/>
            <w:tcBorders>
              <w:top w:val="nil"/>
              <w:left w:val="nil"/>
              <w:bottom w:val="single" w:sz="4" w:space="0" w:color="auto"/>
              <w:right w:val="single" w:sz="4" w:space="0" w:color="auto"/>
            </w:tcBorders>
            <w:shd w:val="clear" w:color="auto" w:fill="auto"/>
            <w:noWrap/>
            <w:vAlign w:val="bottom"/>
            <w:hideMark/>
          </w:tcPr>
          <w:p w:rsidR="00CC2EF8" w:rsidRPr="00CC2EF8" w:rsidRDefault="00CC2EF8" w:rsidP="00CC2EF8">
            <w:pPr>
              <w:jc w:val="center"/>
              <w:rPr>
                <w:rFonts w:ascii="Times New Roman" w:eastAsia="Times New Roman" w:hAnsi="Times New Roman"/>
                <w:sz w:val="20"/>
              </w:rPr>
            </w:pPr>
            <w:r w:rsidRPr="00CC2EF8">
              <w:rPr>
                <w:rFonts w:ascii="Times New Roman" w:eastAsia="Times New Roman" w:hAnsi="Times New Roman"/>
                <w:sz w:val="20"/>
              </w:rPr>
              <w:t>0,00</w:t>
            </w:r>
          </w:p>
        </w:tc>
        <w:tc>
          <w:tcPr>
            <w:tcW w:w="815" w:type="dxa"/>
            <w:tcBorders>
              <w:top w:val="nil"/>
              <w:left w:val="nil"/>
              <w:bottom w:val="single" w:sz="4" w:space="0" w:color="auto"/>
              <w:right w:val="single" w:sz="4" w:space="0" w:color="auto"/>
            </w:tcBorders>
            <w:shd w:val="clear" w:color="auto" w:fill="auto"/>
            <w:noWrap/>
            <w:vAlign w:val="bottom"/>
            <w:hideMark/>
          </w:tcPr>
          <w:p w:rsidR="00CC2EF8" w:rsidRPr="00CC2EF8" w:rsidRDefault="00CC2EF8" w:rsidP="00CC2EF8">
            <w:pPr>
              <w:jc w:val="center"/>
              <w:rPr>
                <w:rFonts w:ascii="Times New Roman" w:eastAsia="Times New Roman" w:hAnsi="Times New Roman"/>
                <w:sz w:val="20"/>
              </w:rPr>
            </w:pPr>
            <w:r w:rsidRPr="00CC2EF8">
              <w:rPr>
                <w:rFonts w:ascii="Times New Roman" w:eastAsia="Times New Roman" w:hAnsi="Times New Roman"/>
                <w:sz w:val="20"/>
              </w:rPr>
              <w:t>0,00</w:t>
            </w:r>
          </w:p>
        </w:tc>
      </w:tr>
      <w:tr w:rsidR="00CC2EF8" w:rsidRPr="00CC2EF8" w:rsidTr="00CC2EF8">
        <w:trPr>
          <w:trHeight w:val="255"/>
        </w:trPr>
        <w:tc>
          <w:tcPr>
            <w:tcW w:w="671" w:type="dxa"/>
            <w:vMerge/>
            <w:tcBorders>
              <w:top w:val="nil"/>
              <w:left w:val="single" w:sz="4" w:space="0" w:color="auto"/>
              <w:bottom w:val="single" w:sz="4" w:space="0" w:color="auto"/>
              <w:right w:val="single" w:sz="4" w:space="0" w:color="auto"/>
            </w:tcBorders>
            <w:vAlign w:val="center"/>
            <w:hideMark/>
          </w:tcPr>
          <w:p w:rsidR="00CC2EF8" w:rsidRPr="00CC2EF8" w:rsidRDefault="00CC2EF8" w:rsidP="00CC2EF8">
            <w:pPr>
              <w:rPr>
                <w:rFonts w:ascii="Times New Roman" w:eastAsia="Times New Roman" w:hAnsi="Times New Roman"/>
                <w:color w:val="000000"/>
                <w:sz w:val="20"/>
              </w:rPr>
            </w:pPr>
          </w:p>
        </w:tc>
        <w:tc>
          <w:tcPr>
            <w:tcW w:w="10855" w:type="dxa"/>
            <w:gridSpan w:val="7"/>
            <w:tcBorders>
              <w:top w:val="single" w:sz="4" w:space="0" w:color="auto"/>
              <w:left w:val="nil"/>
              <w:bottom w:val="single" w:sz="4" w:space="0" w:color="auto"/>
              <w:right w:val="single" w:sz="4" w:space="0" w:color="auto"/>
            </w:tcBorders>
            <w:shd w:val="clear" w:color="auto" w:fill="auto"/>
            <w:noWrap/>
            <w:vAlign w:val="bottom"/>
            <w:hideMark/>
          </w:tcPr>
          <w:p w:rsidR="00CC2EF8" w:rsidRPr="00CC2EF8" w:rsidRDefault="00CC2EF8" w:rsidP="00CC2EF8">
            <w:pPr>
              <w:rPr>
                <w:rFonts w:ascii="Times New Roman" w:eastAsia="Times New Roman" w:hAnsi="Times New Roman"/>
                <w:sz w:val="20"/>
              </w:rPr>
            </w:pPr>
            <w:r w:rsidRPr="00CC2EF8">
              <w:rPr>
                <w:rFonts w:ascii="Times New Roman" w:eastAsia="Times New Roman" w:hAnsi="Times New Roman"/>
                <w:sz w:val="20"/>
              </w:rPr>
              <w:t xml:space="preserve">        краевой бюджет</w:t>
            </w:r>
          </w:p>
        </w:tc>
        <w:tc>
          <w:tcPr>
            <w:tcW w:w="1389" w:type="dxa"/>
            <w:tcBorders>
              <w:top w:val="nil"/>
              <w:left w:val="nil"/>
              <w:bottom w:val="single" w:sz="4" w:space="0" w:color="auto"/>
              <w:right w:val="single" w:sz="4" w:space="0" w:color="auto"/>
            </w:tcBorders>
            <w:shd w:val="clear" w:color="auto" w:fill="auto"/>
            <w:noWrap/>
            <w:vAlign w:val="bottom"/>
            <w:hideMark/>
          </w:tcPr>
          <w:p w:rsidR="00CC2EF8" w:rsidRPr="00CC2EF8" w:rsidRDefault="00CC2EF8" w:rsidP="00CC2EF8">
            <w:pPr>
              <w:jc w:val="center"/>
              <w:rPr>
                <w:rFonts w:ascii="Times New Roman" w:eastAsia="Times New Roman" w:hAnsi="Times New Roman"/>
                <w:sz w:val="20"/>
              </w:rPr>
            </w:pPr>
            <w:r w:rsidRPr="00CC2EF8">
              <w:rPr>
                <w:rFonts w:ascii="Times New Roman" w:eastAsia="Times New Roman" w:hAnsi="Times New Roman"/>
                <w:sz w:val="20"/>
              </w:rPr>
              <w:t>0,00</w:t>
            </w:r>
          </w:p>
        </w:tc>
        <w:tc>
          <w:tcPr>
            <w:tcW w:w="862" w:type="dxa"/>
            <w:tcBorders>
              <w:top w:val="nil"/>
              <w:left w:val="nil"/>
              <w:bottom w:val="single" w:sz="4" w:space="0" w:color="auto"/>
              <w:right w:val="single" w:sz="4" w:space="0" w:color="auto"/>
            </w:tcBorders>
            <w:shd w:val="clear" w:color="auto" w:fill="auto"/>
            <w:noWrap/>
            <w:vAlign w:val="bottom"/>
            <w:hideMark/>
          </w:tcPr>
          <w:p w:rsidR="00CC2EF8" w:rsidRPr="00CC2EF8" w:rsidRDefault="00CC2EF8" w:rsidP="00CC2EF8">
            <w:pPr>
              <w:jc w:val="center"/>
              <w:rPr>
                <w:rFonts w:ascii="Times New Roman" w:eastAsia="Times New Roman" w:hAnsi="Times New Roman"/>
                <w:sz w:val="20"/>
              </w:rPr>
            </w:pPr>
            <w:r w:rsidRPr="00CC2EF8">
              <w:rPr>
                <w:rFonts w:ascii="Times New Roman" w:eastAsia="Times New Roman" w:hAnsi="Times New Roman"/>
                <w:sz w:val="20"/>
              </w:rPr>
              <w:t>0,00</w:t>
            </w:r>
          </w:p>
        </w:tc>
        <w:tc>
          <w:tcPr>
            <w:tcW w:w="815" w:type="dxa"/>
            <w:tcBorders>
              <w:top w:val="nil"/>
              <w:left w:val="nil"/>
              <w:bottom w:val="single" w:sz="4" w:space="0" w:color="auto"/>
              <w:right w:val="single" w:sz="4" w:space="0" w:color="auto"/>
            </w:tcBorders>
            <w:shd w:val="clear" w:color="auto" w:fill="auto"/>
            <w:noWrap/>
            <w:vAlign w:val="bottom"/>
            <w:hideMark/>
          </w:tcPr>
          <w:p w:rsidR="00CC2EF8" w:rsidRPr="00CC2EF8" w:rsidRDefault="00CC2EF8" w:rsidP="00CC2EF8">
            <w:pPr>
              <w:jc w:val="center"/>
              <w:rPr>
                <w:rFonts w:ascii="Times New Roman" w:eastAsia="Times New Roman" w:hAnsi="Times New Roman"/>
                <w:sz w:val="20"/>
              </w:rPr>
            </w:pPr>
            <w:r w:rsidRPr="00CC2EF8">
              <w:rPr>
                <w:rFonts w:ascii="Times New Roman" w:eastAsia="Times New Roman" w:hAnsi="Times New Roman"/>
                <w:sz w:val="20"/>
              </w:rPr>
              <w:t>0,00</w:t>
            </w:r>
          </w:p>
        </w:tc>
      </w:tr>
      <w:tr w:rsidR="00CC2EF8" w:rsidRPr="00CC2EF8" w:rsidTr="00CC2EF8">
        <w:trPr>
          <w:trHeight w:val="255"/>
        </w:trPr>
        <w:tc>
          <w:tcPr>
            <w:tcW w:w="671" w:type="dxa"/>
            <w:vMerge/>
            <w:tcBorders>
              <w:top w:val="nil"/>
              <w:left w:val="single" w:sz="4" w:space="0" w:color="auto"/>
              <w:bottom w:val="single" w:sz="4" w:space="0" w:color="auto"/>
              <w:right w:val="single" w:sz="4" w:space="0" w:color="auto"/>
            </w:tcBorders>
            <w:vAlign w:val="center"/>
            <w:hideMark/>
          </w:tcPr>
          <w:p w:rsidR="00CC2EF8" w:rsidRPr="00CC2EF8" w:rsidRDefault="00CC2EF8" w:rsidP="00CC2EF8">
            <w:pPr>
              <w:rPr>
                <w:rFonts w:ascii="Times New Roman" w:eastAsia="Times New Roman" w:hAnsi="Times New Roman"/>
                <w:color w:val="000000"/>
                <w:sz w:val="20"/>
              </w:rPr>
            </w:pPr>
          </w:p>
        </w:tc>
        <w:tc>
          <w:tcPr>
            <w:tcW w:w="10855" w:type="dxa"/>
            <w:gridSpan w:val="7"/>
            <w:tcBorders>
              <w:top w:val="single" w:sz="4" w:space="0" w:color="auto"/>
              <w:left w:val="nil"/>
              <w:bottom w:val="single" w:sz="4" w:space="0" w:color="auto"/>
              <w:right w:val="single" w:sz="4" w:space="0" w:color="auto"/>
            </w:tcBorders>
            <w:shd w:val="clear" w:color="auto" w:fill="auto"/>
            <w:noWrap/>
            <w:vAlign w:val="bottom"/>
            <w:hideMark/>
          </w:tcPr>
          <w:p w:rsidR="00CC2EF8" w:rsidRPr="00CC2EF8" w:rsidRDefault="00CC2EF8" w:rsidP="00CC2EF8">
            <w:pPr>
              <w:rPr>
                <w:rFonts w:ascii="Times New Roman" w:eastAsia="Times New Roman" w:hAnsi="Times New Roman"/>
                <w:sz w:val="20"/>
              </w:rPr>
            </w:pPr>
            <w:r w:rsidRPr="00CC2EF8">
              <w:rPr>
                <w:rFonts w:ascii="Times New Roman" w:eastAsia="Times New Roman" w:hAnsi="Times New Roman"/>
                <w:sz w:val="20"/>
              </w:rPr>
              <w:t xml:space="preserve">        местный бюджет</w:t>
            </w:r>
          </w:p>
        </w:tc>
        <w:tc>
          <w:tcPr>
            <w:tcW w:w="1389" w:type="dxa"/>
            <w:tcBorders>
              <w:top w:val="nil"/>
              <w:left w:val="nil"/>
              <w:bottom w:val="single" w:sz="4" w:space="0" w:color="auto"/>
              <w:right w:val="single" w:sz="4" w:space="0" w:color="auto"/>
            </w:tcBorders>
            <w:shd w:val="clear" w:color="auto" w:fill="auto"/>
            <w:vAlign w:val="center"/>
            <w:hideMark/>
          </w:tcPr>
          <w:p w:rsidR="00CC2EF8" w:rsidRPr="00CC2EF8" w:rsidRDefault="00CC2EF8" w:rsidP="00CC2EF8">
            <w:pPr>
              <w:jc w:val="center"/>
              <w:rPr>
                <w:rFonts w:ascii="Times New Roman" w:eastAsia="Times New Roman" w:hAnsi="Times New Roman"/>
                <w:color w:val="000000"/>
                <w:sz w:val="20"/>
              </w:rPr>
            </w:pPr>
            <w:r w:rsidRPr="00CC2EF8">
              <w:rPr>
                <w:rFonts w:ascii="Times New Roman" w:eastAsia="Times New Roman" w:hAnsi="Times New Roman"/>
                <w:color w:val="000000"/>
                <w:sz w:val="20"/>
              </w:rPr>
              <w:t>2 098 531,00</w:t>
            </w:r>
          </w:p>
        </w:tc>
        <w:tc>
          <w:tcPr>
            <w:tcW w:w="862" w:type="dxa"/>
            <w:tcBorders>
              <w:top w:val="nil"/>
              <w:left w:val="nil"/>
              <w:bottom w:val="single" w:sz="4" w:space="0" w:color="auto"/>
              <w:right w:val="single" w:sz="4" w:space="0" w:color="auto"/>
            </w:tcBorders>
            <w:shd w:val="clear" w:color="auto" w:fill="auto"/>
            <w:noWrap/>
            <w:vAlign w:val="bottom"/>
            <w:hideMark/>
          </w:tcPr>
          <w:p w:rsidR="00CC2EF8" w:rsidRPr="00CC2EF8" w:rsidRDefault="00CC2EF8" w:rsidP="00CC2EF8">
            <w:pPr>
              <w:jc w:val="center"/>
              <w:rPr>
                <w:rFonts w:ascii="Times New Roman" w:eastAsia="Times New Roman" w:hAnsi="Times New Roman"/>
                <w:sz w:val="20"/>
              </w:rPr>
            </w:pPr>
            <w:r w:rsidRPr="00CC2EF8">
              <w:rPr>
                <w:rFonts w:ascii="Times New Roman" w:eastAsia="Times New Roman" w:hAnsi="Times New Roman"/>
                <w:sz w:val="20"/>
              </w:rPr>
              <w:t>0,00</w:t>
            </w:r>
          </w:p>
        </w:tc>
        <w:tc>
          <w:tcPr>
            <w:tcW w:w="815" w:type="dxa"/>
            <w:tcBorders>
              <w:top w:val="nil"/>
              <w:left w:val="nil"/>
              <w:bottom w:val="single" w:sz="4" w:space="0" w:color="auto"/>
              <w:right w:val="single" w:sz="4" w:space="0" w:color="auto"/>
            </w:tcBorders>
            <w:shd w:val="clear" w:color="auto" w:fill="auto"/>
            <w:noWrap/>
            <w:vAlign w:val="bottom"/>
            <w:hideMark/>
          </w:tcPr>
          <w:p w:rsidR="00CC2EF8" w:rsidRPr="00CC2EF8" w:rsidRDefault="00CC2EF8" w:rsidP="00CC2EF8">
            <w:pPr>
              <w:jc w:val="center"/>
              <w:rPr>
                <w:rFonts w:ascii="Times New Roman" w:eastAsia="Times New Roman" w:hAnsi="Times New Roman"/>
                <w:sz w:val="20"/>
              </w:rPr>
            </w:pPr>
            <w:r w:rsidRPr="00CC2EF8">
              <w:rPr>
                <w:rFonts w:ascii="Times New Roman" w:eastAsia="Times New Roman" w:hAnsi="Times New Roman"/>
                <w:sz w:val="20"/>
              </w:rPr>
              <w:t>0,00</w:t>
            </w:r>
          </w:p>
        </w:tc>
      </w:tr>
      <w:tr w:rsidR="00CC2EF8" w:rsidRPr="00CC2EF8" w:rsidTr="00CC2EF8">
        <w:trPr>
          <w:trHeight w:val="765"/>
        </w:trPr>
        <w:tc>
          <w:tcPr>
            <w:tcW w:w="671" w:type="dxa"/>
            <w:tcBorders>
              <w:top w:val="nil"/>
              <w:left w:val="single" w:sz="4" w:space="0" w:color="auto"/>
              <w:bottom w:val="single" w:sz="4" w:space="0" w:color="auto"/>
              <w:right w:val="single" w:sz="4" w:space="0" w:color="auto"/>
            </w:tcBorders>
            <w:shd w:val="clear" w:color="auto" w:fill="auto"/>
            <w:noWrap/>
            <w:vAlign w:val="center"/>
            <w:hideMark/>
          </w:tcPr>
          <w:p w:rsidR="00CC2EF8" w:rsidRPr="00CC2EF8" w:rsidRDefault="00CC2EF8" w:rsidP="00CC2EF8">
            <w:pPr>
              <w:jc w:val="center"/>
              <w:rPr>
                <w:rFonts w:ascii="Times New Roman" w:eastAsia="Times New Roman" w:hAnsi="Times New Roman"/>
                <w:sz w:val="20"/>
              </w:rPr>
            </w:pPr>
            <w:r w:rsidRPr="00CC2EF8">
              <w:rPr>
                <w:rFonts w:ascii="Times New Roman" w:eastAsia="Times New Roman" w:hAnsi="Times New Roman"/>
                <w:sz w:val="20"/>
              </w:rPr>
              <w:t> </w:t>
            </w:r>
          </w:p>
        </w:tc>
        <w:tc>
          <w:tcPr>
            <w:tcW w:w="10855" w:type="dxa"/>
            <w:gridSpan w:val="7"/>
            <w:tcBorders>
              <w:top w:val="single" w:sz="4" w:space="0" w:color="auto"/>
              <w:left w:val="nil"/>
              <w:bottom w:val="single" w:sz="4" w:space="0" w:color="auto"/>
              <w:right w:val="single" w:sz="4" w:space="0" w:color="auto"/>
            </w:tcBorders>
            <w:shd w:val="clear" w:color="auto" w:fill="auto"/>
            <w:vAlign w:val="bottom"/>
            <w:hideMark/>
          </w:tcPr>
          <w:p w:rsidR="00CC2EF8" w:rsidRPr="00CC2EF8" w:rsidRDefault="00CC2EF8" w:rsidP="00CC2EF8">
            <w:pPr>
              <w:rPr>
                <w:rFonts w:ascii="Times New Roman" w:eastAsia="Times New Roman" w:hAnsi="Times New Roman"/>
                <w:sz w:val="20"/>
              </w:rPr>
            </w:pPr>
            <w:r w:rsidRPr="00CC2EF8">
              <w:rPr>
                <w:rFonts w:ascii="Times New Roman" w:eastAsia="Times New Roman" w:hAnsi="Times New Roman"/>
                <w:sz w:val="20"/>
              </w:rPr>
              <w:t>Итого по подпрограмме 1: «Модернизация и капитальный ремонт объектов коммунальной инфраструктуры и энергетического комплекса ЗАТО Железногорск»</w:t>
            </w:r>
          </w:p>
        </w:tc>
        <w:tc>
          <w:tcPr>
            <w:tcW w:w="1389" w:type="dxa"/>
            <w:tcBorders>
              <w:top w:val="nil"/>
              <w:left w:val="nil"/>
              <w:bottom w:val="single" w:sz="4" w:space="0" w:color="auto"/>
              <w:right w:val="single" w:sz="4" w:space="0" w:color="auto"/>
            </w:tcBorders>
            <w:shd w:val="clear" w:color="auto" w:fill="auto"/>
            <w:vAlign w:val="center"/>
            <w:hideMark/>
          </w:tcPr>
          <w:p w:rsidR="00CC2EF8" w:rsidRPr="00CC2EF8" w:rsidRDefault="00CC2EF8" w:rsidP="00CC2EF8">
            <w:pPr>
              <w:jc w:val="center"/>
              <w:rPr>
                <w:rFonts w:ascii="Times New Roman" w:eastAsia="Times New Roman" w:hAnsi="Times New Roman"/>
                <w:color w:val="000000"/>
                <w:sz w:val="20"/>
              </w:rPr>
            </w:pPr>
            <w:r w:rsidRPr="00CC2EF8">
              <w:rPr>
                <w:rFonts w:ascii="Times New Roman" w:eastAsia="Times New Roman" w:hAnsi="Times New Roman"/>
                <w:color w:val="000000"/>
                <w:sz w:val="20"/>
              </w:rPr>
              <w:t>2 098 531,00</w:t>
            </w:r>
          </w:p>
        </w:tc>
        <w:tc>
          <w:tcPr>
            <w:tcW w:w="862" w:type="dxa"/>
            <w:tcBorders>
              <w:top w:val="nil"/>
              <w:left w:val="nil"/>
              <w:bottom w:val="single" w:sz="4" w:space="0" w:color="auto"/>
              <w:right w:val="single" w:sz="4" w:space="0" w:color="auto"/>
            </w:tcBorders>
            <w:shd w:val="clear" w:color="auto" w:fill="auto"/>
            <w:noWrap/>
            <w:vAlign w:val="center"/>
            <w:hideMark/>
          </w:tcPr>
          <w:p w:rsidR="00CC2EF8" w:rsidRPr="00CC2EF8" w:rsidRDefault="00CC2EF8" w:rsidP="00CC2EF8">
            <w:pPr>
              <w:jc w:val="center"/>
              <w:rPr>
                <w:rFonts w:ascii="Times New Roman" w:eastAsia="Times New Roman" w:hAnsi="Times New Roman"/>
                <w:sz w:val="20"/>
              </w:rPr>
            </w:pPr>
            <w:r w:rsidRPr="00CC2EF8">
              <w:rPr>
                <w:rFonts w:ascii="Times New Roman" w:eastAsia="Times New Roman" w:hAnsi="Times New Roman"/>
                <w:sz w:val="20"/>
              </w:rPr>
              <w:t>0,00</w:t>
            </w:r>
          </w:p>
        </w:tc>
        <w:tc>
          <w:tcPr>
            <w:tcW w:w="815" w:type="dxa"/>
            <w:tcBorders>
              <w:top w:val="nil"/>
              <w:left w:val="nil"/>
              <w:bottom w:val="single" w:sz="4" w:space="0" w:color="auto"/>
              <w:right w:val="single" w:sz="4" w:space="0" w:color="auto"/>
            </w:tcBorders>
            <w:shd w:val="clear" w:color="auto" w:fill="auto"/>
            <w:noWrap/>
            <w:vAlign w:val="center"/>
            <w:hideMark/>
          </w:tcPr>
          <w:p w:rsidR="00CC2EF8" w:rsidRPr="00CC2EF8" w:rsidRDefault="00CC2EF8" w:rsidP="00CC2EF8">
            <w:pPr>
              <w:jc w:val="center"/>
              <w:rPr>
                <w:rFonts w:ascii="Times New Roman" w:eastAsia="Times New Roman" w:hAnsi="Times New Roman"/>
                <w:sz w:val="20"/>
              </w:rPr>
            </w:pPr>
            <w:r w:rsidRPr="00CC2EF8">
              <w:rPr>
                <w:rFonts w:ascii="Times New Roman" w:eastAsia="Times New Roman" w:hAnsi="Times New Roman"/>
                <w:sz w:val="20"/>
              </w:rPr>
              <w:t>0,00</w:t>
            </w:r>
          </w:p>
        </w:tc>
      </w:tr>
      <w:tr w:rsidR="00CC2EF8" w:rsidRPr="00CC2EF8" w:rsidTr="00CC2EF8">
        <w:trPr>
          <w:trHeight w:val="255"/>
        </w:trPr>
        <w:tc>
          <w:tcPr>
            <w:tcW w:w="671" w:type="dxa"/>
            <w:tcBorders>
              <w:top w:val="nil"/>
              <w:left w:val="single" w:sz="4" w:space="0" w:color="auto"/>
              <w:bottom w:val="single" w:sz="4" w:space="0" w:color="auto"/>
              <w:right w:val="single" w:sz="4" w:space="0" w:color="auto"/>
            </w:tcBorders>
            <w:shd w:val="clear" w:color="auto" w:fill="auto"/>
            <w:noWrap/>
            <w:vAlign w:val="center"/>
            <w:hideMark/>
          </w:tcPr>
          <w:p w:rsidR="00CC2EF8" w:rsidRPr="00CC2EF8" w:rsidRDefault="00CC2EF8" w:rsidP="00CC2EF8">
            <w:pPr>
              <w:jc w:val="center"/>
              <w:rPr>
                <w:rFonts w:ascii="Times New Roman" w:eastAsia="Times New Roman" w:hAnsi="Times New Roman"/>
                <w:sz w:val="20"/>
              </w:rPr>
            </w:pPr>
            <w:r w:rsidRPr="00CC2EF8">
              <w:rPr>
                <w:rFonts w:ascii="Times New Roman" w:eastAsia="Times New Roman" w:hAnsi="Times New Roman"/>
                <w:sz w:val="20"/>
              </w:rPr>
              <w:t> </w:t>
            </w:r>
          </w:p>
        </w:tc>
        <w:tc>
          <w:tcPr>
            <w:tcW w:w="10855" w:type="dxa"/>
            <w:gridSpan w:val="7"/>
            <w:tcBorders>
              <w:top w:val="single" w:sz="4" w:space="0" w:color="auto"/>
              <w:left w:val="nil"/>
              <w:bottom w:val="single" w:sz="4" w:space="0" w:color="auto"/>
              <w:right w:val="single" w:sz="4" w:space="0" w:color="auto"/>
            </w:tcBorders>
            <w:shd w:val="clear" w:color="auto" w:fill="auto"/>
            <w:noWrap/>
            <w:vAlign w:val="bottom"/>
            <w:hideMark/>
          </w:tcPr>
          <w:p w:rsidR="00CC2EF8" w:rsidRPr="00CC2EF8" w:rsidRDefault="00CC2EF8" w:rsidP="00CC2EF8">
            <w:pPr>
              <w:rPr>
                <w:rFonts w:ascii="Times New Roman" w:eastAsia="Times New Roman" w:hAnsi="Times New Roman"/>
                <w:sz w:val="20"/>
              </w:rPr>
            </w:pPr>
            <w:r w:rsidRPr="00CC2EF8">
              <w:rPr>
                <w:rFonts w:ascii="Times New Roman" w:eastAsia="Times New Roman" w:hAnsi="Times New Roman"/>
                <w:sz w:val="20"/>
              </w:rPr>
              <w:t>в том числе:</w:t>
            </w:r>
          </w:p>
        </w:tc>
        <w:tc>
          <w:tcPr>
            <w:tcW w:w="1389" w:type="dxa"/>
            <w:tcBorders>
              <w:top w:val="nil"/>
              <w:left w:val="nil"/>
              <w:bottom w:val="single" w:sz="4" w:space="0" w:color="auto"/>
              <w:right w:val="single" w:sz="4" w:space="0" w:color="auto"/>
            </w:tcBorders>
            <w:shd w:val="clear" w:color="auto" w:fill="auto"/>
            <w:noWrap/>
            <w:vAlign w:val="bottom"/>
            <w:hideMark/>
          </w:tcPr>
          <w:p w:rsidR="00CC2EF8" w:rsidRPr="00CC2EF8" w:rsidRDefault="00CC2EF8" w:rsidP="00CC2EF8">
            <w:pPr>
              <w:rPr>
                <w:rFonts w:ascii="Times New Roman" w:eastAsia="Times New Roman" w:hAnsi="Times New Roman"/>
                <w:sz w:val="20"/>
              </w:rPr>
            </w:pPr>
            <w:r w:rsidRPr="00CC2EF8">
              <w:rPr>
                <w:rFonts w:ascii="Times New Roman" w:eastAsia="Times New Roman" w:hAnsi="Times New Roman"/>
                <w:sz w:val="20"/>
              </w:rPr>
              <w:t> </w:t>
            </w:r>
          </w:p>
        </w:tc>
        <w:tc>
          <w:tcPr>
            <w:tcW w:w="862" w:type="dxa"/>
            <w:tcBorders>
              <w:top w:val="nil"/>
              <w:left w:val="nil"/>
              <w:bottom w:val="single" w:sz="4" w:space="0" w:color="auto"/>
              <w:right w:val="single" w:sz="4" w:space="0" w:color="auto"/>
            </w:tcBorders>
            <w:shd w:val="clear" w:color="auto" w:fill="auto"/>
            <w:noWrap/>
            <w:vAlign w:val="bottom"/>
            <w:hideMark/>
          </w:tcPr>
          <w:p w:rsidR="00CC2EF8" w:rsidRPr="00CC2EF8" w:rsidRDefault="00CC2EF8" w:rsidP="00CC2EF8">
            <w:pPr>
              <w:rPr>
                <w:rFonts w:ascii="Times New Roman" w:eastAsia="Times New Roman" w:hAnsi="Times New Roman"/>
                <w:sz w:val="20"/>
              </w:rPr>
            </w:pPr>
            <w:r w:rsidRPr="00CC2EF8">
              <w:rPr>
                <w:rFonts w:ascii="Times New Roman" w:eastAsia="Times New Roman" w:hAnsi="Times New Roman"/>
                <w:sz w:val="20"/>
              </w:rPr>
              <w:t> </w:t>
            </w:r>
          </w:p>
        </w:tc>
        <w:tc>
          <w:tcPr>
            <w:tcW w:w="815" w:type="dxa"/>
            <w:tcBorders>
              <w:top w:val="nil"/>
              <w:left w:val="nil"/>
              <w:bottom w:val="single" w:sz="4" w:space="0" w:color="auto"/>
              <w:right w:val="single" w:sz="4" w:space="0" w:color="auto"/>
            </w:tcBorders>
            <w:shd w:val="clear" w:color="auto" w:fill="auto"/>
            <w:noWrap/>
            <w:vAlign w:val="bottom"/>
            <w:hideMark/>
          </w:tcPr>
          <w:p w:rsidR="00CC2EF8" w:rsidRPr="00CC2EF8" w:rsidRDefault="00CC2EF8" w:rsidP="00CC2EF8">
            <w:pPr>
              <w:rPr>
                <w:rFonts w:ascii="Times New Roman" w:eastAsia="Times New Roman" w:hAnsi="Times New Roman"/>
                <w:sz w:val="20"/>
              </w:rPr>
            </w:pPr>
            <w:r w:rsidRPr="00CC2EF8">
              <w:rPr>
                <w:rFonts w:ascii="Times New Roman" w:eastAsia="Times New Roman" w:hAnsi="Times New Roman"/>
                <w:sz w:val="20"/>
              </w:rPr>
              <w:t> </w:t>
            </w:r>
          </w:p>
        </w:tc>
      </w:tr>
      <w:tr w:rsidR="00CC2EF8" w:rsidRPr="00CC2EF8" w:rsidTr="00CC2EF8">
        <w:trPr>
          <w:trHeight w:val="255"/>
        </w:trPr>
        <w:tc>
          <w:tcPr>
            <w:tcW w:w="671" w:type="dxa"/>
            <w:tcBorders>
              <w:top w:val="nil"/>
              <w:left w:val="single" w:sz="4" w:space="0" w:color="auto"/>
              <w:bottom w:val="single" w:sz="4" w:space="0" w:color="auto"/>
              <w:right w:val="single" w:sz="4" w:space="0" w:color="auto"/>
            </w:tcBorders>
            <w:shd w:val="clear" w:color="auto" w:fill="auto"/>
            <w:noWrap/>
            <w:vAlign w:val="center"/>
            <w:hideMark/>
          </w:tcPr>
          <w:p w:rsidR="00CC2EF8" w:rsidRPr="00CC2EF8" w:rsidRDefault="00CC2EF8" w:rsidP="00CC2EF8">
            <w:pPr>
              <w:jc w:val="center"/>
              <w:rPr>
                <w:rFonts w:ascii="Times New Roman" w:eastAsia="Times New Roman" w:hAnsi="Times New Roman"/>
                <w:sz w:val="20"/>
              </w:rPr>
            </w:pPr>
            <w:r w:rsidRPr="00CC2EF8">
              <w:rPr>
                <w:rFonts w:ascii="Times New Roman" w:eastAsia="Times New Roman" w:hAnsi="Times New Roman"/>
                <w:sz w:val="20"/>
              </w:rPr>
              <w:t> </w:t>
            </w:r>
          </w:p>
        </w:tc>
        <w:tc>
          <w:tcPr>
            <w:tcW w:w="10855" w:type="dxa"/>
            <w:gridSpan w:val="7"/>
            <w:tcBorders>
              <w:top w:val="single" w:sz="4" w:space="0" w:color="auto"/>
              <w:left w:val="nil"/>
              <w:bottom w:val="single" w:sz="4" w:space="0" w:color="auto"/>
              <w:right w:val="single" w:sz="4" w:space="0" w:color="auto"/>
            </w:tcBorders>
            <w:shd w:val="clear" w:color="auto" w:fill="auto"/>
            <w:noWrap/>
            <w:vAlign w:val="bottom"/>
            <w:hideMark/>
          </w:tcPr>
          <w:p w:rsidR="00CC2EF8" w:rsidRPr="00CC2EF8" w:rsidRDefault="00CC2EF8" w:rsidP="00CC2EF8">
            <w:pPr>
              <w:rPr>
                <w:rFonts w:ascii="Times New Roman" w:eastAsia="Times New Roman" w:hAnsi="Times New Roman"/>
                <w:sz w:val="20"/>
              </w:rPr>
            </w:pPr>
            <w:r w:rsidRPr="00CC2EF8">
              <w:rPr>
                <w:rFonts w:ascii="Times New Roman" w:eastAsia="Times New Roman" w:hAnsi="Times New Roman"/>
                <w:sz w:val="20"/>
              </w:rPr>
              <w:t xml:space="preserve">        федеральный бюджет</w:t>
            </w:r>
          </w:p>
        </w:tc>
        <w:tc>
          <w:tcPr>
            <w:tcW w:w="1389" w:type="dxa"/>
            <w:tcBorders>
              <w:top w:val="nil"/>
              <w:left w:val="nil"/>
              <w:bottom w:val="single" w:sz="4" w:space="0" w:color="auto"/>
              <w:right w:val="single" w:sz="4" w:space="0" w:color="auto"/>
            </w:tcBorders>
            <w:shd w:val="clear" w:color="auto" w:fill="auto"/>
            <w:noWrap/>
            <w:vAlign w:val="bottom"/>
            <w:hideMark/>
          </w:tcPr>
          <w:p w:rsidR="00CC2EF8" w:rsidRPr="00CC2EF8" w:rsidRDefault="00CC2EF8" w:rsidP="00CC2EF8">
            <w:pPr>
              <w:jc w:val="center"/>
              <w:rPr>
                <w:rFonts w:ascii="Times New Roman" w:eastAsia="Times New Roman" w:hAnsi="Times New Roman"/>
                <w:sz w:val="20"/>
              </w:rPr>
            </w:pPr>
            <w:r w:rsidRPr="00CC2EF8">
              <w:rPr>
                <w:rFonts w:ascii="Times New Roman" w:eastAsia="Times New Roman" w:hAnsi="Times New Roman"/>
                <w:sz w:val="20"/>
              </w:rPr>
              <w:t>0,00</w:t>
            </w:r>
          </w:p>
        </w:tc>
        <w:tc>
          <w:tcPr>
            <w:tcW w:w="862" w:type="dxa"/>
            <w:tcBorders>
              <w:top w:val="nil"/>
              <w:left w:val="nil"/>
              <w:bottom w:val="single" w:sz="4" w:space="0" w:color="auto"/>
              <w:right w:val="single" w:sz="4" w:space="0" w:color="auto"/>
            </w:tcBorders>
            <w:shd w:val="clear" w:color="auto" w:fill="auto"/>
            <w:noWrap/>
            <w:vAlign w:val="bottom"/>
            <w:hideMark/>
          </w:tcPr>
          <w:p w:rsidR="00CC2EF8" w:rsidRPr="00CC2EF8" w:rsidRDefault="00CC2EF8" w:rsidP="00CC2EF8">
            <w:pPr>
              <w:jc w:val="center"/>
              <w:rPr>
                <w:rFonts w:ascii="Times New Roman" w:eastAsia="Times New Roman" w:hAnsi="Times New Roman"/>
                <w:sz w:val="20"/>
              </w:rPr>
            </w:pPr>
            <w:r w:rsidRPr="00CC2EF8">
              <w:rPr>
                <w:rFonts w:ascii="Times New Roman" w:eastAsia="Times New Roman" w:hAnsi="Times New Roman"/>
                <w:sz w:val="20"/>
              </w:rPr>
              <w:t>0,00</w:t>
            </w:r>
          </w:p>
        </w:tc>
        <w:tc>
          <w:tcPr>
            <w:tcW w:w="815" w:type="dxa"/>
            <w:tcBorders>
              <w:top w:val="nil"/>
              <w:left w:val="nil"/>
              <w:bottom w:val="single" w:sz="4" w:space="0" w:color="auto"/>
              <w:right w:val="single" w:sz="4" w:space="0" w:color="auto"/>
            </w:tcBorders>
            <w:shd w:val="clear" w:color="auto" w:fill="auto"/>
            <w:noWrap/>
            <w:vAlign w:val="bottom"/>
            <w:hideMark/>
          </w:tcPr>
          <w:p w:rsidR="00CC2EF8" w:rsidRPr="00CC2EF8" w:rsidRDefault="00CC2EF8" w:rsidP="00CC2EF8">
            <w:pPr>
              <w:jc w:val="center"/>
              <w:rPr>
                <w:rFonts w:ascii="Times New Roman" w:eastAsia="Times New Roman" w:hAnsi="Times New Roman"/>
                <w:sz w:val="20"/>
              </w:rPr>
            </w:pPr>
            <w:r w:rsidRPr="00CC2EF8">
              <w:rPr>
                <w:rFonts w:ascii="Times New Roman" w:eastAsia="Times New Roman" w:hAnsi="Times New Roman"/>
                <w:sz w:val="20"/>
              </w:rPr>
              <w:t>0,00</w:t>
            </w:r>
          </w:p>
        </w:tc>
      </w:tr>
      <w:tr w:rsidR="00CC2EF8" w:rsidRPr="00CC2EF8" w:rsidTr="00CC2EF8">
        <w:trPr>
          <w:trHeight w:val="255"/>
        </w:trPr>
        <w:tc>
          <w:tcPr>
            <w:tcW w:w="671" w:type="dxa"/>
            <w:tcBorders>
              <w:top w:val="nil"/>
              <w:left w:val="single" w:sz="4" w:space="0" w:color="auto"/>
              <w:bottom w:val="single" w:sz="4" w:space="0" w:color="auto"/>
              <w:right w:val="single" w:sz="4" w:space="0" w:color="auto"/>
            </w:tcBorders>
            <w:shd w:val="clear" w:color="auto" w:fill="auto"/>
            <w:noWrap/>
            <w:vAlign w:val="center"/>
            <w:hideMark/>
          </w:tcPr>
          <w:p w:rsidR="00CC2EF8" w:rsidRPr="00CC2EF8" w:rsidRDefault="00CC2EF8" w:rsidP="00CC2EF8">
            <w:pPr>
              <w:jc w:val="center"/>
              <w:rPr>
                <w:rFonts w:ascii="Times New Roman" w:eastAsia="Times New Roman" w:hAnsi="Times New Roman"/>
                <w:sz w:val="20"/>
              </w:rPr>
            </w:pPr>
            <w:r w:rsidRPr="00CC2EF8">
              <w:rPr>
                <w:rFonts w:ascii="Times New Roman" w:eastAsia="Times New Roman" w:hAnsi="Times New Roman"/>
                <w:sz w:val="20"/>
              </w:rPr>
              <w:t> </w:t>
            </w:r>
          </w:p>
        </w:tc>
        <w:tc>
          <w:tcPr>
            <w:tcW w:w="10855" w:type="dxa"/>
            <w:gridSpan w:val="7"/>
            <w:tcBorders>
              <w:top w:val="single" w:sz="4" w:space="0" w:color="auto"/>
              <w:left w:val="nil"/>
              <w:bottom w:val="single" w:sz="4" w:space="0" w:color="auto"/>
              <w:right w:val="single" w:sz="4" w:space="0" w:color="auto"/>
            </w:tcBorders>
            <w:shd w:val="clear" w:color="auto" w:fill="auto"/>
            <w:noWrap/>
            <w:vAlign w:val="bottom"/>
            <w:hideMark/>
          </w:tcPr>
          <w:p w:rsidR="00CC2EF8" w:rsidRPr="00CC2EF8" w:rsidRDefault="00CC2EF8" w:rsidP="00CC2EF8">
            <w:pPr>
              <w:rPr>
                <w:rFonts w:ascii="Times New Roman" w:eastAsia="Times New Roman" w:hAnsi="Times New Roman"/>
                <w:sz w:val="20"/>
              </w:rPr>
            </w:pPr>
            <w:r w:rsidRPr="00CC2EF8">
              <w:rPr>
                <w:rFonts w:ascii="Times New Roman" w:eastAsia="Times New Roman" w:hAnsi="Times New Roman"/>
                <w:sz w:val="20"/>
              </w:rPr>
              <w:t xml:space="preserve">        краевой бюджет</w:t>
            </w:r>
          </w:p>
        </w:tc>
        <w:tc>
          <w:tcPr>
            <w:tcW w:w="1389" w:type="dxa"/>
            <w:tcBorders>
              <w:top w:val="nil"/>
              <w:left w:val="nil"/>
              <w:bottom w:val="single" w:sz="4" w:space="0" w:color="auto"/>
              <w:right w:val="single" w:sz="4" w:space="0" w:color="auto"/>
            </w:tcBorders>
            <w:shd w:val="clear" w:color="auto" w:fill="auto"/>
            <w:noWrap/>
            <w:vAlign w:val="bottom"/>
            <w:hideMark/>
          </w:tcPr>
          <w:p w:rsidR="00CC2EF8" w:rsidRPr="00CC2EF8" w:rsidRDefault="00CC2EF8" w:rsidP="00CC2EF8">
            <w:pPr>
              <w:jc w:val="center"/>
              <w:rPr>
                <w:rFonts w:ascii="Times New Roman" w:eastAsia="Times New Roman" w:hAnsi="Times New Roman"/>
                <w:sz w:val="20"/>
              </w:rPr>
            </w:pPr>
            <w:r w:rsidRPr="00CC2EF8">
              <w:rPr>
                <w:rFonts w:ascii="Times New Roman" w:eastAsia="Times New Roman" w:hAnsi="Times New Roman"/>
                <w:sz w:val="20"/>
              </w:rPr>
              <w:t>0,00</w:t>
            </w:r>
          </w:p>
        </w:tc>
        <w:tc>
          <w:tcPr>
            <w:tcW w:w="862" w:type="dxa"/>
            <w:tcBorders>
              <w:top w:val="nil"/>
              <w:left w:val="nil"/>
              <w:bottom w:val="single" w:sz="4" w:space="0" w:color="auto"/>
              <w:right w:val="single" w:sz="4" w:space="0" w:color="auto"/>
            </w:tcBorders>
            <w:shd w:val="clear" w:color="auto" w:fill="auto"/>
            <w:noWrap/>
            <w:vAlign w:val="bottom"/>
            <w:hideMark/>
          </w:tcPr>
          <w:p w:rsidR="00CC2EF8" w:rsidRPr="00CC2EF8" w:rsidRDefault="00CC2EF8" w:rsidP="00CC2EF8">
            <w:pPr>
              <w:jc w:val="center"/>
              <w:rPr>
                <w:rFonts w:ascii="Times New Roman" w:eastAsia="Times New Roman" w:hAnsi="Times New Roman"/>
                <w:sz w:val="20"/>
              </w:rPr>
            </w:pPr>
            <w:r w:rsidRPr="00CC2EF8">
              <w:rPr>
                <w:rFonts w:ascii="Times New Roman" w:eastAsia="Times New Roman" w:hAnsi="Times New Roman"/>
                <w:sz w:val="20"/>
              </w:rPr>
              <w:t>0,00</w:t>
            </w:r>
          </w:p>
        </w:tc>
        <w:tc>
          <w:tcPr>
            <w:tcW w:w="815" w:type="dxa"/>
            <w:tcBorders>
              <w:top w:val="nil"/>
              <w:left w:val="nil"/>
              <w:bottom w:val="single" w:sz="4" w:space="0" w:color="auto"/>
              <w:right w:val="single" w:sz="4" w:space="0" w:color="auto"/>
            </w:tcBorders>
            <w:shd w:val="clear" w:color="auto" w:fill="auto"/>
            <w:noWrap/>
            <w:vAlign w:val="bottom"/>
            <w:hideMark/>
          </w:tcPr>
          <w:p w:rsidR="00CC2EF8" w:rsidRPr="00CC2EF8" w:rsidRDefault="00CC2EF8" w:rsidP="00CC2EF8">
            <w:pPr>
              <w:jc w:val="center"/>
              <w:rPr>
                <w:rFonts w:ascii="Times New Roman" w:eastAsia="Times New Roman" w:hAnsi="Times New Roman"/>
                <w:sz w:val="20"/>
              </w:rPr>
            </w:pPr>
            <w:r w:rsidRPr="00CC2EF8">
              <w:rPr>
                <w:rFonts w:ascii="Times New Roman" w:eastAsia="Times New Roman" w:hAnsi="Times New Roman"/>
                <w:sz w:val="20"/>
              </w:rPr>
              <w:t>0,00</w:t>
            </w:r>
          </w:p>
        </w:tc>
      </w:tr>
      <w:tr w:rsidR="00CC2EF8" w:rsidRPr="00CC2EF8" w:rsidTr="00CC2EF8">
        <w:trPr>
          <w:trHeight w:val="255"/>
        </w:trPr>
        <w:tc>
          <w:tcPr>
            <w:tcW w:w="671" w:type="dxa"/>
            <w:tcBorders>
              <w:top w:val="nil"/>
              <w:left w:val="single" w:sz="4" w:space="0" w:color="auto"/>
              <w:bottom w:val="single" w:sz="4" w:space="0" w:color="auto"/>
              <w:right w:val="single" w:sz="4" w:space="0" w:color="auto"/>
            </w:tcBorders>
            <w:shd w:val="clear" w:color="auto" w:fill="auto"/>
            <w:noWrap/>
            <w:vAlign w:val="center"/>
            <w:hideMark/>
          </w:tcPr>
          <w:p w:rsidR="00CC2EF8" w:rsidRPr="00CC2EF8" w:rsidRDefault="00CC2EF8" w:rsidP="00CC2EF8">
            <w:pPr>
              <w:jc w:val="center"/>
              <w:rPr>
                <w:rFonts w:ascii="Times New Roman" w:eastAsia="Times New Roman" w:hAnsi="Times New Roman"/>
                <w:sz w:val="20"/>
              </w:rPr>
            </w:pPr>
            <w:r w:rsidRPr="00CC2EF8">
              <w:rPr>
                <w:rFonts w:ascii="Times New Roman" w:eastAsia="Times New Roman" w:hAnsi="Times New Roman"/>
                <w:sz w:val="20"/>
              </w:rPr>
              <w:t> </w:t>
            </w:r>
          </w:p>
        </w:tc>
        <w:tc>
          <w:tcPr>
            <w:tcW w:w="10855" w:type="dxa"/>
            <w:gridSpan w:val="7"/>
            <w:tcBorders>
              <w:top w:val="single" w:sz="4" w:space="0" w:color="auto"/>
              <w:left w:val="nil"/>
              <w:bottom w:val="single" w:sz="4" w:space="0" w:color="auto"/>
              <w:right w:val="single" w:sz="4" w:space="0" w:color="auto"/>
            </w:tcBorders>
            <w:shd w:val="clear" w:color="auto" w:fill="auto"/>
            <w:noWrap/>
            <w:vAlign w:val="bottom"/>
            <w:hideMark/>
          </w:tcPr>
          <w:p w:rsidR="00CC2EF8" w:rsidRPr="00CC2EF8" w:rsidRDefault="00CC2EF8" w:rsidP="00CC2EF8">
            <w:pPr>
              <w:rPr>
                <w:rFonts w:ascii="Times New Roman" w:eastAsia="Times New Roman" w:hAnsi="Times New Roman"/>
                <w:sz w:val="20"/>
              </w:rPr>
            </w:pPr>
            <w:r w:rsidRPr="00CC2EF8">
              <w:rPr>
                <w:rFonts w:ascii="Times New Roman" w:eastAsia="Times New Roman" w:hAnsi="Times New Roman"/>
                <w:sz w:val="20"/>
              </w:rPr>
              <w:t xml:space="preserve">        местный бюджет</w:t>
            </w:r>
          </w:p>
        </w:tc>
        <w:tc>
          <w:tcPr>
            <w:tcW w:w="1389" w:type="dxa"/>
            <w:tcBorders>
              <w:top w:val="nil"/>
              <w:left w:val="nil"/>
              <w:bottom w:val="single" w:sz="4" w:space="0" w:color="auto"/>
              <w:right w:val="single" w:sz="4" w:space="0" w:color="auto"/>
            </w:tcBorders>
            <w:shd w:val="clear" w:color="auto" w:fill="auto"/>
            <w:vAlign w:val="center"/>
            <w:hideMark/>
          </w:tcPr>
          <w:p w:rsidR="00CC2EF8" w:rsidRPr="00CC2EF8" w:rsidRDefault="00CC2EF8" w:rsidP="00CC2EF8">
            <w:pPr>
              <w:jc w:val="center"/>
              <w:rPr>
                <w:rFonts w:ascii="Times New Roman" w:eastAsia="Times New Roman" w:hAnsi="Times New Roman"/>
                <w:color w:val="000000"/>
                <w:sz w:val="20"/>
              </w:rPr>
            </w:pPr>
            <w:r w:rsidRPr="00CC2EF8">
              <w:rPr>
                <w:rFonts w:ascii="Times New Roman" w:eastAsia="Times New Roman" w:hAnsi="Times New Roman"/>
                <w:color w:val="000000"/>
                <w:sz w:val="20"/>
              </w:rPr>
              <w:t>2 098 531,00</w:t>
            </w:r>
          </w:p>
        </w:tc>
        <w:tc>
          <w:tcPr>
            <w:tcW w:w="862" w:type="dxa"/>
            <w:tcBorders>
              <w:top w:val="nil"/>
              <w:left w:val="nil"/>
              <w:bottom w:val="single" w:sz="4" w:space="0" w:color="auto"/>
              <w:right w:val="single" w:sz="4" w:space="0" w:color="auto"/>
            </w:tcBorders>
            <w:shd w:val="clear" w:color="auto" w:fill="auto"/>
            <w:noWrap/>
            <w:vAlign w:val="bottom"/>
            <w:hideMark/>
          </w:tcPr>
          <w:p w:rsidR="00CC2EF8" w:rsidRPr="00CC2EF8" w:rsidRDefault="00CC2EF8" w:rsidP="00CC2EF8">
            <w:pPr>
              <w:jc w:val="center"/>
              <w:rPr>
                <w:rFonts w:ascii="Times New Roman" w:eastAsia="Times New Roman" w:hAnsi="Times New Roman"/>
                <w:sz w:val="20"/>
              </w:rPr>
            </w:pPr>
            <w:r w:rsidRPr="00CC2EF8">
              <w:rPr>
                <w:rFonts w:ascii="Times New Roman" w:eastAsia="Times New Roman" w:hAnsi="Times New Roman"/>
                <w:sz w:val="20"/>
              </w:rPr>
              <w:t>0,00</w:t>
            </w:r>
          </w:p>
        </w:tc>
        <w:tc>
          <w:tcPr>
            <w:tcW w:w="815" w:type="dxa"/>
            <w:tcBorders>
              <w:top w:val="nil"/>
              <w:left w:val="nil"/>
              <w:bottom w:val="single" w:sz="4" w:space="0" w:color="auto"/>
              <w:right w:val="single" w:sz="4" w:space="0" w:color="auto"/>
            </w:tcBorders>
            <w:shd w:val="clear" w:color="auto" w:fill="auto"/>
            <w:noWrap/>
            <w:vAlign w:val="bottom"/>
            <w:hideMark/>
          </w:tcPr>
          <w:p w:rsidR="00CC2EF8" w:rsidRPr="00CC2EF8" w:rsidRDefault="00CC2EF8" w:rsidP="00CC2EF8">
            <w:pPr>
              <w:jc w:val="center"/>
              <w:rPr>
                <w:rFonts w:ascii="Times New Roman" w:eastAsia="Times New Roman" w:hAnsi="Times New Roman"/>
                <w:sz w:val="20"/>
              </w:rPr>
            </w:pPr>
            <w:r w:rsidRPr="00CC2EF8">
              <w:rPr>
                <w:rFonts w:ascii="Times New Roman" w:eastAsia="Times New Roman" w:hAnsi="Times New Roman"/>
                <w:sz w:val="20"/>
              </w:rPr>
              <w:t>0,00</w:t>
            </w:r>
          </w:p>
        </w:tc>
      </w:tr>
    </w:tbl>
    <w:p w:rsidR="001013F8" w:rsidRDefault="001013F8" w:rsidP="00400417">
      <w:pPr>
        <w:widowControl w:val="0"/>
        <w:rPr>
          <w:rFonts w:ascii="Times New Roman" w:eastAsiaTheme="minorHAnsi" w:hAnsi="Times New Roman"/>
          <w:sz w:val="28"/>
          <w:szCs w:val="28"/>
          <w:lang w:eastAsia="en-US"/>
        </w:rPr>
      </w:pPr>
    </w:p>
    <w:p w:rsidR="00C25B01" w:rsidRDefault="00C25B01" w:rsidP="00400417">
      <w:pPr>
        <w:widowControl w:val="0"/>
        <w:rPr>
          <w:rFonts w:ascii="Times New Roman" w:eastAsiaTheme="minorHAnsi" w:hAnsi="Times New Roman"/>
          <w:sz w:val="28"/>
          <w:szCs w:val="28"/>
          <w:lang w:eastAsia="en-US"/>
        </w:rPr>
      </w:pPr>
    </w:p>
    <w:p w:rsidR="00C25B01" w:rsidRDefault="00C25B01" w:rsidP="00400417">
      <w:pPr>
        <w:widowControl w:val="0"/>
        <w:rPr>
          <w:rFonts w:ascii="Times New Roman" w:eastAsiaTheme="minorHAnsi" w:hAnsi="Times New Roman"/>
          <w:sz w:val="28"/>
          <w:szCs w:val="28"/>
          <w:lang w:eastAsia="en-US"/>
        </w:rPr>
      </w:pPr>
    </w:p>
    <w:p w:rsidR="00685789" w:rsidRDefault="00685789" w:rsidP="00685789">
      <w:pPr>
        <w:widowControl w:val="0"/>
        <w:rPr>
          <w:rFonts w:ascii="Times New Roman" w:eastAsiaTheme="minorHAnsi" w:hAnsi="Times New Roman"/>
          <w:sz w:val="28"/>
          <w:szCs w:val="28"/>
          <w:lang w:eastAsia="en-US"/>
        </w:rPr>
      </w:pPr>
      <w:r>
        <w:rPr>
          <w:rFonts w:ascii="Times New Roman" w:eastAsiaTheme="minorHAnsi" w:hAnsi="Times New Roman"/>
          <w:sz w:val="28"/>
          <w:szCs w:val="28"/>
          <w:lang w:eastAsia="en-US"/>
        </w:rPr>
        <w:t>Руководитель</w:t>
      </w:r>
      <w:r w:rsidRPr="00400417">
        <w:rPr>
          <w:rFonts w:ascii="Times New Roman" w:eastAsiaTheme="minorHAnsi" w:hAnsi="Times New Roman"/>
          <w:sz w:val="28"/>
          <w:szCs w:val="28"/>
          <w:lang w:eastAsia="en-US"/>
        </w:rPr>
        <w:t xml:space="preserve"> УГХ</w:t>
      </w:r>
      <w:r w:rsidRPr="00685789">
        <w:rPr>
          <w:rFonts w:ascii="Times New Roman" w:eastAsiaTheme="minorHAnsi" w:hAnsi="Times New Roman"/>
          <w:sz w:val="28"/>
          <w:szCs w:val="28"/>
          <w:lang w:eastAsia="en-US"/>
        </w:rPr>
        <w:t xml:space="preserve"> </w:t>
      </w:r>
      <w:r>
        <w:rPr>
          <w:rFonts w:ascii="Times New Roman" w:eastAsiaTheme="minorHAnsi" w:hAnsi="Times New Roman"/>
          <w:sz w:val="28"/>
          <w:szCs w:val="28"/>
          <w:lang w:eastAsia="en-US"/>
        </w:rPr>
        <w:t xml:space="preserve">Администрации </w:t>
      </w:r>
    </w:p>
    <w:p w:rsidR="00685789" w:rsidRPr="00400417" w:rsidRDefault="00685789" w:rsidP="00685789">
      <w:pPr>
        <w:widowControl w:val="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ЗАТО г</w:t>
      </w:r>
      <w:proofErr w:type="gramStart"/>
      <w:r>
        <w:rPr>
          <w:rFonts w:ascii="Times New Roman" w:eastAsiaTheme="minorHAnsi" w:hAnsi="Times New Roman"/>
          <w:sz w:val="28"/>
          <w:szCs w:val="28"/>
          <w:lang w:eastAsia="en-US"/>
        </w:rPr>
        <w:t>.Ж</w:t>
      </w:r>
      <w:proofErr w:type="gramEnd"/>
      <w:r>
        <w:rPr>
          <w:rFonts w:ascii="Times New Roman" w:eastAsiaTheme="minorHAnsi" w:hAnsi="Times New Roman"/>
          <w:sz w:val="28"/>
          <w:szCs w:val="28"/>
          <w:lang w:eastAsia="en-US"/>
        </w:rPr>
        <w:t xml:space="preserve">елезногорск         </w:t>
      </w:r>
      <w:r w:rsidRPr="00400417">
        <w:rPr>
          <w:rFonts w:ascii="Times New Roman" w:eastAsiaTheme="minorHAnsi" w:hAnsi="Times New Roman"/>
          <w:sz w:val="28"/>
          <w:szCs w:val="28"/>
          <w:lang w:eastAsia="en-US"/>
        </w:rPr>
        <w:t xml:space="preserve">                                         </w:t>
      </w:r>
      <w:r>
        <w:rPr>
          <w:rFonts w:ascii="Times New Roman" w:eastAsiaTheme="minorHAnsi" w:hAnsi="Times New Roman"/>
          <w:sz w:val="28"/>
          <w:szCs w:val="28"/>
          <w:lang w:eastAsia="en-US"/>
        </w:rPr>
        <w:t xml:space="preserve">                                                    </w:t>
      </w:r>
      <w:r w:rsidRPr="00400417">
        <w:rPr>
          <w:rFonts w:ascii="Times New Roman" w:eastAsiaTheme="minorHAnsi" w:hAnsi="Times New Roman"/>
          <w:sz w:val="28"/>
          <w:szCs w:val="28"/>
          <w:lang w:eastAsia="en-US"/>
        </w:rPr>
        <w:t xml:space="preserve">                </w:t>
      </w:r>
      <w:r>
        <w:rPr>
          <w:rFonts w:ascii="Times New Roman" w:eastAsiaTheme="minorHAnsi" w:hAnsi="Times New Roman"/>
          <w:sz w:val="28"/>
          <w:szCs w:val="28"/>
          <w:lang w:eastAsia="en-US"/>
        </w:rPr>
        <w:t>Т.В. Синкина</w:t>
      </w:r>
    </w:p>
    <w:p w:rsidR="001013F8" w:rsidRDefault="001013F8" w:rsidP="00400417">
      <w:pPr>
        <w:widowControl w:val="0"/>
        <w:rPr>
          <w:rFonts w:ascii="Times New Roman" w:eastAsiaTheme="minorHAnsi" w:hAnsi="Times New Roman"/>
          <w:sz w:val="28"/>
          <w:szCs w:val="28"/>
          <w:lang w:eastAsia="en-US"/>
        </w:rPr>
      </w:pPr>
    </w:p>
    <w:p w:rsidR="001013F8" w:rsidRDefault="001013F8" w:rsidP="00400417">
      <w:pPr>
        <w:widowControl w:val="0"/>
        <w:rPr>
          <w:rFonts w:ascii="Times New Roman" w:eastAsiaTheme="minorHAnsi" w:hAnsi="Times New Roman"/>
          <w:sz w:val="28"/>
          <w:szCs w:val="28"/>
          <w:lang w:eastAsia="en-US"/>
        </w:rPr>
        <w:sectPr w:rsidR="001013F8" w:rsidSect="00400417">
          <w:pgSz w:w="16838" w:h="11905" w:orient="landscape"/>
          <w:pgMar w:top="1418" w:right="1134" w:bottom="567" w:left="1134" w:header="720" w:footer="720" w:gutter="0"/>
          <w:cols w:space="720"/>
          <w:noEndnote/>
          <w:titlePg/>
          <w:docGrid w:linePitch="299"/>
        </w:sectPr>
      </w:pPr>
    </w:p>
    <w:p w:rsidR="00C25B01" w:rsidRDefault="00C25B01" w:rsidP="00C25B01">
      <w:pPr>
        <w:ind w:left="9639"/>
        <w:jc w:val="both"/>
        <w:rPr>
          <w:rFonts w:ascii="Times New Roman" w:eastAsia="Times New Roman" w:hAnsi="Times New Roman"/>
          <w:color w:val="000000"/>
          <w:sz w:val="20"/>
        </w:rPr>
      </w:pPr>
      <w:r>
        <w:rPr>
          <w:rFonts w:ascii="Times New Roman" w:eastAsia="Times New Roman" w:hAnsi="Times New Roman"/>
          <w:color w:val="000000"/>
          <w:sz w:val="20"/>
        </w:rPr>
        <w:lastRenderedPageBreak/>
        <w:t>Приложение № 2</w:t>
      </w:r>
    </w:p>
    <w:p w:rsidR="00C25B01" w:rsidRDefault="00C25B01" w:rsidP="00C25B01">
      <w:pPr>
        <w:widowControl w:val="0"/>
        <w:ind w:left="9639"/>
        <w:jc w:val="both"/>
        <w:rPr>
          <w:rFonts w:ascii="Times New Roman" w:eastAsia="Times New Roman" w:hAnsi="Times New Roman"/>
          <w:color w:val="000000"/>
          <w:sz w:val="20"/>
        </w:rPr>
      </w:pPr>
      <w:r w:rsidRPr="00400417">
        <w:rPr>
          <w:rFonts w:ascii="Times New Roman" w:eastAsia="Times New Roman" w:hAnsi="Times New Roman"/>
          <w:color w:val="000000"/>
          <w:sz w:val="20"/>
        </w:rPr>
        <w:t>к муниципальной программе «Реформирование и модернизация жилищно-коммунального хозяйства и повышение энергетической эффективности на территории ЗАТО Железногорск»</w:t>
      </w:r>
    </w:p>
    <w:p w:rsidR="00AE7466" w:rsidRDefault="00AE7466" w:rsidP="00C25B01">
      <w:pPr>
        <w:widowControl w:val="0"/>
        <w:ind w:left="9639"/>
        <w:jc w:val="both"/>
        <w:rPr>
          <w:rFonts w:ascii="Times New Roman" w:eastAsiaTheme="minorHAnsi" w:hAnsi="Times New Roman"/>
          <w:sz w:val="28"/>
          <w:szCs w:val="28"/>
          <w:lang w:eastAsia="en-US"/>
        </w:rPr>
      </w:pPr>
    </w:p>
    <w:p w:rsidR="00400417" w:rsidRDefault="00C25B01" w:rsidP="00C25B01">
      <w:pPr>
        <w:widowControl w:val="0"/>
        <w:jc w:val="center"/>
        <w:rPr>
          <w:rFonts w:ascii="Times New Roman" w:eastAsia="Times New Roman" w:hAnsi="Times New Roman"/>
          <w:b/>
          <w:bCs/>
          <w:sz w:val="28"/>
          <w:szCs w:val="28"/>
        </w:rPr>
      </w:pPr>
      <w:r w:rsidRPr="006E6E93">
        <w:rPr>
          <w:rFonts w:ascii="Times New Roman" w:eastAsia="Times New Roman" w:hAnsi="Times New Roman"/>
          <w:b/>
          <w:bCs/>
          <w:sz w:val="28"/>
          <w:szCs w:val="28"/>
        </w:rPr>
        <w:t>Информация о ресурсном обеспечении муниципальной программы за счет средств местного бюджета, в том числе средств, поступивших из бюджетов других уровней бюджетной системы</w:t>
      </w:r>
    </w:p>
    <w:p w:rsidR="006E6E93" w:rsidRPr="006E6E93" w:rsidRDefault="006E6E93" w:rsidP="00C25B01">
      <w:pPr>
        <w:widowControl w:val="0"/>
        <w:jc w:val="center"/>
        <w:rPr>
          <w:rFonts w:ascii="Times New Roman" w:eastAsiaTheme="minorHAnsi" w:hAnsi="Times New Roman"/>
          <w:sz w:val="28"/>
          <w:szCs w:val="28"/>
          <w:lang w:eastAsia="en-US"/>
        </w:rPr>
      </w:pPr>
    </w:p>
    <w:p w:rsidR="00C25B01" w:rsidRDefault="00C25B01" w:rsidP="00C25B01">
      <w:pPr>
        <w:widowControl w:val="0"/>
        <w:jc w:val="right"/>
        <w:rPr>
          <w:rFonts w:ascii="Times New Roman" w:eastAsiaTheme="minorHAnsi" w:hAnsi="Times New Roman"/>
          <w:sz w:val="28"/>
          <w:szCs w:val="28"/>
          <w:lang w:eastAsia="en-US"/>
        </w:rPr>
      </w:pPr>
      <w:r w:rsidRPr="009A174D">
        <w:rPr>
          <w:rFonts w:ascii="Times New Roman" w:eastAsia="Times New Roman" w:hAnsi="Times New Roman"/>
          <w:sz w:val="22"/>
          <w:szCs w:val="22"/>
        </w:rPr>
        <w:t>рублей</w:t>
      </w:r>
    </w:p>
    <w:tbl>
      <w:tblPr>
        <w:tblW w:w="14638" w:type="dxa"/>
        <w:tblInd w:w="103" w:type="dxa"/>
        <w:tblLook w:val="04A0"/>
      </w:tblPr>
      <w:tblGrid>
        <w:gridCol w:w="3264"/>
        <w:gridCol w:w="1700"/>
        <w:gridCol w:w="850"/>
        <w:gridCol w:w="858"/>
        <w:gridCol w:w="850"/>
        <w:gridCol w:w="1854"/>
        <w:gridCol w:w="1854"/>
        <w:gridCol w:w="1854"/>
        <w:gridCol w:w="1554"/>
      </w:tblGrid>
      <w:tr w:rsidR="00D1285D" w:rsidRPr="00D1285D" w:rsidTr="00D1285D">
        <w:trPr>
          <w:trHeight w:val="1313"/>
        </w:trPr>
        <w:tc>
          <w:tcPr>
            <w:tcW w:w="326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1285D" w:rsidRPr="00D1285D" w:rsidRDefault="00D1285D" w:rsidP="00D1285D">
            <w:pPr>
              <w:jc w:val="center"/>
              <w:rPr>
                <w:rFonts w:ascii="Times New Roman" w:eastAsia="Times New Roman" w:hAnsi="Times New Roman"/>
                <w:b/>
                <w:bCs/>
                <w:sz w:val="22"/>
                <w:szCs w:val="22"/>
              </w:rPr>
            </w:pPr>
            <w:r w:rsidRPr="00D1285D">
              <w:rPr>
                <w:rFonts w:ascii="Times New Roman" w:eastAsia="Times New Roman" w:hAnsi="Times New Roman"/>
                <w:b/>
                <w:bCs/>
                <w:sz w:val="22"/>
                <w:szCs w:val="22"/>
              </w:rPr>
              <w:t>Наименование показателя</w:t>
            </w:r>
          </w:p>
        </w:tc>
        <w:tc>
          <w:tcPr>
            <w:tcW w:w="4252" w:type="dxa"/>
            <w:gridSpan w:val="4"/>
            <w:tcBorders>
              <w:top w:val="single" w:sz="4" w:space="0" w:color="auto"/>
              <w:left w:val="nil"/>
              <w:bottom w:val="single" w:sz="4" w:space="0" w:color="auto"/>
              <w:right w:val="nil"/>
            </w:tcBorders>
            <w:shd w:val="clear" w:color="auto" w:fill="auto"/>
            <w:vAlign w:val="center"/>
            <w:hideMark/>
          </w:tcPr>
          <w:p w:rsidR="00D1285D" w:rsidRPr="00D1285D" w:rsidRDefault="00D1285D" w:rsidP="00D1285D">
            <w:pPr>
              <w:jc w:val="center"/>
              <w:rPr>
                <w:rFonts w:ascii="Times New Roman" w:eastAsia="Times New Roman" w:hAnsi="Times New Roman"/>
                <w:b/>
                <w:bCs/>
                <w:sz w:val="22"/>
                <w:szCs w:val="22"/>
              </w:rPr>
            </w:pPr>
            <w:r w:rsidRPr="00D1285D">
              <w:rPr>
                <w:rFonts w:ascii="Times New Roman" w:eastAsia="Times New Roman" w:hAnsi="Times New Roman"/>
                <w:b/>
                <w:bCs/>
                <w:sz w:val="22"/>
                <w:szCs w:val="22"/>
              </w:rPr>
              <w:t>КБК</w:t>
            </w:r>
          </w:p>
        </w:tc>
        <w:tc>
          <w:tcPr>
            <w:tcW w:w="185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1285D" w:rsidRPr="00D1285D" w:rsidRDefault="00D1285D" w:rsidP="00D1285D">
            <w:pPr>
              <w:jc w:val="center"/>
              <w:rPr>
                <w:rFonts w:ascii="Times New Roman" w:eastAsia="Times New Roman" w:hAnsi="Times New Roman"/>
                <w:b/>
                <w:bCs/>
                <w:sz w:val="22"/>
                <w:szCs w:val="22"/>
              </w:rPr>
            </w:pPr>
            <w:r w:rsidRPr="00D1285D">
              <w:rPr>
                <w:rFonts w:ascii="Times New Roman" w:eastAsia="Times New Roman" w:hAnsi="Times New Roman"/>
                <w:b/>
                <w:bCs/>
                <w:sz w:val="22"/>
                <w:szCs w:val="22"/>
              </w:rPr>
              <w:t xml:space="preserve">2025 </w:t>
            </w:r>
            <w:r>
              <w:rPr>
                <w:rFonts w:ascii="Times New Roman" w:eastAsia="Times New Roman" w:hAnsi="Times New Roman"/>
                <w:b/>
                <w:bCs/>
                <w:sz w:val="22"/>
                <w:szCs w:val="22"/>
              </w:rPr>
              <w:t>год</w:t>
            </w:r>
          </w:p>
        </w:tc>
        <w:tc>
          <w:tcPr>
            <w:tcW w:w="185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1285D" w:rsidRPr="00D1285D" w:rsidRDefault="00D1285D" w:rsidP="00D1285D">
            <w:pPr>
              <w:jc w:val="center"/>
              <w:rPr>
                <w:rFonts w:ascii="Times New Roman" w:eastAsia="Times New Roman" w:hAnsi="Times New Roman"/>
                <w:b/>
                <w:bCs/>
                <w:sz w:val="22"/>
                <w:szCs w:val="22"/>
              </w:rPr>
            </w:pPr>
            <w:r w:rsidRPr="00D1285D">
              <w:rPr>
                <w:rFonts w:ascii="Times New Roman" w:eastAsia="Times New Roman" w:hAnsi="Times New Roman"/>
                <w:b/>
                <w:bCs/>
                <w:sz w:val="22"/>
                <w:szCs w:val="22"/>
              </w:rPr>
              <w:t>202</w:t>
            </w:r>
            <w:r>
              <w:rPr>
                <w:rFonts w:ascii="Times New Roman" w:eastAsia="Times New Roman" w:hAnsi="Times New Roman"/>
                <w:b/>
                <w:bCs/>
                <w:sz w:val="22"/>
                <w:szCs w:val="22"/>
              </w:rPr>
              <w:t>6</w:t>
            </w:r>
            <w:r w:rsidRPr="00D1285D">
              <w:rPr>
                <w:rFonts w:ascii="Times New Roman" w:eastAsia="Times New Roman" w:hAnsi="Times New Roman"/>
                <w:b/>
                <w:bCs/>
                <w:sz w:val="22"/>
                <w:szCs w:val="22"/>
              </w:rPr>
              <w:t xml:space="preserve"> </w:t>
            </w:r>
            <w:r>
              <w:rPr>
                <w:rFonts w:ascii="Times New Roman" w:eastAsia="Times New Roman" w:hAnsi="Times New Roman"/>
                <w:b/>
                <w:bCs/>
                <w:sz w:val="22"/>
                <w:szCs w:val="22"/>
              </w:rPr>
              <w:t>год</w:t>
            </w:r>
          </w:p>
        </w:tc>
        <w:tc>
          <w:tcPr>
            <w:tcW w:w="185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1285D" w:rsidRPr="00D1285D" w:rsidRDefault="00D1285D" w:rsidP="00D1285D">
            <w:pPr>
              <w:jc w:val="center"/>
              <w:rPr>
                <w:rFonts w:ascii="Times New Roman" w:eastAsia="Times New Roman" w:hAnsi="Times New Roman"/>
                <w:b/>
                <w:bCs/>
                <w:sz w:val="22"/>
                <w:szCs w:val="22"/>
              </w:rPr>
            </w:pPr>
            <w:r w:rsidRPr="00D1285D">
              <w:rPr>
                <w:rFonts w:ascii="Times New Roman" w:eastAsia="Times New Roman" w:hAnsi="Times New Roman"/>
                <w:b/>
                <w:bCs/>
                <w:sz w:val="22"/>
                <w:szCs w:val="22"/>
              </w:rPr>
              <w:t>202</w:t>
            </w:r>
            <w:r>
              <w:rPr>
                <w:rFonts w:ascii="Times New Roman" w:eastAsia="Times New Roman" w:hAnsi="Times New Roman"/>
                <w:b/>
                <w:bCs/>
                <w:sz w:val="22"/>
                <w:szCs w:val="22"/>
              </w:rPr>
              <w:t>7</w:t>
            </w:r>
            <w:r w:rsidRPr="00D1285D">
              <w:rPr>
                <w:rFonts w:ascii="Times New Roman" w:eastAsia="Times New Roman" w:hAnsi="Times New Roman"/>
                <w:b/>
                <w:bCs/>
                <w:sz w:val="22"/>
                <w:szCs w:val="22"/>
              </w:rPr>
              <w:t xml:space="preserve"> </w:t>
            </w:r>
            <w:r>
              <w:rPr>
                <w:rFonts w:ascii="Times New Roman" w:eastAsia="Times New Roman" w:hAnsi="Times New Roman"/>
                <w:b/>
                <w:bCs/>
                <w:sz w:val="22"/>
                <w:szCs w:val="22"/>
              </w:rPr>
              <w:t>год</w:t>
            </w:r>
          </w:p>
        </w:tc>
        <w:tc>
          <w:tcPr>
            <w:tcW w:w="155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1285D" w:rsidRPr="00D1285D" w:rsidRDefault="00BD0B11" w:rsidP="00D1285D">
            <w:pPr>
              <w:jc w:val="center"/>
              <w:rPr>
                <w:rFonts w:ascii="Times New Roman" w:eastAsia="Times New Roman" w:hAnsi="Times New Roman"/>
                <w:b/>
                <w:bCs/>
                <w:sz w:val="22"/>
                <w:szCs w:val="22"/>
              </w:rPr>
            </w:pPr>
            <w:r>
              <w:rPr>
                <w:rFonts w:ascii="Times New Roman" w:eastAsia="Times New Roman" w:hAnsi="Times New Roman"/>
                <w:b/>
                <w:bCs/>
                <w:sz w:val="22"/>
                <w:szCs w:val="22"/>
              </w:rPr>
              <w:t>Итого на период</w:t>
            </w:r>
          </w:p>
        </w:tc>
      </w:tr>
      <w:tr w:rsidR="00D1285D" w:rsidRPr="00D1285D" w:rsidTr="00D1285D">
        <w:trPr>
          <w:trHeight w:val="1009"/>
        </w:trPr>
        <w:tc>
          <w:tcPr>
            <w:tcW w:w="3266" w:type="dxa"/>
            <w:vMerge/>
            <w:tcBorders>
              <w:top w:val="single" w:sz="4" w:space="0" w:color="auto"/>
              <w:left w:val="single" w:sz="4" w:space="0" w:color="auto"/>
              <w:bottom w:val="single" w:sz="4" w:space="0" w:color="000000"/>
              <w:right w:val="single" w:sz="4" w:space="0" w:color="auto"/>
            </w:tcBorders>
            <w:vAlign w:val="center"/>
            <w:hideMark/>
          </w:tcPr>
          <w:p w:rsidR="00D1285D" w:rsidRPr="00D1285D" w:rsidRDefault="00D1285D" w:rsidP="00D1285D">
            <w:pPr>
              <w:rPr>
                <w:rFonts w:ascii="Times New Roman" w:eastAsia="Times New Roman" w:hAnsi="Times New Roman"/>
                <w:b/>
                <w:bCs/>
                <w:sz w:val="22"/>
                <w:szCs w:val="22"/>
              </w:rPr>
            </w:pPr>
          </w:p>
        </w:tc>
        <w:tc>
          <w:tcPr>
            <w:tcW w:w="1701" w:type="dxa"/>
            <w:tcBorders>
              <w:top w:val="nil"/>
              <w:left w:val="nil"/>
              <w:bottom w:val="single" w:sz="4" w:space="0" w:color="auto"/>
              <w:right w:val="single" w:sz="4" w:space="0" w:color="auto"/>
            </w:tcBorders>
            <w:shd w:val="clear" w:color="auto" w:fill="auto"/>
            <w:vAlign w:val="center"/>
            <w:hideMark/>
          </w:tcPr>
          <w:p w:rsidR="00D1285D" w:rsidRPr="00D1285D" w:rsidRDefault="00D1285D" w:rsidP="00D1285D">
            <w:pPr>
              <w:jc w:val="center"/>
              <w:rPr>
                <w:rFonts w:ascii="Times New Roman" w:eastAsia="Times New Roman" w:hAnsi="Times New Roman"/>
                <w:b/>
                <w:bCs/>
                <w:sz w:val="22"/>
                <w:szCs w:val="22"/>
              </w:rPr>
            </w:pPr>
            <w:r w:rsidRPr="00D1285D">
              <w:rPr>
                <w:rFonts w:ascii="Times New Roman" w:eastAsia="Times New Roman" w:hAnsi="Times New Roman"/>
                <w:b/>
                <w:bCs/>
                <w:sz w:val="22"/>
                <w:szCs w:val="22"/>
              </w:rPr>
              <w:t>КЦСР</w:t>
            </w:r>
          </w:p>
        </w:tc>
        <w:tc>
          <w:tcPr>
            <w:tcW w:w="850" w:type="dxa"/>
            <w:tcBorders>
              <w:top w:val="nil"/>
              <w:left w:val="nil"/>
              <w:bottom w:val="single" w:sz="4" w:space="0" w:color="auto"/>
              <w:right w:val="single" w:sz="4" w:space="0" w:color="auto"/>
            </w:tcBorders>
            <w:shd w:val="clear" w:color="auto" w:fill="auto"/>
            <w:vAlign w:val="center"/>
            <w:hideMark/>
          </w:tcPr>
          <w:p w:rsidR="00D1285D" w:rsidRPr="00D1285D" w:rsidRDefault="00D1285D" w:rsidP="00D1285D">
            <w:pPr>
              <w:jc w:val="center"/>
              <w:rPr>
                <w:rFonts w:ascii="Times New Roman" w:eastAsia="Times New Roman" w:hAnsi="Times New Roman"/>
                <w:b/>
                <w:bCs/>
                <w:sz w:val="22"/>
                <w:szCs w:val="22"/>
              </w:rPr>
            </w:pPr>
            <w:r w:rsidRPr="00D1285D">
              <w:rPr>
                <w:rFonts w:ascii="Times New Roman" w:eastAsia="Times New Roman" w:hAnsi="Times New Roman"/>
                <w:b/>
                <w:bCs/>
                <w:sz w:val="22"/>
                <w:szCs w:val="22"/>
              </w:rPr>
              <w:t>КВСР</w:t>
            </w:r>
          </w:p>
        </w:tc>
        <w:tc>
          <w:tcPr>
            <w:tcW w:w="851" w:type="dxa"/>
            <w:tcBorders>
              <w:top w:val="nil"/>
              <w:left w:val="nil"/>
              <w:bottom w:val="single" w:sz="4" w:space="0" w:color="auto"/>
              <w:right w:val="single" w:sz="4" w:space="0" w:color="auto"/>
            </w:tcBorders>
            <w:shd w:val="clear" w:color="auto" w:fill="auto"/>
            <w:vAlign w:val="center"/>
            <w:hideMark/>
          </w:tcPr>
          <w:p w:rsidR="00D1285D" w:rsidRPr="00D1285D" w:rsidRDefault="00D1285D" w:rsidP="00D1285D">
            <w:pPr>
              <w:jc w:val="center"/>
              <w:rPr>
                <w:rFonts w:ascii="Times New Roman" w:eastAsia="Times New Roman" w:hAnsi="Times New Roman"/>
                <w:b/>
                <w:bCs/>
                <w:sz w:val="22"/>
                <w:szCs w:val="22"/>
              </w:rPr>
            </w:pPr>
            <w:r w:rsidRPr="00D1285D">
              <w:rPr>
                <w:rFonts w:ascii="Times New Roman" w:eastAsia="Times New Roman" w:hAnsi="Times New Roman"/>
                <w:b/>
                <w:bCs/>
                <w:sz w:val="22"/>
                <w:szCs w:val="22"/>
              </w:rPr>
              <w:t>КФСР</w:t>
            </w:r>
          </w:p>
        </w:tc>
        <w:tc>
          <w:tcPr>
            <w:tcW w:w="850" w:type="dxa"/>
            <w:tcBorders>
              <w:top w:val="nil"/>
              <w:left w:val="nil"/>
              <w:bottom w:val="single" w:sz="4" w:space="0" w:color="auto"/>
              <w:right w:val="single" w:sz="4" w:space="0" w:color="auto"/>
            </w:tcBorders>
            <w:shd w:val="clear" w:color="auto" w:fill="auto"/>
            <w:vAlign w:val="center"/>
            <w:hideMark/>
          </w:tcPr>
          <w:p w:rsidR="00D1285D" w:rsidRPr="00D1285D" w:rsidRDefault="00D1285D" w:rsidP="00D1285D">
            <w:pPr>
              <w:jc w:val="center"/>
              <w:rPr>
                <w:rFonts w:ascii="Times New Roman" w:eastAsia="Times New Roman" w:hAnsi="Times New Roman"/>
                <w:b/>
                <w:bCs/>
                <w:sz w:val="22"/>
                <w:szCs w:val="22"/>
              </w:rPr>
            </w:pPr>
            <w:r w:rsidRPr="00D1285D">
              <w:rPr>
                <w:rFonts w:ascii="Times New Roman" w:eastAsia="Times New Roman" w:hAnsi="Times New Roman"/>
                <w:b/>
                <w:bCs/>
                <w:sz w:val="22"/>
                <w:szCs w:val="22"/>
              </w:rPr>
              <w:t>КВР</w:t>
            </w:r>
          </w:p>
        </w:tc>
        <w:tc>
          <w:tcPr>
            <w:tcW w:w="1855" w:type="dxa"/>
            <w:vMerge/>
            <w:tcBorders>
              <w:top w:val="single" w:sz="4" w:space="0" w:color="auto"/>
              <w:left w:val="single" w:sz="4" w:space="0" w:color="auto"/>
              <w:bottom w:val="single" w:sz="4" w:space="0" w:color="000000"/>
              <w:right w:val="single" w:sz="4" w:space="0" w:color="auto"/>
            </w:tcBorders>
            <w:vAlign w:val="center"/>
            <w:hideMark/>
          </w:tcPr>
          <w:p w:rsidR="00D1285D" w:rsidRPr="00D1285D" w:rsidRDefault="00D1285D" w:rsidP="00D1285D">
            <w:pPr>
              <w:rPr>
                <w:rFonts w:ascii="Times New Roman" w:eastAsia="Times New Roman" w:hAnsi="Times New Roman"/>
                <w:b/>
                <w:bCs/>
                <w:sz w:val="22"/>
                <w:szCs w:val="22"/>
              </w:rPr>
            </w:pPr>
          </w:p>
        </w:tc>
        <w:tc>
          <w:tcPr>
            <w:tcW w:w="1855" w:type="dxa"/>
            <w:vMerge/>
            <w:tcBorders>
              <w:top w:val="single" w:sz="4" w:space="0" w:color="auto"/>
              <w:left w:val="single" w:sz="4" w:space="0" w:color="auto"/>
              <w:bottom w:val="single" w:sz="4" w:space="0" w:color="000000"/>
              <w:right w:val="single" w:sz="4" w:space="0" w:color="auto"/>
            </w:tcBorders>
            <w:vAlign w:val="center"/>
            <w:hideMark/>
          </w:tcPr>
          <w:p w:rsidR="00D1285D" w:rsidRPr="00D1285D" w:rsidRDefault="00D1285D" w:rsidP="00D1285D">
            <w:pPr>
              <w:rPr>
                <w:rFonts w:ascii="Times New Roman" w:eastAsia="Times New Roman" w:hAnsi="Times New Roman"/>
                <w:b/>
                <w:bCs/>
                <w:sz w:val="22"/>
                <w:szCs w:val="22"/>
              </w:rPr>
            </w:pPr>
          </w:p>
        </w:tc>
        <w:tc>
          <w:tcPr>
            <w:tcW w:w="1855" w:type="dxa"/>
            <w:vMerge/>
            <w:tcBorders>
              <w:top w:val="single" w:sz="4" w:space="0" w:color="auto"/>
              <w:left w:val="single" w:sz="4" w:space="0" w:color="auto"/>
              <w:bottom w:val="single" w:sz="4" w:space="0" w:color="000000"/>
              <w:right w:val="single" w:sz="4" w:space="0" w:color="auto"/>
            </w:tcBorders>
            <w:vAlign w:val="center"/>
            <w:hideMark/>
          </w:tcPr>
          <w:p w:rsidR="00D1285D" w:rsidRPr="00D1285D" w:rsidRDefault="00D1285D" w:rsidP="00D1285D">
            <w:pPr>
              <w:rPr>
                <w:rFonts w:ascii="Times New Roman" w:eastAsia="Times New Roman" w:hAnsi="Times New Roman"/>
                <w:b/>
                <w:bCs/>
                <w:sz w:val="22"/>
                <w:szCs w:val="22"/>
              </w:rPr>
            </w:pPr>
          </w:p>
        </w:tc>
        <w:tc>
          <w:tcPr>
            <w:tcW w:w="1555" w:type="dxa"/>
            <w:vMerge/>
            <w:tcBorders>
              <w:top w:val="single" w:sz="4" w:space="0" w:color="auto"/>
              <w:left w:val="single" w:sz="4" w:space="0" w:color="auto"/>
              <w:bottom w:val="single" w:sz="4" w:space="0" w:color="000000"/>
              <w:right w:val="single" w:sz="4" w:space="0" w:color="auto"/>
            </w:tcBorders>
            <w:vAlign w:val="center"/>
            <w:hideMark/>
          </w:tcPr>
          <w:p w:rsidR="00D1285D" w:rsidRPr="00D1285D" w:rsidRDefault="00D1285D" w:rsidP="00D1285D">
            <w:pPr>
              <w:rPr>
                <w:rFonts w:ascii="Times New Roman" w:eastAsia="Times New Roman" w:hAnsi="Times New Roman"/>
                <w:b/>
                <w:bCs/>
                <w:sz w:val="22"/>
                <w:szCs w:val="22"/>
              </w:rPr>
            </w:pPr>
          </w:p>
        </w:tc>
      </w:tr>
      <w:tr w:rsidR="00D1285D" w:rsidRPr="00D1285D" w:rsidTr="00D1285D">
        <w:trPr>
          <w:trHeight w:val="1620"/>
        </w:trPr>
        <w:tc>
          <w:tcPr>
            <w:tcW w:w="3266" w:type="dxa"/>
            <w:tcBorders>
              <w:top w:val="nil"/>
              <w:left w:val="single" w:sz="4" w:space="0" w:color="auto"/>
              <w:bottom w:val="single" w:sz="4" w:space="0" w:color="auto"/>
              <w:right w:val="single" w:sz="4" w:space="0" w:color="auto"/>
            </w:tcBorders>
            <w:shd w:val="clear" w:color="auto" w:fill="auto"/>
            <w:hideMark/>
          </w:tcPr>
          <w:p w:rsidR="00D1285D" w:rsidRPr="00D1285D" w:rsidRDefault="00D1285D" w:rsidP="00D1285D">
            <w:pPr>
              <w:rPr>
                <w:rFonts w:ascii="Times New Roman" w:eastAsia="Times New Roman" w:hAnsi="Times New Roman"/>
                <w:b/>
                <w:bCs/>
                <w:i/>
                <w:iCs/>
                <w:sz w:val="22"/>
                <w:szCs w:val="22"/>
              </w:rPr>
            </w:pPr>
            <w:r w:rsidRPr="00D1285D">
              <w:rPr>
                <w:rFonts w:ascii="Times New Roman" w:eastAsia="Times New Roman" w:hAnsi="Times New Roman"/>
                <w:b/>
                <w:bCs/>
                <w:i/>
                <w:iCs/>
                <w:sz w:val="22"/>
                <w:szCs w:val="22"/>
              </w:rPr>
              <w:t>Муниципальная программа "Реформирование и модернизация жилищно-коммунального хозяйства и повышение энергетической эффективности на территории ЗАТО Железногорск"</w:t>
            </w:r>
          </w:p>
        </w:tc>
        <w:tc>
          <w:tcPr>
            <w:tcW w:w="1701" w:type="dxa"/>
            <w:tcBorders>
              <w:top w:val="nil"/>
              <w:left w:val="nil"/>
              <w:bottom w:val="single" w:sz="4" w:space="0" w:color="auto"/>
              <w:right w:val="single" w:sz="4" w:space="0" w:color="auto"/>
            </w:tcBorders>
            <w:shd w:val="clear" w:color="auto" w:fill="auto"/>
            <w:hideMark/>
          </w:tcPr>
          <w:p w:rsidR="00D1285D" w:rsidRPr="00D1285D" w:rsidRDefault="00D1285D" w:rsidP="00D1285D">
            <w:pPr>
              <w:jc w:val="center"/>
              <w:rPr>
                <w:rFonts w:ascii="Times New Roman" w:eastAsia="Times New Roman" w:hAnsi="Times New Roman"/>
                <w:b/>
                <w:bCs/>
                <w:i/>
                <w:iCs/>
                <w:sz w:val="22"/>
                <w:szCs w:val="22"/>
              </w:rPr>
            </w:pPr>
            <w:r w:rsidRPr="00D1285D">
              <w:rPr>
                <w:rFonts w:ascii="Times New Roman" w:eastAsia="Times New Roman" w:hAnsi="Times New Roman"/>
                <w:b/>
                <w:bCs/>
                <w:i/>
                <w:iCs/>
                <w:sz w:val="22"/>
                <w:szCs w:val="22"/>
              </w:rPr>
              <w:t>0400000000</w:t>
            </w:r>
          </w:p>
        </w:tc>
        <w:tc>
          <w:tcPr>
            <w:tcW w:w="850" w:type="dxa"/>
            <w:tcBorders>
              <w:top w:val="nil"/>
              <w:left w:val="nil"/>
              <w:bottom w:val="single" w:sz="4" w:space="0" w:color="auto"/>
              <w:right w:val="single" w:sz="4" w:space="0" w:color="auto"/>
            </w:tcBorders>
            <w:shd w:val="clear" w:color="auto" w:fill="auto"/>
            <w:hideMark/>
          </w:tcPr>
          <w:p w:rsidR="00D1285D" w:rsidRPr="00D1285D" w:rsidRDefault="00D1285D" w:rsidP="00D1285D">
            <w:pPr>
              <w:jc w:val="center"/>
              <w:rPr>
                <w:rFonts w:ascii="Times New Roman" w:eastAsia="Times New Roman" w:hAnsi="Times New Roman"/>
                <w:b/>
                <w:bCs/>
                <w:i/>
                <w:iCs/>
                <w:sz w:val="22"/>
                <w:szCs w:val="22"/>
              </w:rPr>
            </w:pPr>
            <w:r w:rsidRPr="00D1285D">
              <w:rPr>
                <w:rFonts w:ascii="Times New Roman" w:eastAsia="Times New Roman" w:hAnsi="Times New Roman"/>
                <w:b/>
                <w:bCs/>
                <w:i/>
                <w:iCs/>
                <w:sz w:val="22"/>
                <w:szCs w:val="22"/>
              </w:rPr>
              <w:t> </w:t>
            </w:r>
          </w:p>
        </w:tc>
        <w:tc>
          <w:tcPr>
            <w:tcW w:w="851" w:type="dxa"/>
            <w:tcBorders>
              <w:top w:val="nil"/>
              <w:left w:val="nil"/>
              <w:bottom w:val="single" w:sz="4" w:space="0" w:color="auto"/>
              <w:right w:val="single" w:sz="4" w:space="0" w:color="auto"/>
            </w:tcBorders>
            <w:shd w:val="clear" w:color="auto" w:fill="auto"/>
            <w:hideMark/>
          </w:tcPr>
          <w:p w:rsidR="00D1285D" w:rsidRPr="00D1285D" w:rsidRDefault="00D1285D" w:rsidP="00D1285D">
            <w:pPr>
              <w:jc w:val="center"/>
              <w:rPr>
                <w:rFonts w:ascii="Times New Roman" w:eastAsia="Times New Roman" w:hAnsi="Times New Roman"/>
                <w:b/>
                <w:bCs/>
                <w:i/>
                <w:iCs/>
                <w:sz w:val="22"/>
                <w:szCs w:val="22"/>
              </w:rPr>
            </w:pPr>
            <w:r w:rsidRPr="00D1285D">
              <w:rPr>
                <w:rFonts w:ascii="Times New Roman" w:eastAsia="Times New Roman" w:hAnsi="Times New Roman"/>
                <w:b/>
                <w:bCs/>
                <w:i/>
                <w:iCs/>
                <w:sz w:val="22"/>
                <w:szCs w:val="22"/>
              </w:rPr>
              <w:t> </w:t>
            </w:r>
          </w:p>
        </w:tc>
        <w:tc>
          <w:tcPr>
            <w:tcW w:w="850" w:type="dxa"/>
            <w:tcBorders>
              <w:top w:val="nil"/>
              <w:left w:val="nil"/>
              <w:bottom w:val="single" w:sz="4" w:space="0" w:color="auto"/>
              <w:right w:val="single" w:sz="4" w:space="0" w:color="auto"/>
            </w:tcBorders>
            <w:shd w:val="clear" w:color="auto" w:fill="auto"/>
            <w:hideMark/>
          </w:tcPr>
          <w:p w:rsidR="00D1285D" w:rsidRPr="00D1285D" w:rsidRDefault="00D1285D" w:rsidP="00D1285D">
            <w:pPr>
              <w:jc w:val="center"/>
              <w:rPr>
                <w:rFonts w:ascii="Times New Roman" w:eastAsia="Times New Roman" w:hAnsi="Times New Roman"/>
                <w:b/>
                <w:bCs/>
                <w:i/>
                <w:iCs/>
                <w:sz w:val="22"/>
                <w:szCs w:val="22"/>
              </w:rPr>
            </w:pPr>
            <w:r w:rsidRPr="00D1285D">
              <w:rPr>
                <w:rFonts w:ascii="Times New Roman" w:eastAsia="Times New Roman" w:hAnsi="Times New Roman"/>
                <w:b/>
                <w:bCs/>
                <w:i/>
                <w:iCs/>
                <w:sz w:val="22"/>
                <w:szCs w:val="22"/>
              </w:rPr>
              <w:t> </w:t>
            </w:r>
          </w:p>
        </w:tc>
        <w:tc>
          <w:tcPr>
            <w:tcW w:w="1855" w:type="dxa"/>
            <w:tcBorders>
              <w:top w:val="nil"/>
              <w:left w:val="nil"/>
              <w:bottom w:val="single" w:sz="4" w:space="0" w:color="auto"/>
              <w:right w:val="single" w:sz="4" w:space="0" w:color="auto"/>
            </w:tcBorders>
            <w:shd w:val="clear" w:color="auto" w:fill="auto"/>
            <w:hideMark/>
          </w:tcPr>
          <w:p w:rsidR="00D1285D" w:rsidRPr="00D1285D" w:rsidRDefault="00D1285D" w:rsidP="00D1285D">
            <w:pPr>
              <w:jc w:val="right"/>
              <w:rPr>
                <w:rFonts w:ascii="Times New Roman" w:eastAsia="Times New Roman" w:hAnsi="Times New Roman"/>
                <w:b/>
                <w:bCs/>
                <w:i/>
                <w:iCs/>
                <w:sz w:val="22"/>
                <w:szCs w:val="22"/>
              </w:rPr>
            </w:pPr>
            <w:r w:rsidRPr="00D1285D">
              <w:rPr>
                <w:rFonts w:ascii="Times New Roman" w:eastAsia="Times New Roman" w:hAnsi="Times New Roman"/>
                <w:b/>
                <w:bCs/>
                <w:i/>
                <w:iCs/>
                <w:sz w:val="22"/>
                <w:szCs w:val="22"/>
              </w:rPr>
              <w:t>15 367 291,00</w:t>
            </w:r>
          </w:p>
        </w:tc>
        <w:tc>
          <w:tcPr>
            <w:tcW w:w="1855" w:type="dxa"/>
            <w:tcBorders>
              <w:top w:val="nil"/>
              <w:left w:val="nil"/>
              <w:bottom w:val="single" w:sz="4" w:space="0" w:color="auto"/>
              <w:right w:val="single" w:sz="4" w:space="0" w:color="auto"/>
            </w:tcBorders>
            <w:shd w:val="clear" w:color="auto" w:fill="auto"/>
            <w:hideMark/>
          </w:tcPr>
          <w:p w:rsidR="00D1285D" w:rsidRPr="00D1285D" w:rsidRDefault="00D1285D" w:rsidP="00D1285D">
            <w:pPr>
              <w:jc w:val="right"/>
              <w:rPr>
                <w:rFonts w:ascii="Times New Roman" w:eastAsia="Times New Roman" w:hAnsi="Times New Roman"/>
                <w:b/>
                <w:bCs/>
                <w:i/>
                <w:iCs/>
                <w:sz w:val="22"/>
                <w:szCs w:val="22"/>
              </w:rPr>
            </w:pPr>
            <w:r w:rsidRPr="00D1285D">
              <w:rPr>
                <w:rFonts w:ascii="Times New Roman" w:eastAsia="Times New Roman" w:hAnsi="Times New Roman"/>
                <w:b/>
                <w:bCs/>
                <w:i/>
                <w:iCs/>
                <w:sz w:val="22"/>
                <w:szCs w:val="22"/>
              </w:rPr>
              <w:t>11 768 760,00</w:t>
            </w:r>
          </w:p>
        </w:tc>
        <w:tc>
          <w:tcPr>
            <w:tcW w:w="1855" w:type="dxa"/>
            <w:tcBorders>
              <w:top w:val="nil"/>
              <w:left w:val="nil"/>
              <w:bottom w:val="single" w:sz="4" w:space="0" w:color="auto"/>
              <w:right w:val="single" w:sz="4" w:space="0" w:color="auto"/>
            </w:tcBorders>
            <w:shd w:val="clear" w:color="auto" w:fill="auto"/>
            <w:hideMark/>
          </w:tcPr>
          <w:p w:rsidR="00D1285D" w:rsidRPr="00D1285D" w:rsidRDefault="00D1285D" w:rsidP="00D1285D">
            <w:pPr>
              <w:jc w:val="right"/>
              <w:rPr>
                <w:rFonts w:ascii="Times New Roman" w:eastAsia="Times New Roman" w:hAnsi="Times New Roman"/>
                <w:b/>
                <w:bCs/>
                <w:i/>
                <w:iCs/>
                <w:sz w:val="22"/>
                <w:szCs w:val="22"/>
              </w:rPr>
            </w:pPr>
            <w:r w:rsidRPr="00D1285D">
              <w:rPr>
                <w:rFonts w:ascii="Times New Roman" w:eastAsia="Times New Roman" w:hAnsi="Times New Roman"/>
                <w:b/>
                <w:bCs/>
                <w:i/>
                <w:iCs/>
                <w:sz w:val="22"/>
                <w:szCs w:val="22"/>
              </w:rPr>
              <w:t>11 768 760,00</w:t>
            </w:r>
          </w:p>
        </w:tc>
        <w:tc>
          <w:tcPr>
            <w:tcW w:w="1555" w:type="dxa"/>
            <w:tcBorders>
              <w:top w:val="nil"/>
              <w:left w:val="nil"/>
              <w:bottom w:val="single" w:sz="4" w:space="0" w:color="auto"/>
              <w:right w:val="single" w:sz="4" w:space="0" w:color="auto"/>
            </w:tcBorders>
            <w:shd w:val="clear" w:color="auto" w:fill="auto"/>
            <w:hideMark/>
          </w:tcPr>
          <w:p w:rsidR="00D1285D" w:rsidRPr="00D1285D" w:rsidRDefault="00D1285D" w:rsidP="00D1285D">
            <w:pPr>
              <w:jc w:val="right"/>
              <w:rPr>
                <w:rFonts w:ascii="Times New Roman" w:eastAsia="Times New Roman" w:hAnsi="Times New Roman"/>
                <w:b/>
                <w:bCs/>
                <w:i/>
                <w:iCs/>
                <w:sz w:val="22"/>
                <w:szCs w:val="22"/>
              </w:rPr>
            </w:pPr>
            <w:r w:rsidRPr="00D1285D">
              <w:rPr>
                <w:rFonts w:ascii="Times New Roman" w:eastAsia="Times New Roman" w:hAnsi="Times New Roman"/>
                <w:b/>
                <w:bCs/>
                <w:i/>
                <w:iCs/>
                <w:sz w:val="22"/>
                <w:szCs w:val="22"/>
              </w:rPr>
              <w:t>38 904 811,00</w:t>
            </w:r>
          </w:p>
        </w:tc>
      </w:tr>
      <w:tr w:rsidR="00D1285D" w:rsidRPr="00D1285D" w:rsidTr="00D1285D">
        <w:trPr>
          <w:trHeight w:val="2970"/>
        </w:trPr>
        <w:tc>
          <w:tcPr>
            <w:tcW w:w="3266" w:type="dxa"/>
            <w:tcBorders>
              <w:top w:val="single" w:sz="4" w:space="0" w:color="auto"/>
              <w:left w:val="single" w:sz="4" w:space="0" w:color="auto"/>
              <w:bottom w:val="single" w:sz="4" w:space="0" w:color="auto"/>
              <w:right w:val="single" w:sz="4" w:space="0" w:color="auto"/>
            </w:tcBorders>
            <w:shd w:val="clear" w:color="auto" w:fill="auto"/>
            <w:hideMark/>
          </w:tcPr>
          <w:p w:rsidR="00D1285D" w:rsidRPr="00D1285D" w:rsidRDefault="00D1285D" w:rsidP="00D1285D">
            <w:pPr>
              <w:rPr>
                <w:rFonts w:ascii="Times New Roman" w:eastAsia="Times New Roman" w:hAnsi="Times New Roman"/>
                <w:b/>
                <w:bCs/>
                <w:i/>
                <w:iCs/>
                <w:sz w:val="22"/>
                <w:szCs w:val="22"/>
              </w:rPr>
            </w:pPr>
            <w:r w:rsidRPr="00D1285D">
              <w:rPr>
                <w:rFonts w:ascii="Times New Roman" w:eastAsia="Times New Roman" w:hAnsi="Times New Roman"/>
                <w:b/>
                <w:bCs/>
                <w:i/>
                <w:iCs/>
                <w:sz w:val="22"/>
                <w:szCs w:val="22"/>
              </w:rPr>
              <w:lastRenderedPageBreak/>
              <w:t>Резерв средств на исполнение условий соглашений о предоставлении межбюджетных трансфертов из вышестоящего бюджета в рамках муниципальной программы "Реформирование и модернизация жилищно-коммунального хозяйства и повышение энергетической эффективности на территории ЗАТО Железногорск"</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D1285D" w:rsidRPr="00D1285D" w:rsidRDefault="00D1285D" w:rsidP="00D1285D">
            <w:pPr>
              <w:jc w:val="center"/>
              <w:rPr>
                <w:rFonts w:ascii="Times New Roman" w:eastAsia="Times New Roman" w:hAnsi="Times New Roman"/>
                <w:b/>
                <w:bCs/>
                <w:i/>
                <w:iCs/>
                <w:sz w:val="22"/>
                <w:szCs w:val="22"/>
              </w:rPr>
            </w:pPr>
            <w:r w:rsidRPr="00D1285D">
              <w:rPr>
                <w:rFonts w:ascii="Times New Roman" w:eastAsia="Times New Roman" w:hAnsi="Times New Roman"/>
                <w:b/>
                <w:bCs/>
                <w:i/>
                <w:iCs/>
                <w:sz w:val="22"/>
                <w:szCs w:val="22"/>
              </w:rPr>
              <w:t>0400000010</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D1285D" w:rsidRPr="00D1285D" w:rsidRDefault="00D1285D" w:rsidP="00D1285D">
            <w:pPr>
              <w:jc w:val="center"/>
              <w:rPr>
                <w:rFonts w:ascii="Times New Roman" w:eastAsia="Times New Roman" w:hAnsi="Times New Roman"/>
                <w:b/>
                <w:bCs/>
                <w:i/>
                <w:iCs/>
                <w:sz w:val="22"/>
                <w:szCs w:val="22"/>
              </w:rPr>
            </w:pPr>
            <w:r w:rsidRPr="00D1285D">
              <w:rPr>
                <w:rFonts w:ascii="Times New Roman" w:eastAsia="Times New Roman" w:hAnsi="Times New Roman"/>
                <w:b/>
                <w:bCs/>
                <w:i/>
                <w:iCs/>
                <w:sz w:val="22"/>
                <w:szCs w:val="22"/>
              </w:rPr>
              <w:t> </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D1285D" w:rsidRPr="00D1285D" w:rsidRDefault="00D1285D" w:rsidP="00D1285D">
            <w:pPr>
              <w:jc w:val="center"/>
              <w:rPr>
                <w:rFonts w:ascii="Times New Roman" w:eastAsia="Times New Roman" w:hAnsi="Times New Roman"/>
                <w:b/>
                <w:bCs/>
                <w:i/>
                <w:iCs/>
                <w:sz w:val="22"/>
                <w:szCs w:val="22"/>
              </w:rPr>
            </w:pPr>
            <w:r w:rsidRPr="00D1285D">
              <w:rPr>
                <w:rFonts w:ascii="Times New Roman" w:eastAsia="Times New Roman" w:hAnsi="Times New Roman"/>
                <w:b/>
                <w:bCs/>
                <w:i/>
                <w:iCs/>
                <w:sz w:val="22"/>
                <w:szCs w:val="22"/>
              </w:rPr>
              <w:t> </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D1285D" w:rsidRPr="00D1285D" w:rsidRDefault="00D1285D" w:rsidP="00D1285D">
            <w:pPr>
              <w:jc w:val="center"/>
              <w:rPr>
                <w:rFonts w:ascii="Times New Roman" w:eastAsia="Times New Roman" w:hAnsi="Times New Roman"/>
                <w:b/>
                <w:bCs/>
                <w:i/>
                <w:iCs/>
                <w:sz w:val="22"/>
                <w:szCs w:val="22"/>
              </w:rPr>
            </w:pPr>
            <w:r w:rsidRPr="00D1285D">
              <w:rPr>
                <w:rFonts w:ascii="Times New Roman" w:eastAsia="Times New Roman" w:hAnsi="Times New Roman"/>
                <w:b/>
                <w:bCs/>
                <w:i/>
                <w:iCs/>
                <w:sz w:val="22"/>
                <w:szCs w:val="22"/>
              </w:rPr>
              <w:t> </w:t>
            </w:r>
          </w:p>
        </w:tc>
        <w:tc>
          <w:tcPr>
            <w:tcW w:w="1855" w:type="dxa"/>
            <w:tcBorders>
              <w:top w:val="single" w:sz="4" w:space="0" w:color="auto"/>
              <w:left w:val="single" w:sz="4" w:space="0" w:color="auto"/>
              <w:bottom w:val="single" w:sz="4" w:space="0" w:color="auto"/>
              <w:right w:val="single" w:sz="4" w:space="0" w:color="auto"/>
            </w:tcBorders>
            <w:shd w:val="clear" w:color="auto" w:fill="auto"/>
            <w:hideMark/>
          </w:tcPr>
          <w:p w:rsidR="00D1285D" w:rsidRPr="00D1285D" w:rsidRDefault="00D1285D" w:rsidP="00D1285D">
            <w:pPr>
              <w:jc w:val="right"/>
              <w:rPr>
                <w:rFonts w:ascii="Times New Roman" w:eastAsia="Times New Roman" w:hAnsi="Times New Roman"/>
                <w:b/>
                <w:bCs/>
                <w:i/>
                <w:iCs/>
                <w:sz w:val="22"/>
                <w:szCs w:val="22"/>
              </w:rPr>
            </w:pPr>
            <w:r w:rsidRPr="00D1285D">
              <w:rPr>
                <w:rFonts w:ascii="Times New Roman" w:eastAsia="Times New Roman" w:hAnsi="Times New Roman"/>
                <w:b/>
                <w:bCs/>
                <w:i/>
                <w:iCs/>
                <w:sz w:val="22"/>
                <w:szCs w:val="22"/>
              </w:rPr>
              <w:t>1 500 000,00</w:t>
            </w:r>
          </w:p>
        </w:tc>
        <w:tc>
          <w:tcPr>
            <w:tcW w:w="1855" w:type="dxa"/>
            <w:tcBorders>
              <w:top w:val="single" w:sz="4" w:space="0" w:color="auto"/>
              <w:left w:val="single" w:sz="4" w:space="0" w:color="auto"/>
              <w:bottom w:val="single" w:sz="4" w:space="0" w:color="auto"/>
              <w:right w:val="single" w:sz="4" w:space="0" w:color="auto"/>
            </w:tcBorders>
            <w:shd w:val="clear" w:color="auto" w:fill="auto"/>
            <w:hideMark/>
          </w:tcPr>
          <w:p w:rsidR="00D1285D" w:rsidRPr="00D1285D" w:rsidRDefault="00D1285D" w:rsidP="00D1285D">
            <w:pPr>
              <w:jc w:val="right"/>
              <w:rPr>
                <w:rFonts w:ascii="Times New Roman" w:eastAsia="Times New Roman" w:hAnsi="Times New Roman"/>
                <w:b/>
                <w:bCs/>
                <w:i/>
                <w:iCs/>
                <w:sz w:val="22"/>
                <w:szCs w:val="22"/>
              </w:rPr>
            </w:pPr>
            <w:r w:rsidRPr="00D1285D">
              <w:rPr>
                <w:rFonts w:ascii="Times New Roman" w:eastAsia="Times New Roman" w:hAnsi="Times New Roman"/>
                <w:b/>
                <w:bCs/>
                <w:i/>
                <w:iCs/>
                <w:sz w:val="22"/>
                <w:szCs w:val="22"/>
              </w:rPr>
              <w:t>0,00</w:t>
            </w:r>
          </w:p>
        </w:tc>
        <w:tc>
          <w:tcPr>
            <w:tcW w:w="1855" w:type="dxa"/>
            <w:tcBorders>
              <w:top w:val="single" w:sz="4" w:space="0" w:color="auto"/>
              <w:left w:val="single" w:sz="4" w:space="0" w:color="auto"/>
              <w:bottom w:val="single" w:sz="4" w:space="0" w:color="auto"/>
              <w:right w:val="single" w:sz="4" w:space="0" w:color="auto"/>
            </w:tcBorders>
            <w:shd w:val="clear" w:color="auto" w:fill="auto"/>
            <w:hideMark/>
          </w:tcPr>
          <w:p w:rsidR="00D1285D" w:rsidRPr="00D1285D" w:rsidRDefault="00D1285D" w:rsidP="00D1285D">
            <w:pPr>
              <w:jc w:val="right"/>
              <w:rPr>
                <w:rFonts w:ascii="Times New Roman" w:eastAsia="Times New Roman" w:hAnsi="Times New Roman"/>
                <w:b/>
                <w:bCs/>
                <w:i/>
                <w:iCs/>
                <w:sz w:val="22"/>
                <w:szCs w:val="22"/>
              </w:rPr>
            </w:pPr>
            <w:r w:rsidRPr="00D1285D">
              <w:rPr>
                <w:rFonts w:ascii="Times New Roman" w:eastAsia="Times New Roman" w:hAnsi="Times New Roman"/>
                <w:b/>
                <w:bCs/>
                <w:i/>
                <w:iCs/>
                <w:sz w:val="22"/>
                <w:szCs w:val="22"/>
              </w:rPr>
              <w:t>0,00</w:t>
            </w:r>
          </w:p>
        </w:tc>
        <w:tc>
          <w:tcPr>
            <w:tcW w:w="1555" w:type="dxa"/>
            <w:tcBorders>
              <w:top w:val="single" w:sz="4" w:space="0" w:color="auto"/>
              <w:left w:val="single" w:sz="4" w:space="0" w:color="auto"/>
              <w:bottom w:val="single" w:sz="4" w:space="0" w:color="auto"/>
              <w:right w:val="single" w:sz="4" w:space="0" w:color="auto"/>
            </w:tcBorders>
            <w:shd w:val="clear" w:color="auto" w:fill="auto"/>
            <w:hideMark/>
          </w:tcPr>
          <w:p w:rsidR="00D1285D" w:rsidRPr="00D1285D" w:rsidRDefault="00D1285D" w:rsidP="00D1285D">
            <w:pPr>
              <w:jc w:val="right"/>
              <w:rPr>
                <w:rFonts w:ascii="Times New Roman" w:eastAsia="Times New Roman" w:hAnsi="Times New Roman"/>
                <w:b/>
                <w:bCs/>
                <w:i/>
                <w:iCs/>
                <w:sz w:val="22"/>
                <w:szCs w:val="22"/>
              </w:rPr>
            </w:pPr>
            <w:r w:rsidRPr="00D1285D">
              <w:rPr>
                <w:rFonts w:ascii="Times New Roman" w:eastAsia="Times New Roman" w:hAnsi="Times New Roman"/>
                <w:b/>
                <w:bCs/>
                <w:i/>
                <w:iCs/>
                <w:sz w:val="22"/>
                <w:szCs w:val="22"/>
              </w:rPr>
              <w:t>1 500 000,00</w:t>
            </w:r>
          </w:p>
        </w:tc>
      </w:tr>
      <w:tr w:rsidR="00D1285D" w:rsidRPr="00D1285D" w:rsidTr="00D1285D">
        <w:trPr>
          <w:trHeight w:val="810"/>
        </w:trPr>
        <w:tc>
          <w:tcPr>
            <w:tcW w:w="3266" w:type="dxa"/>
            <w:tcBorders>
              <w:top w:val="single" w:sz="4" w:space="0" w:color="auto"/>
              <w:left w:val="single" w:sz="4" w:space="0" w:color="auto"/>
              <w:bottom w:val="single" w:sz="4" w:space="0" w:color="auto"/>
              <w:right w:val="single" w:sz="4" w:space="0" w:color="auto"/>
            </w:tcBorders>
            <w:shd w:val="clear" w:color="auto" w:fill="auto"/>
            <w:hideMark/>
          </w:tcPr>
          <w:p w:rsidR="00D1285D" w:rsidRPr="00D1285D" w:rsidRDefault="00D1285D" w:rsidP="00D1285D">
            <w:pPr>
              <w:rPr>
                <w:rFonts w:ascii="Times New Roman" w:eastAsia="Times New Roman" w:hAnsi="Times New Roman"/>
                <w:b/>
                <w:bCs/>
                <w:i/>
                <w:iCs/>
                <w:sz w:val="22"/>
                <w:szCs w:val="22"/>
              </w:rPr>
            </w:pPr>
            <w:r w:rsidRPr="00D1285D">
              <w:rPr>
                <w:rFonts w:ascii="Times New Roman" w:eastAsia="Times New Roman" w:hAnsi="Times New Roman"/>
                <w:b/>
                <w:bCs/>
                <w:i/>
                <w:iCs/>
                <w:sz w:val="22"/>
                <w:szCs w:val="22"/>
              </w:rPr>
              <w:t>Финансовое управление Администрации ЗАТО г</w:t>
            </w:r>
            <w:proofErr w:type="gramStart"/>
            <w:r w:rsidRPr="00D1285D">
              <w:rPr>
                <w:rFonts w:ascii="Times New Roman" w:eastAsia="Times New Roman" w:hAnsi="Times New Roman"/>
                <w:b/>
                <w:bCs/>
                <w:i/>
                <w:iCs/>
                <w:sz w:val="22"/>
                <w:szCs w:val="22"/>
              </w:rPr>
              <w:t>.Ж</w:t>
            </w:r>
            <w:proofErr w:type="gramEnd"/>
            <w:r w:rsidRPr="00D1285D">
              <w:rPr>
                <w:rFonts w:ascii="Times New Roman" w:eastAsia="Times New Roman" w:hAnsi="Times New Roman"/>
                <w:b/>
                <w:bCs/>
                <w:i/>
                <w:iCs/>
                <w:sz w:val="22"/>
                <w:szCs w:val="22"/>
              </w:rPr>
              <w:t>елезногорск</w:t>
            </w:r>
          </w:p>
        </w:tc>
        <w:tc>
          <w:tcPr>
            <w:tcW w:w="1701" w:type="dxa"/>
            <w:tcBorders>
              <w:top w:val="single" w:sz="4" w:space="0" w:color="auto"/>
              <w:left w:val="nil"/>
              <w:bottom w:val="single" w:sz="4" w:space="0" w:color="auto"/>
              <w:right w:val="single" w:sz="4" w:space="0" w:color="auto"/>
            </w:tcBorders>
            <w:shd w:val="clear" w:color="auto" w:fill="auto"/>
            <w:hideMark/>
          </w:tcPr>
          <w:p w:rsidR="00D1285D" w:rsidRPr="00D1285D" w:rsidRDefault="00D1285D" w:rsidP="00D1285D">
            <w:pPr>
              <w:jc w:val="center"/>
              <w:rPr>
                <w:rFonts w:ascii="Times New Roman" w:eastAsia="Times New Roman" w:hAnsi="Times New Roman"/>
                <w:b/>
                <w:bCs/>
                <w:i/>
                <w:iCs/>
                <w:sz w:val="22"/>
                <w:szCs w:val="22"/>
              </w:rPr>
            </w:pPr>
            <w:r w:rsidRPr="00D1285D">
              <w:rPr>
                <w:rFonts w:ascii="Times New Roman" w:eastAsia="Times New Roman" w:hAnsi="Times New Roman"/>
                <w:b/>
                <w:bCs/>
                <w:i/>
                <w:iCs/>
                <w:sz w:val="22"/>
                <w:szCs w:val="22"/>
              </w:rPr>
              <w:t>0400000010</w:t>
            </w:r>
          </w:p>
        </w:tc>
        <w:tc>
          <w:tcPr>
            <w:tcW w:w="850" w:type="dxa"/>
            <w:tcBorders>
              <w:top w:val="single" w:sz="4" w:space="0" w:color="auto"/>
              <w:left w:val="nil"/>
              <w:bottom w:val="single" w:sz="4" w:space="0" w:color="auto"/>
              <w:right w:val="single" w:sz="4" w:space="0" w:color="auto"/>
            </w:tcBorders>
            <w:shd w:val="clear" w:color="auto" w:fill="auto"/>
            <w:hideMark/>
          </w:tcPr>
          <w:p w:rsidR="00D1285D" w:rsidRPr="00D1285D" w:rsidRDefault="00D1285D" w:rsidP="00D1285D">
            <w:pPr>
              <w:jc w:val="center"/>
              <w:rPr>
                <w:rFonts w:ascii="Times New Roman" w:eastAsia="Times New Roman" w:hAnsi="Times New Roman"/>
                <w:b/>
                <w:bCs/>
                <w:i/>
                <w:iCs/>
                <w:sz w:val="22"/>
                <w:szCs w:val="22"/>
              </w:rPr>
            </w:pPr>
            <w:r w:rsidRPr="00D1285D">
              <w:rPr>
                <w:rFonts w:ascii="Times New Roman" w:eastAsia="Times New Roman" w:hAnsi="Times New Roman"/>
                <w:b/>
                <w:bCs/>
                <w:i/>
                <w:iCs/>
                <w:sz w:val="22"/>
                <w:szCs w:val="22"/>
              </w:rPr>
              <w:t>801</w:t>
            </w:r>
          </w:p>
        </w:tc>
        <w:tc>
          <w:tcPr>
            <w:tcW w:w="851" w:type="dxa"/>
            <w:tcBorders>
              <w:top w:val="single" w:sz="4" w:space="0" w:color="auto"/>
              <w:left w:val="nil"/>
              <w:bottom w:val="single" w:sz="4" w:space="0" w:color="auto"/>
              <w:right w:val="single" w:sz="4" w:space="0" w:color="auto"/>
            </w:tcBorders>
            <w:shd w:val="clear" w:color="auto" w:fill="auto"/>
            <w:hideMark/>
          </w:tcPr>
          <w:p w:rsidR="00D1285D" w:rsidRPr="00D1285D" w:rsidRDefault="00D1285D" w:rsidP="00D1285D">
            <w:pPr>
              <w:jc w:val="center"/>
              <w:rPr>
                <w:rFonts w:ascii="Times New Roman" w:eastAsia="Times New Roman" w:hAnsi="Times New Roman"/>
                <w:b/>
                <w:bCs/>
                <w:i/>
                <w:iCs/>
                <w:sz w:val="22"/>
                <w:szCs w:val="22"/>
              </w:rPr>
            </w:pPr>
            <w:r w:rsidRPr="00D1285D">
              <w:rPr>
                <w:rFonts w:ascii="Times New Roman" w:eastAsia="Times New Roman" w:hAnsi="Times New Roman"/>
                <w:b/>
                <w:bCs/>
                <w:i/>
                <w:iCs/>
                <w:sz w:val="22"/>
                <w:szCs w:val="22"/>
              </w:rPr>
              <w:t> </w:t>
            </w:r>
          </w:p>
        </w:tc>
        <w:tc>
          <w:tcPr>
            <w:tcW w:w="850" w:type="dxa"/>
            <w:tcBorders>
              <w:top w:val="single" w:sz="4" w:space="0" w:color="auto"/>
              <w:left w:val="nil"/>
              <w:bottom w:val="single" w:sz="4" w:space="0" w:color="auto"/>
              <w:right w:val="single" w:sz="4" w:space="0" w:color="auto"/>
            </w:tcBorders>
            <w:shd w:val="clear" w:color="auto" w:fill="auto"/>
            <w:hideMark/>
          </w:tcPr>
          <w:p w:rsidR="00D1285D" w:rsidRPr="00D1285D" w:rsidRDefault="00D1285D" w:rsidP="00D1285D">
            <w:pPr>
              <w:jc w:val="center"/>
              <w:rPr>
                <w:rFonts w:ascii="Times New Roman" w:eastAsia="Times New Roman" w:hAnsi="Times New Roman"/>
                <w:b/>
                <w:bCs/>
                <w:i/>
                <w:iCs/>
                <w:sz w:val="22"/>
                <w:szCs w:val="22"/>
              </w:rPr>
            </w:pPr>
            <w:r w:rsidRPr="00D1285D">
              <w:rPr>
                <w:rFonts w:ascii="Times New Roman" w:eastAsia="Times New Roman" w:hAnsi="Times New Roman"/>
                <w:b/>
                <w:bCs/>
                <w:i/>
                <w:iCs/>
                <w:sz w:val="22"/>
                <w:szCs w:val="22"/>
              </w:rPr>
              <w:t> </w:t>
            </w:r>
          </w:p>
        </w:tc>
        <w:tc>
          <w:tcPr>
            <w:tcW w:w="1855" w:type="dxa"/>
            <w:tcBorders>
              <w:top w:val="single" w:sz="4" w:space="0" w:color="auto"/>
              <w:left w:val="nil"/>
              <w:bottom w:val="single" w:sz="4" w:space="0" w:color="auto"/>
              <w:right w:val="single" w:sz="4" w:space="0" w:color="auto"/>
            </w:tcBorders>
            <w:shd w:val="clear" w:color="auto" w:fill="auto"/>
            <w:hideMark/>
          </w:tcPr>
          <w:p w:rsidR="00D1285D" w:rsidRPr="00D1285D" w:rsidRDefault="00D1285D" w:rsidP="00D1285D">
            <w:pPr>
              <w:jc w:val="right"/>
              <w:rPr>
                <w:rFonts w:ascii="Times New Roman" w:eastAsia="Times New Roman" w:hAnsi="Times New Roman"/>
                <w:b/>
                <w:bCs/>
                <w:i/>
                <w:iCs/>
                <w:sz w:val="22"/>
                <w:szCs w:val="22"/>
              </w:rPr>
            </w:pPr>
            <w:r w:rsidRPr="00D1285D">
              <w:rPr>
                <w:rFonts w:ascii="Times New Roman" w:eastAsia="Times New Roman" w:hAnsi="Times New Roman"/>
                <w:b/>
                <w:bCs/>
                <w:i/>
                <w:iCs/>
                <w:sz w:val="22"/>
                <w:szCs w:val="22"/>
              </w:rPr>
              <w:t>1 500 000,00</w:t>
            </w:r>
          </w:p>
        </w:tc>
        <w:tc>
          <w:tcPr>
            <w:tcW w:w="1855" w:type="dxa"/>
            <w:tcBorders>
              <w:top w:val="single" w:sz="4" w:space="0" w:color="auto"/>
              <w:left w:val="nil"/>
              <w:bottom w:val="single" w:sz="4" w:space="0" w:color="auto"/>
              <w:right w:val="single" w:sz="4" w:space="0" w:color="auto"/>
            </w:tcBorders>
            <w:shd w:val="clear" w:color="auto" w:fill="auto"/>
            <w:hideMark/>
          </w:tcPr>
          <w:p w:rsidR="00D1285D" w:rsidRPr="00D1285D" w:rsidRDefault="00D1285D" w:rsidP="00D1285D">
            <w:pPr>
              <w:jc w:val="right"/>
              <w:rPr>
                <w:rFonts w:ascii="Times New Roman" w:eastAsia="Times New Roman" w:hAnsi="Times New Roman"/>
                <w:b/>
                <w:bCs/>
                <w:i/>
                <w:iCs/>
                <w:sz w:val="22"/>
                <w:szCs w:val="22"/>
              </w:rPr>
            </w:pPr>
            <w:r w:rsidRPr="00D1285D">
              <w:rPr>
                <w:rFonts w:ascii="Times New Roman" w:eastAsia="Times New Roman" w:hAnsi="Times New Roman"/>
                <w:b/>
                <w:bCs/>
                <w:i/>
                <w:iCs/>
                <w:sz w:val="22"/>
                <w:szCs w:val="22"/>
              </w:rPr>
              <w:t>0,00</w:t>
            </w:r>
          </w:p>
        </w:tc>
        <w:tc>
          <w:tcPr>
            <w:tcW w:w="1855" w:type="dxa"/>
            <w:tcBorders>
              <w:top w:val="single" w:sz="4" w:space="0" w:color="auto"/>
              <w:left w:val="nil"/>
              <w:bottom w:val="single" w:sz="4" w:space="0" w:color="auto"/>
              <w:right w:val="single" w:sz="4" w:space="0" w:color="auto"/>
            </w:tcBorders>
            <w:shd w:val="clear" w:color="auto" w:fill="auto"/>
            <w:hideMark/>
          </w:tcPr>
          <w:p w:rsidR="00D1285D" w:rsidRPr="00D1285D" w:rsidRDefault="00D1285D" w:rsidP="00D1285D">
            <w:pPr>
              <w:jc w:val="right"/>
              <w:rPr>
                <w:rFonts w:ascii="Times New Roman" w:eastAsia="Times New Roman" w:hAnsi="Times New Roman"/>
                <w:b/>
                <w:bCs/>
                <w:i/>
                <w:iCs/>
                <w:sz w:val="22"/>
                <w:szCs w:val="22"/>
              </w:rPr>
            </w:pPr>
            <w:r w:rsidRPr="00D1285D">
              <w:rPr>
                <w:rFonts w:ascii="Times New Roman" w:eastAsia="Times New Roman" w:hAnsi="Times New Roman"/>
                <w:b/>
                <w:bCs/>
                <w:i/>
                <w:iCs/>
                <w:sz w:val="22"/>
                <w:szCs w:val="22"/>
              </w:rPr>
              <w:t>0,00</w:t>
            </w:r>
          </w:p>
        </w:tc>
        <w:tc>
          <w:tcPr>
            <w:tcW w:w="1555" w:type="dxa"/>
            <w:tcBorders>
              <w:top w:val="single" w:sz="4" w:space="0" w:color="auto"/>
              <w:left w:val="nil"/>
              <w:bottom w:val="single" w:sz="4" w:space="0" w:color="auto"/>
              <w:right w:val="single" w:sz="4" w:space="0" w:color="auto"/>
            </w:tcBorders>
            <w:shd w:val="clear" w:color="auto" w:fill="auto"/>
            <w:hideMark/>
          </w:tcPr>
          <w:p w:rsidR="00D1285D" w:rsidRPr="00D1285D" w:rsidRDefault="00D1285D" w:rsidP="00D1285D">
            <w:pPr>
              <w:jc w:val="right"/>
              <w:rPr>
                <w:rFonts w:ascii="Times New Roman" w:eastAsia="Times New Roman" w:hAnsi="Times New Roman"/>
                <w:b/>
                <w:bCs/>
                <w:i/>
                <w:iCs/>
                <w:sz w:val="22"/>
                <w:szCs w:val="22"/>
              </w:rPr>
            </w:pPr>
            <w:r w:rsidRPr="00D1285D">
              <w:rPr>
                <w:rFonts w:ascii="Times New Roman" w:eastAsia="Times New Roman" w:hAnsi="Times New Roman"/>
                <w:b/>
                <w:bCs/>
                <w:i/>
                <w:iCs/>
                <w:sz w:val="22"/>
                <w:szCs w:val="22"/>
              </w:rPr>
              <w:t>1 500 000,00</w:t>
            </w:r>
          </w:p>
        </w:tc>
      </w:tr>
      <w:tr w:rsidR="00D1285D" w:rsidRPr="00D1285D" w:rsidTr="00D1285D">
        <w:trPr>
          <w:trHeight w:val="270"/>
        </w:trPr>
        <w:tc>
          <w:tcPr>
            <w:tcW w:w="3266" w:type="dxa"/>
            <w:tcBorders>
              <w:top w:val="nil"/>
              <w:left w:val="single" w:sz="4" w:space="0" w:color="auto"/>
              <w:bottom w:val="single" w:sz="4" w:space="0" w:color="auto"/>
              <w:right w:val="single" w:sz="4" w:space="0" w:color="auto"/>
            </w:tcBorders>
            <w:shd w:val="clear" w:color="auto" w:fill="auto"/>
            <w:hideMark/>
          </w:tcPr>
          <w:p w:rsidR="00D1285D" w:rsidRPr="00D1285D" w:rsidRDefault="00D1285D" w:rsidP="00D1285D">
            <w:pPr>
              <w:rPr>
                <w:rFonts w:ascii="Times New Roman" w:eastAsia="Times New Roman" w:hAnsi="Times New Roman"/>
                <w:b/>
                <w:bCs/>
                <w:i/>
                <w:iCs/>
                <w:sz w:val="22"/>
                <w:szCs w:val="22"/>
              </w:rPr>
            </w:pPr>
            <w:r w:rsidRPr="00D1285D">
              <w:rPr>
                <w:rFonts w:ascii="Times New Roman" w:eastAsia="Times New Roman" w:hAnsi="Times New Roman"/>
                <w:b/>
                <w:bCs/>
                <w:i/>
                <w:iCs/>
                <w:sz w:val="22"/>
                <w:szCs w:val="22"/>
              </w:rPr>
              <w:t>Коммунальное хозяйство</w:t>
            </w:r>
          </w:p>
        </w:tc>
        <w:tc>
          <w:tcPr>
            <w:tcW w:w="1701" w:type="dxa"/>
            <w:tcBorders>
              <w:top w:val="nil"/>
              <w:left w:val="nil"/>
              <w:bottom w:val="single" w:sz="4" w:space="0" w:color="auto"/>
              <w:right w:val="single" w:sz="4" w:space="0" w:color="auto"/>
            </w:tcBorders>
            <w:shd w:val="clear" w:color="auto" w:fill="auto"/>
            <w:hideMark/>
          </w:tcPr>
          <w:p w:rsidR="00D1285D" w:rsidRPr="00D1285D" w:rsidRDefault="00D1285D" w:rsidP="00D1285D">
            <w:pPr>
              <w:jc w:val="center"/>
              <w:rPr>
                <w:rFonts w:ascii="Times New Roman" w:eastAsia="Times New Roman" w:hAnsi="Times New Roman"/>
                <w:b/>
                <w:bCs/>
                <w:i/>
                <w:iCs/>
                <w:sz w:val="22"/>
                <w:szCs w:val="22"/>
              </w:rPr>
            </w:pPr>
            <w:r w:rsidRPr="00D1285D">
              <w:rPr>
                <w:rFonts w:ascii="Times New Roman" w:eastAsia="Times New Roman" w:hAnsi="Times New Roman"/>
                <w:b/>
                <w:bCs/>
                <w:i/>
                <w:iCs/>
                <w:sz w:val="22"/>
                <w:szCs w:val="22"/>
              </w:rPr>
              <w:t>0400000010</w:t>
            </w:r>
          </w:p>
        </w:tc>
        <w:tc>
          <w:tcPr>
            <w:tcW w:w="850" w:type="dxa"/>
            <w:tcBorders>
              <w:top w:val="nil"/>
              <w:left w:val="nil"/>
              <w:bottom w:val="single" w:sz="4" w:space="0" w:color="auto"/>
              <w:right w:val="single" w:sz="4" w:space="0" w:color="auto"/>
            </w:tcBorders>
            <w:shd w:val="clear" w:color="auto" w:fill="auto"/>
            <w:hideMark/>
          </w:tcPr>
          <w:p w:rsidR="00D1285D" w:rsidRPr="00D1285D" w:rsidRDefault="00D1285D" w:rsidP="00D1285D">
            <w:pPr>
              <w:jc w:val="center"/>
              <w:rPr>
                <w:rFonts w:ascii="Times New Roman" w:eastAsia="Times New Roman" w:hAnsi="Times New Roman"/>
                <w:b/>
                <w:bCs/>
                <w:i/>
                <w:iCs/>
                <w:sz w:val="22"/>
                <w:szCs w:val="22"/>
              </w:rPr>
            </w:pPr>
            <w:r w:rsidRPr="00D1285D">
              <w:rPr>
                <w:rFonts w:ascii="Times New Roman" w:eastAsia="Times New Roman" w:hAnsi="Times New Roman"/>
                <w:b/>
                <w:bCs/>
                <w:i/>
                <w:iCs/>
                <w:sz w:val="22"/>
                <w:szCs w:val="22"/>
              </w:rPr>
              <w:t>801</w:t>
            </w:r>
          </w:p>
        </w:tc>
        <w:tc>
          <w:tcPr>
            <w:tcW w:w="851" w:type="dxa"/>
            <w:tcBorders>
              <w:top w:val="nil"/>
              <w:left w:val="nil"/>
              <w:bottom w:val="single" w:sz="4" w:space="0" w:color="auto"/>
              <w:right w:val="single" w:sz="4" w:space="0" w:color="auto"/>
            </w:tcBorders>
            <w:shd w:val="clear" w:color="auto" w:fill="auto"/>
            <w:hideMark/>
          </w:tcPr>
          <w:p w:rsidR="00D1285D" w:rsidRPr="00D1285D" w:rsidRDefault="00D1285D" w:rsidP="00D1285D">
            <w:pPr>
              <w:jc w:val="center"/>
              <w:rPr>
                <w:rFonts w:ascii="Times New Roman" w:eastAsia="Times New Roman" w:hAnsi="Times New Roman"/>
                <w:b/>
                <w:bCs/>
                <w:i/>
                <w:iCs/>
                <w:sz w:val="22"/>
                <w:szCs w:val="22"/>
              </w:rPr>
            </w:pPr>
            <w:r w:rsidRPr="00D1285D">
              <w:rPr>
                <w:rFonts w:ascii="Times New Roman" w:eastAsia="Times New Roman" w:hAnsi="Times New Roman"/>
                <w:b/>
                <w:bCs/>
                <w:i/>
                <w:iCs/>
                <w:sz w:val="22"/>
                <w:szCs w:val="22"/>
              </w:rPr>
              <w:t>0502</w:t>
            </w:r>
          </w:p>
        </w:tc>
        <w:tc>
          <w:tcPr>
            <w:tcW w:w="850" w:type="dxa"/>
            <w:tcBorders>
              <w:top w:val="nil"/>
              <w:left w:val="nil"/>
              <w:bottom w:val="single" w:sz="4" w:space="0" w:color="auto"/>
              <w:right w:val="single" w:sz="4" w:space="0" w:color="auto"/>
            </w:tcBorders>
            <w:shd w:val="clear" w:color="auto" w:fill="auto"/>
            <w:hideMark/>
          </w:tcPr>
          <w:p w:rsidR="00D1285D" w:rsidRPr="00D1285D" w:rsidRDefault="00D1285D" w:rsidP="00D1285D">
            <w:pPr>
              <w:jc w:val="center"/>
              <w:rPr>
                <w:rFonts w:ascii="Times New Roman" w:eastAsia="Times New Roman" w:hAnsi="Times New Roman"/>
                <w:b/>
                <w:bCs/>
                <w:i/>
                <w:iCs/>
                <w:sz w:val="22"/>
                <w:szCs w:val="22"/>
              </w:rPr>
            </w:pPr>
            <w:r w:rsidRPr="00D1285D">
              <w:rPr>
                <w:rFonts w:ascii="Times New Roman" w:eastAsia="Times New Roman" w:hAnsi="Times New Roman"/>
                <w:b/>
                <w:bCs/>
                <w:i/>
                <w:iCs/>
                <w:sz w:val="22"/>
                <w:szCs w:val="22"/>
              </w:rPr>
              <w:t> </w:t>
            </w:r>
          </w:p>
        </w:tc>
        <w:tc>
          <w:tcPr>
            <w:tcW w:w="1855" w:type="dxa"/>
            <w:tcBorders>
              <w:top w:val="nil"/>
              <w:left w:val="nil"/>
              <w:bottom w:val="single" w:sz="4" w:space="0" w:color="auto"/>
              <w:right w:val="single" w:sz="4" w:space="0" w:color="auto"/>
            </w:tcBorders>
            <w:shd w:val="clear" w:color="auto" w:fill="auto"/>
            <w:hideMark/>
          </w:tcPr>
          <w:p w:rsidR="00D1285D" w:rsidRPr="00D1285D" w:rsidRDefault="00D1285D" w:rsidP="00D1285D">
            <w:pPr>
              <w:jc w:val="right"/>
              <w:rPr>
                <w:rFonts w:ascii="Times New Roman" w:eastAsia="Times New Roman" w:hAnsi="Times New Roman"/>
                <w:b/>
                <w:bCs/>
                <w:i/>
                <w:iCs/>
                <w:sz w:val="22"/>
                <w:szCs w:val="22"/>
              </w:rPr>
            </w:pPr>
            <w:r w:rsidRPr="00D1285D">
              <w:rPr>
                <w:rFonts w:ascii="Times New Roman" w:eastAsia="Times New Roman" w:hAnsi="Times New Roman"/>
                <w:b/>
                <w:bCs/>
                <w:i/>
                <w:iCs/>
                <w:sz w:val="22"/>
                <w:szCs w:val="22"/>
              </w:rPr>
              <w:t>1 500 000,00</w:t>
            </w:r>
          </w:p>
        </w:tc>
        <w:tc>
          <w:tcPr>
            <w:tcW w:w="1855" w:type="dxa"/>
            <w:tcBorders>
              <w:top w:val="nil"/>
              <w:left w:val="nil"/>
              <w:bottom w:val="single" w:sz="4" w:space="0" w:color="auto"/>
              <w:right w:val="single" w:sz="4" w:space="0" w:color="auto"/>
            </w:tcBorders>
            <w:shd w:val="clear" w:color="auto" w:fill="auto"/>
            <w:hideMark/>
          </w:tcPr>
          <w:p w:rsidR="00D1285D" w:rsidRPr="00D1285D" w:rsidRDefault="00D1285D" w:rsidP="00D1285D">
            <w:pPr>
              <w:jc w:val="right"/>
              <w:rPr>
                <w:rFonts w:ascii="Times New Roman" w:eastAsia="Times New Roman" w:hAnsi="Times New Roman"/>
                <w:b/>
                <w:bCs/>
                <w:i/>
                <w:iCs/>
                <w:sz w:val="22"/>
                <w:szCs w:val="22"/>
              </w:rPr>
            </w:pPr>
            <w:r w:rsidRPr="00D1285D">
              <w:rPr>
                <w:rFonts w:ascii="Times New Roman" w:eastAsia="Times New Roman" w:hAnsi="Times New Roman"/>
                <w:b/>
                <w:bCs/>
                <w:i/>
                <w:iCs/>
                <w:sz w:val="22"/>
                <w:szCs w:val="22"/>
              </w:rPr>
              <w:t>0,00</w:t>
            </w:r>
          </w:p>
        </w:tc>
        <w:tc>
          <w:tcPr>
            <w:tcW w:w="1855" w:type="dxa"/>
            <w:tcBorders>
              <w:top w:val="nil"/>
              <w:left w:val="nil"/>
              <w:bottom w:val="single" w:sz="4" w:space="0" w:color="auto"/>
              <w:right w:val="single" w:sz="4" w:space="0" w:color="auto"/>
            </w:tcBorders>
            <w:shd w:val="clear" w:color="auto" w:fill="auto"/>
            <w:hideMark/>
          </w:tcPr>
          <w:p w:rsidR="00D1285D" w:rsidRPr="00D1285D" w:rsidRDefault="00D1285D" w:rsidP="00D1285D">
            <w:pPr>
              <w:jc w:val="right"/>
              <w:rPr>
                <w:rFonts w:ascii="Times New Roman" w:eastAsia="Times New Roman" w:hAnsi="Times New Roman"/>
                <w:b/>
                <w:bCs/>
                <w:i/>
                <w:iCs/>
                <w:sz w:val="22"/>
                <w:szCs w:val="22"/>
              </w:rPr>
            </w:pPr>
            <w:r w:rsidRPr="00D1285D">
              <w:rPr>
                <w:rFonts w:ascii="Times New Roman" w:eastAsia="Times New Roman" w:hAnsi="Times New Roman"/>
                <w:b/>
                <w:bCs/>
                <w:i/>
                <w:iCs/>
                <w:sz w:val="22"/>
                <w:szCs w:val="22"/>
              </w:rPr>
              <w:t>0,00</w:t>
            </w:r>
          </w:p>
        </w:tc>
        <w:tc>
          <w:tcPr>
            <w:tcW w:w="1555" w:type="dxa"/>
            <w:tcBorders>
              <w:top w:val="nil"/>
              <w:left w:val="nil"/>
              <w:bottom w:val="single" w:sz="4" w:space="0" w:color="auto"/>
              <w:right w:val="single" w:sz="4" w:space="0" w:color="auto"/>
            </w:tcBorders>
            <w:shd w:val="clear" w:color="auto" w:fill="auto"/>
            <w:hideMark/>
          </w:tcPr>
          <w:p w:rsidR="00D1285D" w:rsidRPr="00D1285D" w:rsidRDefault="00D1285D" w:rsidP="00D1285D">
            <w:pPr>
              <w:jc w:val="right"/>
              <w:rPr>
                <w:rFonts w:ascii="Times New Roman" w:eastAsia="Times New Roman" w:hAnsi="Times New Roman"/>
                <w:b/>
                <w:bCs/>
                <w:i/>
                <w:iCs/>
                <w:sz w:val="22"/>
                <w:szCs w:val="22"/>
              </w:rPr>
            </w:pPr>
            <w:r w:rsidRPr="00D1285D">
              <w:rPr>
                <w:rFonts w:ascii="Times New Roman" w:eastAsia="Times New Roman" w:hAnsi="Times New Roman"/>
                <w:b/>
                <w:bCs/>
                <w:i/>
                <w:iCs/>
                <w:sz w:val="22"/>
                <w:szCs w:val="22"/>
              </w:rPr>
              <w:t>1 500 000,00</w:t>
            </w:r>
          </w:p>
        </w:tc>
      </w:tr>
      <w:tr w:rsidR="00D1285D" w:rsidRPr="00D1285D" w:rsidTr="00D1285D">
        <w:trPr>
          <w:trHeight w:val="270"/>
        </w:trPr>
        <w:tc>
          <w:tcPr>
            <w:tcW w:w="3266" w:type="dxa"/>
            <w:tcBorders>
              <w:top w:val="nil"/>
              <w:left w:val="single" w:sz="4" w:space="0" w:color="auto"/>
              <w:bottom w:val="single" w:sz="4" w:space="0" w:color="auto"/>
              <w:right w:val="single" w:sz="4" w:space="0" w:color="auto"/>
            </w:tcBorders>
            <w:shd w:val="clear" w:color="auto" w:fill="auto"/>
            <w:hideMark/>
          </w:tcPr>
          <w:p w:rsidR="00D1285D" w:rsidRPr="00D1285D" w:rsidRDefault="00D1285D" w:rsidP="00D1285D">
            <w:pPr>
              <w:rPr>
                <w:rFonts w:ascii="Times New Roman" w:eastAsia="Times New Roman" w:hAnsi="Times New Roman"/>
                <w:b/>
                <w:bCs/>
                <w:i/>
                <w:iCs/>
                <w:sz w:val="22"/>
                <w:szCs w:val="22"/>
              </w:rPr>
            </w:pPr>
            <w:r w:rsidRPr="00D1285D">
              <w:rPr>
                <w:rFonts w:ascii="Times New Roman" w:eastAsia="Times New Roman" w:hAnsi="Times New Roman"/>
                <w:b/>
                <w:bCs/>
                <w:i/>
                <w:iCs/>
                <w:sz w:val="22"/>
                <w:szCs w:val="22"/>
              </w:rPr>
              <w:t>Иные бюджетные ассигнования</w:t>
            </w:r>
          </w:p>
        </w:tc>
        <w:tc>
          <w:tcPr>
            <w:tcW w:w="1701" w:type="dxa"/>
            <w:tcBorders>
              <w:top w:val="nil"/>
              <w:left w:val="nil"/>
              <w:bottom w:val="single" w:sz="4" w:space="0" w:color="auto"/>
              <w:right w:val="single" w:sz="4" w:space="0" w:color="auto"/>
            </w:tcBorders>
            <w:shd w:val="clear" w:color="auto" w:fill="auto"/>
            <w:hideMark/>
          </w:tcPr>
          <w:p w:rsidR="00D1285D" w:rsidRPr="00D1285D" w:rsidRDefault="00D1285D" w:rsidP="00D1285D">
            <w:pPr>
              <w:jc w:val="center"/>
              <w:rPr>
                <w:rFonts w:ascii="Times New Roman" w:eastAsia="Times New Roman" w:hAnsi="Times New Roman"/>
                <w:b/>
                <w:bCs/>
                <w:i/>
                <w:iCs/>
                <w:sz w:val="22"/>
                <w:szCs w:val="22"/>
              </w:rPr>
            </w:pPr>
            <w:r w:rsidRPr="00D1285D">
              <w:rPr>
                <w:rFonts w:ascii="Times New Roman" w:eastAsia="Times New Roman" w:hAnsi="Times New Roman"/>
                <w:b/>
                <w:bCs/>
                <w:i/>
                <w:iCs/>
                <w:sz w:val="22"/>
                <w:szCs w:val="22"/>
              </w:rPr>
              <w:t>0400000010</w:t>
            </w:r>
          </w:p>
        </w:tc>
        <w:tc>
          <w:tcPr>
            <w:tcW w:w="850" w:type="dxa"/>
            <w:tcBorders>
              <w:top w:val="nil"/>
              <w:left w:val="nil"/>
              <w:bottom w:val="single" w:sz="4" w:space="0" w:color="auto"/>
              <w:right w:val="single" w:sz="4" w:space="0" w:color="auto"/>
            </w:tcBorders>
            <w:shd w:val="clear" w:color="auto" w:fill="auto"/>
            <w:hideMark/>
          </w:tcPr>
          <w:p w:rsidR="00D1285D" w:rsidRPr="00D1285D" w:rsidRDefault="00D1285D" w:rsidP="00D1285D">
            <w:pPr>
              <w:jc w:val="center"/>
              <w:rPr>
                <w:rFonts w:ascii="Times New Roman" w:eastAsia="Times New Roman" w:hAnsi="Times New Roman"/>
                <w:b/>
                <w:bCs/>
                <w:i/>
                <w:iCs/>
                <w:sz w:val="22"/>
                <w:szCs w:val="22"/>
              </w:rPr>
            </w:pPr>
            <w:r w:rsidRPr="00D1285D">
              <w:rPr>
                <w:rFonts w:ascii="Times New Roman" w:eastAsia="Times New Roman" w:hAnsi="Times New Roman"/>
                <w:b/>
                <w:bCs/>
                <w:i/>
                <w:iCs/>
                <w:sz w:val="22"/>
                <w:szCs w:val="22"/>
              </w:rPr>
              <w:t>801</w:t>
            </w:r>
          </w:p>
        </w:tc>
        <w:tc>
          <w:tcPr>
            <w:tcW w:w="851" w:type="dxa"/>
            <w:tcBorders>
              <w:top w:val="nil"/>
              <w:left w:val="nil"/>
              <w:bottom w:val="single" w:sz="4" w:space="0" w:color="auto"/>
              <w:right w:val="single" w:sz="4" w:space="0" w:color="auto"/>
            </w:tcBorders>
            <w:shd w:val="clear" w:color="auto" w:fill="auto"/>
            <w:hideMark/>
          </w:tcPr>
          <w:p w:rsidR="00D1285D" w:rsidRPr="00D1285D" w:rsidRDefault="00D1285D" w:rsidP="00D1285D">
            <w:pPr>
              <w:jc w:val="center"/>
              <w:rPr>
                <w:rFonts w:ascii="Times New Roman" w:eastAsia="Times New Roman" w:hAnsi="Times New Roman"/>
                <w:b/>
                <w:bCs/>
                <w:i/>
                <w:iCs/>
                <w:sz w:val="22"/>
                <w:szCs w:val="22"/>
              </w:rPr>
            </w:pPr>
            <w:r w:rsidRPr="00D1285D">
              <w:rPr>
                <w:rFonts w:ascii="Times New Roman" w:eastAsia="Times New Roman" w:hAnsi="Times New Roman"/>
                <w:b/>
                <w:bCs/>
                <w:i/>
                <w:iCs/>
                <w:sz w:val="22"/>
                <w:szCs w:val="22"/>
              </w:rPr>
              <w:t>0502</w:t>
            </w:r>
          </w:p>
        </w:tc>
        <w:tc>
          <w:tcPr>
            <w:tcW w:w="850" w:type="dxa"/>
            <w:tcBorders>
              <w:top w:val="nil"/>
              <w:left w:val="nil"/>
              <w:bottom w:val="single" w:sz="4" w:space="0" w:color="auto"/>
              <w:right w:val="single" w:sz="4" w:space="0" w:color="auto"/>
            </w:tcBorders>
            <w:shd w:val="clear" w:color="auto" w:fill="auto"/>
            <w:hideMark/>
          </w:tcPr>
          <w:p w:rsidR="00D1285D" w:rsidRPr="00D1285D" w:rsidRDefault="00D1285D" w:rsidP="00D1285D">
            <w:pPr>
              <w:jc w:val="center"/>
              <w:rPr>
                <w:rFonts w:ascii="Times New Roman" w:eastAsia="Times New Roman" w:hAnsi="Times New Roman"/>
                <w:b/>
                <w:bCs/>
                <w:i/>
                <w:iCs/>
                <w:sz w:val="22"/>
                <w:szCs w:val="22"/>
              </w:rPr>
            </w:pPr>
            <w:r w:rsidRPr="00D1285D">
              <w:rPr>
                <w:rFonts w:ascii="Times New Roman" w:eastAsia="Times New Roman" w:hAnsi="Times New Roman"/>
                <w:b/>
                <w:bCs/>
                <w:i/>
                <w:iCs/>
                <w:sz w:val="22"/>
                <w:szCs w:val="22"/>
              </w:rPr>
              <w:t>800</w:t>
            </w:r>
          </w:p>
        </w:tc>
        <w:tc>
          <w:tcPr>
            <w:tcW w:w="1855" w:type="dxa"/>
            <w:tcBorders>
              <w:top w:val="nil"/>
              <w:left w:val="nil"/>
              <w:bottom w:val="single" w:sz="4" w:space="0" w:color="auto"/>
              <w:right w:val="single" w:sz="4" w:space="0" w:color="auto"/>
            </w:tcBorders>
            <w:shd w:val="clear" w:color="auto" w:fill="auto"/>
            <w:hideMark/>
          </w:tcPr>
          <w:p w:rsidR="00D1285D" w:rsidRPr="00D1285D" w:rsidRDefault="00D1285D" w:rsidP="00D1285D">
            <w:pPr>
              <w:jc w:val="right"/>
              <w:rPr>
                <w:rFonts w:ascii="Times New Roman" w:eastAsia="Times New Roman" w:hAnsi="Times New Roman"/>
                <w:b/>
                <w:bCs/>
                <w:i/>
                <w:iCs/>
                <w:sz w:val="22"/>
                <w:szCs w:val="22"/>
              </w:rPr>
            </w:pPr>
            <w:r w:rsidRPr="00D1285D">
              <w:rPr>
                <w:rFonts w:ascii="Times New Roman" w:eastAsia="Times New Roman" w:hAnsi="Times New Roman"/>
                <w:b/>
                <w:bCs/>
                <w:i/>
                <w:iCs/>
                <w:sz w:val="22"/>
                <w:szCs w:val="22"/>
              </w:rPr>
              <w:t>1 500 000,00</w:t>
            </w:r>
          </w:p>
        </w:tc>
        <w:tc>
          <w:tcPr>
            <w:tcW w:w="1855" w:type="dxa"/>
            <w:tcBorders>
              <w:top w:val="nil"/>
              <w:left w:val="nil"/>
              <w:bottom w:val="single" w:sz="4" w:space="0" w:color="auto"/>
              <w:right w:val="single" w:sz="4" w:space="0" w:color="auto"/>
            </w:tcBorders>
            <w:shd w:val="clear" w:color="auto" w:fill="auto"/>
            <w:hideMark/>
          </w:tcPr>
          <w:p w:rsidR="00D1285D" w:rsidRPr="00D1285D" w:rsidRDefault="00D1285D" w:rsidP="00D1285D">
            <w:pPr>
              <w:jc w:val="right"/>
              <w:rPr>
                <w:rFonts w:ascii="Times New Roman" w:eastAsia="Times New Roman" w:hAnsi="Times New Roman"/>
                <w:b/>
                <w:bCs/>
                <w:i/>
                <w:iCs/>
                <w:sz w:val="22"/>
                <w:szCs w:val="22"/>
              </w:rPr>
            </w:pPr>
            <w:r w:rsidRPr="00D1285D">
              <w:rPr>
                <w:rFonts w:ascii="Times New Roman" w:eastAsia="Times New Roman" w:hAnsi="Times New Roman"/>
                <w:b/>
                <w:bCs/>
                <w:i/>
                <w:iCs/>
                <w:sz w:val="22"/>
                <w:szCs w:val="22"/>
              </w:rPr>
              <w:t>0,00</w:t>
            </w:r>
          </w:p>
        </w:tc>
        <w:tc>
          <w:tcPr>
            <w:tcW w:w="1855" w:type="dxa"/>
            <w:tcBorders>
              <w:top w:val="nil"/>
              <w:left w:val="nil"/>
              <w:bottom w:val="single" w:sz="4" w:space="0" w:color="auto"/>
              <w:right w:val="single" w:sz="4" w:space="0" w:color="auto"/>
            </w:tcBorders>
            <w:shd w:val="clear" w:color="auto" w:fill="auto"/>
            <w:hideMark/>
          </w:tcPr>
          <w:p w:rsidR="00D1285D" w:rsidRPr="00D1285D" w:rsidRDefault="00D1285D" w:rsidP="00D1285D">
            <w:pPr>
              <w:jc w:val="right"/>
              <w:rPr>
                <w:rFonts w:ascii="Times New Roman" w:eastAsia="Times New Roman" w:hAnsi="Times New Roman"/>
                <w:b/>
                <w:bCs/>
                <w:i/>
                <w:iCs/>
                <w:sz w:val="22"/>
                <w:szCs w:val="22"/>
              </w:rPr>
            </w:pPr>
            <w:r w:rsidRPr="00D1285D">
              <w:rPr>
                <w:rFonts w:ascii="Times New Roman" w:eastAsia="Times New Roman" w:hAnsi="Times New Roman"/>
                <w:b/>
                <w:bCs/>
                <w:i/>
                <w:iCs/>
                <w:sz w:val="22"/>
                <w:szCs w:val="22"/>
              </w:rPr>
              <w:t>0,00</w:t>
            </w:r>
          </w:p>
        </w:tc>
        <w:tc>
          <w:tcPr>
            <w:tcW w:w="1555" w:type="dxa"/>
            <w:tcBorders>
              <w:top w:val="nil"/>
              <w:left w:val="nil"/>
              <w:bottom w:val="single" w:sz="4" w:space="0" w:color="auto"/>
              <w:right w:val="single" w:sz="4" w:space="0" w:color="auto"/>
            </w:tcBorders>
            <w:shd w:val="clear" w:color="auto" w:fill="auto"/>
            <w:hideMark/>
          </w:tcPr>
          <w:p w:rsidR="00D1285D" w:rsidRPr="00D1285D" w:rsidRDefault="00D1285D" w:rsidP="00D1285D">
            <w:pPr>
              <w:jc w:val="right"/>
              <w:rPr>
                <w:rFonts w:ascii="Times New Roman" w:eastAsia="Times New Roman" w:hAnsi="Times New Roman"/>
                <w:b/>
                <w:bCs/>
                <w:i/>
                <w:iCs/>
                <w:sz w:val="22"/>
                <w:szCs w:val="22"/>
              </w:rPr>
            </w:pPr>
            <w:r w:rsidRPr="00D1285D">
              <w:rPr>
                <w:rFonts w:ascii="Times New Roman" w:eastAsia="Times New Roman" w:hAnsi="Times New Roman"/>
                <w:b/>
                <w:bCs/>
                <w:i/>
                <w:iCs/>
                <w:sz w:val="22"/>
                <w:szCs w:val="22"/>
              </w:rPr>
              <w:t>1 500 000,00</w:t>
            </w:r>
          </w:p>
        </w:tc>
      </w:tr>
      <w:tr w:rsidR="00D1285D" w:rsidRPr="00D1285D" w:rsidTr="00D1285D">
        <w:trPr>
          <w:trHeight w:val="270"/>
        </w:trPr>
        <w:tc>
          <w:tcPr>
            <w:tcW w:w="3266" w:type="dxa"/>
            <w:tcBorders>
              <w:top w:val="nil"/>
              <w:left w:val="single" w:sz="4" w:space="0" w:color="auto"/>
              <w:bottom w:val="single" w:sz="4" w:space="0" w:color="auto"/>
              <w:right w:val="single" w:sz="4" w:space="0" w:color="auto"/>
            </w:tcBorders>
            <w:shd w:val="clear" w:color="auto" w:fill="auto"/>
            <w:hideMark/>
          </w:tcPr>
          <w:p w:rsidR="00D1285D" w:rsidRPr="00D1285D" w:rsidRDefault="00D1285D" w:rsidP="00D1285D">
            <w:pPr>
              <w:rPr>
                <w:rFonts w:ascii="Times New Roman" w:eastAsia="Times New Roman" w:hAnsi="Times New Roman"/>
                <w:sz w:val="22"/>
                <w:szCs w:val="22"/>
              </w:rPr>
            </w:pPr>
            <w:r w:rsidRPr="00D1285D">
              <w:rPr>
                <w:rFonts w:ascii="Times New Roman" w:eastAsia="Times New Roman" w:hAnsi="Times New Roman"/>
                <w:sz w:val="22"/>
                <w:szCs w:val="22"/>
              </w:rPr>
              <w:t>Резервные средства</w:t>
            </w:r>
          </w:p>
        </w:tc>
        <w:tc>
          <w:tcPr>
            <w:tcW w:w="1701" w:type="dxa"/>
            <w:tcBorders>
              <w:top w:val="nil"/>
              <w:left w:val="nil"/>
              <w:bottom w:val="single" w:sz="4" w:space="0" w:color="auto"/>
              <w:right w:val="single" w:sz="4" w:space="0" w:color="auto"/>
            </w:tcBorders>
            <w:shd w:val="clear" w:color="auto" w:fill="auto"/>
            <w:hideMark/>
          </w:tcPr>
          <w:p w:rsidR="00D1285D" w:rsidRPr="00D1285D" w:rsidRDefault="00D1285D" w:rsidP="00D1285D">
            <w:pPr>
              <w:jc w:val="center"/>
              <w:rPr>
                <w:rFonts w:ascii="Times New Roman" w:eastAsia="Times New Roman" w:hAnsi="Times New Roman"/>
                <w:sz w:val="22"/>
                <w:szCs w:val="22"/>
              </w:rPr>
            </w:pPr>
            <w:r w:rsidRPr="00D1285D">
              <w:rPr>
                <w:rFonts w:ascii="Times New Roman" w:eastAsia="Times New Roman" w:hAnsi="Times New Roman"/>
                <w:sz w:val="22"/>
                <w:szCs w:val="22"/>
              </w:rPr>
              <w:t>0400000010</w:t>
            </w:r>
          </w:p>
        </w:tc>
        <w:tc>
          <w:tcPr>
            <w:tcW w:w="850" w:type="dxa"/>
            <w:tcBorders>
              <w:top w:val="nil"/>
              <w:left w:val="nil"/>
              <w:bottom w:val="single" w:sz="4" w:space="0" w:color="auto"/>
              <w:right w:val="single" w:sz="4" w:space="0" w:color="auto"/>
            </w:tcBorders>
            <w:shd w:val="clear" w:color="auto" w:fill="auto"/>
            <w:hideMark/>
          </w:tcPr>
          <w:p w:rsidR="00D1285D" w:rsidRPr="00D1285D" w:rsidRDefault="00D1285D" w:rsidP="00D1285D">
            <w:pPr>
              <w:jc w:val="center"/>
              <w:rPr>
                <w:rFonts w:ascii="Times New Roman" w:eastAsia="Times New Roman" w:hAnsi="Times New Roman"/>
                <w:sz w:val="22"/>
                <w:szCs w:val="22"/>
              </w:rPr>
            </w:pPr>
            <w:r w:rsidRPr="00D1285D">
              <w:rPr>
                <w:rFonts w:ascii="Times New Roman" w:eastAsia="Times New Roman" w:hAnsi="Times New Roman"/>
                <w:sz w:val="22"/>
                <w:szCs w:val="22"/>
              </w:rPr>
              <w:t>801</w:t>
            </w:r>
          </w:p>
        </w:tc>
        <w:tc>
          <w:tcPr>
            <w:tcW w:w="851" w:type="dxa"/>
            <w:tcBorders>
              <w:top w:val="nil"/>
              <w:left w:val="nil"/>
              <w:bottom w:val="single" w:sz="4" w:space="0" w:color="auto"/>
              <w:right w:val="single" w:sz="4" w:space="0" w:color="auto"/>
            </w:tcBorders>
            <w:shd w:val="clear" w:color="auto" w:fill="auto"/>
            <w:hideMark/>
          </w:tcPr>
          <w:p w:rsidR="00D1285D" w:rsidRPr="00D1285D" w:rsidRDefault="00D1285D" w:rsidP="00D1285D">
            <w:pPr>
              <w:jc w:val="center"/>
              <w:rPr>
                <w:rFonts w:ascii="Times New Roman" w:eastAsia="Times New Roman" w:hAnsi="Times New Roman"/>
                <w:sz w:val="22"/>
                <w:szCs w:val="22"/>
              </w:rPr>
            </w:pPr>
            <w:r w:rsidRPr="00D1285D">
              <w:rPr>
                <w:rFonts w:ascii="Times New Roman" w:eastAsia="Times New Roman" w:hAnsi="Times New Roman"/>
                <w:sz w:val="22"/>
                <w:szCs w:val="22"/>
              </w:rPr>
              <w:t>0502</w:t>
            </w:r>
          </w:p>
        </w:tc>
        <w:tc>
          <w:tcPr>
            <w:tcW w:w="850" w:type="dxa"/>
            <w:tcBorders>
              <w:top w:val="nil"/>
              <w:left w:val="nil"/>
              <w:bottom w:val="single" w:sz="4" w:space="0" w:color="auto"/>
              <w:right w:val="single" w:sz="4" w:space="0" w:color="auto"/>
            </w:tcBorders>
            <w:shd w:val="clear" w:color="auto" w:fill="auto"/>
            <w:hideMark/>
          </w:tcPr>
          <w:p w:rsidR="00D1285D" w:rsidRPr="00D1285D" w:rsidRDefault="00D1285D" w:rsidP="00D1285D">
            <w:pPr>
              <w:jc w:val="center"/>
              <w:rPr>
                <w:rFonts w:ascii="Times New Roman" w:eastAsia="Times New Roman" w:hAnsi="Times New Roman"/>
                <w:sz w:val="22"/>
                <w:szCs w:val="22"/>
              </w:rPr>
            </w:pPr>
            <w:r w:rsidRPr="00D1285D">
              <w:rPr>
                <w:rFonts w:ascii="Times New Roman" w:eastAsia="Times New Roman" w:hAnsi="Times New Roman"/>
                <w:sz w:val="22"/>
                <w:szCs w:val="22"/>
              </w:rPr>
              <w:t>870</w:t>
            </w:r>
          </w:p>
        </w:tc>
        <w:tc>
          <w:tcPr>
            <w:tcW w:w="1855" w:type="dxa"/>
            <w:tcBorders>
              <w:top w:val="nil"/>
              <w:left w:val="nil"/>
              <w:bottom w:val="single" w:sz="4" w:space="0" w:color="auto"/>
              <w:right w:val="single" w:sz="4" w:space="0" w:color="auto"/>
            </w:tcBorders>
            <w:shd w:val="clear" w:color="auto" w:fill="auto"/>
            <w:hideMark/>
          </w:tcPr>
          <w:p w:rsidR="00D1285D" w:rsidRPr="00D1285D" w:rsidRDefault="00D1285D" w:rsidP="00D1285D">
            <w:pPr>
              <w:jc w:val="right"/>
              <w:rPr>
                <w:rFonts w:ascii="Times New Roman" w:eastAsia="Times New Roman" w:hAnsi="Times New Roman"/>
                <w:sz w:val="22"/>
                <w:szCs w:val="22"/>
              </w:rPr>
            </w:pPr>
            <w:r w:rsidRPr="00D1285D">
              <w:rPr>
                <w:rFonts w:ascii="Times New Roman" w:eastAsia="Times New Roman" w:hAnsi="Times New Roman"/>
                <w:sz w:val="22"/>
                <w:szCs w:val="22"/>
              </w:rPr>
              <w:t>1 500 000,00</w:t>
            </w:r>
          </w:p>
        </w:tc>
        <w:tc>
          <w:tcPr>
            <w:tcW w:w="1855" w:type="dxa"/>
            <w:tcBorders>
              <w:top w:val="nil"/>
              <w:left w:val="nil"/>
              <w:bottom w:val="single" w:sz="4" w:space="0" w:color="auto"/>
              <w:right w:val="single" w:sz="4" w:space="0" w:color="auto"/>
            </w:tcBorders>
            <w:shd w:val="clear" w:color="auto" w:fill="auto"/>
            <w:hideMark/>
          </w:tcPr>
          <w:p w:rsidR="00D1285D" w:rsidRPr="00D1285D" w:rsidRDefault="00D1285D" w:rsidP="00D1285D">
            <w:pPr>
              <w:jc w:val="right"/>
              <w:rPr>
                <w:rFonts w:ascii="Times New Roman" w:eastAsia="Times New Roman" w:hAnsi="Times New Roman"/>
                <w:sz w:val="22"/>
                <w:szCs w:val="22"/>
              </w:rPr>
            </w:pPr>
            <w:r w:rsidRPr="00D1285D">
              <w:rPr>
                <w:rFonts w:ascii="Times New Roman" w:eastAsia="Times New Roman" w:hAnsi="Times New Roman"/>
                <w:sz w:val="22"/>
                <w:szCs w:val="22"/>
              </w:rPr>
              <w:t>0,00</w:t>
            </w:r>
          </w:p>
        </w:tc>
        <w:tc>
          <w:tcPr>
            <w:tcW w:w="1855" w:type="dxa"/>
            <w:tcBorders>
              <w:top w:val="nil"/>
              <w:left w:val="nil"/>
              <w:bottom w:val="single" w:sz="4" w:space="0" w:color="auto"/>
              <w:right w:val="single" w:sz="4" w:space="0" w:color="auto"/>
            </w:tcBorders>
            <w:shd w:val="clear" w:color="auto" w:fill="auto"/>
            <w:hideMark/>
          </w:tcPr>
          <w:p w:rsidR="00D1285D" w:rsidRPr="00D1285D" w:rsidRDefault="00D1285D" w:rsidP="00D1285D">
            <w:pPr>
              <w:jc w:val="right"/>
              <w:rPr>
                <w:rFonts w:ascii="Times New Roman" w:eastAsia="Times New Roman" w:hAnsi="Times New Roman"/>
                <w:sz w:val="22"/>
                <w:szCs w:val="22"/>
              </w:rPr>
            </w:pPr>
            <w:r w:rsidRPr="00D1285D">
              <w:rPr>
                <w:rFonts w:ascii="Times New Roman" w:eastAsia="Times New Roman" w:hAnsi="Times New Roman"/>
                <w:sz w:val="22"/>
                <w:szCs w:val="22"/>
              </w:rPr>
              <w:t>0,00</w:t>
            </w:r>
          </w:p>
        </w:tc>
        <w:tc>
          <w:tcPr>
            <w:tcW w:w="1555" w:type="dxa"/>
            <w:tcBorders>
              <w:top w:val="nil"/>
              <w:left w:val="nil"/>
              <w:bottom w:val="single" w:sz="4" w:space="0" w:color="auto"/>
              <w:right w:val="single" w:sz="4" w:space="0" w:color="auto"/>
            </w:tcBorders>
            <w:shd w:val="clear" w:color="auto" w:fill="auto"/>
            <w:hideMark/>
          </w:tcPr>
          <w:p w:rsidR="00D1285D" w:rsidRPr="00D1285D" w:rsidRDefault="00D1285D" w:rsidP="00D1285D">
            <w:pPr>
              <w:jc w:val="right"/>
              <w:rPr>
                <w:rFonts w:ascii="Times New Roman" w:eastAsia="Times New Roman" w:hAnsi="Times New Roman"/>
                <w:sz w:val="22"/>
                <w:szCs w:val="22"/>
              </w:rPr>
            </w:pPr>
            <w:r w:rsidRPr="00D1285D">
              <w:rPr>
                <w:rFonts w:ascii="Times New Roman" w:eastAsia="Times New Roman" w:hAnsi="Times New Roman"/>
                <w:sz w:val="22"/>
                <w:szCs w:val="22"/>
              </w:rPr>
              <w:t>1 500 000,00</w:t>
            </w:r>
          </w:p>
        </w:tc>
      </w:tr>
      <w:tr w:rsidR="00D1285D" w:rsidRPr="00D1285D" w:rsidTr="00D1285D">
        <w:trPr>
          <w:trHeight w:val="1350"/>
        </w:trPr>
        <w:tc>
          <w:tcPr>
            <w:tcW w:w="3266" w:type="dxa"/>
            <w:tcBorders>
              <w:top w:val="single" w:sz="4" w:space="0" w:color="auto"/>
              <w:left w:val="single" w:sz="4" w:space="0" w:color="auto"/>
              <w:bottom w:val="single" w:sz="4" w:space="0" w:color="auto"/>
              <w:right w:val="single" w:sz="4" w:space="0" w:color="auto"/>
            </w:tcBorders>
            <w:shd w:val="clear" w:color="auto" w:fill="auto"/>
            <w:hideMark/>
          </w:tcPr>
          <w:p w:rsidR="00D1285D" w:rsidRPr="00D1285D" w:rsidRDefault="00D1285D" w:rsidP="00D1285D">
            <w:pPr>
              <w:rPr>
                <w:rFonts w:ascii="Times New Roman" w:eastAsia="Times New Roman" w:hAnsi="Times New Roman"/>
                <w:b/>
                <w:bCs/>
                <w:i/>
                <w:iCs/>
                <w:sz w:val="22"/>
                <w:szCs w:val="22"/>
              </w:rPr>
            </w:pPr>
            <w:r w:rsidRPr="00D1285D">
              <w:rPr>
                <w:rFonts w:ascii="Times New Roman" w:eastAsia="Times New Roman" w:hAnsi="Times New Roman"/>
                <w:b/>
                <w:bCs/>
                <w:i/>
                <w:iCs/>
                <w:sz w:val="22"/>
                <w:szCs w:val="22"/>
              </w:rPr>
              <w:t>Подпрограмма "Модернизация и капитальный ремонт объектов коммунальной инфраструктуры и энергетического комплекса ЗАТО Железногорск"</w:t>
            </w:r>
          </w:p>
        </w:tc>
        <w:tc>
          <w:tcPr>
            <w:tcW w:w="1701" w:type="dxa"/>
            <w:tcBorders>
              <w:top w:val="single" w:sz="4" w:space="0" w:color="auto"/>
              <w:left w:val="nil"/>
              <w:bottom w:val="single" w:sz="4" w:space="0" w:color="auto"/>
              <w:right w:val="single" w:sz="4" w:space="0" w:color="auto"/>
            </w:tcBorders>
            <w:shd w:val="clear" w:color="auto" w:fill="auto"/>
            <w:hideMark/>
          </w:tcPr>
          <w:p w:rsidR="00D1285D" w:rsidRPr="00D1285D" w:rsidRDefault="00D1285D" w:rsidP="00D1285D">
            <w:pPr>
              <w:jc w:val="center"/>
              <w:rPr>
                <w:rFonts w:ascii="Times New Roman" w:eastAsia="Times New Roman" w:hAnsi="Times New Roman"/>
                <w:b/>
                <w:bCs/>
                <w:i/>
                <w:iCs/>
                <w:sz w:val="22"/>
                <w:szCs w:val="22"/>
              </w:rPr>
            </w:pPr>
            <w:r w:rsidRPr="00D1285D">
              <w:rPr>
                <w:rFonts w:ascii="Times New Roman" w:eastAsia="Times New Roman" w:hAnsi="Times New Roman"/>
                <w:b/>
                <w:bCs/>
                <w:i/>
                <w:iCs/>
                <w:sz w:val="22"/>
                <w:szCs w:val="22"/>
              </w:rPr>
              <w:t>0410000000</w:t>
            </w:r>
          </w:p>
        </w:tc>
        <w:tc>
          <w:tcPr>
            <w:tcW w:w="850" w:type="dxa"/>
            <w:tcBorders>
              <w:top w:val="single" w:sz="4" w:space="0" w:color="auto"/>
              <w:left w:val="nil"/>
              <w:bottom w:val="single" w:sz="4" w:space="0" w:color="auto"/>
              <w:right w:val="single" w:sz="4" w:space="0" w:color="auto"/>
            </w:tcBorders>
            <w:shd w:val="clear" w:color="auto" w:fill="auto"/>
            <w:hideMark/>
          </w:tcPr>
          <w:p w:rsidR="00D1285D" w:rsidRPr="00D1285D" w:rsidRDefault="00D1285D" w:rsidP="00D1285D">
            <w:pPr>
              <w:jc w:val="center"/>
              <w:rPr>
                <w:rFonts w:ascii="Times New Roman" w:eastAsia="Times New Roman" w:hAnsi="Times New Roman"/>
                <w:b/>
                <w:bCs/>
                <w:i/>
                <w:iCs/>
                <w:sz w:val="22"/>
                <w:szCs w:val="22"/>
              </w:rPr>
            </w:pPr>
            <w:r w:rsidRPr="00D1285D">
              <w:rPr>
                <w:rFonts w:ascii="Times New Roman" w:eastAsia="Times New Roman" w:hAnsi="Times New Roman"/>
                <w:b/>
                <w:bCs/>
                <w:i/>
                <w:iCs/>
                <w:sz w:val="22"/>
                <w:szCs w:val="22"/>
              </w:rPr>
              <w:t> </w:t>
            </w:r>
          </w:p>
        </w:tc>
        <w:tc>
          <w:tcPr>
            <w:tcW w:w="851" w:type="dxa"/>
            <w:tcBorders>
              <w:top w:val="single" w:sz="4" w:space="0" w:color="auto"/>
              <w:left w:val="nil"/>
              <w:bottom w:val="single" w:sz="4" w:space="0" w:color="auto"/>
              <w:right w:val="single" w:sz="4" w:space="0" w:color="auto"/>
            </w:tcBorders>
            <w:shd w:val="clear" w:color="auto" w:fill="auto"/>
            <w:hideMark/>
          </w:tcPr>
          <w:p w:rsidR="00D1285D" w:rsidRPr="00D1285D" w:rsidRDefault="00D1285D" w:rsidP="00D1285D">
            <w:pPr>
              <w:jc w:val="center"/>
              <w:rPr>
                <w:rFonts w:ascii="Times New Roman" w:eastAsia="Times New Roman" w:hAnsi="Times New Roman"/>
                <w:b/>
                <w:bCs/>
                <w:i/>
                <w:iCs/>
                <w:sz w:val="22"/>
                <w:szCs w:val="22"/>
              </w:rPr>
            </w:pPr>
            <w:r w:rsidRPr="00D1285D">
              <w:rPr>
                <w:rFonts w:ascii="Times New Roman" w:eastAsia="Times New Roman" w:hAnsi="Times New Roman"/>
                <w:b/>
                <w:bCs/>
                <w:i/>
                <w:iCs/>
                <w:sz w:val="22"/>
                <w:szCs w:val="22"/>
              </w:rPr>
              <w:t> </w:t>
            </w:r>
          </w:p>
        </w:tc>
        <w:tc>
          <w:tcPr>
            <w:tcW w:w="850" w:type="dxa"/>
            <w:tcBorders>
              <w:top w:val="single" w:sz="4" w:space="0" w:color="auto"/>
              <w:left w:val="nil"/>
              <w:bottom w:val="single" w:sz="4" w:space="0" w:color="auto"/>
              <w:right w:val="single" w:sz="4" w:space="0" w:color="auto"/>
            </w:tcBorders>
            <w:shd w:val="clear" w:color="auto" w:fill="auto"/>
            <w:hideMark/>
          </w:tcPr>
          <w:p w:rsidR="00D1285D" w:rsidRPr="00D1285D" w:rsidRDefault="00D1285D" w:rsidP="00D1285D">
            <w:pPr>
              <w:jc w:val="center"/>
              <w:rPr>
                <w:rFonts w:ascii="Times New Roman" w:eastAsia="Times New Roman" w:hAnsi="Times New Roman"/>
                <w:b/>
                <w:bCs/>
                <w:i/>
                <w:iCs/>
                <w:sz w:val="22"/>
                <w:szCs w:val="22"/>
              </w:rPr>
            </w:pPr>
            <w:r w:rsidRPr="00D1285D">
              <w:rPr>
                <w:rFonts w:ascii="Times New Roman" w:eastAsia="Times New Roman" w:hAnsi="Times New Roman"/>
                <w:b/>
                <w:bCs/>
                <w:i/>
                <w:iCs/>
                <w:sz w:val="22"/>
                <w:szCs w:val="22"/>
              </w:rPr>
              <w:t> </w:t>
            </w:r>
          </w:p>
        </w:tc>
        <w:tc>
          <w:tcPr>
            <w:tcW w:w="1855" w:type="dxa"/>
            <w:tcBorders>
              <w:top w:val="single" w:sz="4" w:space="0" w:color="auto"/>
              <w:left w:val="nil"/>
              <w:bottom w:val="single" w:sz="4" w:space="0" w:color="auto"/>
              <w:right w:val="single" w:sz="4" w:space="0" w:color="auto"/>
            </w:tcBorders>
            <w:shd w:val="clear" w:color="auto" w:fill="auto"/>
            <w:hideMark/>
          </w:tcPr>
          <w:p w:rsidR="00D1285D" w:rsidRPr="00D1285D" w:rsidRDefault="00D1285D" w:rsidP="00D1285D">
            <w:pPr>
              <w:jc w:val="right"/>
              <w:rPr>
                <w:rFonts w:ascii="Times New Roman" w:eastAsia="Times New Roman" w:hAnsi="Times New Roman"/>
                <w:b/>
                <w:bCs/>
                <w:i/>
                <w:iCs/>
                <w:sz w:val="22"/>
                <w:szCs w:val="22"/>
              </w:rPr>
            </w:pPr>
            <w:r w:rsidRPr="00D1285D">
              <w:rPr>
                <w:rFonts w:ascii="Times New Roman" w:eastAsia="Times New Roman" w:hAnsi="Times New Roman"/>
                <w:b/>
                <w:bCs/>
                <w:i/>
                <w:iCs/>
                <w:sz w:val="22"/>
                <w:szCs w:val="22"/>
              </w:rPr>
              <w:t>2 098 531,00</w:t>
            </w:r>
          </w:p>
        </w:tc>
        <w:tc>
          <w:tcPr>
            <w:tcW w:w="1855" w:type="dxa"/>
            <w:tcBorders>
              <w:top w:val="single" w:sz="4" w:space="0" w:color="auto"/>
              <w:left w:val="nil"/>
              <w:bottom w:val="single" w:sz="4" w:space="0" w:color="auto"/>
              <w:right w:val="single" w:sz="4" w:space="0" w:color="auto"/>
            </w:tcBorders>
            <w:shd w:val="clear" w:color="auto" w:fill="auto"/>
            <w:hideMark/>
          </w:tcPr>
          <w:p w:rsidR="00D1285D" w:rsidRPr="00D1285D" w:rsidRDefault="00D1285D" w:rsidP="00D1285D">
            <w:pPr>
              <w:jc w:val="right"/>
              <w:rPr>
                <w:rFonts w:ascii="Times New Roman" w:eastAsia="Times New Roman" w:hAnsi="Times New Roman"/>
                <w:b/>
                <w:bCs/>
                <w:i/>
                <w:iCs/>
                <w:sz w:val="22"/>
                <w:szCs w:val="22"/>
              </w:rPr>
            </w:pPr>
            <w:r w:rsidRPr="00D1285D">
              <w:rPr>
                <w:rFonts w:ascii="Times New Roman" w:eastAsia="Times New Roman" w:hAnsi="Times New Roman"/>
                <w:b/>
                <w:bCs/>
                <w:i/>
                <w:iCs/>
                <w:sz w:val="22"/>
                <w:szCs w:val="22"/>
              </w:rPr>
              <w:t>0,00</w:t>
            </w:r>
          </w:p>
        </w:tc>
        <w:tc>
          <w:tcPr>
            <w:tcW w:w="1855" w:type="dxa"/>
            <w:tcBorders>
              <w:top w:val="single" w:sz="4" w:space="0" w:color="auto"/>
              <w:left w:val="nil"/>
              <w:bottom w:val="single" w:sz="4" w:space="0" w:color="auto"/>
              <w:right w:val="single" w:sz="4" w:space="0" w:color="auto"/>
            </w:tcBorders>
            <w:shd w:val="clear" w:color="auto" w:fill="auto"/>
            <w:hideMark/>
          </w:tcPr>
          <w:p w:rsidR="00D1285D" w:rsidRPr="00D1285D" w:rsidRDefault="00D1285D" w:rsidP="00D1285D">
            <w:pPr>
              <w:jc w:val="right"/>
              <w:rPr>
                <w:rFonts w:ascii="Times New Roman" w:eastAsia="Times New Roman" w:hAnsi="Times New Roman"/>
                <w:b/>
                <w:bCs/>
                <w:i/>
                <w:iCs/>
                <w:sz w:val="22"/>
                <w:szCs w:val="22"/>
              </w:rPr>
            </w:pPr>
            <w:r w:rsidRPr="00D1285D">
              <w:rPr>
                <w:rFonts w:ascii="Times New Roman" w:eastAsia="Times New Roman" w:hAnsi="Times New Roman"/>
                <w:b/>
                <w:bCs/>
                <w:i/>
                <w:iCs/>
                <w:sz w:val="22"/>
                <w:szCs w:val="22"/>
              </w:rPr>
              <w:t>0,00</w:t>
            </w:r>
          </w:p>
        </w:tc>
        <w:tc>
          <w:tcPr>
            <w:tcW w:w="1555" w:type="dxa"/>
            <w:tcBorders>
              <w:top w:val="single" w:sz="4" w:space="0" w:color="auto"/>
              <w:left w:val="nil"/>
              <w:bottom w:val="single" w:sz="4" w:space="0" w:color="auto"/>
              <w:right w:val="single" w:sz="4" w:space="0" w:color="auto"/>
            </w:tcBorders>
            <w:shd w:val="clear" w:color="auto" w:fill="auto"/>
            <w:hideMark/>
          </w:tcPr>
          <w:p w:rsidR="00D1285D" w:rsidRPr="00D1285D" w:rsidRDefault="00D1285D" w:rsidP="00D1285D">
            <w:pPr>
              <w:jc w:val="right"/>
              <w:rPr>
                <w:rFonts w:ascii="Times New Roman" w:eastAsia="Times New Roman" w:hAnsi="Times New Roman"/>
                <w:b/>
                <w:bCs/>
                <w:i/>
                <w:iCs/>
                <w:sz w:val="22"/>
                <w:szCs w:val="22"/>
              </w:rPr>
            </w:pPr>
            <w:r w:rsidRPr="00D1285D">
              <w:rPr>
                <w:rFonts w:ascii="Times New Roman" w:eastAsia="Times New Roman" w:hAnsi="Times New Roman"/>
                <w:b/>
                <w:bCs/>
                <w:i/>
                <w:iCs/>
                <w:sz w:val="22"/>
                <w:szCs w:val="22"/>
              </w:rPr>
              <w:t>2 098 531,00</w:t>
            </w:r>
          </w:p>
        </w:tc>
      </w:tr>
      <w:tr w:rsidR="00D1285D" w:rsidRPr="00D1285D" w:rsidTr="00D1285D">
        <w:trPr>
          <w:trHeight w:val="1620"/>
        </w:trPr>
        <w:tc>
          <w:tcPr>
            <w:tcW w:w="3266" w:type="dxa"/>
            <w:tcBorders>
              <w:top w:val="nil"/>
              <w:left w:val="single" w:sz="4" w:space="0" w:color="auto"/>
              <w:bottom w:val="single" w:sz="4" w:space="0" w:color="auto"/>
              <w:right w:val="single" w:sz="4" w:space="0" w:color="auto"/>
            </w:tcBorders>
            <w:shd w:val="clear" w:color="auto" w:fill="auto"/>
            <w:hideMark/>
          </w:tcPr>
          <w:p w:rsidR="00D1285D" w:rsidRPr="00D1285D" w:rsidRDefault="00D1285D" w:rsidP="00D1285D">
            <w:pPr>
              <w:rPr>
                <w:rFonts w:ascii="Times New Roman" w:eastAsia="Times New Roman" w:hAnsi="Times New Roman"/>
                <w:b/>
                <w:bCs/>
                <w:i/>
                <w:iCs/>
                <w:sz w:val="22"/>
                <w:szCs w:val="22"/>
              </w:rPr>
            </w:pPr>
            <w:r w:rsidRPr="00D1285D">
              <w:rPr>
                <w:rFonts w:ascii="Times New Roman" w:eastAsia="Times New Roman" w:hAnsi="Times New Roman"/>
                <w:b/>
                <w:bCs/>
                <w:i/>
                <w:iCs/>
                <w:sz w:val="22"/>
                <w:szCs w:val="22"/>
              </w:rPr>
              <w:t>Строительство сетей электроснабжения взамен расположенных в демонтируемых сооружениях на земельном участке по адресу ул</w:t>
            </w:r>
            <w:proofErr w:type="gramStart"/>
            <w:r w:rsidRPr="00D1285D">
              <w:rPr>
                <w:rFonts w:ascii="Times New Roman" w:eastAsia="Times New Roman" w:hAnsi="Times New Roman"/>
                <w:b/>
                <w:bCs/>
                <w:i/>
                <w:iCs/>
                <w:sz w:val="22"/>
                <w:szCs w:val="22"/>
              </w:rPr>
              <w:t>.Ю</w:t>
            </w:r>
            <w:proofErr w:type="gramEnd"/>
            <w:r w:rsidRPr="00D1285D">
              <w:rPr>
                <w:rFonts w:ascii="Times New Roman" w:eastAsia="Times New Roman" w:hAnsi="Times New Roman"/>
                <w:b/>
                <w:bCs/>
                <w:i/>
                <w:iCs/>
                <w:sz w:val="22"/>
                <w:szCs w:val="22"/>
              </w:rPr>
              <w:t>жная,39в, принадлежащего ООО "ТТМ"</w:t>
            </w:r>
          </w:p>
        </w:tc>
        <w:tc>
          <w:tcPr>
            <w:tcW w:w="1701" w:type="dxa"/>
            <w:tcBorders>
              <w:top w:val="nil"/>
              <w:left w:val="nil"/>
              <w:bottom w:val="single" w:sz="4" w:space="0" w:color="auto"/>
              <w:right w:val="single" w:sz="4" w:space="0" w:color="auto"/>
            </w:tcBorders>
            <w:shd w:val="clear" w:color="auto" w:fill="auto"/>
            <w:hideMark/>
          </w:tcPr>
          <w:p w:rsidR="00D1285D" w:rsidRPr="00D1285D" w:rsidRDefault="00D1285D" w:rsidP="00D1285D">
            <w:pPr>
              <w:jc w:val="center"/>
              <w:rPr>
                <w:rFonts w:ascii="Times New Roman" w:eastAsia="Times New Roman" w:hAnsi="Times New Roman"/>
                <w:b/>
                <w:bCs/>
                <w:i/>
                <w:iCs/>
                <w:sz w:val="22"/>
                <w:szCs w:val="22"/>
              </w:rPr>
            </w:pPr>
            <w:r w:rsidRPr="00D1285D">
              <w:rPr>
                <w:rFonts w:ascii="Times New Roman" w:eastAsia="Times New Roman" w:hAnsi="Times New Roman"/>
                <w:b/>
                <w:bCs/>
                <w:i/>
                <w:iCs/>
                <w:sz w:val="22"/>
                <w:szCs w:val="22"/>
              </w:rPr>
              <w:t>0410000180</w:t>
            </w:r>
          </w:p>
        </w:tc>
        <w:tc>
          <w:tcPr>
            <w:tcW w:w="850" w:type="dxa"/>
            <w:tcBorders>
              <w:top w:val="nil"/>
              <w:left w:val="nil"/>
              <w:bottom w:val="single" w:sz="4" w:space="0" w:color="auto"/>
              <w:right w:val="single" w:sz="4" w:space="0" w:color="auto"/>
            </w:tcBorders>
            <w:shd w:val="clear" w:color="auto" w:fill="auto"/>
            <w:hideMark/>
          </w:tcPr>
          <w:p w:rsidR="00D1285D" w:rsidRPr="00D1285D" w:rsidRDefault="00D1285D" w:rsidP="00D1285D">
            <w:pPr>
              <w:jc w:val="center"/>
              <w:rPr>
                <w:rFonts w:ascii="Times New Roman" w:eastAsia="Times New Roman" w:hAnsi="Times New Roman"/>
                <w:b/>
                <w:bCs/>
                <w:i/>
                <w:iCs/>
                <w:sz w:val="22"/>
                <w:szCs w:val="22"/>
              </w:rPr>
            </w:pPr>
            <w:r w:rsidRPr="00D1285D">
              <w:rPr>
                <w:rFonts w:ascii="Times New Roman" w:eastAsia="Times New Roman" w:hAnsi="Times New Roman"/>
                <w:b/>
                <w:bCs/>
                <w:i/>
                <w:iCs/>
                <w:sz w:val="22"/>
                <w:szCs w:val="22"/>
              </w:rPr>
              <w:t> </w:t>
            </w:r>
          </w:p>
        </w:tc>
        <w:tc>
          <w:tcPr>
            <w:tcW w:w="851" w:type="dxa"/>
            <w:tcBorders>
              <w:top w:val="nil"/>
              <w:left w:val="nil"/>
              <w:bottom w:val="single" w:sz="4" w:space="0" w:color="auto"/>
              <w:right w:val="single" w:sz="4" w:space="0" w:color="auto"/>
            </w:tcBorders>
            <w:shd w:val="clear" w:color="auto" w:fill="auto"/>
            <w:hideMark/>
          </w:tcPr>
          <w:p w:rsidR="00D1285D" w:rsidRPr="00D1285D" w:rsidRDefault="00D1285D" w:rsidP="00D1285D">
            <w:pPr>
              <w:jc w:val="center"/>
              <w:rPr>
                <w:rFonts w:ascii="Times New Roman" w:eastAsia="Times New Roman" w:hAnsi="Times New Roman"/>
                <w:b/>
                <w:bCs/>
                <w:i/>
                <w:iCs/>
                <w:sz w:val="22"/>
                <w:szCs w:val="22"/>
              </w:rPr>
            </w:pPr>
            <w:r w:rsidRPr="00D1285D">
              <w:rPr>
                <w:rFonts w:ascii="Times New Roman" w:eastAsia="Times New Roman" w:hAnsi="Times New Roman"/>
                <w:b/>
                <w:bCs/>
                <w:i/>
                <w:iCs/>
                <w:sz w:val="22"/>
                <w:szCs w:val="22"/>
              </w:rPr>
              <w:t> </w:t>
            </w:r>
          </w:p>
        </w:tc>
        <w:tc>
          <w:tcPr>
            <w:tcW w:w="850" w:type="dxa"/>
            <w:tcBorders>
              <w:top w:val="nil"/>
              <w:left w:val="nil"/>
              <w:bottom w:val="single" w:sz="4" w:space="0" w:color="auto"/>
              <w:right w:val="single" w:sz="4" w:space="0" w:color="auto"/>
            </w:tcBorders>
            <w:shd w:val="clear" w:color="auto" w:fill="auto"/>
            <w:hideMark/>
          </w:tcPr>
          <w:p w:rsidR="00D1285D" w:rsidRPr="00D1285D" w:rsidRDefault="00D1285D" w:rsidP="00D1285D">
            <w:pPr>
              <w:jc w:val="center"/>
              <w:rPr>
                <w:rFonts w:ascii="Times New Roman" w:eastAsia="Times New Roman" w:hAnsi="Times New Roman"/>
                <w:b/>
                <w:bCs/>
                <w:i/>
                <w:iCs/>
                <w:sz w:val="22"/>
                <w:szCs w:val="22"/>
              </w:rPr>
            </w:pPr>
            <w:r w:rsidRPr="00D1285D">
              <w:rPr>
                <w:rFonts w:ascii="Times New Roman" w:eastAsia="Times New Roman" w:hAnsi="Times New Roman"/>
                <w:b/>
                <w:bCs/>
                <w:i/>
                <w:iCs/>
                <w:sz w:val="22"/>
                <w:szCs w:val="22"/>
              </w:rPr>
              <w:t> </w:t>
            </w:r>
          </w:p>
        </w:tc>
        <w:tc>
          <w:tcPr>
            <w:tcW w:w="1855" w:type="dxa"/>
            <w:tcBorders>
              <w:top w:val="nil"/>
              <w:left w:val="nil"/>
              <w:bottom w:val="single" w:sz="4" w:space="0" w:color="auto"/>
              <w:right w:val="single" w:sz="4" w:space="0" w:color="auto"/>
            </w:tcBorders>
            <w:shd w:val="clear" w:color="auto" w:fill="auto"/>
            <w:hideMark/>
          </w:tcPr>
          <w:p w:rsidR="00D1285D" w:rsidRPr="00D1285D" w:rsidRDefault="00D1285D" w:rsidP="00D1285D">
            <w:pPr>
              <w:jc w:val="right"/>
              <w:rPr>
                <w:rFonts w:ascii="Times New Roman" w:eastAsia="Times New Roman" w:hAnsi="Times New Roman"/>
                <w:b/>
                <w:bCs/>
                <w:i/>
                <w:iCs/>
                <w:sz w:val="22"/>
                <w:szCs w:val="22"/>
              </w:rPr>
            </w:pPr>
            <w:r w:rsidRPr="00D1285D">
              <w:rPr>
                <w:rFonts w:ascii="Times New Roman" w:eastAsia="Times New Roman" w:hAnsi="Times New Roman"/>
                <w:b/>
                <w:bCs/>
                <w:i/>
                <w:iCs/>
                <w:sz w:val="22"/>
                <w:szCs w:val="22"/>
              </w:rPr>
              <w:t>2 098 531,00</w:t>
            </w:r>
          </w:p>
        </w:tc>
        <w:tc>
          <w:tcPr>
            <w:tcW w:w="1855" w:type="dxa"/>
            <w:tcBorders>
              <w:top w:val="nil"/>
              <w:left w:val="nil"/>
              <w:bottom w:val="single" w:sz="4" w:space="0" w:color="auto"/>
              <w:right w:val="single" w:sz="4" w:space="0" w:color="auto"/>
            </w:tcBorders>
            <w:shd w:val="clear" w:color="auto" w:fill="auto"/>
            <w:hideMark/>
          </w:tcPr>
          <w:p w:rsidR="00D1285D" w:rsidRPr="00D1285D" w:rsidRDefault="00D1285D" w:rsidP="00D1285D">
            <w:pPr>
              <w:jc w:val="right"/>
              <w:rPr>
                <w:rFonts w:ascii="Times New Roman" w:eastAsia="Times New Roman" w:hAnsi="Times New Roman"/>
                <w:b/>
                <w:bCs/>
                <w:i/>
                <w:iCs/>
                <w:sz w:val="22"/>
                <w:szCs w:val="22"/>
              </w:rPr>
            </w:pPr>
            <w:r w:rsidRPr="00D1285D">
              <w:rPr>
                <w:rFonts w:ascii="Times New Roman" w:eastAsia="Times New Roman" w:hAnsi="Times New Roman"/>
                <w:b/>
                <w:bCs/>
                <w:i/>
                <w:iCs/>
                <w:sz w:val="22"/>
                <w:szCs w:val="22"/>
              </w:rPr>
              <w:t>0,00</w:t>
            </w:r>
          </w:p>
        </w:tc>
        <w:tc>
          <w:tcPr>
            <w:tcW w:w="1855" w:type="dxa"/>
            <w:tcBorders>
              <w:top w:val="nil"/>
              <w:left w:val="nil"/>
              <w:bottom w:val="single" w:sz="4" w:space="0" w:color="auto"/>
              <w:right w:val="single" w:sz="4" w:space="0" w:color="auto"/>
            </w:tcBorders>
            <w:shd w:val="clear" w:color="auto" w:fill="auto"/>
            <w:hideMark/>
          </w:tcPr>
          <w:p w:rsidR="00D1285D" w:rsidRPr="00D1285D" w:rsidRDefault="00D1285D" w:rsidP="00D1285D">
            <w:pPr>
              <w:jc w:val="right"/>
              <w:rPr>
                <w:rFonts w:ascii="Times New Roman" w:eastAsia="Times New Roman" w:hAnsi="Times New Roman"/>
                <w:b/>
                <w:bCs/>
                <w:i/>
                <w:iCs/>
                <w:sz w:val="22"/>
                <w:szCs w:val="22"/>
              </w:rPr>
            </w:pPr>
            <w:r w:rsidRPr="00D1285D">
              <w:rPr>
                <w:rFonts w:ascii="Times New Roman" w:eastAsia="Times New Roman" w:hAnsi="Times New Roman"/>
                <w:b/>
                <w:bCs/>
                <w:i/>
                <w:iCs/>
                <w:sz w:val="22"/>
                <w:szCs w:val="22"/>
              </w:rPr>
              <w:t>0,00</w:t>
            </w:r>
          </w:p>
        </w:tc>
        <w:tc>
          <w:tcPr>
            <w:tcW w:w="1555" w:type="dxa"/>
            <w:tcBorders>
              <w:top w:val="nil"/>
              <w:left w:val="nil"/>
              <w:bottom w:val="single" w:sz="4" w:space="0" w:color="auto"/>
              <w:right w:val="single" w:sz="4" w:space="0" w:color="auto"/>
            </w:tcBorders>
            <w:shd w:val="clear" w:color="auto" w:fill="auto"/>
            <w:hideMark/>
          </w:tcPr>
          <w:p w:rsidR="00D1285D" w:rsidRPr="00D1285D" w:rsidRDefault="00D1285D" w:rsidP="00D1285D">
            <w:pPr>
              <w:jc w:val="right"/>
              <w:rPr>
                <w:rFonts w:ascii="Times New Roman" w:eastAsia="Times New Roman" w:hAnsi="Times New Roman"/>
                <w:b/>
                <w:bCs/>
                <w:i/>
                <w:iCs/>
                <w:sz w:val="22"/>
                <w:szCs w:val="22"/>
              </w:rPr>
            </w:pPr>
            <w:r w:rsidRPr="00D1285D">
              <w:rPr>
                <w:rFonts w:ascii="Times New Roman" w:eastAsia="Times New Roman" w:hAnsi="Times New Roman"/>
                <w:b/>
                <w:bCs/>
                <w:i/>
                <w:iCs/>
                <w:sz w:val="22"/>
                <w:szCs w:val="22"/>
              </w:rPr>
              <w:t>2 098 531,00</w:t>
            </w:r>
          </w:p>
        </w:tc>
      </w:tr>
      <w:tr w:rsidR="00D1285D" w:rsidRPr="00D1285D" w:rsidTr="00D1285D">
        <w:trPr>
          <w:trHeight w:val="1080"/>
        </w:trPr>
        <w:tc>
          <w:tcPr>
            <w:tcW w:w="3266" w:type="dxa"/>
            <w:tcBorders>
              <w:top w:val="single" w:sz="4" w:space="0" w:color="auto"/>
              <w:left w:val="single" w:sz="4" w:space="0" w:color="auto"/>
              <w:bottom w:val="single" w:sz="4" w:space="0" w:color="auto"/>
              <w:right w:val="single" w:sz="4" w:space="0" w:color="auto"/>
            </w:tcBorders>
            <w:shd w:val="clear" w:color="auto" w:fill="auto"/>
            <w:hideMark/>
          </w:tcPr>
          <w:p w:rsidR="00D1285D" w:rsidRPr="00D1285D" w:rsidRDefault="00D1285D" w:rsidP="00D1285D">
            <w:pPr>
              <w:rPr>
                <w:rFonts w:ascii="Times New Roman" w:eastAsia="Times New Roman" w:hAnsi="Times New Roman"/>
                <w:b/>
                <w:bCs/>
                <w:i/>
                <w:iCs/>
                <w:sz w:val="22"/>
                <w:szCs w:val="22"/>
              </w:rPr>
            </w:pPr>
            <w:r w:rsidRPr="00D1285D">
              <w:rPr>
                <w:rFonts w:ascii="Times New Roman" w:eastAsia="Times New Roman" w:hAnsi="Times New Roman"/>
                <w:b/>
                <w:bCs/>
                <w:i/>
                <w:iCs/>
                <w:sz w:val="22"/>
                <w:szCs w:val="22"/>
              </w:rPr>
              <w:t xml:space="preserve">Администрация закрытого административно-территориального образования город </w:t>
            </w:r>
            <w:r w:rsidRPr="00D1285D">
              <w:rPr>
                <w:rFonts w:ascii="Times New Roman" w:eastAsia="Times New Roman" w:hAnsi="Times New Roman"/>
                <w:b/>
                <w:bCs/>
                <w:i/>
                <w:iCs/>
                <w:sz w:val="22"/>
                <w:szCs w:val="22"/>
              </w:rPr>
              <w:lastRenderedPageBreak/>
              <w:t>Железногорск</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D1285D" w:rsidRPr="00D1285D" w:rsidRDefault="00D1285D" w:rsidP="00D1285D">
            <w:pPr>
              <w:jc w:val="center"/>
              <w:rPr>
                <w:rFonts w:ascii="Times New Roman" w:eastAsia="Times New Roman" w:hAnsi="Times New Roman"/>
                <w:b/>
                <w:bCs/>
                <w:i/>
                <w:iCs/>
                <w:sz w:val="22"/>
                <w:szCs w:val="22"/>
              </w:rPr>
            </w:pPr>
            <w:r w:rsidRPr="00D1285D">
              <w:rPr>
                <w:rFonts w:ascii="Times New Roman" w:eastAsia="Times New Roman" w:hAnsi="Times New Roman"/>
                <w:b/>
                <w:bCs/>
                <w:i/>
                <w:iCs/>
                <w:sz w:val="22"/>
                <w:szCs w:val="22"/>
              </w:rPr>
              <w:lastRenderedPageBreak/>
              <w:t>0410000180</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D1285D" w:rsidRPr="00D1285D" w:rsidRDefault="00D1285D" w:rsidP="00D1285D">
            <w:pPr>
              <w:jc w:val="center"/>
              <w:rPr>
                <w:rFonts w:ascii="Times New Roman" w:eastAsia="Times New Roman" w:hAnsi="Times New Roman"/>
                <w:b/>
                <w:bCs/>
                <w:i/>
                <w:iCs/>
                <w:sz w:val="22"/>
                <w:szCs w:val="22"/>
              </w:rPr>
            </w:pPr>
            <w:r w:rsidRPr="00D1285D">
              <w:rPr>
                <w:rFonts w:ascii="Times New Roman" w:eastAsia="Times New Roman" w:hAnsi="Times New Roman"/>
                <w:b/>
                <w:bCs/>
                <w:i/>
                <w:iCs/>
                <w:sz w:val="22"/>
                <w:szCs w:val="22"/>
              </w:rPr>
              <w:t>009</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D1285D" w:rsidRPr="00D1285D" w:rsidRDefault="00D1285D" w:rsidP="00D1285D">
            <w:pPr>
              <w:jc w:val="center"/>
              <w:rPr>
                <w:rFonts w:ascii="Times New Roman" w:eastAsia="Times New Roman" w:hAnsi="Times New Roman"/>
                <w:b/>
                <w:bCs/>
                <w:i/>
                <w:iCs/>
                <w:sz w:val="22"/>
                <w:szCs w:val="22"/>
              </w:rPr>
            </w:pPr>
            <w:r w:rsidRPr="00D1285D">
              <w:rPr>
                <w:rFonts w:ascii="Times New Roman" w:eastAsia="Times New Roman" w:hAnsi="Times New Roman"/>
                <w:b/>
                <w:bCs/>
                <w:i/>
                <w:iCs/>
                <w:sz w:val="22"/>
                <w:szCs w:val="22"/>
              </w:rPr>
              <w:t> </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D1285D" w:rsidRPr="00D1285D" w:rsidRDefault="00D1285D" w:rsidP="00D1285D">
            <w:pPr>
              <w:jc w:val="center"/>
              <w:rPr>
                <w:rFonts w:ascii="Times New Roman" w:eastAsia="Times New Roman" w:hAnsi="Times New Roman"/>
                <w:b/>
                <w:bCs/>
                <w:i/>
                <w:iCs/>
                <w:sz w:val="22"/>
                <w:szCs w:val="22"/>
              </w:rPr>
            </w:pPr>
            <w:r w:rsidRPr="00D1285D">
              <w:rPr>
                <w:rFonts w:ascii="Times New Roman" w:eastAsia="Times New Roman" w:hAnsi="Times New Roman"/>
                <w:b/>
                <w:bCs/>
                <w:i/>
                <w:iCs/>
                <w:sz w:val="22"/>
                <w:szCs w:val="22"/>
              </w:rPr>
              <w:t> </w:t>
            </w:r>
          </w:p>
        </w:tc>
        <w:tc>
          <w:tcPr>
            <w:tcW w:w="1855" w:type="dxa"/>
            <w:tcBorders>
              <w:top w:val="single" w:sz="4" w:space="0" w:color="auto"/>
              <w:left w:val="single" w:sz="4" w:space="0" w:color="auto"/>
              <w:bottom w:val="single" w:sz="4" w:space="0" w:color="auto"/>
              <w:right w:val="single" w:sz="4" w:space="0" w:color="auto"/>
            </w:tcBorders>
            <w:shd w:val="clear" w:color="auto" w:fill="auto"/>
            <w:hideMark/>
          </w:tcPr>
          <w:p w:rsidR="00D1285D" w:rsidRPr="00D1285D" w:rsidRDefault="00D1285D" w:rsidP="00D1285D">
            <w:pPr>
              <w:jc w:val="right"/>
              <w:rPr>
                <w:rFonts w:ascii="Times New Roman" w:eastAsia="Times New Roman" w:hAnsi="Times New Roman"/>
                <w:b/>
                <w:bCs/>
                <w:i/>
                <w:iCs/>
                <w:sz w:val="22"/>
                <w:szCs w:val="22"/>
              </w:rPr>
            </w:pPr>
            <w:r w:rsidRPr="00D1285D">
              <w:rPr>
                <w:rFonts w:ascii="Times New Roman" w:eastAsia="Times New Roman" w:hAnsi="Times New Roman"/>
                <w:b/>
                <w:bCs/>
                <w:i/>
                <w:iCs/>
                <w:sz w:val="22"/>
                <w:szCs w:val="22"/>
              </w:rPr>
              <w:t>2 098 531,00</w:t>
            </w:r>
          </w:p>
        </w:tc>
        <w:tc>
          <w:tcPr>
            <w:tcW w:w="1855" w:type="dxa"/>
            <w:tcBorders>
              <w:top w:val="single" w:sz="4" w:space="0" w:color="auto"/>
              <w:left w:val="single" w:sz="4" w:space="0" w:color="auto"/>
              <w:bottom w:val="single" w:sz="4" w:space="0" w:color="auto"/>
              <w:right w:val="single" w:sz="4" w:space="0" w:color="auto"/>
            </w:tcBorders>
            <w:shd w:val="clear" w:color="auto" w:fill="auto"/>
            <w:hideMark/>
          </w:tcPr>
          <w:p w:rsidR="00D1285D" w:rsidRPr="00D1285D" w:rsidRDefault="00D1285D" w:rsidP="00D1285D">
            <w:pPr>
              <w:jc w:val="right"/>
              <w:rPr>
                <w:rFonts w:ascii="Times New Roman" w:eastAsia="Times New Roman" w:hAnsi="Times New Roman"/>
                <w:b/>
                <w:bCs/>
                <w:i/>
                <w:iCs/>
                <w:sz w:val="22"/>
                <w:szCs w:val="22"/>
              </w:rPr>
            </w:pPr>
            <w:r w:rsidRPr="00D1285D">
              <w:rPr>
                <w:rFonts w:ascii="Times New Roman" w:eastAsia="Times New Roman" w:hAnsi="Times New Roman"/>
                <w:b/>
                <w:bCs/>
                <w:i/>
                <w:iCs/>
                <w:sz w:val="22"/>
                <w:szCs w:val="22"/>
              </w:rPr>
              <w:t>0,00</w:t>
            </w:r>
          </w:p>
        </w:tc>
        <w:tc>
          <w:tcPr>
            <w:tcW w:w="1855" w:type="dxa"/>
            <w:tcBorders>
              <w:top w:val="single" w:sz="4" w:space="0" w:color="auto"/>
              <w:left w:val="single" w:sz="4" w:space="0" w:color="auto"/>
              <w:bottom w:val="single" w:sz="4" w:space="0" w:color="auto"/>
              <w:right w:val="single" w:sz="4" w:space="0" w:color="auto"/>
            </w:tcBorders>
            <w:shd w:val="clear" w:color="auto" w:fill="auto"/>
            <w:hideMark/>
          </w:tcPr>
          <w:p w:rsidR="00D1285D" w:rsidRPr="00D1285D" w:rsidRDefault="00D1285D" w:rsidP="00D1285D">
            <w:pPr>
              <w:jc w:val="right"/>
              <w:rPr>
                <w:rFonts w:ascii="Times New Roman" w:eastAsia="Times New Roman" w:hAnsi="Times New Roman"/>
                <w:b/>
                <w:bCs/>
                <w:i/>
                <w:iCs/>
                <w:sz w:val="22"/>
                <w:szCs w:val="22"/>
              </w:rPr>
            </w:pPr>
            <w:r w:rsidRPr="00D1285D">
              <w:rPr>
                <w:rFonts w:ascii="Times New Roman" w:eastAsia="Times New Roman" w:hAnsi="Times New Roman"/>
                <w:b/>
                <w:bCs/>
                <w:i/>
                <w:iCs/>
                <w:sz w:val="22"/>
                <w:szCs w:val="22"/>
              </w:rPr>
              <w:t>0,00</w:t>
            </w:r>
          </w:p>
        </w:tc>
        <w:tc>
          <w:tcPr>
            <w:tcW w:w="1555" w:type="dxa"/>
            <w:tcBorders>
              <w:top w:val="single" w:sz="4" w:space="0" w:color="auto"/>
              <w:left w:val="single" w:sz="4" w:space="0" w:color="auto"/>
              <w:bottom w:val="single" w:sz="4" w:space="0" w:color="auto"/>
              <w:right w:val="single" w:sz="4" w:space="0" w:color="auto"/>
            </w:tcBorders>
            <w:shd w:val="clear" w:color="auto" w:fill="auto"/>
            <w:hideMark/>
          </w:tcPr>
          <w:p w:rsidR="00D1285D" w:rsidRPr="00D1285D" w:rsidRDefault="00D1285D" w:rsidP="00D1285D">
            <w:pPr>
              <w:jc w:val="right"/>
              <w:rPr>
                <w:rFonts w:ascii="Times New Roman" w:eastAsia="Times New Roman" w:hAnsi="Times New Roman"/>
                <w:b/>
                <w:bCs/>
                <w:i/>
                <w:iCs/>
                <w:sz w:val="22"/>
                <w:szCs w:val="22"/>
              </w:rPr>
            </w:pPr>
            <w:r w:rsidRPr="00D1285D">
              <w:rPr>
                <w:rFonts w:ascii="Times New Roman" w:eastAsia="Times New Roman" w:hAnsi="Times New Roman"/>
                <w:b/>
                <w:bCs/>
                <w:i/>
                <w:iCs/>
                <w:sz w:val="22"/>
                <w:szCs w:val="22"/>
              </w:rPr>
              <w:t>2 098 531,00</w:t>
            </w:r>
          </w:p>
        </w:tc>
      </w:tr>
      <w:tr w:rsidR="00D1285D" w:rsidRPr="00D1285D" w:rsidTr="00D1285D">
        <w:trPr>
          <w:trHeight w:val="270"/>
        </w:trPr>
        <w:tc>
          <w:tcPr>
            <w:tcW w:w="3266" w:type="dxa"/>
            <w:tcBorders>
              <w:top w:val="single" w:sz="4" w:space="0" w:color="auto"/>
              <w:left w:val="single" w:sz="4" w:space="0" w:color="auto"/>
              <w:bottom w:val="single" w:sz="4" w:space="0" w:color="auto"/>
              <w:right w:val="single" w:sz="4" w:space="0" w:color="auto"/>
            </w:tcBorders>
            <w:shd w:val="clear" w:color="auto" w:fill="auto"/>
            <w:hideMark/>
          </w:tcPr>
          <w:p w:rsidR="00D1285D" w:rsidRPr="00D1285D" w:rsidRDefault="00D1285D" w:rsidP="00D1285D">
            <w:pPr>
              <w:rPr>
                <w:rFonts w:ascii="Times New Roman" w:eastAsia="Times New Roman" w:hAnsi="Times New Roman"/>
                <w:b/>
                <w:bCs/>
                <w:i/>
                <w:iCs/>
                <w:sz w:val="22"/>
                <w:szCs w:val="22"/>
              </w:rPr>
            </w:pPr>
            <w:r w:rsidRPr="00D1285D">
              <w:rPr>
                <w:rFonts w:ascii="Times New Roman" w:eastAsia="Times New Roman" w:hAnsi="Times New Roman"/>
                <w:b/>
                <w:bCs/>
                <w:i/>
                <w:iCs/>
                <w:sz w:val="22"/>
                <w:szCs w:val="22"/>
              </w:rPr>
              <w:lastRenderedPageBreak/>
              <w:t>Коммунальное хозяйство</w:t>
            </w:r>
          </w:p>
        </w:tc>
        <w:tc>
          <w:tcPr>
            <w:tcW w:w="1701" w:type="dxa"/>
            <w:tcBorders>
              <w:top w:val="single" w:sz="4" w:space="0" w:color="auto"/>
              <w:left w:val="nil"/>
              <w:bottom w:val="single" w:sz="4" w:space="0" w:color="auto"/>
              <w:right w:val="single" w:sz="4" w:space="0" w:color="auto"/>
            </w:tcBorders>
            <w:shd w:val="clear" w:color="auto" w:fill="auto"/>
            <w:hideMark/>
          </w:tcPr>
          <w:p w:rsidR="00D1285D" w:rsidRPr="00D1285D" w:rsidRDefault="00D1285D" w:rsidP="00D1285D">
            <w:pPr>
              <w:jc w:val="center"/>
              <w:rPr>
                <w:rFonts w:ascii="Times New Roman" w:eastAsia="Times New Roman" w:hAnsi="Times New Roman"/>
                <w:b/>
                <w:bCs/>
                <w:i/>
                <w:iCs/>
                <w:sz w:val="22"/>
                <w:szCs w:val="22"/>
              </w:rPr>
            </w:pPr>
            <w:r w:rsidRPr="00D1285D">
              <w:rPr>
                <w:rFonts w:ascii="Times New Roman" w:eastAsia="Times New Roman" w:hAnsi="Times New Roman"/>
                <w:b/>
                <w:bCs/>
                <w:i/>
                <w:iCs/>
                <w:sz w:val="22"/>
                <w:szCs w:val="22"/>
              </w:rPr>
              <w:t>0410000180</w:t>
            </w:r>
          </w:p>
        </w:tc>
        <w:tc>
          <w:tcPr>
            <w:tcW w:w="850" w:type="dxa"/>
            <w:tcBorders>
              <w:top w:val="single" w:sz="4" w:space="0" w:color="auto"/>
              <w:left w:val="nil"/>
              <w:bottom w:val="single" w:sz="4" w:space="0" w:color="auto"/>
              <w:right w:val="single" w:sz="4" w:space="0" w:color="auto"/>
            </w:tcBorders>
            <w:shd w:val="clear" w:color="auto" w:fill="auto"/>
            <w:hideMark/>
          </w:tcPr>
          <w:p w:rsidR="00D1285D" w:rsidRPr="00D1285D" w:rsidRDefault="00D1285D" w:rsidP="00D1285D">
            <w:pPr>
              <w:jc w:val="center"/>
              <w:rPr>
                <w:rFonts w:ascii="Times New Roman" w:eastAsia="Times New Roman" w:hAnsi="Times New Roman"/>
                <w:b/>
                <w:bCs/>
                <w:i/>
                <w:iCs/>
                <w:sz w:val="22"/>
                <w:szCs w:val="22"/>
              </w:rPr>
            </w:pPr>
            <w:r w:rsidRPr="00D1285D">
              <w:rPr>
                <w:rFonts w:ascii="Times New Roman" w:eastAsia="Times New Roman" w:hAnsi="Times New Roman"/>
                <w:b/>
                <w:bCs/>
                <w:i/>
                <w:iCs/>
                <w:sz w:val="22"/>
                <w:szCs w:val="22"/>
              </w:rPr>
              <w:t>009</w:t>
            </w:r>
          </w:p>
        </w:tc>
        <w:tc>
          <w:tcPr>
            <w:tcW w:w="851" w:type="dxa"/>
            <w:tcBorders>
              <w:top w:val="single" w:sz="4" w:space="0" w:color="auto"/>
              <w:left w:val="nil"/>
              <w:bottom w:val="single" w:sz="4" w:space="0" w:color="auto"/>
              <w:right w:val="single" w:sz="4" w:space="0" w:color="auto"/>
            </w:tcBorders>
            <w:shd w:val="clear" w:color="auto" w:fill="auto"/>
            <w:hideMark/>
          </w:tcPr>
          <w:p w:rsidR="00D1285D" w:rsidRPr="00D1285D" w:rsidRDefault="00D1285D" w:rsidP="00D1285D">
            <w:pPr>
              <w:jc w:val="center"/>
              <w:rPr>
                <w:rFonts w:ascii="Times New Roman" w:eastAsia="Times New Roman" w:hAnsi="Times New Roman"/>
                <w:b/>
                <w:bCs/>
                <w:i/>
                <w:iCs/>
                <w:sz w:val="22"/>
                <w:szCs w:val="22"/>
              </w:rPr>
            </w:pPr>
            <w:r w:rsidRPr="00D1285D">
              <w:rPr>
                <w:rFonts w:ascii="Times New Roman" w:eastAsia="Times New Roman" w:hAnsi="Times New Roman"/>
                <w:b/>
                <w:bCs/>
                <w:i/>
                <w:iCs/>
                <w:sz w:val="22"/>
                <w:szCs w:val="22"/>
              </w:rPr>
              <w:t>0502</w:t>
            </w:r>
          </w:p>
        </w:tc>
        <w:tc>
          <w:tcPr>
            <w:tcW w:w="850" w:type="dxa"/>
            <w:tcBorders>
              <w:top w:val="single" w:sz="4" w:space="0" w:color="auto"/>
              <w:left w:val="nil"/>
              <w:bottom w:val="single" w:sz="4" w:space="0" w:color="auto"/>
              <w:right w:val="single" w:sz="4" w:space="0" w:color="auto"/>
            </w:tcBorders>
            <w:shd w:val="clear" w:color="auto" w:fill="auto"/>
            <w:hideMark/>
          </w:tcPr>
          <w:p w:rsidR="00D1285D" w:rsidRPr="00D1285D" w:rsidRDefault="00D1285D" w:rsidP="00D1285D">
            <w:pPr>
              <w:jc w:val="center"/>
              <w:rPr>
                <w:rFonts w:ascii="Times New Roman" w:eastAsia="Times New Roman" w:hAnsi="Times New Roman"/>
                <w:b/>
                <w:bCs/>
                <w:i/>
                <w:iCs/>
                <w:sz w:val="22"/>
                <w:szCs w:val="22"/>
              </w:rPr>
            </w:pPr>
            <w:r w:rsidRPr="00D1285D">
              <w:rPr>
                <w:rFonts w:ascii="Times New Roman" w:eastAsia="Times New Roman" w:hAnsi="Times New Roman"/>
                <w:b/>
                <w:bCs/>
                <w:i/>
                <w:iCs/>
                <w:sz w:val="22"/>
                <w:szCs w:val="22"/>
              </w:rPr>
              <w:t> </w:t>
            </w:r>
          </w:p>
        </w:tc>
        <w:tc>
          <w:tcPr>
            <w:tcW w:w="1855" w:type="dxa"/>
            <w:tcBorders>
              <w:top w:val="single" w:sz="4" w:space="0" w:color="auto"/>
              <w:left w:val="nil"/>
              <w:bottom w:val="single" w:sz="4" w:space="0" w:color="auto"/>
              <w:right w:val="single" w:sz="4" w:space="0" w:color="auto"/>
            </w:tcBorders>
            <w:shd w:val="clear" w:color="auto" w:fill="auto"/>
            <w:hideMark/>
          </w:tcPr>
          <w:p w:rsidR="00D1285D" w:rsidRPr="00D1285D" w:rsidRDefault="00D1285D" w:rsidP="00D1285D">
            <w:pPr>
              <w:jc w:val="right"/>
              <w:rPr>
                <w:rFonts w:ascii="Times New Roman" w:eastAsia="Times New Roman" w:hAnsi="Times New Roman"/>
                <w:b/>
                <w:bCs/>
                <w:i/>
                <w:iCs/>
                <w:sz w:val="22"/>
                <w:szCs w:val="22"/>
              </w:rPr>
            </w:pPr>
            <w:r w:rsidRPr="00D1285D">
              <w:rPr>
                <w:rFonts w:ascii="Times New Roman" w:eastAsia="Times New Roman" w:hAnsi="Times New Roman"/>
                <w:b/>
                <w:bCs/>
                <w:i/>
                <w:iCs/>
                <w:sz w:val="22"/>
                <w:szCs w:val="22"/>
              </w:rPr>
              <w:t>2 098 531,00</w:t>
            </w:r>
          </w:p>
        </w:tc>
        <w:tc>
          <w:tcPr>
            <w:tcW w:w="1855" w:type="dxa"/>
            <w:tcBorders>
              <w:top w:val="single" w:sz="4" w:space="0" w:color="auto"/>
              <w:left w:val="nil"/>
              <w:bottom w:val="single" w:sz="4" w:space="0" w:color="auto"/>
              <w:right w:val="single" w:sz="4" w:space="0" w:color="auto"/>
            </w:tcBorders>
            <w:shd w:val="clear" w:color="auto" w:fill="auto"/>
            <w:hideMark/>
          </w:tcPr>
          <w:p w:rsidR="00D1285D" w:rsidRPr="00D1285D" w:rsidRDefault="00D1285D" w:rsidP="00D1285D">
            <w:pPr>
              <w:jc w:val="right"/>
              <w:rPr>
                <w:rFonts w:ascii="Times New Roman" w:eastAsia="Times New Roman" w:hAnsi="Times New Roman"/>
                <w:b/>
                <w:bCs/>
                <w:i/>
                <w:iCs/>
                <w:sz w:val="22"/>
                <w:szCs w:val="22"/>
              </w:rPr>
            </w:pPr>
            <w:r w:rsidRPr="00D1285D">
              <w:rPr>
                <w:rFonts w:ascii="Times New Roman" w:eastAsia="Times New Roman" w:hAnsi="Times New Roman"/>
                <w:b/>
                <w:bCs/>
                <w:i/>
                <w:iCs/>
                <w:sz w:val="22"/>
                <w:szCs w:val="22"/>
              </w:rPr>
              <w:t>0,00</w:t>
            </w:r>
          </w:p>
        </w:tc>
        <w:tc>
          <w:tcPr>
            <w:tcW w:w="1855" w:type="dxa"/>
            <w:tcBorders>
              <w:top w:val="single" w:sz="4" w:space="0" w:color="auto"/>
              <w:left w:val="nil"/>
              <w:bottom w:val="single" w:sz="4" w:space="0" w:color="auto"/>
              <w:right w:val="single" w:sz="4" w:space="0" w:color="auto"/>
            </w:tcBorders>
            <w:shd w:val="clear" w:color="auto" w:fill="auto"/>
            <w:hideMark/>
          </w:tcPr>
          <w:p w:rsidR="00D1285D" w:rsidRPr="00D1285D" w:rsidRDefault="00D1285D" w:rsidP="00D1285D">
            <w:pPr>
              <w:jc w:val="right"/>
              <w:rPr>
                <w:rFonts w:ascii="Times New Roman" w:eastAsia="Times New Roman" w:hAnsi="Times New Roman"/>
                <w:b/>
                <w:bCs/>
                <w:i/>
                <w:iCs/>
                <w:sz w:val="22"/>
                <w:szCs w:val="22"/>
              </w:rPr>
            </w:pPr>
            <w:r w:rsidRPr="00D1285D">
              <w:rPr>
                <w:rFonts w:ascii="Times New Roman" w:eastAsia="Times New Roman" w:hAnsi="Times New Roman"/>
                <w:b/>
                <w:bCs/>
                <w:i/>
                <w:iCs/>
                <w:sz w:val="22"/>
                <w:szCs w:val="22"/>
              </w:rPr>
              <w:t>0,00</w:t>
            </w:r>
          </w:p>
        </w:tc>
        <w:tc>
          <w:tcPr>
            <w:tcW w:w="1555" w:type="dxa"/>
            <w:tcBorders>
              <w:top w:val="single" w:sz="4" w:space="0" w:color="auto"/>
              <w:left w:val="nil"/>
              <w:bottom w:val="single" w:sz="4" w:space="0" w:color="auto"/>
              <w:right w:val="single" w:sz="4" w:space="0" w:color="auto"/>
            </w:tcBorders>
            <w:shd w:val="clear" w:color="auto" w:fill="auto"/>
            <w:hideMark/>
          </w:tcPr>
          <w:p w:rsidR="00D1285D" w:rsidRPr="00D1285D" w:rsidRDefault="00D1285D" w:rsidP="00D1285D">
            <w:pPr>
              <w:jc w:val="right"/>
              <w:rPr>
                <w:rFonts w:ascii="Times New Roman" w:eastAsia="Times New Roman" w:hAnsi="Times New Roman"/>
                <w:b/>
                <w:bCs/>
                <w:i/>
                <w:iCs/>
                <w:sz w:val="22"/>
                <w:szCs w:val="22"/>
              </w:rPr>
            </w:pPr>
            <w:r w:rsidRPr="00D1285D">
              <w:rPr>
                <w:rFonts w:ascii="Times New Roman" w:eastAsia="Times New Roman" w:hAnsi="Times New Roman"/>
                <w:b/>
                <w:bCs/>
                <w:i/>
                <w:iCs/>
                <w:sz w:val="22"/>
                <w:szCs w:val="22"/>
              </w:rPr>
              <w:t>2 098 531,00</w:t>
            </w:r>
          </w:p>
        </w:tc>
      </w:tr>
      <w:tr w:rsidR="00D1285D" w:rsidRPr="00D1285D" w:rsidTr="00D1285D">
        <w:trPr>
          <w:trHeight w:val="810"/>
        </w:trPr>
        <w:tc>
          <w:tcPr>
            <w:tcW w:w="3266" w:type="dxa"/>
            <w:tcBorders>
              <w:top w:val="nil"/>
              <w:left w:val="single" w:sz="4" w:space="0" w:color="auto"/>
              <w:bottom w:val="single" w:sz="4" w:space="0" w:color="auto"/>
              <w:right w:val="single" w:sz="4" w:space="0" w:color="auto"/>
            </w:tcBorders>
            <w:shd w:val="clear" w:color="auto" w:fill="auto"/>
            <w:hideMark/>
          </w:tcPr>
          <w:p w:rsidR="00D1285D" w:rsidRPr="00D1285D" w:rsidRDefault="00D1285D" w:rsidP="00D1285D">
            <w:pPr>
              <w:rPr>
                <w:rFonts w:ascii="Times New Roman" w:eastAsia="Times New Roman" w:hAnsi="Times New Roman"/>
                <w:b/>
                <w:bCs/>
                <w:i/>
                <w:iCs/>
                <w:sz w:val="22"/>
                <w:szCs w:val="22"/>
              </w:rPr>
            </w:pPr>
            <w:r w:rsidRPr="00D1285D">
              <w:rPr>
                <w:rFonts w:ascii="Times New Roman" w:eastAsia="Times New Roman" w:hAnsi="Times New Roman"/>
                <w:b/>
                <w:bCs/>
                <w:i/>
                <w:iCs/>
                <w:sz w:val="22"/>
                <w:szCs w:val="22"/>
              </w:rPr>
              <w:t>Капитальные вложения в объекты государственной (муниципальной) собственности</w:t>
            </w:r>
          </w:p>
        </w:tc>
        <w:tc>
          <w:tcPr>
            <w:tcW w:w="1701" w:type="dxa"/>
            <w:tcBorders>
              <w:top w:val="nil"/>
              <w:left w:val="nil"/>
              <w:bottom w:val="single" w:sz="4" w:space="0" w:color="auto"/>
              <w:right w:val="single" w:sz="4" w:space="0" w:color="auto"/>
            </w:tcBorders>
            <w:shd w:val="clear" w:color="auto" w:fill="auto"/>
            <w:hideMark/>
          </w:tcPr>
          <w:p w:rsidR="00D1285D" w:rsidRPr="00D1285D" w:rsidRDefault="00D1285D" w:rsidP="00D1285D">
            <w:pPr>
              <w:jc w:val="center"/>
              <w:rPr>
                <w:rFonts w:ascii="Times New Roman" w:eastAsia="Times New Roman" w:hAnsi="Times New Roman"/>
                <w:b/>
                <w:bCs/>
                <w:i/>
                <w:iCs/>
                <w:sz w:val="22"/>
                <w:szCs w:val="22"/>
              </w:rPr>
            </w:pPr>
            <w:r w:rsidRPr="00D1285D">
              <w:rPr>
                <w:rFonts w:ascii="Times New Roman" w:eastAsia="Times New Roman" w:hAnsi="Times New Roman"/>
                <w:b/>
                <w:bCs/>
                <w:i/>
                <w:iCs/>
                <w:sz w:val="22"/>
                <w:szCs w:val="22"/>
              </w:rPr>
              <w:t>0410000180</w:t>
            </w:r>
          </w:p>
        </w:tc>
        <w:tc>
          <w:tcPr>
            <w:tcW w:w="850" w:type="dxa"/>
            <w:tcBorders>
              <w:top w:val="nil"/>
              <w:left w:val="nil"/>
              <w:bottom w:val="single" w:sz="4" w:space="0" w:color="auto"/>
              <w:right w:val="single" w:sz="4" w:space="0" w:color="auto"/>
            </w:tcBorders>
            <w:shd w:val="clear" w:color="auto" w:fill="auto"/>
            <w:hideMark/>
          </w:tcPr>
          <w:p w:rsidR="00D1285D" w:rsidRPr="00D1285D" w:rsidRDefault="00D1285D" w:rsidP="00D1285D">
            <w:pPr>
              <w:jc w:val="center"/>
              <w:rPr>
                <w:rFonts w:ascii="Times New Roman" w:eastAsia="Times New Roman" w:hAnsi="Times New Roman"/>
                <w:b/>
                <w:bCs/>
                <w:i/>
                <w:iCs/>
                <w:sz w:val="22"/>
                <w:szCs w:val="22"/>
              </w:rPr>
            </w:pPr>
            <w:r w:rsidRPr="00D1285D">
              <w:rPr>
                <w:rFonts w:ascii="Times New Roman" w:eastAsia="Times New Roman" w:hAnsi="Times New Roman"/>
                <w:b/>
                <w:bCs/>
                <w:i/>
                <w:iCs/>
                <w:sz w:val="22"/>
                <w:szCs w:val="22"/>
              </w:rPr>
              <w:t>009</w:t>
            </w:r>
          </w:p>
        </w:tc>
        <w:tc>
          <w:tcPr>
            <w:tcW w:w="851" w:type="dxa"/>
            <w:tcBorders>
              <w:top w:val="nil"/>
              <w:left w:val="nil"/>
              <w:bottom w:val="single" w:sz="4" w:space="0" w:color="auto"/>
              <w:right w:val="single" w:sz="4" w:space="0" w:color="auto"/>
            </w:tcBorders>
            <w:shd w:val="clear" w:color="auto" w:fill="auto"/>
            <w:hideMark/>
          </w:tcPr>
          <w:p w:rsidR="00D1285D" w:rsidRPr="00D1285D" w:rsidRDefault="00D1285D" w:rsidP="00D1285D">
            <w:pPr>
              <w:jc w:val="center"/>
              <w:rPr>
                <w:rFonts w:ascii="Times New Roman" w:eastAsia="Times New Roman" w:hAnsi="Times New Roman"/>
                <w:b/>
                <w:bCs/>
                <w:i/>
                <w:iCs/>
                <w:sz w:val="22"/>
                <w:szCs w:val="22"/>
              </w:rPr>
            </w:pPr>
            <w:r w:rsidRPr="00D1285D">
              <w:rPr>
                <w:rFonts w:ascii="Times New Roman" w:eastAsia="Times New Roman" w:hAnsi="Times New Roman"/>
                <w:b/>
                <w:bCs/>
                <w:i/>
                <w:iCs/>
                <w:sz w:val="22"/>
                <w:szCs w:val="22"/>
              </w:rPr>
              <w:t>0502</w:t>
            </w:r>
          </w:p>
        </w:tc>
        <w:tc>
          <w:tcPr>
            <w:tcW w:w="850" w:type="dxa"/>
            <w:tcBorders>
              <w:top w:val="nil"/>
              <w:left w:val="nil"/>
              <w:bottom w:val="single" w:sz="4" w:space="0" w:color="auto"/>
              <w:right w:val="single" w:sz="4" w:space="0" w:color="auto"/>
            </w:tcBorders>
            <w:shd w:val="clear" w:color="auto" w:fill="auto"/>
            <w:hideMark/>
          </w:tcPr>
          <w:p w:rsidR="00D1285D" w:rsidRPr="00D1285D" w:rsidRDefault="00D1285D" w:rsidP="00D1285D">
            <w:pPr>
              <w:jc w:val="center"/>
              <w:rPr>
                <w:rFonts w:ascii="Times New Roman" w:eastAsia="Times New Roman" w:hAnsi="Times New Roman"/>
                <w:b/>
                <w:bCs/>
                <w:i/>
                <w:iCs/>
                <w:sz w:val="22"/>
                <w:szCs w:val="22"/>
              </w:rPr>
            </w:pPr>
            <w:r w:rsidRPr="00D1285D">
              <w:rPr>
                <w:rFonts w:ascii="Times New Roman" w:eastAsia="Times New Roman" w:hAnsi="Times New Roman"/>
                <w:b/>
                <w:bCs/>
                <w:i/>
                <w:iCs/>
                <w:sz w:val="22"/>
                <w:szCs w:val="22"/>
              </w:rPr>
              <w:t>400</w:t>
            </w:r>
          </w:p>
        </w:tc>
        <w:tc>
          <w:tcPr>
            <w:tcW w:w="1855" w:type="dxa"/>
            <w:tcBorders>
              <w:top w:val="nil"/>
              <w:left w:val="nil"/>
              <w:bottom w:val="single" w:sz="4" w:space="0" w:color="auto"/>
              <w:right w:val="single" w:sz="4" w:space="0" w:color="auto"/>
            </w:tcBorders>
            <w:shd w:val="clear" w:color="auto" w:fill="auto"/>
            <w:hideMark/>
          </w:tcPr>
          <w:p w:rsidR="00D1285D" w:rsidRPr="00D1285D" w:rsidRDefault="00D1285D" w:rsidP="00D1285D">
            <w:pPr>
              <w:jc w:val="right"/>
              <w:rPr>
                <w:rFonts w:ascii="Times New Roman" w:eastAsia="Times New Roman" w:hAnsi="Times New Roman"/>
                <w:b/>
                <w:bCs/>
                <w:i/>
                <w:iCs/>
                <w:sz w:val="22"/>
                <w:szCs w:val="22"/>
              </w:rPr>
            </w:pPr>
            <w:r w:rsidRPr="00D1285D">
              <w:rPr>
                <w:rFonts w:ascii="Times New Roman" w:eastAsia="Times New Roman" w:hAnsi="Times New Roman"/>
                <w:b/>
                <w:bCs/>
                <w:i/>
                <w:iCs/>
                <w:sz w:val="22"/>
                <w:szCs w:val="22"/>
              </w:rPr>
              <w:t>2 098 531,00</w:t>
            </w:r>
          </w:p>
        </w:tc>
        <w:tc>
          <w:tcPr>
            <w:tcW w:w="1855" w:type="dxa"/>
            <w:tcBorders>
              <w:top w:val="nil"/>
              <w:left w:val="nil"/>
              <w:bottom w:val="single" w:sz="4" w:space="0" w:color="auto"/>
              <w:right w:val="single" w:sz="4" w:space="0" w:color="auto"/>
            </w:tcBorders>
            <w:shd w:val="clear" w:color="auto" w:fill="auto"/>
            <w:hideMark/>
          </w:tcPr>
          <w:p w:rsidR="00D1285D" w:rsidRPr="00D1285D" w:rsidRDefault="00D1285D" w:rsidP="00D1285D">
            <w:pPr>
              <w:jc w:val="right"/>
              <w:rPr>
                <w:rFonts w:ascii="Times New Roman" w:eastAsia="Times New Roman" w:hAnsi="Times New Roman"/>
                <w:b/>
                <w:bCs/>
                <w:i/>
                <w:iCs/>
                <w:sz w:val="22"/>
                <w:szCs w:val="22"/>
              </w:rPr>
            </w:pPr>
            <w:r w:rsidRPr="00D1285D">
              <w:rPr>
                <w:rFonts w:ascii="Times New Roman" w:eastAsia="Times New Roman" w:hAnsi="Times New Roman"/>
                <w:b/>
                <w:bCs/>
                <w:i/>
                <w:iCs/>
                <w:sz w:val="22"/>
                <w:szCs w:val="22"/>
              </w:rPr>
              <w:t>0,00</w:t>
            </w:r>
          </w:p>
        </w:tc>
        <w:tc>
          <w:tcPr>
            <w:tcW w:w="1855" w:type="dxa"/>
            <w:tcBorders>
              <w:top w:val="nil"/>
              <w:left w:val="nil"/>
              <w:bottom w:val="single" w:sz="4" w:space="0" w:color="auto"/>
              <w:right w:val="single" w:sz="4" w:space="0" w:color="auto"/>
            </w:tcBorders>
            <w:shd w:val="clear" w:color="auto" w:fill="auto"/>
            <w:hideMark/>
          </w:tcPr>
          <w:p w:rsidR="00D1285D" w:rsidRPr="00D1285D" w:rsidRDefault="00D1285D" w:rsidP="00D1285D">
            <w:pPr>
              <w:jc w:val="right"/>
              <w:rPr>
                <w:rFonts w:ascii="Times New Roman" w:eastAsia="Times New Roman" w:hAnsi="Times New Roman"/>
                <w:b/>
                <w:bCs/>
                <w:i/>
                <w:iCs/>
                <w:sz w:val="22"/>
                <w:szCs w:val="22"/>
              </w:rPr>
            </w:pPr>
            <w:r w:rsidRPr="00D1285D">
              <w:rPr>
                <w:rFonts w:ascii="Times New Roman" w:eastAsia="Times New Roman" w:hAnsi="Times New Roman"/>
                <w:b/>
                <w:bCs/>
                <w:i/>
                <w:iCs/>
                <w:sz w:val="22"/>
                <w:szCs w:val="22"/>
              </w:rPr>
              <w:t>0,00</w:t>
            </w:r>
          </w:p>
        </w:tc>
        <w:tc>
          <w:tcPr>
            <w:tcW w:w="1555" w:type="dxa"/>
            <w:tcBorders>
              <w:top w:val="nil"/>
              <w:left w:val="nil"/>
              <w:bottom w:val="single" w:sz="4" w:space="0" w:color="auto"/>
              <w:right w:val="single" w:sz="4" w:space="0" w:color="auto"/>
            </w:tcBorders>
            <w:shd w:val="clear" w:color="auto" w:fill="auto"/>
            <w:hideMark/>
          </w:tcPr>
          <w:p w:rsidR="00D1285D" w:rsidRPr="00D1285D" w:rsidRDefault="00D1285D" w:rsidP="00D1285D">
            <w:pPr>
              <w:jc w:val="right"/>
              <w:rPr>
                <w:rFonts w:ascii="Times New Roman" w:eastAsia="Times New Roman" w:hAnsi="Times New Roman"/>
                <w:b/>
                <w:bCs/>
                <w:i/>
                <w:iCs/>
                <w:sz w:val="22"/>
                <w:szCs w:val="22"/>
              </w:rPr>
            </w:pPr>
            <w:r w:rsidRPr="00D1285D">
              <w:rPr>
                <w:rFonts w:ascii="Times New Roman" w:eastAsia="Times New Roman" w:hAnsi="Times New Roman"/>
                <w:b/>
                <w:bCs/>
                <w:i/>
                <w:iCs/>
                <w:sz w:val="22"/>
                <w:szCs w:val="22"/>
              </w:rPr>
              <w:t>2 098 531,00</w:t>
            </w:r>
          </w:p>
        </w:tc>
      </w:tr>
      <w:tr w:rsidR="00D1285D" w:rsidRPr="00D1285D" w:rsidTr="00D1285D">
        <w:trPr>
          <w:trHeight w:val="270"/>
        </w:trPr>
        <w:tc>
          <w:tcPr>
            <w:tcW w:w="3266" w:type="dxa"/>
            <w:tcBorders>
              <w:top w:val="nil"/>
              <w:left w:val="single" w:sz="4" w:space="0" w:color="auto"/>
              <w:bottom w:val="single" w:sz="4" w:space="0" w:color="auto"/>
              <w:right w:val="single" w:sz="4" w:space="0" w:color="auto"/>
            </w:tcBorders>
            <w:shd w:val="clear" w:color="auto" w:fill="auto"/>
            <w:hideMark/>
          </w:tcPr>
          <w:p w:rsidR="00D1285D" w:rsidRPr="00D1285D" w:rsidRDefault="00D1285D" w:rsidP="00D1285D">
            <w:pPr>
              <w:rPr>
                <w:rFonts w:ascii="Times New Roman" w:eastAsia="Times New Roman" w:hAnsi="Times New Roman"/>
                <w:sz w:val="22"/>
                <w:szCs w:val="22"/>
              </w:rPr>
            </w:pPr>
            <w:r w:rsidRPr="00D1285D">
              <w:rPr>
                <w:rFonts w:ascii="Times New Roman" w:eastAsia="Times New Roman" w:hAnsi="Times New Roman"/>
                <w:sz w:val="22"/>
                <w:szCs w:val="22"/>
              </w:rPr>
              <w:t>Бюджетные инвестиции</w:t>
            </w:r>
          </w:p>
        </w:tc>
        <w:tc>
          <w:tcPr>
            <w:tcW w:w="1701" w:type="dxa"/>
            <w:tcBorders>
              <w:top w:val="nil"/>
              <w:left w:val="nil"/>
              <w:bottom w:val="single" w:sz="4" w:space="0" w:color="auto"/>
              <w:right w:val="single" w:sz="4" w:space="0" w:color="auto"/>
            </w:tcBorders>
            <w:shd w:val="clear" w:color="auto" w:fill="auto"/>
            <w:hideMark/>
          </w:tcPr>
          <w:p w:rsidR="00D1285D" w:rsidRPr="00D1285D" w:rsidRDefault="00D1285D" w:rsidP="00D1285D">
            <w:pPr>
              <w:jc w:val="center"/>
              <w:rPr>
                <w:rFonts w:ascii="Times New Roman" w:eastAsia="Times New Roman" w:hAnsi="Times New Roman"/>
                <w:sz w:val="22"/>
                <w:szCs w:val="22"/>
              </w:rPr>
            </w:pPr>
            <w:r w:rsidRPr="00D1285D">
              <w:rPr>
                <w:rFonts w:ascii="Times New Roman" w:eastAsia="Times New Roman" w:hAnsi="Times New Roman"/>
                <w:sz w:val="22"/>
                <w:szCs w:val="22"/>
              </w:rPr>
              <w:t>0410000180</w:t>
            </w:r>
          </w:p>
        </w:tc>
        <w:tc>
          <w:tcPr>
            <w:tcW w:w="850" w:type="dxa"/>
            <w:tcBorders>
              <w:top w:val="nil"/>
              <w:left w:val="nil"/>
              <w:bottom w:val="single" w:sz="4" w:space="0" w:color="auto"/>
              <w:right w:val="single" w:sz="4" w:space="0" w:color="auto"/>
            </w:tcBorders>
            <w:shd w:val="clear" w:color="auto" w:fill="auto"/>
            <w:hideMark/>
          </w:tcPr>
          <w:p w:rsidR="00D1285D" w:rsidRPr="00D1285D" w:rsidRDefault="00D1285D" w:rsidP="00D1285D">
            <w:pPr>
              <w:jc w:val="center"/>
              <w:rPr>
                <w:rFonts w:ascii="Times New Roman" w:eastAsia="Times New Roman" w:hAnsi="Times New Roman"/>
                <w:sz w:val="22"/>
                <w:szCs w:val="22"/>
              </w:rPr>
            </w:pPr>
            <w:r w:rsidRPr="00D1285D">
              <w:rPr>
                <w:rFonts w:ascii="Times New Roman" w:eastAsia="Times New Roman" w:hAnsi="Times New Roman"/>
                <w:sz w:val="22"/>
                <w:szCs w:val="22"/>
              </w:rPr>
              <w:t>009</w:t>
            </w:r>
          </w:p>
        </w:tc>
        <w:tc>
          <w:tcPr>
            <w:tcW w:w="851" w:type="dxa"/>
            <w:tcBorders>
              <w:top w:val="nil"/>
              <w:left w:val="nil"/>
              <w:bottom w:val="single" w:sz="4" w:space="0" w:color="auto"/>
              <w:right w:val="single" w:sz="4" w:space="0" w:color="auto"/>
            </w:tcBorders>
            <w:shd w:val="clear" w:color="auto" w:fill="auto"/>
            <w:hideMark/>
          </w:tcPr>
          <w:p w:rsidR="00D1285D" w:rsidRPr="00D1285D" w:rsidRDefault="00D1285D" w:rsidP="00D1285D">
            <w:pPr>
              <w:jc w:val="center"/>
              <w:rPr>
                <w:rFonts w:ascii="Times New Roman" w:eastAsia="Times New Roman" w:hAnsi="Times New Roman"/>
                <w:sz w:val="22"/>
                <w:szCs w:val="22"/>
              </w:rPr>
            </w:pPr>
            <w:r w:rsidRPr="00D1285D">
              <w:rPr>
                <w:rFonts w:ascii="Times New Roman" w:eastAsia="Times New Roman" w:hAnsi="Times New Roman"/>
                <w:sz w:val="22"/>
                <w:szCs w:val="22"/>
              </w:rPr>
              <w:t>0502</w:t>
            </w:r>
          </w:p>
        </w:tc>
        <w:tc>
          <w:tcPr>
            <w:tcW w:w="850" w:type="dxa"/>
            <w:tcBorders>
              <w:top w:val="nil"/>
              <w:left w:val="nil"/>
              <w:bottom w:val="single" w:sz="4" w:space="0" w:color="auto"/>
              <w:right w:val="single" w:sz="4" w:space="0" w:color="auto"/>
            </w:tcBorders>
            <w:shd w:val="clear" w:color="auto" w:fill="auto"/>
            <w:hideMark/>
          </w:tcPr>
          <w:p w:rsidR="00D1285D" w:rsidRPr="00D1285D" w:rsidRDefault="00D1285D" w:rsidP="00D1285D">
            <w:pPr>
              <w:jc w:val="center"/>
              <w:rPr>
                <w:rFonts w:ascii="Times New Roman" w:eastAsia="Times New Roman" w:hAnsi="Times New Roman"/>
                <w:sz w:val="22"/>
                <w:szCs w:val="22"/>
              </w:rPr>
            </w:pPr>
            <w:r w:rsidRPr="00D1285D">
              <w:rPr>
                <w:rFonts w:ascii="Times New Roman" w:eastAsia="Times New Roman" w:hAnsi="Times New Roman"/>
                <w:sz w:val="22"/>
                <w:szCs w:val="22"/>
              </w:rPr>
              <w:t>410</w:t>
            </w:r>
          </w:p>
        </w:tc>
        <w:tc>
          <w:tcPr>
            <w:tcW w:w="1855" w:type="dxa"/>
            <w:tcBorders>
              <w:top w:val="nil"/>
              <w:left w:val="nil"/>
              <w:bottom w:val="single" w:sz="4" w:space="0" w:color="auto"/>
              <w:right w:val="single" w:sz="4" w:space="0" w:color="auto"/>
            </w:tcBorders>
            <w:shd w:val="clear" w:color="auto" w:fill="auto"/>
            <w:hideMark/>
          </w:tcPr>
          <w:p w:rsidR="00D1285D" w:rsidRPr="00D1285D" w:rsidRDefault="00D1285D" w:rsidP="00D1285D">
            <w:pPr>
              <w:jc w:val="right"/>
              <w:rPr>
                <w:rFonts w:ascii="Times New Roman" w:eastAsia="Times New Roman" w:hAnsi="Times New Roman"/>
                <w:sz w:val="22"/>
                <w:szCs w:val="22"/>
              </w:rPr>
            </w:pPr>
            <w:r w:rsidRPr="00D1285D">
              <w:rPr>
                <w:rFonts w:ascii="Times New Roman" w:eastAsia="Times New Roman" w:hAnsi="Times New Roman"/>
                <w:sz w:val="22"/>
                <w:szCs w:val="22"/>
              </w:rPr>
              <w:t>2 098 531,00</w:t>
            </w:r>
          </w:p>
        </w:tc>
        <w:tc>
          <w:tcPr>
            <w:tcW w:w="1855" w:type="dxa"/>
            <w:tcBorders>
              <w:top w:val="nil"/>
              <w:left w:val="nil"/>
              <w:bottom w:val="single" w:sz="4" w:space="0" w:color="auto"/>
              <w:right w:val="single" w:sz="4" w:space="0" w:color="auto"/>
            </w:tcBorders>
            <w:shd w:val="clear" w:color="auto" w:fill="auto"/>
            <w:hideMark/>
          </w:tcPr>
          <w:p w:rsidR="00D1285D" w:rsidRPr="00D1285D" w:rsidRDefault="00D1285D" w:rsidP="00D1285D">
            <w:pPr>
              <w:jc w:val="right"/>
              <w:rPr>
                <w:rFonts w:ascii="Times New Roman" w:eastAsia="Times New Roman" w:hAnsi="Times New Roman"/>
                <w:sz w:val="22"/>
                <w:szCs w:val="22"/>
              </w:rPr>
            </w:pPr>
            <w:r w:rsidRPr="00D1285D">
              <w:rPr>
                <w:rFonts w:ascii="Times New Roman" w:eastAsia="Times New Roman" w:hAnsi="Times New Roman"/>
                <w:sz w:val="22"/>
                <w:szCs w:val="22"/>
              </w:rPr>
              <w:t>0,00</w:t>
            </w:r>
          </w:p>
        </w:tc>
        <w:tc>
          <w:tcPr>
            <w:tcW w:w="1855" w:type="dxa"/>
            <w:tcBorders>
              <w:top w:val="nil"/>
              <w:left w:val="nil"/>
              <w:bottom w:val="single" w:sz="4" w:space="0" w:color="auto"/>
              <w:right w:val="single" w:sz="4" w:space="0" w:color="auto"/>
            </w:tcBorders>
            <w:shd w:val="clear" w:color="auto" w:fill="auto"/>
            <w:hideMark/>
          </w:tcPr>
          <w:p w:rsidR="00D1285D" w:rsidRPr="00D1285D" w:rsidRDefault="00D1285D" w:rsidP="00D1285D">
            <w:pPr>
              <w:jc w:val="right"/>
              <w:rPr>
                <w:rFonts w:ascii="Times New Roman" w:eastAsia="Times New Roman" w:hAnsi="Times New Roman"/>
                <w:sz w:val="22"/>
                <w:szCs w:val="22"/>
              </w:rPr>
            </w:pPr>
            <w:r w:rsidRPr="00D1285D">
              <w:rPr>
                <w:rFonts w:ascii="Times New Roman" w:eastAsia="Times New Roman" w:hAnsi="Times New Roman"/>
                <w:sz w:val="22"/>
                <w:szCs w:val="22"/>
              </w:rPr>
              <w:t>0,00</w:t>
            </w:r>
          </w:p>
        </w:tc>
        <w:tc>
          <w:tcPr>
            <w:tcW w:w="1555" w:type="dxa"/>
            <w:tcBorders>
              <w:top w:val="nil"/>
              <w:left w:val="nil"/>
              <w:bottom w:val="single" w:sz="4" w:space="0" w:color="auto"/>
              <w:right w:val="single" w:sz="4" w:space="0" w:color="auto"/>
            </w:tcBorders>
            <w:shd w:val="clear" w:color="auto" w:fill="auto"/>
            <w:hideMark/>
          </w:tcPr>
          <w:p w:rsidR="00D1285D" w:rsidRPr="00D1285D" w:rsidRDefault="00D1285D" w:rsidP="00D1285D">
            <w:pPr>
              <w:jc w:val="right"/>
              <w:rPr>
                <w:rFonts w:ascii="Times New Roman" w:eastAsia="Times New Roman" w:hAnsi="Times New Roman"/>
                <w:sz w:val="22"/>
                <w:szCs w:val="22"/>
              </w:rPr>
            </w:pPr>
            <w:r w:rsidRPr="00D1285D">
              <w:rPr>
                <w:rFonts w:ascii="Times New Roman" w:eastAsia="Times New Roman" w:hAnsi="Times New Roman"/>
                <w:sz w:val="22"/>
                <w:szCs w:val="22"/>
              </w:rPr>
              <w:t>2 098 531,00</w:t>
            </w:r>
          </w:p>
        </w:tc>
      </w:tr>
      <w:tr w:rsidR="00D1285D" w:rsidRPr="00D1285D" w:rsidTr="00D1285D">
        <w:trPr>
          <w:trHeight w:val="1350"/>
        </w:trPr>
        <w:tc>
          <w:tcPr>
            <w:tcW w:w="3266" w:type="dxa"/>
            <w:tcBorders>
              <w:top w:val="single" w:sz="4" w:space="0" w:color="auto"/>
              <w:left w:val="single" w:sz="4" w:space="0" w:color="auto"/>
              <w:bottom w:val="single" w:sz="4" w:space="0" w:color="auto"/>
              <w:right w:val="single" w:sz="4" w:space="0" w:color="auto"/>
            </w:tcBorders>
            <w:shd w:val="clear" w:color="auto" w:fill="auto"/>
            <w:hideMark/>
          </w:tcPr>
          <w:p w:rsidR="00D1285D" w:rsidRPr="00D1285D" w:rsidRDefault="00D1285D" w:rsidP="00D1285D">
            <w:pPr>
              <w:rPr>
                <w:rFonts w:ascii="Times New Roman" w:eastAsia="Times New Roman" w:hAnsi="Times New Roman"/>
                <w:b/>
                <w:bCs/>
                <w:i/>
                <w:iCs/>
                <w:sz w:val="22"/>
                <w:szCs w:val="22"/>
              </w:rPr>
            </w:pPr>
            <w:r w:rsidRPr="00D1285D">
              <w:rPr>
                <w:rFonts w:ascii="Times New Roman" w:eastAsia="Times New Roman" w:hAnsi="Times New Roman"/>
                <w:b/>
                <w:bCs/>
                <w:i/>
                <w:iCs/>
                <w:sz w:val="22"/>
                <w:szCs w:val="22"/>
              </w:rPr>
              <w:t>Подпрограмма "Развитие объектов социальной сферы, специального назначения и жилищно-коммунального хозяйства ЗАТО Железногорск"</w:t>
            </w:r>
          </w:p>
        </w:tc>
        <w:tc>
          <w:tcPr>
            <w:tcW w:w="1701" w:type="dxa"/>
            <w:tcBorders>
              <w:top w:val="single" w:sz="4" w:space="0" w:color="auto"/>
              <w:left w:val="nil"/>
              <w:bottom w:val="single" w:sz="4" w:space="0" w:color="auto"/>
              <w:right w:val="single" w:sz="4" w:space="0" w:color="auto"/>
            </w:tcBorders>
            <w:shd w:val="clear" w:color="auto" w:fill="auto"/>
            <w:hideMark/>
          </w:tcPr>
          <w:p w:rsidR="00D1285D" w:rsidRPr="00D1285D" w:rsidRDefault="00D1285D" w:rsidP="00D1285D">
            <w:pPr>
              <w:jc w:val="center"/>
              <w:rPr>
                <w:rFonts w:ascii="Times New Roman" w:eastAsia="Times New Roman" w:hAnsi="Times New Roman"/>
                <w:b/>
                <w:bCs/>
                <w:i/>
                <w:iCs/>
                <w:sz w:val="22"/>
                <w:szCs w:val="22"/>
              </w:rPr>
            </w:pPr>
            <w:r w:rsidRPr="00D1285D">
              <w:rPr>
                <w:rFonts w:ascii="Times New Roman" w:eastAsia="Times New Roman" w:hAnsi="Times New Roman"/>
                <w:b/>
                <w:bCs/>
                <w:i/>
                <w:iCs/>
                <w:sz w:val="22"/>
                <w:szCs w:val="22"/>
              </w:rPr>
              <w:t>0420000000</w:t>
            </w:r>
          </w:p>
        </w:tc>
        <w:tc>
          <w:tcPr>
            <w:tcW w:w="850" w:type="dxa"/>
            <w:tcBorders>
              <w:top w:val="single" w:sz="4" w:space="0" w:color="auto"/>
              <w:left w:val="nil"/>
              <w:bottom w:val="single" w:sz="4" w:space="0" w:color="auto"/>
              <w:right w:val="single" w:sz="4" w:space="0" w:color="auto"/>
            </w:tcBorders>
            <w:shd w:val="clear" w:color="auto" w:fill="auto"/>
            <w:hideMark/>
          </w:tcPr>
          <w:p w:rsidR="00D1285D" w:rsidRPr="00D1285D" w:rsidRDefault="00D1285D" w:rsidP="00D1285D">
            <w:pPr>
              <w:jc w:val="center"/>
              <w:rPr>
                <w:rFonts w:ascii="Times New Roman" w:eastAsia="Times New Roman" w:hAnsi="Times New Roman"/>
                <w:b/>
                <w:bCs/>
                <w:i/>
                <w:iCs/>
                <w:sz w:val="22"/>
                <w:szCs w:val="22"/>
              </w:rPr>
            </w:pPr>
            <w:r w:rsidRPr="00D1285D">
              <w:rPr>
                <w:rFonts w:ascii="Times New Roman" w:eastAsia="Times New Roman" w:hAnsi="Times New Roman"/>
                <w:b/>
                <w:bCs/>
                <w:i/>
                <w:iCs/>
                <w:sz w:val="22"/>
                <w:szCs w:val="22"/>
              </w:rPr>
              <w:t> </w:t>
            </w:r>
          </w:p>
        </w:tc>
        <w:tc>
          <w:tcPr>
            <w:tcW w:w="851" w:type="dxa"/>
            <w:tcBorders>
              <w:top w:val="single" w:sz="4" w:space="0" w:color="auto"/>
              <w:left w:val="nil"/>
              <w:bottom w:val="single" w:sz="4" w:space="0" w:color="auto"/>
              <w:right w:val="single" w:sz="4" w:space="0" w:color="auto"/>
            </w:tcBorders>
            <w:shd w:val="clear" w:color="auto" w:fill="auto"/>
            <w:hideMark/>
          </w:tcPr>
          <w:p w:rsidR="00D1285D" w:rsidRPr="00D1285D" w:rsidRDefault="00D1285D" w:rsidP="00D1285D">
            <w:pPr>
              <w:jc w:val="center"/>
              <w:rPr>
                <w:rFonts w:ascii="Times New Roman" w:eastAsia="Times New Roman" w:hAnsi="Times New Roman"/>
                <w:b/>
                <w:bCs/>
                <w:i/>
                <w:iCs/>
                <w:sz w:val="22"/>
                <w:szCs w:val="22"/>
              </w:rPr>
            </w:pPr>
            <w:r w:rsidRPr="00D1285D">
              <w:rPr>
                <w:rFonts w:ascii="Times New Roman" w:eastAsia="Times New Roman" w:hAnsi="Times New Roman"/>
                <w:b/>
                <w:bCs/>
                <w:i/>
                <w:iCs/>
                <w:sz w:val="22"/>
                <w:szCs w:val="22"/>
              </w:rPr>
              <w:t> </w:t>
            </w:r>
          </w:p>
        </w:tc>
        <w:tc>
          <w:tcPr>
            <w:tcW w:w="850" w:type="dxa"/>
            <w:tcBorders>
              <w:top w:val="single" w:sz="4" w:space="0" w:color="auto"/>
              <w:left w:val="nil"/>
              <w:bottom w:val="single" w:sz="4" w:space="0" w:color="auto"/>
              <w:right w:val="single" w:sz="4" w:space="0" w:color="auto"/>
            </w:tcBorders>
            <w:shd w:val="clear" w:color="auto" w:fill="auto"/>
            <w:hideMark/>
          </w:tcPr>
          <w:p w:rsidR="00D1285D" w:rsidRPr="00D1285D" w:rsidRDefault="00D1285D" w:rsidP="00D1285D">
            <w:pPr>
              <w:jc w:val="center"/>
              <w:rPr>
                <w:rFonts w:ascii="Times New Roman" w:eastAsia="Times New Roman" w:hAnsi="Times New Roman"/>
                <w:b/>
                <w:bCs/>
                <w:i/>
                <w:iCs/>
                <w:sz w:val="22"/>
                <w:szCs w:val="22"/>
              </w:rPr>
            </w:pPr>
            <w:r w:rsidRPr="00D1285D">
              <w:rPr>
                <w:rFonts w:ascii="Times New Roman" w:eastAsia="Times New Roman" w:hAnsi="Times New Roman"/>
                <w:b/>
                <w:bCs/>
                <w:i/>
                <w:iCs/>
                <w:sz w:val="22"/>
                <w:szCs w:val="22"/>
              </w:rPr>
              <w:t> </w:t>
            </w:r>
          </w:p>
        </w:tc>
        <w:tc>
          <w:tcPr>
            <w:tcW w:w="1855" w:type="dxa"/>
            <w:tcBorders>
              <w:top w:val="single" w:sz="4" w:space="0" w:color="auto"/>
              <w:left w:val="nil"/>
              <w:bottom w:val="single" w:sz="4" w:space="0" w:color="auto"/>
              <w:right w:val="single" w:sz="4" w:space="0" w:color="auto"/>
            </w:tcBorders>
            <w:shd w:val="clear" w:color="auto" w:fill="auto"/>
            <w:hideMark/>
          </w:tcPr>
          <w:p w:rsidR="00D1285D" w:rsidRPr="00D1285D" w:rsidRDefault="00D1285D" w:rsidP="00D1285D">
            <w:pPr>
              <w:jc w:val="right"/>
              <w:rPr>
                <w:rFonts w:ascii="Times New Roman" w:eastAsia="Times New Roman" w:hAnsi="Times New Roman"/>
                <w:b/>
                <w:bCs/>
                <w:i/>
                <w:iCs/>
                <w:sz w:val="22"/>
                <w:szCs w:val="22"/>
              </w:rPr>
            </w:pPr>
            <w:r w:rsidRPr="00D1285D">
              <w:rPr>
                <w:rFonts w:ascii="Times New Roman" w:eastAsia="Times New Roman" w:hAnsi="Times New Roman"/>
                <w:b/>
                <w:bCs/>
                <w:i/>
                <w:iCs/>
                <w:sz w:val="22"/>
                <w:szCs w:val="22"/>
              </w:rPr>
              <w:t>11 268 760,00</w:t>
            </w:r>
          </w:p>
        </w:tc>
        <w:tc>
          <w:tcPr>
            <w:tcW w:w="1855" w:type="dxa"/>
            <w:tcBorders>
              <w:top w:val="single" w:sz="4" w:space="0" w:color="auto"/>
              <w:left w:val="nil"/>
              <w:bottom w:val="single" w:sz="4" w:space="0" w:color="auto"/>
              <w:right w:val="single" w:sz="4" w:space="0" w:color="auto"/>
            </w:tcBorders>
            <w:shd w:val="clear" w:color="auto" w:fill="auto"/>
            <w:hideMark/>
          </w:tcPr>
          <w:p w:rsidR="00D1285D" w:rsidRPr="00D1285D" w:rsidRDefault="00D1285D" w:rsidP="00D1285D">
            <w:pPr>
              <w:jc w:val="right"/>
              <w:rPr>
                <w:rFonts w:ascii="Times New Roman" w:eastAsia="Times New Roman" w:hAnsi="Times New Roman"/>
                <w:b/>
                <w:bCs/>
                <w:i/>
                <w:iCs/>
                <w:sz w:val="22"/>
                <w:szCs w:val="22"/>
              </w:rPr>
            </w:pPr>
            <w:r w:rsidRPr="00D1285D">
              <w:rPr>
                <w:rFonts w:ascii="Times New Roman" w:eastAsia="Times New Roman" w:hAnsi="Times New Roman"/>
                <w:b/>
                <w:bCs/>
                <w:i/>
                <w:iCs/>
                <w:sz w:val="22"/>
                <w:szCs w:val="22"/>
              </w:rPr>
              <w:t>11 268 760,00</w:t>
            </w:r>
          </w:p>
        </w:tc>
        <w:tc>
          <w:tcPr>
            <w:tcW w:w="1855" w:type="dxa"/>
            <w:tcBorders>
              <w:top w:val="single" w:sz="4" w:space="0" w:color="auto"/>
              <w:left w:val="nil"/>
              <w:bottom w:val="single" w:sz="4" w:space="0" w:color="auto"/>
              <w:right w:val="single" w:sz="4" w:space="0" w:color="auto"/>
            </w:tcBorders>
            <w:shd w:val="clear" w:color="auto" w:fill="auto"/>
            <w:hideMark/>
          </w:tcPr>
          <w:p w:rsidR="00D1285D" w:rsidRPr="00D1285D" w:rsidRDefault="00D1285D" w:rsidP="00D1285D">
            <w:pPr>
              <w:jc w:val="right"/>
              <w:rPr>
                <w:rFonts w:ascii="Times New Roman" w:eastAsia="Times New Roman" w:hAnsi="Times New Roman"/>
                <w:b/>
                <w:bCs/>
                <w:i/>
                <w:iCs/>
                <w:sz w:val="22"/>
                <w:szCs w:val="22"/>
              </w:rPr>
            </w:pPr>
            <w:r w:rsidRPr="00D1285D">
              <w:rPr>
                <w:rFonts w:ascii="Times New Roman" w:eastAsia="Times New Roman" w:hAnsi="Times New Roman"/>
                <w:b/>
                <w:bCs/>
                <w:i/>
                <w:iCs/>
                <w:sz w:val="22"/>
                <w:szCs w:val="22"/>
              </w:rPr>
              <w:t>11 268 760,00</w:t>
            </w:r>
          </w:p>
        </w:tc>
        <w:tc>
          <w:tcPr>
            <w:tcW w:w="1555" w:type="dxa"/>
            <w:tcBorders>
              <w:top w:val="single" w:sz="4" w:space="0" w:color="auto"/>
              <w:left w:val="nil"/>
              <w:bottom w:val="single" w:sz="4" w:space="0" w:color="auto"/>
              <w:right w:val="single" w:sz="4" w:space="0" w:color="auto"/>
            </w:tcBorders>
            <w:shd w:val="clear" w:color="auto" w:fill="auto"/>
            <w:hideMark/>
          </w:tcPr>
          <w:p w:rsidR="00D1285D" w:rsidRPr="00D1285D" w:rsidRDefault="00D1285D" w:rsidP="00D1285D">
            <w:pPr>
              <w:jc w:val="right"/>
              <w:rPr>
                <w:rFonts w:ascii="Times New Roman" w:eastAsia="Times New Roman" w:hAnsi="Times New Roman"/>
                <w:b/>
                <w:bCs/>
                <w:i/>
                <w:iCs/>
                <w:sz w:val="22"/>
                <w:szCs w:val="22"/>
              </w:rPr>
            </w:pPr>
            <w:r w:rsidRPr="00D1285D">
              <w:rPr>
                <w:rFonts w:ascii="Times New Roman" w:eastAsia="Times New Roman" w:hAnsi="Times New Roman"/>
                <w:b/>
                <w:bCs/>
                <w:i/>
                <w:iCs/>
                <w:sz w:val="22"/>
                <w:szCs w:val="22"/>
              </w:rPr>
              <w:t>33 806 280,00</w:t>
            </w:r>
          </w:p>
        </w:tc>
      </w:tr>
      <w:tr w:rsidR="00D1285D" w:rsidRPr="00D1285D" w:rsidTr="00D1285D">
        <w:trPr>
          <w:trHeight w:val="810"/>
        </w:trPr>
        <w:tc>
          <w:tcPr>
            <w:tcW w:w="3266" w:type="dxa"/>
            <w:tcBorders>
              <w:top w:val="nil"/>
              <w:left w:val="single" w:sz="4" w:space="0" w:color="auto"/>
              <w:bottom w:val="single" w:sz="4" w:space="0" w:color="auto"/>
              <w:right w:val="single" w:sz="4" w:space="0" w:color="auto"/>
            </w:tcBorders>
            <w:shd w:val="clear" w:color="auto" w:fill="auto"/>
            <w:hideMark/>
          </w:tcPr>
          <w:p w:rsidR="00D1285D" w:rsidRPr="00D1285D" w:rsidRDefault="00D1285D" w:rsidP="00D1285D">
            <w:pPr>
              <w:rPr>
                <w:rFonts w:ascii="Times New Roman" w:eastAsia="Times New Roman" w:hAnsi="Times New Roman"/>
                <w:b/>
                <w:bCs/>
                <w:i/>
                <w:iCs/>
                <w:sz w:val="22"/>
                <w:szCs w:val="22"/>
              </w:rPr>
            </w:pPr>
            <w:r w:rsidRPr="00D1285D">
              <w:rPr>
                <w:rFonts w:ascii="Times New Roman" w:eastAsia="Times New Roman" w:hAnsi="Times New Roman"/>
                <w:b/>
                <w:bCs/>
                <w:i/>
                <w:iCs/>
                <w:sz w:val="22"/>
                <w:szCs w:val="22"/>
              </w:rPr>
              <w:t>Организация и содержание мест захоронения в г. Железногорске, пос. Подгорном</w:t>
            </w:r>
          </w:p>
        </w:tc>
        <w:tc>
          <w:tcPr>
            <w:tcW w:w="1701" w:type="dxa"/>
            <w:tcBorders>
              <w:top w:val="nil"/>
              <w:left w:val="nil"/>
              <w:bottom w:val="single" w:sz="4" w:space="0" w:color="auto"/>
              <w:right w:val="single" w:sz="4" w:space="0" w:color="auto"/>
            </w:tcBorders>
            <w:shd w:val="clear" w:color="auto" w:fill="auto"/>
            <w:hideMark/>
          </w:tcPr>
          <w:p w:rsidR="00D1285D" w:rsidRPr="00D1285D" w:rsidRDefault="00D1285D" w:rsidP="00D1285D">
            <w:pPr>
              <w:jc w:val="center"/>
              <w:rPr>
                <w:rFonts w:ascii="Times New Roman" w:eastAsia="Times New Roman" w:hAnsi="Times New Roman"/>
                <w:b/>
                <w:bCs/>
                <w:i/>
                <w:iCs/>
                <w:sz w:val="22"/>
                <w:szCs w:val="22"/>
              </w:rPr>
            </w:pPr>
            <w:r w:rsidRPr="00D1285D">
              <w:rPr>
                <w:rFonts w:ascii="Times New Roman" w:eastAsia="Times New Roman" w:hAnsi="Times New Roman"/>
                <w:b/>
                <w:bCs/>
                <w:i/>
                <w:iCs/>
                <w:sz w:val="22"/>
                <w:szCs w:val="22"/>
              </w:rPr>
              <w:t>0420000020</w:t>
            </w:r>
          </w:p>
        </w:tc>
        <w:tc>
          <w:tcPr>
            <w:tcW w:w="850" w:type="dxa"/>
            <w:tcBorders>
              <w:top w:val="nil"/>
              <w:left w:val="nil"/>
              <w:bottom w:val="single" w:sz="4" w:space="0" w:color="auto"/>
              <w:right w:val="single" w:sz="4" w:space="0" w:color="auto"/>
            </w:tcBorders>
            <w:shd w:val="clear" w:color="auto" w:fill="auto"/>
            <w:hideMark/>
          </w:tcPr>
          <w:p w:rsidR="00D1285D" w:rsidRPr="00D1285D" w:rsidRDefault="00D1285D" w:rsidP="00D1285D">
            <w:pPr>
              <w:jc w:val="center"/>
              <w:rPr>
                <w:rFonts w:ascii="Times New Roman" w:eastAsia="Times New Roman" w:hAnsi="Times New Roman"/>
                <w:b/>
                <w:bCs/>
                <w:i/>
                <w:iCs/>
                <w:sz w:val="22"/>
                <w:szCs w:val="22"/>
              </w:rPr>
            </w:pPr>
            <w:r w:rsidRPr="00D1285D">
              <w:rPr>
                <w:rFonts w:ascii="Times New Roman" w:eastAsia="Times New Roman" w:hAnsi="Times New Roman"/>
                <w:b/>
                <w:bCs/>
                <w:i/>
                <w:iCs/>
                <w:sz w:val="22"/>
                <w:szCs w:val="22"/>
              </w:rPr>
              <w:t> </w:t>
            </w:r>
          </w:p>
        </w:tc>
        <w:tc>
          <w:tcPr>
            <w:tcW w:w="851" w:type="dxa"/>
            <w:tcBorders>
              <w:top w:val="nil"/>
              <w:left w:val="nil"/>
              <w:bottom w:val="single" w:sz="4" w:space="0" w:color="auto"/>
              <w:right w:val="single" w:sz="4" w:space="0" w:color="auto"/>
            </w:tcBorders>
            <w:shd w:val="clear" w:color="auto" w:fill="auto"/>
            <w:hideMark/>
          </w:tcPr>
          <w:p w:rsidR="00D1285D" w:rsidRPr="00D1285D" w:rsidRDefault="00D1285D" w:rsidP="00D1285D">
            <w:pPr>
              <w:jc w:val="center"/>
              <w:rPr>
                <w:rFonts w:ascii="Times New Roman" w:eastAsia="Times New Roman" w:hAnsi="Times New Roman"/>
                <w:b/>
                <w:bCs/>
                <w:i/>
                <w:iCs/>
                <w:sz w:val="22"/>
                <w:szCs w:val="22"/>
              </w:rPr>
            </w:pPr>
            <w:r w:rsidRPr="00D1285D">
              <w:rPr>
                <w:rFonts w:ascii="Times New Roman" w:eastAsia="Times New Roman" w:hAnsi="Times New Roman"/>
                <w:b/>
                <w:bCs/>
                <w:i/>
                <w:iCs/>
                <w:sz w:val="22"/>
                <w:szCs w:val="22"/>
              </w:rPr>
              <w:t> </w:t>
            </w:r>
          </w:p>
        </w:tc>
        <w:tc>
          <w:tcPr>
            <w:tcW w:w="850" w:type="dxa"/>
            <w:tcBorders>
              <w:top w:val="nil"/>
              <w:left w:val="nil"/>
              <w:bottom w:val="single" w:sz="4" w:space="0" w:color="auto"/>
              <w:right w:val="single" w:sz="4" w:space="0" w:color="auto"/>
            </w:tcBorders>
            <w:shd w:val="clear" w:color="auto" w:fill="auto"/>
            <w:hideMark/>
          </w:tcPr>
          <w:p w:rsidR="00D1285D" w:rsidRPr="00D1285D" w:rsidRDefault="00D1285D" w:rsidP="00D1285D">
            <w:pPr>
              <w:jc w:val="center"/>
              <w:rPr>
                <w:rFonts w:ascii="Times New Roman" w:eastAsia="Times New Roman" w:hAnsi="Times New Roman"/>
                <w:b/>
                <w:bCs/>
                <w:i/>
                <w:iCs/>
                <w:sz w:val="22"/>
                <w:szCs w:val="22"/>
              </w:rPr>
            </w:pPr>
            <w:r w:rsidRPr="00D1285D">
              <w:rPr>
                <w:rFonts w:ascii="Times New Roman" w:eastAsia="Times New Roman" w:hAnsi="Times New Roman"/>
                <w:b/>
                <w:bCs/>
                <w:i/>
                <w:iCs/>
                <w:sz w:val="22"/>
                <w:szCs w:val="22"/>
              </w:rPr>
              <w:t> </w:t>
            </w:r>
          </w:p>
        </w:tc>
        <w:tc>
          <w:tcPr>
            <w:tcW w:w="1855" w:type="dxa"/>
            <w:tcBorders>
              <w:top w:val="nil"/>
              <w:left w:val="nil"/>
              <w:bottom w:val="single" w:sz="4" w:space="0" w:color="auto"/>
              <w:right w:val="single" w:sz="4" w:space="0" w:color="auto"/>
            </w:tcBorders>
            <w:shd w:val="clear" w:color="auto" w:fill="auto"/>
            <w:hideMark/>
          </w:tcPr>
          <w:p w:rsidR="00D1285D" w:rsidRPr="00D1285D" w:rsidRDefault="00D1285D" w:rsidP="00D1285D">
            <w:pPr>
              <w:jc w:val="right"/>
              <w:rPr>
                <w:rFonts w:ascii="Times New Roman" w:eastAsia="Times New Roman" w:hAnsi="Times New Roman"/>
                <w:b/>
                <w:bCs/>
                <w:i/>
                <w:iCs/>
                <w:sz w:val="22"/>
                <w:szCs w:val="22"/>
              </w:rPr>
            </w:pPr>
            <w:r w:rsidRPr="00D1285D">
              <w:rPr>
                <w:rFonts w:ascii="Times New Roman" w:eastAsia="Times New Roman" w:hAnsi="Times New Roman"/>
                <w:b/>
                <w:bCs/>
                <w:i/>
                <w:iCs/>
                <w:sz w:val="22"/>
                <w:szCs w:val="22"/>
              </w:rPr>
              <w:t>9 947 760,00</w:t>
            </w:r>
          </w:p>
        </w:tc>
        <w:tc>
          <w:tcPr>
            <w:tcW w:w="1855" w:type="dxa"/>
            <w:tcBorders>
              <w:top w:val="nil"/>
              <w:left w:val="nil"/>
              <w:bottom w:val="single" w:sz="4" w:space="0" w:color="auto"/>
              <w:right w:val="single" w:sz="4" w:space="0" w:color="auto"/>
            </w:tcBorders>
            <w:shd w:val="clear" w:color="auto" w:fill="auto"/>
            <w:hideMark/>
          </w:tcPr>
          <w:p w:rsidR="00D1285D" w:rsidRPr="00D1285D" w:rsidRDefault="00D1285D" w:rsidP="00D1285D">
            <w:pPr>
              <w:jc w:val="right"/>
              <w:rPr>
                <w:rFonts w:ascii="Times New Roman" w:eastAsia="Times New Roman" w:hAnsi="Times New Roman"/>
                <w:b/>
                <w:bCs/>
                <w:i/>
                <w:iCs/>
                <w:sz w:val="22"/>
                <w:szCs w:val="22"/>
              </w:rPr>
            </w:pPr>
            <w:r w:rsidRPr="00D1285D">
              <w:rPr>
                <w:rFonts w:ascii="Times New Roman" w:eastAsia="Times New Roman" w:hAnsi="Times New Roman"/>
                <w:b/>
                <w:bCs/>
                <w:i/>
                <w:iCs/>
                <w:sz w:val="22"/>
                <w:szCs w:val="22"/>
              </w:rPr>
              <w:t>9 947 760,00</w:t>
            </w:r>
          </w:p>
        </w:tc>
        <w:tc>
          <w:tcPr>
            <w:tcW w:w="1855" w:type="dxa"/>
            <w:tcBorders>
              <w:top w:val="nil"/>
              <w:left w:val="nil"/>
              <w:bottom w:val="single" w:sz="4" w:space="0" w:color="auto"/>
              <w:right w:val="single" w:sz="4" w:space="0" w:color="auto"/>
            </w:tcBorders>
            <w:shd w:val="clear" w:color="auto" w:fill="auto"/>
            <w:hideMark/>
          </w:tcPr>
          <w:p w:rsidR="00D1285D" w:rsidRPr="00D1285D" w:rsidRDefault="00D1285D" w:rsidP="00D1285D">
            <w:pPr>
              <w:jc w:val="right"/>
              <w:rPr>
                <w:rFonts w:ascii="Times New Roman" w:eastAsia="Times New Roman" w:hAnsi="Times New Roman"/>
                <w:b/>
                <w:bCs/>
                <w:i/>
                <w:iCs/>
                <w:sz w:val="22"/>
                <w:szCs w:val="22"/>
              </w:rPr>
            </w:pPr>
            <w:r w:rsidRPr="00D1285D">
              <w:rPr>
                <w:rFonts w:ascii="Times New Roman" w:eastAsia="Times New Roman" w:hAnsi="Times New Roman"/>
                <w:b/>
                <w:bCs/>
                <w:i/>
                <w:iCs/>
                <w:sz w:val="22"/>
                <w:szCs w:val="22"/>
              </w:rPr>
              <w:t>9 947 760,00</w:t>
            </w:r>
          </w:p>
        </w:tc>
        <w:tc>
          <w:tcPr>
            <w:tcW w:w="1555" w:type="dxa"/>
            <w:tcBorders>
              <w:top w:val="nil"/>
              <w:left w:val="nil"/>
              <w:bottom w:val="single" w:sz="4" w:space="0" w:color="auto"/>
              <w:right w:val="single" w:sz="4" w:space="0" w:color="auto"/>
            </w:tcBorders>
            <w:shd w:val="clear" w:color="auto" w:fill="auto"/>
            <w:hideMark/>
          </w:tcPr>
          <w:p w:rsidR="00D1285D" w:rsidRPr="00D1285D" w:rsidRDefault="00D1285D" w:rsidP="00D1285D">
            <w:pPr>
              <w:jc w:val="right"/>
              <w:rPr>
                <w:rFonts w:ascii="Times New Roman" w:eastAsia="Times New Roman" w:hAnsi="Times New Roman"/>
                <w:b/>
                <w:bCs/>
                <w:i/>
                <w:iCs/>
                <w:sz w:val="22"/>
                <w:szCs w:val="22"/>
              </w:rPr>
            </w:pPr>
            <w:r w:rsidRPr="00D1285D">
              <w:rPr>
                <w:rFonts w:ascii="Times New Roman" w:eastAsia="Times New Roman" w:hAnsi="Times New Roman"/>
                <w:b/>
                <w:bCs/>
                <w:i/>
                <w:iCs/>
                <w:sz w:val="22"/>
                <w:szCs w:val="22"/>
              </w:rPr>
              <w:t>29 843 280,00</w:t>
            </w:r>
          </w:p>
        </w:tc>
      </w:tr>
      <w:tr w:rsidR="00D1285D" w:rsidRPr="00D1285D" w:rsidTr="00D1285D">
        <w:trPr>
          <w:trHeight w:val="1080"/>
        </w:trPr>
        <w:tc>
          <w:tcPr>
            <w:tcW w:w="3266" w:type="dxa"/>
            <w:tcBorders>
              <w:top w:val="nil"/>
              <w:left w:val="single" w:sz="4" w:space="0" w:color="auto"/>
              <w:bottom w:val="single" w:sz="4" w:space="0" w:color="auto"/>
              <w:right w:val="single" w:sz="4" w:space="0" w:color="auto"/>
            </w:tcBorders>
            <w:shd w:val="clear" w:color="auto" w:fill="auto"/>
            <w:hideMark/>
          </w:tcPr>
          <w:p w:rsidR="00D1285D" w:rsidRPr="00D1285D" w:rsidRDefault="00D1285D" w:rsidP="00D1285D">
            <w:pPr>
              <w:rPr>
                <w:rFonts w:ascii="Times New Roman" w:eastAsia="Times New Roman" w:hAnsi="Times New Roman"/>
                <w:b/>
                <w:bCs/>
                <w:i/>
                <w:iCs/>
                <w:sz w:val="22"/>
                <w:szCs w:val="22"/>
              </w:rPr>
            </w:pPr>
            <w:r w:rsidRPr="00D1285D">
              <w:rPr>
                <w:rFonts w:ascii="Times New Roman" w:eastAsia="Times New Roman" w:hAnsi="Times New Roman"/>
                <w:b/>
                <w:bCs/>
                <w:i/>
                <w:iCs/>
                <w:sz w:val="22"/>
                <w:szCs w:val="22"/>
              </w:rPr>
              <w:t>Администрация закрытого административно-территориального образования город Железногорск</w:t>
            </w:r>
          </w:p>
        </w:tc>
        <w:tc>
          <w:tcPr>
            <w:tcW w:w="1701" w:type="dxa"/>
            <w:tcBorders>
              <w:top w:val="nil"/>
              <w:left w:val="nil"/>
              <w:bottom w:val="single" w:sz="4" w:space="0" w:color="auto"/>
              <w:right w:val="single" w:sz="4" w:space="0" w:color="auto"/>
            </w:tcBorders>
            <w:shd w:val="clear" w:color="auto" w:fill="auto"/>
            <w:hideMark/>
          </w:tcPr>
          <w:p w:rsidR="00D1285D" w:rsidRPr="00D1285D" w:rsidRDefault="00D1285D" w:rsidP="00D1285D">
            <w:pPr>
              <w:jc w:val="center"/>
              <w:rPr>
                <w:rFonts w:ascii="Times New Roman" w:eastAsia="Times New Roman" w:hAnsi="Times New Roman"/>
                <w:b/>
                <w:bCs/>
                <w:i/>
                <w:iCs/>
                <w:sz w:val="22"/>
                <w:szCs w:val="22"/>
              </w:rPr>
            </w:pPr>
            <w:r w:rsidRPr="00D1285D">
              <w:rPr>
                <w:rFonts w:ascii="Times New Roman" w:eastAsia="Times New Roman" w:hAnsi="Times New Roman"/>
                <w:b/>
                <w:bCs/>
                <w:i/>
                <w:iCs/>
                <w:sz w:val="22"/>
                <w:szCs w:val="22"/>
              </w:rPr>
              <w:t>0420000020</w:t>
            </w:r>
          </w:p>
        </w:tc>
        <w:tc>
          <w:tcPr>
            <w:tcW w:w="850" w:type="dxa"/>
            <w:tcBorders>
              <w:top w:val="nil"/>
              <w:left w:val="nil"/>
              <w:bottom w:val="single" w:sz="4" w:space="0" w:color="auto"/>
              <w:right w:val="single" w:sz="4" w:space="0" w:color="auto"/>
            </w:tcBorders>
            <w:shd w:val="clear" w:color="auto" w:fill="auto"/>
            <w:hideMark/>
          </w:tcPr>
          <w:p w:rsidR="00D1285D" w:rsidRPr="00D1285D" w:rsidRDefault="00D1285D" w:rsidP="00D1285D">
            <w:pPr>
              <w:jc w:val="center"/>
              <w:rPr>
                <w:rFonts w:ascii="Times New Roman" w:eastAsia="Times New Roman" w:hAnsi="Times New Roman"/>
                <w:b/>
                <w:bCs/>
                <w:i/>
                <w:iCs/>
                <w:sz w:val="22"/>
                <w:szCs w:val="22"/>
              </w:rPr>
            </w:pPr>
            <w:r w:rsidRPr="00D1285D">
              <w:rPr>
                <w:rFonts w:ascii="Times New Roman" w:eastAsia="Times New Roman" w:hAnsi="Times New Roman"/>
                <w:b/>
                <w:bCs/>
                <w:i/>
                <w:iCs/>
                <w:sz w:val="22"/>
                <w:szCs w:val="22"/>
              </w:rPr>
              <w:t>009</w:t>
            </w:r>
          </w:p>
        </w:tc>
        <w:tc>
          <w:tcPr>
            <w:tcW w:w="851" w:type="dxa"/>
            <w:tcBorders>
              <w:top w:val="nil"/>
              <w:left w:val="nil"/>
              <w:bottom w:val="single" w:sz="4" w:space="0" w:color="auto"/>
              <w:right w:val="single" w:sz="4" w:space="0" w:color="auto"/>
            </w:tcBorders>
            <w:shd w:val="clear" w:color="auto" w:fill="auto"/>
            <w:hideMark/>
          </w:tcPr>
          <w:p w:rsidR="00D1285D" w:rsidRPr="00D1285D" w:rsidRDefault="00D1285D" w:rsidP="00D1285D">
            <w:pPr>
              <w:jc w:val="center"/>
              <w:rPr>
                <w:rFonts w:ascii="Times New Roman" w:eastAsia="Times New Roman" w:hAnsi="Times New Roman"/>
                <w:b/>
                <w:bCs/>
                <w:i/>
                <w:iCs/>
                <w:sz w:val="22"/>
                <w:szCs w:val="22"/>
              </w:rPr>
            </w:pPr>
            <w:r w:rsidRPr="00D1285D">
              <w:rPr>
                <w:rFonts w:ascii="Times New Roman" w:eastAsia="Times New Roman" w:hAnsi="Times New Roman"/>
                <w:b/>
                <w:bCs/>
                <w:i/>
                <w:iCs/>
                <w:sz w:val="22"/>
                <w:szCs w:val="22"/>
              </w:rPr>
              <w:t> </w:t>
            </w:r>
          </w:p>
        </w:tc>
        <w:tc>
          <w:tcPr>
            <w:tcW w:w="850" w:type="dxa"/>
            <w:tcBorders>
              <w:top w:val="nil"/>
              <w:left w:val="nil"/>
              <w:bottom w:val="single" w:sz="4" w:space="0" w:color="auto"/>
              <w:right w:val="single" w:sz="4" w:space="0" w:color="auto"/>
            </w:tcBorders>
            <w:shd w:val="clear" w:color="auto" w:fill="auto"/>
            <w:hideMark/>
          </w:tcPr>
          <w:p w:rsidR="00D1285D" w:rsidRPr="00D1285D" w:rsidRDefault="00D1285D" w:rsidP="00D1285D">
            <w:pPr>
              <w:jc w:val="center"/>
              <w:rPr>
                <w:rFonts w:ascii="Times New Roman" w:eastAsia="Times New Roman" w:hAnsi="Times New Roman"/>
                <w:b/>
                <w:bCs/>
                <w:i/>
                <w:iCs/>
                <w:sz w:val="22"/>
                <w:szCs w:val="22"/>
              </w:rPr>
            </w:pPr>
            <w:r w:rsidRPr="00D1285D">
              <w:rPr>
                <w:rFonts w:ascii="Times New Roman" w:eastAsia="Times New Roman" w:hAnsi="Times New Roman"/>
                <w:b/>
                <w:bCs/>
                <w:i/>
                <w:iCs/>
                <w:sz w:val="22"/>
                <w:szCs w:val="22"/>
              </w:rPr>
              <w:t> </w:t>
            </w:r>
          </w:p>
        </w:tc>
        <w:tc>
          <w:tcPr>
            <w:tcW w:w="1855" w:type="dxa"/>
            <w:tcBorders>
              <w:top w:val="nil"/>
              <w:left w:val="nil"/>
              <w:bottom w:val="single" w:sz="4" w:space="0" w:color="auto"/>
              <w:right w:val="single" w:sz="4" w:space="0" w:color="auto"/>
            </w:tcBorders>
            <w:shd w:val="clear" w:color="auto" w:fill="auto"/>
            <w:hideMark/>
          </w:tcPr>
          <w:p w:rsidR="00D1285D" w:rsidRPr="00D1285D" w:rsidRDefault="00D1285D" w:rsidP="00D1285D">
            <w:pPr>
              <w:jc w:val="right"/>
              <w:rPr>
                <w:rFonts w:ascii="Times New Roman" w:eastAsia="Times New Roman" w:hAnsi="Times New Roman"/>
                <w:b/>
                <w:bCs/>
                <w:i/>
                <w:iCs/>
                <w:sz w:val="22"/>
                <w:szCs w:val="22"/>
              </w:rPr>
            </w:pPr>
            <w:r w:rsidRPr="00D1285D">
              <w:rPr>
                <w:rFonts w:ascii="Times New Roman" w:eastAsia="Times New Roman" w:hAnsi="Times New Roman"/>
                <w:b/>
                <w:bCs/>
                <w:i/>
                <w:iCs/>
                <w:sz w:val="22"/>
                <w:szCs w:val="22"/>
              </w:rPr>
              <w:t>9 947 760,00</w:t>
            </w:r>
          </w:p>
        </w:tc>
        <w:tc>
          <w:tcPr>
            <w:tcW w:w="1855" w:type="dxa"/>
            <w:tcBorders>
              <w:top w:val="nil"/>
              <w:left w:val="nil"/>
              <w:bottom w:val="single" w:sz="4" w:space="0" w:color="auto"/>
              <w:right w:val="single" w:sz="4" w:space="0" w:color="auto"/>
            </w:tcBorders>
            <w:shd w:val="clear" w:color="auto" w:fill="auto"/>
            <w:hideMark/>
          </w:tcPr>
          <w:p w:rsidR="00D1285D" w:rsidRPr="00D1285D" w:rsidRDefault="00D1285D" w:rsidP="00D1285D">
            <w:pPr>
              <w:jc w:val="right"/>
              <w:rPr>
                <w:rFonts w:ascii="Times New Roman" w:eastAsia="Times New Roman" w:hAnsi="Times New Roman"/>
                <w:b/>
                <w:bCs/>
                <w:i/>
                <w:iCs/>
                <w:sz w:val="22"/>
                <w:szCs w:val="22"/>
              </w:rPr>
            </w:pPr>
            <w:r w:rsidRPr="00D1285D">
              <w:rPr>
                <w:rFonts w:ascii="Times New Roman" w:eastAsia="Times New Roman" w:hAnsi="Times New Roman"/>
                <w:b/>
                <w:bCs/>
                <w:i/>
                <w:iCs/>
                <w:sz w:val="22"/>
                <w:szCs w:val="22"/>
              </w:rPr>
              <w:t>9 947 760,00</w:t>
            </w:r>
          </w:p>
        </w:tc>
        <w:tc>
          <w:tcPr>
            <w:tcW w:w="1855" w:type="dxa"/>
            <w:tcBorders>
              <w:top w:val="nil"/>
              <w:left w:val="nil"/>
              <w:bottom w:val="single" w:sz="4" w:space="0" w:color="auto"/>
              <w:right w:val="single" w:sz="4" w:space="0" w:color="auto"/>
            </w:tcBorders>
            <w:shd w:val="clear" w:color="auto" w:fill="auto"/>
            <w:hideMark/>
          </w:tcPr>
          <w:p w:rsidR="00D1285D" w:rsidRPr="00D1285D" w:rsidRDefault="00D1285D" w:rsidP="00D1285D">
            <w:pPr>
              <w:jc w:val="right"/>
              <w:rPr>
                <w:rFonts w:ascii="Times New Roman" w:eastAsia="Times New Roman" w:hAnsi="Times New Roman"/>
                <w:b/>
                <w:bCs/>
                <w:i/>
                <w:iCs/>
                <w:sz w:val="22"/>
                <w:szCs w:val="22"/>
              </w:rPr>
            </w:pPr>
            <w:r w:rsidRPr="00D1285D">
              <w:rPr>
                <w:rFonts w:ascii="Times New Roman" w:eastAsia="Times New Roman" w:hAnsi="Times New Roman"/>
                <w:b/>
                <w:bCs/>
                <w:i/>
                <w:iCs/>
                <w:sz w:val="22"/>
                <w:szCs w:val="22"/>
              </w:rPr>
              <w:t>9 947 760,00</w:t>
            </w:r>
          </w:p>
        </w:tc>
        <w:tc>
          <w:tcPr>
            <w:tcW w:w="1555" w:type="dxa"/>
            <w:tcBorders>
              <w:top w:val="nil"/>
              <w:left w:val="nil"/>
              <w:bottom w:val="single" w:sz="4" w:space="0" w:color="auto"/>
              <w:right w:val="single" w:sz="4" w:space="0" w:color="auto"/>
            </w:tcBorders>
            <w:shd w:val="clear" w:color="auto" w:fill="auto"/>
            <w:hideMark/>
          </w:tcPr>
          <w:p w:rsidR="00D1285D" w:rsidRPr="00D1285D" w:rsidRDefault="00D1285D" w:rsidP="00D1285D">
            <w:pPr>
              <w:jc w:val="right"/>
              <w:rPr>
                <w:rFonts w:ascii="Times New Roman" w:eastAsia="Times New Roman" w:hAnsi="Times New Roman"/>
                <w:b/>
                <w:bCs/>
                <w:i/>
                <w:iCs/>
                <w:sz w:val="22"/>
                <w:szCs w:val="22"/>
              </w:rPr>
            </w:pPr>
            <w:r w:rsidRPr="00D1285D">
              <w:rPr>
                <w:rFonts w:ascii="Times New Roman" w:eastAsia="Times New Roman" w:hAnsi="Times New Roman"/>
                <w:b/>
                <w:bCs/>
                <w:i/>
                <w:iCs/>
                <w:sz w:val="22"/>
                <w:szCs w:val="22"/>
              </w:rPr>
              <w:t>29 843 280,00</w:t>
            </w:r>
          </w:p>
        </w:tc>
      </w:tr>
      <w:tr w:rsidR="00D1285D" w:rsidRPr="00D1285D" w:rsidTr="00D1285D">
        <w:trPr>
          <w:trHeight w:val="270"/>
        </w:trPr>
        <w:tc>
          <w:tcPr>
            <w:tcW w:w="3266" w:type="dxa"/>
            <w:tcBorders>
              <w:top w:val="nil"/>
              <w:left w:val="single" w:sz="4" w:space="0" w:color="auto"/>
              <w:bottom w:val="single" w:sz="4" w:space="0" w:color="auto"/>
              <w:right w:val="single" w:sz="4" w:space="0" w:color="auto"/>
            </w:tcBorders>
            <w:shd w:val="clear" w:color="auto" w:fill="auto"/>
            <w:hideMark/>
          </w:tcPr>
          <w:p w:rsidR="00D1285D" w:rsidRPr="00D1285D" w:rsidRDefault="00D1285D" w:rsidP="00D1285D">
            <w:pPr>
              <w:rPr>
                <w:rFonts w:ascii="Times New Roman" w:eastAsia="Times New Roman" w:hAnsi="Times New Roman"/>
                <w:b/>
                <w:bCs/>
                <w:i/>
                <w:iCs/>
                <w:sz w:val="22"/>
                <w:szCs w:val="22"/>
              </w:rPr>
            </w:pPr>
            <w:r w:rsidRPr="00D1285D">
              <w:rPr>
                <w:rFonts w:ascii="Times New Roman" w:eastAsia="Times New Roman" w:hAnsi="Times New Roman"/>
                <w:b/>
                <w:bCs/>
                <w:i/>
                <w:iCs/>
                <w:sz w:val="22"/>
                <w:szCs w:val="22"/>
              </w:rPr>
              <w:t>Благоустройство</w:t>
            </w:r>
          </w:p>
        </w:tc>
        <w:tc>
          <w:tcPr>
            <w:tcW w:w="1701" w:type="dxa"/>
            <w:tcBorders>
              <w:top w:val="nil"/>
              <w:left w:val="nil"/>
              <w:bottom w:val="single" w:sz="4" w:space="0" w:color="auto"/>
              <w:right w:val="single" w:sz="4" w:space="0" w:color="auto"/>
            </w:tcBorders>
            <w:shd w:val="clear" w:color="auto" w:fill="auto"/>
            <w:hideMark/>
          </w:tcPr>
          <w:p w:rsidR="00D1285D" w:rsidRPr="00D1285D" w:rsidRDefault="00D1285D" w:rsidP="00D1285D">
            <w:pPr>
              <w:jc w:val="center"/>
              <w:rPr>
                <w:rFonts w:ascii="Times New Roman" w:eastAsia="Times New Roman" w:hAnsi="Times New Roman"/>
                <w:b/>
                <w:bCs/>
                <w:i/>
                <w:iCs/>
                <w:sz w:val="22"/>
                <w:szCs w:val="22"/>
              </w:rPr>
            </w:pPr>
            <w:r w:rsidRPr="00D1285D">
              <w:rPr>
                <w:rFonts w:ascii="Times New Roman" w:eastAsia="Times New Roman" w:hAnsi="Times New Roman"/>
                <w:b/>
                <w:bCs/>
                <w:i/>
                <w:iCs/>
                <w:sz w:val="22"/>
                <w:szCs w:val="22"/>
              </w:rPr>
              <w:t>0420000020</w:t>
            </w:r>
          </w:p>
        </w:tc>
        <w:tc>
          <w:tcPr>
            <w:tcW w:w="850" w:type="dxa"/>
            <w:tcBorders>
              <w:top w:val="nil"/>
              <w:left w:val="nil"/>
              <w:bottom w:val="single" w:sz="4" w:space="0" w:color="auto"/>
              <w:right w:val="single" w:sz="4" w:space="0" w:color="auto"/>
            </w:tcBorders>
            <w:shd w:val="clear" w:color="auto" w:fill="auto"/>
            <w:hideMark/>
          </w:tcPr>
          <w:p w:rsidR="00D1285D" w:rsidRPr="00D1285D" w:rsidRDefault="00D1285D" w:rsidP="00D1285D">
            <w:pPr>
              <w:jc w:val="center"/>
              <w:rPr>
                <w:rFonts w:ascii="Times New Roman" w:eastAsia="Times New Roman" w:hAnsi="Times New Roman"/>
                <w:b/>
                <w:bCs/>
                <w:i/>
                <w:iCs/>
                <w:sz w:val="22"/>
                <w:szCs w:val="22"/>
              </w:rPr>
            </w:pPr>
            <w:r w:rsidRPr="00D1285D">
              <w:rPr>
                <w:rFonts w:ascii="Times New Roman" w:eastAsia="Times New Roman" w:hAnsi="Times New Roman"/>
                <w:b/>
                <w:bCs/>
                <w:i/>
                <w:iCs/>
                <w:sz w:val="22"/>
                <w:szCs w:val="22"/>
              </w:rPr>
              <w:t>009</w:t>
            </w:r>
          </w:p>
        </w:tc>
        <w:tc>
          <w:tcPr>
            <w:tcW w:w="851" w:type="dxa"/>
            <w:tcBorders>
              <w:top w:val="nil"/>
              <w:left w:val="nil"/>
              <w:bottom w:val="single" w:sz="4" w:space="0" w:color="auto"/>
              <w:right w:val="single" w:sz="4" w:space="0" w:color="auto"/>
            </w:tcBorders>
            <w:shd w:val="clear" w:color="auto" w:fill="auto"/>
            <w:hideMark/>
          </w:tcPr>
          <w:p w:rsidR="00D1285D" w:rsidRPr="00D1285D" w:rsidRDefault="00D1285D" w:rsidP="00D1285D">
            <w:pPr>
              <w:jc w:val="center"/>
              <w:rPr>
                <w:rFonts w:ascii="Times New Roman" w:eastAsia="Times New Roman" w:hAnsi="Times New Roman"/>
                <w:b/>
                <w:bCs/>
                <w:i/>
                <w:iCs/>
                <w:sz w:val="22"/>
                <w:szCs w:val="22"/>
              </w:rPr>
            </w:pPr>
            <w:r w:rsidRPr="00D1285D">
              <w:rPr>
                <w:rFonts w:ascii="Times New Roman" w:eastAsia="Times New Roman" w:hAnsi="Times New Roman"/>
                <w:b/>
                <w:bCs/>
                <w:i/>
                <w:iCs/>
                <w:sz w:val="22"/>
                <w:szCs w:val="22"/>
              </w:rPr>
              <w:t>0503</w:t>
            </w:r>
          </w:p>
        </w:tc>
        <w:tc>
          <w:tcPr>
            <w:tcW w:w="850" w:type="dxa"/>
            <w:tcBorders>
              <w:top w:val="nil"/>
              <w:left w:val="nil"/>
              <w:bottom w:val="single" w:sz="4" w:space="0" w:color="auto"/>
              <w:right w:val="single" w:sz="4" w:space="0" w:color="auto"/>
            </w:tcBorders>
            <w:shd w:val="clear" w:color="auto" w:fill="auto"/>
            <w:hideMark/>
          </w:tcPr>
          <w:p w:rsidR="00D1285D" w:rsidRPr="00D1285D" w:rsidRDefault="00D1285D" w:rsidP="00D1285D">
            <w:pPr>
              <w:jc w:val="center"/>
              <w:rPr>
                <w:rFonts w:ascii="Times New Roman" w:eastAsia="Times New Roman" w:hAnsi="Times New Roman"/>
                <w:b/>
                <w:bCs/>
                <w:i/>
                <w:iCs/>
                <w:sz w:val="22"/>
                <w:szCs w:val="22"/>
              </w:rPr>
            </w:pPr>
            <w:r w:rsidRPr="00D1285D">
              <w:rPr>
                <w:rFonts w:ascii="Times New Roman" w:eastAsia="Times New Roman" w:hAnsi="Times New Roman"/>
                <w:b/>
                <w:bCs/>
                <w:i/>
                <w:iCs/>
                <w:sz w:val="22"/>
                <w:szCs w:val="22"/>
              </w:rPr>
              <w:t> </w:t>
            </w:r>
          </w:p>
        </w:tc>
        <w:tc>
          <w:tcPr>
            <w:tcW w:w="1855" w:type="dxa"/>
            <w:tcBorders>
              <w:top w:val="nil"/>
              <w:left w:val="nil"/>
              <w:bottom w:val="single" w:sz="4" w:space="0" w:color="auto"/>
              <w:right w:val="single" w:sz="4" w:space="0" w:color="auto"/>
            </w:tcBorders>
            <w:shd w:val="clear" w:color="auto" w:fill="auto"/>
            <w:hideMark/>
          </w:tcPr>
          <w:p w:rsidR="00D1285D" w:rsidRPr="00D1285D" w:rsidRDefault="00D1285D" w:rsidP="00D1285D">
            <w:pPr>
              <w:jc w:val="right"/>
              <w:rPr>
                <w:rFonts w:ascii="Times New Roman" w:eastAsia="Times New Roman" w:hAnsi="Times New Roman"/>
                <w:b/>
                <w:bCs/>
                <w:i/>
                <w:iCs/>
                <w:sz w:val="22"/>
                <w:szCs w:val="22"/>
              </w:rPr>
            </w:pPr>
            <w:r w:rsidRPr="00D1285D">
              <w:rPr>
                <w:rFonts w:ascii="Times New Roman" w:eastAsia="Times New Roman" w:hAnsi="Times New Roman"/>
                <w:b/>
                <w:bCs/>
                <w:i/>
                <w:iCs/>
                <w:sz w:val="22"/>
                <w:szCs w:val="22"/>
              </w:rPr>
              <w:t>9 947 760,00</w:t>
            </w:r>
          </w:p>
        </w:tc>
        <w:tc>
          <w:tcPr>
            <w:tcW w:w="1855" w:type="dxa"/>
            <w:tcBorders>
              <w:top w:val="nil"/>
              <w:left w:val="nil"/>
              <w:bottom w:val="single" w:sz="4" w:space="0" w:color="auto"/>
              <w:right w:val="single" w:sz="4" w:space="0" w:color="auto"/>
            </w:tcBorders>
            <w:shd w:val="clear" w:color="auto" w:fill="auto"/>
            <w:hideMark/>
          </w:tcPr>
          <w:p w:rsidR="00D1285D" w:rsidRPr="00D1285D" w:rsidRDefault="00D1285D" w:rsidP="00D1285D">
            <w:pPr>
              <w:jc w:val="right"/>
              <w:rPr>
                <w:rFonts w:ascii="Times New Roman" w:eastAsia="Times New Roman" w:hAnsi="Times New Roman"/>
                <w:b/>
                <w:bCs/>
                <w:i/>
                <w:iCs/>
                <w:sz w:val="22"/>
                <w:szCs w:val="22"/>
              </w:rPr>
            </w:pPr>
            <w:r w:rsidRPr="00D1285D">
              <w:rPr>
                <w:rFonts w:ascii="Times New Roman" w:eastAsia="Times New Roman" w:hAnsi="Times New Roman"/>
                <w:b/>
                <w:bCs/>
                <w:i/>
                <w:iCs/>
                <w:sz w:val="22"/>
                <w:szCs w:val="22"/>
              </w:rPr>
              <w:t>9 947 760,00</w:t>
            </w:r>
          </w:p>
        </w:tc>
        <w:tc>
          <w:tcPr>
            <w:tcW w:w="1855" w:type="dxa"/>
            <w:tcBorders>
              <w:top w:val="nil"/>
              <w:left w:val="nil"/>
              <w:bottom w:val="single" w:sz="4" w:space="0" w:color="auto"/>
              <w:right w:val="single" w:sz="4" w:space="0" w:color="auto"/>
            </w:tcBorders>
            <w:shd w:val="clear" w:color="auto" w:fill="auto"/>
            <w:hideMark/>
          </w:tcPr>
          <w:p w:rsidR="00D1285D" w:rsidRPr="00D1285D" w:rsidRDefault="00D1285D" w:rsidP="00D1285D">
            <w:pPr>
              <w:jc w:val="right"/>
              <w:rPr>
                <w:rFonts w:ascii="Times New Roman" w:eastAsia="Times New Roman" w:hAnsi="Times New Roman"/>
                <w:b/>
                <w:bCs/>
                <w:i/>
                <w:iCs/>
                <w:sz w:val="22"/>
                <w:szCs w:val="22"/>
              </w:rPr>
            </w:pPr>
            <w:r w:rsidRPr="00D1285D">
              <w:rPr>
                <w:rFonts w:ascii="Times New Roman" w:eastAsia="Times New Roman" w:hAnsi="Times New Roman"/>
                <w:b/>
                <w:bCs/>
                <w:i/>
                <w:iCs/>
                <w:sz w:val="22"/>
                <w:szCs w:val="22"/>
              </w:rPr>
              <w:t>9 947 760,00</w:t>
            </w:r>
          </w:p>
        </w:tc>
        <w:tc>
          <w:tcPr>
            <w:tcW w:w="1555" w:type="dxa"/>
            <w:tcBorders>
              <w:top w:val="nil"/>
              <w:left w:val="nil"/>
              <w:bottom w:val="single" w:sz="4" w:space="0" w:color="auto"/>
              <w:right w:val="single" w:sz="4" w:space="0" w:color="auto"/>
            </w:tcBorders>
            <w:shd w:val="clear" w:color="auto" w:fill="auto"/>
            <w:hideMark/>
          </w:tcPr>
          <w:p w:rsidR="00D1285D" w:rsidRPr="00D1285D" w:rsidRDefault="00D1285D" w:rsidP="00D1285D">
            <w:pPr>
              <w:jc w:val="right"/>
              <w:rPr>
                <w:rFonts w:ascii="Times New Roman" w:eastAsia="Times New Roman" w:hAnsi="Times New Roman"/>
                <w:b/>
                <w:bCs/>
                <w:i/>
                <w:iCs/>
                <w:sz w:val="22"/>
                <w:szCs w:val="22"/>
              </w:rPr>
            </w:pPr>
            <w:r w:rsidRPr="00D1285D">
              <w:rPr>
                <w:rFonts w:ascii="Times New Roman" w:eastAsia="Times New Roman" w:hAnsi="Times New Roman"/>
                <w:b/>
                <w:bCs/>
                <w:i/>
                <w:iCs/>
                <w:sz w:val="22"/>
                <w:szCs w:val="22"/>
              </w:rPr>
              <w:t>29 843 280,00</w:t>
            </w:r>
          </w:p>
        </w:tc>
      </w:tr>
      <w:tr w:rsidR="00D1285D" w:rsidRPr="00D1285D" w:rsidTr="00D1285D">
        <w:trPr>
          <w:trHeight w:val="810"/>
        </w:trPr>
        <w:tc>
          <w:tcPr>
            <w:tcW w:w="3266" w:type="dxa"/>
            <w:tcBorders>
              <w:top w:val="nil"/>
              <w:left w:val="single" w:sz="4" w:space="0" w:color="auto"/>
              <w:bottom w:val="single" w:sz="4" w:space="0" w:color="auto"/>
              <w:right w:val="single" w:sz="4" w:space="0" w:color="auto"/>
            </w:tcBorders>
            <w:shd w:val="clear" w:color="auto" w:fill="auto"/>
            <w:hideMark/>
          </w:tcPr>
          <w:p w:rsidR="00D1285D" w:rsidRPr="00D1285D" w:rsidRDefault="00D1285D" w:rsidP="00D1285D">
            <w:pPr>
              <w:rPr>
                <w:rFonts w:ascii="Times New Roman" w:eastAsia="Times New Roman" w:hAnsi="Times New Roman"/>
                <w:b/>
                <w:bCs/>
                <w:i/>
                <w:iCs/>
                <w:sz w:val="22"/>
                <w:szCs w:val="22"/>
              </w:rPr>
            </w:pPr>
            <w:r w:rsidRPr="00D1285D">
              <w:rPr>
                <w:rFonts w:ascii="Times New Roman" w:eastAsia="Times New Roman" w:hAnsi="Times New Roman"/>
                <w:b/>
                <w:bCs/>
                <w:i/>
                <w:iCs/>
                <w:sz w:val="22"/>
                <w:szCs w:val="22"/>
              </w:rPr>
              <w:t>Закупка товаров, работ и услуг для обеспечения государственных (муниципальных) нужд</w:t>
            </w:r>
          </w:p>
        </w:tc>
        <w:tc>
          <w:tcPr>
            <w:tcW w:w="1701" w:type="dxa"/>
            <w:tcBorders>
              <w:top w:val="nil"/>
              <w:left w:val="nil"/>
              <w:bottom w:val="single" w:sz="4" w:space="0" w:color="auto"/>
              <w:right w:val="single" w:sz="4" w:space="0" w:color="auto"/>
            </w:tcBorders>
            <w:shd w:val="clear" w:color="auto" w:fill="auto"/>
            <w:hideMark/>
          </w:tcPr>
          <w:p w:rsidR="00D1285D" w:rsidRPr="00D1285D" w:rsidRDefault="00D1285D" w:rsidP="00D1285D">
            <w:pPr>
              <w:jc w:val="center"/>
              <w:rPr>
                <w:rFonts w:ascii="Times New Roman" w:eastAsia="Times New Roman" w:hAnsi="Times New Roman"/>
                <w:b/>
                <w:bCs/>
                <w:i/>
                <w:iCs/>
                <w:sz w:val="22"/>
                <w:szCs w:val="22"/>
              </w:rPr>
            </w:pPr>
            <w:r w:rsidRPr="00D1285D">
              <w:rPr>
                <w:rFonts w:ascii="Times New Roman" w:eastAsia="Times New Roman" w:hAnsi="Times New Roman"/>
                <w:b/>
                <w:bCs/>
                <w:i/>
                <w:iCs/>
                <w:sz w:val="22"/>
                <w:szCs w:val="22"/>
              </w:rPr>
              <w:t>0420000020</w:t>
            </w:r>
          </w:p>
        </w:tc>
        <w:tc>
          <w:tcPr>
            <w:tcW w:w="850" w:type="dxa"/>
            <w:tcBorders>
              <w:top w:val="nil"/>
              <w:left w:val="nil"/>
              <w:bottom w:val="single" w:sz="4" w:space="0" w:color="auto"/>
              <w:right w:val="single" w:sz="4" w:space="0" w:color="auto"/>
            </w:tcBorders>
            <w:shd w:val="clear" w:color="auto" w:fill="auto"/>
            <w:hideMark/>
          </w:tcPr>
          <w:p w:rsidR="00D1285D" w:rsidRPr="00D1285D" w:rsidRDefault="00D1285D" w:rsidP="00D1285D">
            <w:pPr>
              <w:jc w:val="center"/>
              <w:rPr>
                <w:rFonts w:ascii="Times New Roman" w:eastAsia="Times New Roman" w:hAnsi="Times New Roman"/>
                <w:b/>
                <w:bCs/>
                <w:i/>
                <w:iCs/>
                <w:sz w:val="22"/>
                <w:szCs w:val="22"/>
              </w:rPr>
            </w:pPr>
            <w:r w:rsidRPr="00D1285D">
              <w:rPr>
                <w:rFonts w:ascii="Times New Roman" w:eastAsia="Times New Roman" w:hAnsi="Times New Roman"/>
                <w:b/>
                <w:bCs/>
                <w:i/>
                <w:iCs/>
                <w:sz w:val="22"/>
                <w:szCs w:val="22"/>
              </w:rPr>
              <w:t>009</w:t>
            </w:r>
          </w:p>
        </w:tc>
        <w:tc>
          <w:tcPr>
            <w:tcW w:w="851" w:type="dxa"/>
            <w:tcBorders>
              <w:top w:val="nil"/>
              <w:left w:val="nil"/>
              <w:bottom w:val="single" w:sz="4" w:space="0" w:color="auto"/>
              <w:right w:val="single" w:sz="4" w:space="0" w:color="auto"/>
            </w:tcBorders>
            <w:shd w:val="clear" w:color="auto" w:fill="auto"/>
            <w:hideMark/>
          </w:tcPr>
          <w:p w:rsidR="00D1285D" w:rsidRPr="00D1285D" w:rsidRDefault="00D1285D" w:rsidP="00D1285D">
            <w:pPr>
              <w:jc w:val="center"/>
              <w:rPr>
                <w:rFonts w:ascii="Times New Roman" w:eastAsia="Times New Roman" w:hAnsi="Times New Roman"/>
                <w:b/>
                <w:bCs/>
                <w:i/>
                <w:iCs/>
                <w:sz w:val="22"/>
                <w:szCs w:val="22"/>
              </w:rPr>
            </w:pPr>
            <w:r w:rsidRPr="00D1285D">
              <w:rPr>
                <w:rFonts w:ascii="Times New Roman" w:eastAsia="Times New Roman" w:hAnsi="Times New Roman"/>
                <w:b/>
                <w:bCs/>
                <w:i/>
                <w:iCs/>
                <w:sz w:val="22"/>
                <w:szCs w:val="22"/>
              </w:rPr>
              <w:t>0503</w:t>
            </w:r>
          </w:p>
        </w:tc>
        <w:tc>
          <w:tcPr>
            <w:tcW w:w="850" w:type="dxa"/>
            <w:tcBorders>
              <w:top w:val="nil"/>
              <w:left w:val="nil"/>
              <w:bottom w:val="single" w:sz="4" w:space="0" w:color="auto"/>
              <w:right w:val="single" w:sz="4" w:space="0" w:color="auto"/>
            </w:tcBorders>
            <w:shd w:val="clear" w:color="auto" w:fill="auto"/>
            <w:hideMark/>
          </w:tcPr>
          <w:p w:rsidR="00D1285D" w:rsidRPr="00D1285D" w:rsidRDefault="00D1285D" w:rsidP="00D1285D">
            <w:pPr>
              <w:jc w:val="center"/>
              <w:rPr>
                <w:rFonts w:ascii="Times New Roman" w:eastAsia="Times New Roman" w:hAnsi="Times New Roman"/>
                <w:b/>
                <w:bCs/>
                <w:i/>
                <w:iCs/>
                <w:sz w:val="22"/>
                <w:szCs w:val="22"/>
              </w:rPr>
            </w:pPr>
            <w:r w:rsidRPr="00D1285D">
              <w:rPr>
                <w:rFonts w:ascii="Times New Roman" w:eastAsia="Times New Roman" w:hAnsi="Times New Roman"/>
                <w:b/>
                <w:bCs/>
                <w:i/>
                <w:iCs/>
                <w:sz w:val="22"/>
                <w:szCs w:val="22"/>
              </w:rPr>
              <w:t>200</w:t>
            </w:r>
          </w:p>
        </w:tc>
        <w:tc>
          <w:tcPr>
            <w:tcW w:w="1855" w:type="dxa"/>
            <w:tcBorders>
              <w:top w:val="nil"/>
              <w:left w:val="nil"/>
              <w:bottom w:val="single" w:sz="4" w:space="0" w:color="auto"/>
              <w:right w:val="single" w:sz="4" w:space="0" w:color="auto"/>
            </w:tcBorders>
            <w:shd w:val="clear" w:color="auto" w:fill="auto"/>
            <w:hideMark/>
          </w:tcPr>
          <w:p w:rsidR="00D1285D" w:rsidRPr="00D1285D" w:rsidRDefault="00D1285D" w:rsidP="00D1285D">
            <w:pPr>
              <w:jc w:val="right"/>
              <w:rPr>
                <w:rFonts w:ascii="Times New Roman" w:eastAsia="Times New Roman" w:hAnsi="Times New Roman"/>
                <w:b/>
                <w:bCs/>
                <w:i/>
                <w:iCs/>
                <w:sz w:val="22"/>
                <w:szCs w:val="22"/>
              </w:rPr>
            </w:pPr>
            <w:r w:rsidRPr="00D1285D">
              <w:rPr>
                <w:rFonts w:ascii="Times New Roman" w:eastAsia="Times New Roman" w:hAnsi="Times New Roman"/>
                <w:b/>
                <w:bCs/>
                <w:i/>
                <w:iCs/>
                <w:sz w:val="22"/>
                <w:szCs w:val="22"/>
              </w:rPr>
              <w:t>9 947 760,00</w:t>
            </w:r>
          </w:p>
        </w:tc>
        <w:tc>
          <w:tcPr>
            <w:tcW w:w="1855" w:type="dxa"/>
            <w:tcBorders>
              <w:top w:val="nil"/>
              <w:left w:val="nil"/>
              <w:bottom w:val="single" w:sz="4" w:space="0" w:color="auto"/>
              <w:right w:val="single" w:sz="4" w:space="0" w:color="auto"/>
            </w:tcBorders>
            <w:shd w:val="clear" w:color="auto" w:fill="auto"/>
            <w:hideMark/>
          </w:tcPr>
          <w:p w:rsidR="00D1285D" w:rsidRPr="00D1285D" w:rsidRDefault="00D1285D" w:rsidP="00D1285D">
            <w:pPr>
              <w:jc w:val="right"/>
              <w:rPr>
                <w:rFonts w:ascii="Times New Roman" w:eastAsia="Times New Roman" w:hAnsi="Times New Roman"/>
                <w:b/>
                <w:bCs/>
                <w:i/>
                <w:iCs/>
                <w:sz w:val="22"/>
                <w:szCs w:val="22"/>
              </w:rPr>
            </w:pPr>
            <w:r w:rsidRPr="00D1285D">
              <w:rPr>
                <w:rFonts w:ascii="Times New Roman" w:eastAsia="Times New Roman" w:hAnsi="Times New Roman"/>
                <w:b/>
                <w:bCs/>
                <w:i/>
                <w:iCs/>
                <w:sz w:val="22"/>
                <w:szCs w:val="22"/>
              </w:rPr>
              <w:t>9 947 760,00</w:t>
            </w:r>
          </w:p>
        </w:tc>
        <w:tc>
          <w:tcPr>
            <w:tcW w:w="1855" w:type="dxa"/>
            <w:tcBorders>
              <w:top w:val="nil"/>
              <w:left w:val="nil"/>
              <w:bottom w:val="single" w:sz="4" w:space="0" w:color="auto"/>
              <w:right w:val="single" w:sz="4" w:space="0" w:color="auto"/>
            </w:tcBorders>
            <w:shd w:val="clear" w:color="auto" w:fill="auto"/>
            <w:hideMark/>
          </w:tcPr>
          <w:p w:rsidR="00D1285D" w:rsidRPr="00D1285D" w:rsidRDefault="00D1285D" w:rsidP="00D1285D">
            <w:pPr>
              <w:jc w:val="right"/>
              <w:rPr>
                <w:rFonts w:ascii="Times New Roman" w:eastAsia="Times New Roman" w:hAnsi="Times New Roman"/>
                <w:b/>
                <w:bCs/>
                <w:i/>
                <w:iCs/>
                <w:sz w:val="22"/>
                <w:szCs w:val="22"/>
              </w:rPr>
            </w:pPr>
            <w:r w:rsidRPr="00D1285D">
              <w:rPr>
                <w:rFonts w:ascii="Times New Roman" w:eastAsia="Times New Roman" w:hAnsi="Times New Roman"/>
                <w:b/>
                <w:bCs/>
                <w:i/>
                <w:iCs/>
                <w:sz w:val="22"/>
                <w:szCs w:val="22"/>
              </w:rPr>
              <w:t>9 947 760,00</w:t>
            </w:r>
          </w:p>
        </w:tc>
        <w:tc>
          <w:tcPr>
            <w:tcW w:w="1555" w:type="dxa"/>
            <w:tcBorders>
              <w:top w:val="nil"/>
              <w:left w:val="nil"/>
              <w:bottom w:val="single" w:sz="4" w:space="0" w:color="auto"/>
              <w:right w:val="single" w:sz="4" w:space="0" w:color="auto"/>
            </w:tcBorders>
            <w:shd w:val="clear" w:color="auto" w:fill="auto"/>
            <w:hideMark/>
          </w:tcPr>
          <w:p w:rsidR="00D1285D" w:rsidRPr="00D1285D" w:rsidRDefault="00D1285D" w:rsidP="00D1285D">
            <w:pPr>
              <w:jc w:val="right"/>
              <w:rPr>
                <w:rFonts w:ascii="Times New Roman" w:eastAsia="Times New Roman" w:hAnsi="Times New Roman"/>
                <w:b/>
                <w:bCs/>
                <w:i/>
                <w:iCs/>
                <w:sz w:val="22"/>
                <w:szCs w:val="22"/>
              </w:rPr>
            </w:pPr>
            <w:r w:rsidRPr="00D1285D">
              <w:rPr>
                <w:rFonts w:ascii="Times New Roman" w:eastAsia="Times New Roman" w:hAnsi="Times New Roman"/>
                <w:b/>
                <w:bCs/>
                <w:i/>
                <w:iCs/>
                <w:sz w:val="22"/>
                <w:szCs w:val="22"/>
              </w:rPr>
              <w:t>29 843 280,00</w:t>
            </w:r>
          </w:p>
        </w:tc>
      </w:tr>
      <w:tr w:rsidR="00D1285D" w:rsidRPr="00D1285D" w:rsidTr="00D1285D">
        <w:trPr>
          <w:trHeight w:val="810"/>
        </w:trPr>
        <w:tc>
          <w:tcPr>
            <w:tcW w:w="3266" w:type="dxa"/>
            <w:tcBorders>
              <w:top w:val="nil"/>
              <w:left w:val="single" w:sz="4" w:space="0" w:color="auto"/>
              <w:bottom w:val="single" w:sz="4" w:space="0" w:color="auto"/>
              <w:right w:val="single" w:sz="4" w:space="0" w:color="auto"/>
            </w:tcBorders>
            <w:shd w:val="clear" w:color="auto" w:fill="auto"/>
            <w:hideMark/>
          </w:tcPr>
          <w:p w:rsidR="00D1285D" w:rsidRPr="00D1285D" w:rsidRDefault="00D1285D" w:rsidP="00D1285D">
            <w:pPr>
              <w:rPr>
                <w:rFonts w:ascii="Times New Roman" w:eastAsia="Times New Roman" w:hAnsi="Times New Roman"/>
                <w:sz w:val="22"/>
                <w:szCs w:val="22"/>
              </w:rPr>
            </w:pPr>
            <w:r w:rsidRPr="00D1285D">
              <w:rPr>
                <w:rFonts w:ascii="Times New Roman" w:eastAsia="Times New Roman" w:hAnsi="Times New Roman"/>
                <w:sz w:val="22"/>
                <w:szCs w:val="22"/>
              </w:rPr>
              <w:t>Иные закупки товаров, работ и услуг для обеспечения государственных (муниципальных) нужд</w:t>
            </w:r>
          </w:p>
        </w:tc>
        <w:tc>
          <w:tcPr>
            <w:tcW w:w="1701" w:type="dxa"/>
            <w:tcBorders>
              <w:top w:val="nil"/>
              <w:left w:val="nil"/>
              <w:bottom w:val="single" w:sz="4" w:space="0" w:color="auto"/>
              <w:right w:val="single" w:sz="4" w:space="0" w:color="auto"/>
            </w:tcBorders>
            <w:shd w:val="clear" w:color="auto" w:fill="auto"/>
            <w:hideMark/>
          </w:tcPr>
          <w:p w:rsidR="00D1285D" w:rsidRPr="00D1285D" w:rsidRDefault="00D1285D" w:rsidP="00D1285D">
            <w:pPr>
              <w:jc w:val="center"/>
              <w:rPr>
                <w:rFonts w:ascii="Times New Roman" w:eastAsia="Times New Roman" w:hAnsi="Times New Roman"/>
                <w:sz w:val="22"/>
                <w:szCs w:val="22"/>
              </w:rPr>
            </w:pPr>
            <w:r w:rsidRPr="00D1285D">
              <w:rPr>
                <w:rFonts w:ascii="Times New Roman" w:eastAsia="Times New Roman" w:hAnsi="Times New Roman"/>
                <w:sz w:val="22"/>
                <w:szCs w:val="22"/>
              </w:rPr>
              <w:t>0420000020</w:t>
            </w:r>
          </w:p>
        </w:tc>
        <w:tc>
          <w:tcPr>
            <w:tcW w:w="850" w:type="dxa"/>
            <w:tcBorders>
              <w:top w:val="nil"/>
              <w:left w:val="nil"/>
              <w:bottom w:val="single" w:sz="4" w:space="0" w:color="auto"/>
              <w:right w:val="single" w:sz="4" w:space="0" w:color="auto"/>
            </w:tcBorders>
            <w:shd w:val="clear" w:color="auto" w:fill="auto"/>
            <w:hideMark/>
          </w:tcPr>
          <w:p w:rsidR="00D1285D" w:rsidRPr="00D1285D" w:rsidRDefault="00D1285D" w:rsidP="00D1285D">
            <w:pPr>
              <w:jc w:val="center"/>
              <w:rPr>
                <w:rFonts w:ascii="Times New Roman" w:eastAsia="Times New Roman" w:hAnsi="Times New Roman"/>
                <w:sz w:val="22"/>
                <w:szCs w:val="22"/>
              </w:rPr>
            </w:pPr>
            <w:r w:rsidRPr="00D1285D">
              <w:rPr>
                <w:rFonts w:ascii="Times New Roman" w:eastAsia="Times New Roman" w:hAnsi="Times New Roman"/>
                <w:sz w:val="22"/>
                <w:szCs w:val="22"/>
              </w:rPr>
              <w:t>009</w:t>
            </w:r>
          </w:p>
        </w:tc>
        <w:tc>
          <w:tcPr>
            <w:tcW w:w="851" w:type="dxa"/>
            <w:tcBorders>
              <w:top w:val="nil"/>
              <w:left w:val="nil"/>
              <w:bottom w:val="single" w:sz="4" w:space="0" w:color="auto"/>
              <w:right w:val="single" w:sz="4" w:space="0" w:color="auto"/>
            </w:tcBorders>
            <w:shd w:val="clear" w:color="auto" w:fill="auto"/>
            <w:hideMark/>
          </w:tcPr>
          <w:p w:rsidR="00D1285D" w:rsidRPr="00D1285D" w:rsidRDefault="00D1285D" w:rsidP="00D1285D">
            <w:pPr>
              <w:jc w:val="center"/>
              <w:rPr>
                <w:rFonts w:ascii="Times New Roman" w:eastAsia="Times New Roman" w:hAnsi="Times New Roman"/>
                <w:sz w:val="22"/>
                <w:szCs w:val="22"/>
              </w:rPr>
            </w:pPr>
            <w:r w:rsidRPr="00D1285D">
              <w:rPr>
                <w:rFonts w:ascii="Times New Roman" w:eastAsia="Times New Roman" w:hAnsi="Times New Roman"/>
                <w:sz w:val="22"/>
                <w:szCs w:val="22"/>
              </w:rPr>
              <w:t>0503</w:t>
            </w:r>
          </w:p>
        </w:tc>
        <w:tc>
          <w:tcPr>
            <w:tcW w:w="850" w:type="dxa"/>
            <w:tcBorders>
              <w:top w:val="nil"/>
              <w:left w:val="nil"/>
              <w:bottom w:val="single" w:sz="4" w:space="0" w:color="auto"/>
              <w:right w:val="single" w:sz="4" w:space="0" w:color="auto"/>
            </w:tcBorders>
            <w:shd w:val="clear" w:color="auto" w:fill="auto"/>
            <w:hideMark/>
          </w:tcPr>
          <w:p w:rsidR="00D1285D" w:rsidRPr="00D1285D" w:rsidRDefault="00D1285D" w:rsidP="00D1285D">
            <w:pPr>
              <w:jc w:val="center"/>
              <w:rPr>
                <w:rFonts w:ascii="Times New Roman" w:eastAsia="Times New Roman" w:hAnsi="Times New Roman"/>
                <w:sz w:val="22"/>
                <w:szCs w:val="22"/>
              </w:rPr>
            </w:pPr>
            <w:r w:rsidRPr="00D1285D">
              <w:rPr>
                <w:rFonts w:ascii="Times New Roman" w:eastAsia="Times New Roman" w:hAnsi="Times New Roman"/>
                <w:sz w:val="22"/>
                <w:szCs w:val="22"/>
              </w:rPr>
              <w:t>240</w:t>
            </w:r>
          </w:p>
        </w:tc>
        <w:tc>
          <w:tcPr>
            <w:tcW w:w="1855" w:type="dxa"/>
            <w:tcBorders>
              <w:top w:val="nil"/>
              <w:left w:val="nil"/>
              <w:bottom w:val="single" w:sz="4" w:space="0" w:color="auto"/>
              <w:right w:val="single" w:sz="4" w:space="0" w:color="auto"/>
            </w:tcBorders>
            <w:shd w:val="clear" w:color="auto" w:fill="auto"/>
            <w:hideMark/>
          </w:tcPr>
          <w:p w:rsidR="00D1285D" w:rsidRPr="00D1285D" w:rsidRDefault="00D1285D" w:rsidP="00D1285D">
            <w:pPr>
              <w:jc w:val="right"/>
              <w:rPr>
                <w:rFonts w:ascii="Times New Roman" w:eastAsia="Times New Roman" w:hAnsi="Times New Roman"/>
                <w:sz w:val="22"/>
                <w:szCs w:val="22"/>
              </w:rPr>
            </w:pPr>
            <w:r w:rsidRPr="00D1285D">
              <w:rPr>
                <w:rFonts w:ascii="Times New Roman" w:eastAsia="Times New Roman" w:hAnsi="Times New Roman"/>
                <w:sz w:val="22"/>
                <w:szCs w:val="22"/>
              </w:rPr>
              <w:t>9 947 760,00</w:t>
            </w:r>
          </w:p>
        </w:tc>
        <w:tc>
          <w:tcPr>
            <w:tcW w:w="1855" w:type="dxa"/>
            <w:tcBorders>
              <w:top w:val="nil"/>
              <w:left w:val="nil"/>
              <w:bottom w:val="single" w:sz="4" w:space="0" w:color="auto"/>
              <w:right w:val="single" w:sz="4" w:space="0" w:color="auto"/>
            </w:tcBorders>
            <w:shd w:val="clear" w:color="auto" w:fill="auto"/>
            <w:hideMark/>
          </w:tcPr>
          <w:p w:rsidR="00D1285D" w:rsidRPr="00D1285D" w:rsidRDefault="00D1285D" w:rsidP="00D1285D">
            <w:pPr>
              <w:jc w:val="right"/>
              <w:rPr>
                <w:rFonts w:ascii="Times New Roman" w:eastAsia="Times New Roman" w:hAnsi="Times New Roman"/>
                <w:sz w:val="22"/>
                <w:szCs w:val="22"/>
              </w:rPr>
            </w:pPr>
            <w:r w:rsidRPr="00D1285D">
              <w:rPr>
                <w:rFonts w:ascii="Times New Roman" w:eastAsia="Times New Roman" w:hAnsi="Times New Roman"/>
                <w:sz w:val="22"/>
                <w:szCs w:val="22"/>
              </w:rPr>
              <w:t>9 947 760,00</w:t>
            </w:r>
          </w:p>
        </w:tc>
        <w:tc>
          <w:tcPr>
            <w:tcW w:w="1855" w:type="dxa"/>
            <w:tcBorders>
              <w:top w:val="nil"/>
              <w:left w:val="nil"/>
              <w:bottom w:val="single" w:sz="4" w:space="0" w:color="auto"/>
              <w:right w:val="single" w:sz="4" w:space="0" w:color="auto"/>
            </w:tcBorders>
            <w:shd w:val="clear" w:color="auto" w:fill="auto"/>
            <w:hideMark/>
          </w:tcPr>
          <w:p w:rsidR="00D1285D" w:rsidRPr="00D1285D" w:rsidRDefault="00D1285D" w:rsidP="00D1285D">
            <w:pPr>
              <w:jc w:val="right"/>
              <w:rPr>
                <w:rFonts w:ascii="Times New Roman" w:eastAsia="Times New Roman" w:hAnsi="Times New Roman"/>
                <w:sz w:val="22"/>
                <w:szCs w:val="22"/>
              </w:rPr>
            </w:pPr>
            <w:r w:rsidRPr="00D1285D">
              <w:rPr>
                <w:rFonts w:ascii="Times New Roman" w:eastAsia="Times New Roman" w:hAnsi="Times New Roman"/>
                <w:sz w:val="22"/>
                <w:szCs w:val="22"/>
              </w:rPr>
              <w:t>9 947 760,00</w:t>
            </w:r>
          </w:p>
        </w:tc>
        <w:tc>
          <w:tcPr>
            <w:tcW w:w="1555" w:type="dxa"/>
            <w:tcBorders>
              <w:top w:val="nil"/>
              <w:left w:val="nil"/>
              <w:bottom w:val="single" w:sz="4" w:space="0" w:color="auto"/>
              <w:right w:val="single" w:sz="4" w:space="0" w:color="auto"/>
            </w:tcBorders>
            <w:shd w:val="clear" w:color="auto" w:fill="auto"/>
            <w:hideMark/>
          </w:tcPr>
          <w:p w:rsidR="00D1285D" w:rsidRPr="00D1285D" w:rsidRDefault="00D1285D" w:rsidP="00D1285D">
            <w:pPr>
              <w:jc w:val="right"/>
              <w:rPr>
                <w:rFonts w:ascii="Times New Roman" w:eastAsia="Times New Roman" w:hAnsi="Times New Roman"/>
                <w:sz w:val="22"/>
                <w:szCs w:val="22"/>
              </w:rPr>
            </w:pPr>
            <w:r w:rsidRPr="00D1285D">
              <w:rPr>
                <w:rFonts w:ascii="Times New Roman" w:eastAsia="Times New Roman" w:hAnsi="Times New Roman"/>
                <w:sz w:val="22"/>
                <w:szCs w:val="22"/>
              </w:rPr>
              <w:t>29 843 280,00</w:t>
            </w:r>
          </w:p>
        </w:tc>
      </w:tr>
      <w:tr w:rsidR="00D1285D" w:rsidRPr="00D1285D" w:rsidTr="00D1285D">
        <w:trPr>
          <w:trHeight w:val="1350"/>
        </w:trPr>
        <w:tc>
          <w:tcPr>
            <w:tcW w:w="3266" w:type="dxa"/>
            <w:tcBorders>
              <w:top w:val="single" w:sz="4" w:space="0" w:color="auto"/>
              <w:left w:val="single" w:sz="4" w:space="0" w:color="auto"/>
              <w:bottom w:val="single" w:sz="4" w:space="0" w:color="auto"/>
              <w:right w:val="single" w:sz="4" w:space="0" w:color="auto"/>
            </w:tcBorders>
            <w:shd w:val="clear" w:color="auto" w:fill="auto"/>
            <w:hideMark/>
          </w:tcPr>
          <w:p w:rsidR="00D1285D" w:rsidRPr="00D1285D" w:rsidRDefault="00D1285D" w:rsidP="00D1285D">
            <w:pPr>
              <w:rPr>
                <w:rFonts w:ascii="Times New Roman" w:eastAsia="Times New Roman" w:hAnsi="Times New Roman"/>
                <w:b/>
                <w:bCs/>
                <w:i/>
                <w:iCs/>
                <w:sz w:val="22"/>
                <w:szCs w:val="22"/>
              </w:rPr>
            </w:pPr>
            <w:proofErr w:type="gramStart"/>
            <w:r w:rsidRPr="00D1285D">
              <w:rPr>
                <w:rFonts w:ascii="Times New Roman" w:eastAsia="Times New Roman" w:hAnsi="Times New Roman"/>
                <w:b/>
                <w:bCs/>
                <w:i/>
                <w:iCs/>
                <w:sz w:val="22"/>
                <w:szCs w:val="22"/>
              </w:rPr>
              <w:lastRenderedPageBreak/>
              <w:t>Перенос (перезахоронение) останков умерших на муниципальном кладбище по решению Администрации ЗАТО г. Железногорск</w:t>
            </w:r>
            <w:proofErr w:type="gramEnd"/>
          </w:p>
        </w:tc>
        <w:tc>
          <w:tcPr>
            <w:tcW w:w="1701" w:type="dxa"/>
            <w:tcBorders>
              <w:top w:val="single" w:sz="4" w:space="0" w:color="auto"/>
              <w:left w:val="nil"/>
              <w:bottom w:val="single" w:sz="4" w:space="0" w:color="auto"/>
              <w:right w:val="single" w:sz="4" w:space="0" w:color="auto"/>
            </w:tcBorders>
            <w:shd w:val="clear" w:color="auto" w:fill="auto"/>
            <w:hideMark/>
          </w:tcPr>
          <w:p w:rsidR="00D1285D" w:rsidRPr="00D1285D" w:rsidRDefault="00D1285D" w:rsidP="00D1285D">
            <w:pPr>
              <w:jc w:val="center"/>
              <w:rPr>
                <w:rFonts w:ascii="Times New Roman" w:eastAsia="Times New Roman" w:hAnsi="Times New Roman"/>
                <w:b/>
                <w:bCs/>
                <w:i/>
                <w:iCs/>
                <w:sz w:val="22"/>
                <w:szCs w:val="22"/>
              </w:rPr>
            </w:pPr>
            <w:r w:rsidRPr="00D1285D">
              <w:rPr>
                <w:rFonts w:ascii="Times New Roman" w:eastAsia="Times New Roman" w:hAnsi="Times New Roman"/>
                <w:b/>
                <w:bCs/>
                <w:i/>
                <w:iCs/>
                <w:sz w:val="22"/>
                <w:szCs w:val="22"/>
              </w:rPr>
              <w:t>0420000080</w:t>
            </w:r>
          </w:p>
        </w:tc>
        <w:tc>
          <w:tcPr>
            <w:tcW w:w="850" w:type="dxa"/>
            <w:tcBorders>
              <w:top w:val="single" w:sz="4" w:space="0" w:color="auto"/>
              <w:left w:val="nil"/>
              <w:bottom w:val="single" w:sz="4" w:space="0" w:color="auto"/>
              <w:right w:val="single" w:sz="4" w:space="0" w:color="auto"/>
            </w:tcBorders>
            <w:shd w:val="clear" w:color="auto" w:fill="auto"/>
            <w:hideMark/>
          </w:tcPr>
          <w:p w:rsidR="00D1285D" w:rsidRPr="00D1285D" w:rsidRDefault="00D1285D" w:rsidP="00D1285D">
            <w:pPr>
              <w:jc w:val="center"/>
              <w:rPr>
                <w:rFonts w:ascii="Times New Roman" w:eastAsia="Times New Roman" w:hAnsi="Times New Roman"/>
                <w:b/>
                <w:bCs/>
                <w:i/>
                <w:iCs/>
                <w:sz w:val="22"/>
                <w:szCs w:val="22"/>
              </w:rPr>
            </w:pPr>
            <w:r w:rsidRPr="00D1285D">
              <w:rPr>
                <w:rFonts w:ascii="Times New Roman" w:eastAsia="Times New Roman" w:hAnsi="Times New Roman"/>
                <w:b/>
                <w:bCs/>
                <w:i/>
                <w:iCs/>
                <w:sz w:val="22"/>
                <w:szCs w:val="22"/>
              </w:rPr>
              <w:t> </w:t>
            </w:r>
          </w:p>
        </w:tc>
        <w:tc>
          <w:tcPr>
            <w:tcW w:w="851" w:type="dxa"/>
            <w:tcBorders>
              <w:top w:val="single" w:sz="4" w:space="0" w:color="auto"/>
              <w:left w:val="nil"/>
              <w:bottom w:val="single" w:sz="4" w:space="0" w:color="auto"/>
              <w:right w:val="single" w:sz="4" w:space="0" w:color="auto"/>
            </w:tcBorders>
            <w:shd w:val="clear" w:color="auto" w:fill="auto"/>
            <w:hideMark/>
          </w:tcPr>
          <w:p w:rsidR="00D1285D" w:rsidRPr="00D1285D" w:rsidRDefault="00D1285D" w:rsidP="00D1285D">
            <w:pPr>
              <w:jc w:val="center"/>
              <w:rPr>
                <w:rFonts w:ascii="Times New Roman" w:eastAsia="Times New Roman" w:hAnsi="Times New Roman"/>
                <w:b/>
                <w:bCs/>
                <w:i/>
                <w:iCs/>
                <w:sz w:val="22"/>
                <w:szCs w:val="22"/>
              </w:rPr>
            </w:pPr>
            <w:r w:rsidRPr="00D1285D">
              <w:rPr>
                <w:rFonts w:ascii="Times New Roman" w:eastAsia="Times New Roman" w:hAnsi="Times New Roman"/>
                <w:b/>
                <w:bCs/>
                <w:i/>
                <w:iCs/>
                <w:sz w:val="22"/>
                <w:szCs w:val="22"/>
              </w:rPr>
              <w:t> </w:t>
            </w:r>
          </w:p>
        </w:tc>
        <w:tc>
          <w:tcPr>
            <w:tcW w:w="850" w:type="dxa"/>
            <w:tcBorders>
              <w:top w:val="single" w:sz="4" w:space="0" w:color="auto"/>
              <w:left w:val="nil"/>
              <w:bottom w:val="single" w:sz="4" w:space="0" w:color="auto"/>
              <w:right w:val="single" w:sz="4" w:space="0" w:color="auto"/>
            </w:tcBorders>
            <w:shd w:val="clear" w:color="auto" w:fill="auto"/>
            <w:hideMark/>
          </w:tcPr>
          <w:p w:rsidR="00D1285D" w:rsidRPr="00D1285D" w:rsidRDefault="00D1285D" w:rsidP="00D1285D">
            <w:pPr>
              <w:jc w:val="center"/>
              <w:rPr>
                <w:rFonts w:ascii="Times New Roman" w:eastAsia="Times New Roman" w:hAnsi="Times New Roman"/>
                <w:b/>
                <w:bCs/>
                <w:i/>
                <w:iCs/>
                <w:sz w:val="22"/>
                <w:szCs w:val="22"/>
              </w:rPr>
            </w:pPr>
            <w:r w:rsidRPr="00D1285D">
              <w:rPr>
                <w:rFonts w:ascii="Times New Roman" w:eastAsia="Times New Roman" w:hAnsi="Times New Roman"/>
                <w:b/>
                <w:bCs/>
                <w:i/>
                <w:iCs/>
                <w:sz w:val="22"/>
                <w:szCs w:val="22"/>
              </w:rPr>
              <w:t> </w:t>
            </w:r>
          </w:p>
        </w:tc>
        <w:tc>
          <w:tcPr>
            <w:tcW w:w="1855" w:type="dxa"/>
            <w:tcBorders>
              <w:top w:val="single" w:sz="4" w:space="0" w:color="auto"/>
              <w:left w:val="nil"/>
              <w:bottom w:val="single" w:sz="4" w:space="0" w:color="auto"/>
              <w:right w:val="single" w:sz="4" w:space="0" w:color="auto"/>
            </w:tcBorders>
            <w:shd w:val="clear" w:color="auto" w:fill="auto"/>
            <w:hideMark/>
          </w:tcPr>
          <w:p w:rsidR="00D1285D" w:rsidRPr="00D1285D" w:rsidRDefault="00D1285D" w:rsidP="00D1285D">
            <w:pPr>
              <w:jc w:val="right"/>
              <w:rPr>
                <w:rFonts w:ascii="Times New Roman" w:eastAsia="Times New Roman" w:hAnsi="Times New Roman"/>
                <w:b/>
                <w:bCs/>
                <w:i/>
                <w:iCs/>
                <w:sz w:val="22"/>
                <w:szCs w:val="22"/>
              </w:rPr>
            </w:pPr>
            <w:r w:rsidRPr="00D1285D">
              <w:rPr>
                <w:rFonts w:ascii="Times New Roman" w:eastAsia="Times New Roman" w:hAnsi="Times New Roman"/>
                <w:b/>
                <w:bCs/>
                <w:i/>
                <w:iCs/>
                <w:sz w:val="22"/>
                <w:szCs w:val="22"/>
              </w:rPr>
              <w:t>500 000,00</w:t>
            </w:r>
          </w:p>
        </w:tc>
        <w:tc>
          <w:tcPr>
            <w:tcW w:w="1855" w:type="dxa"/>
            <w:tcBorders>
              <w:top w:val="single" w:sz="4" w:space="0" w:color="auto"/>
              <w:left w:val="nil"/>
              <w:bottom w:val="single" w:sz="4" w:space="0" w:color="auto"/>
              <w:right w:val="single" w:sz="4" w:space="0" w:color="auto"/>
            </w:tcBorders>
            <w:shd w:val="clear" w:color="auto" w:fill="auto"/>
            <w:hideMark/>
          </w:tcPr>
          <w:p w:rsidR="00D1285D" w:rsidRPr="00D1285D" w:rsidRDefault="00D1285D" w:rsidP="00D1285D">
            <w:pPr>
              <w:jc w:val="right"/>
              <w:rPr>
                <w:rFonts w:ascii="Times New Roman" w:eastAsia="Times New Roman" w:hAnsi="Times New Roman"/>
                <w:b/>
                <w:bCs/>
                <w:i/>
                <w:iCs/>
                <w:sz w:val="22"/>
                <w:szCs w:val="22"/>
              </w:rPr>
            </w:pPr>
            <w:r w:rsidRPr="00D1285D">
              <w:rPr>
                <w:rFonts w:ascii="Times New Roman" w:eastAsia="Times New Roman" w:hAnsi="Times New Roman"/>
                <w:b/>
                <w:bCs/>
                <w:i/>
                <w:iCs/>
                <w:sz w:val="22"/>
                <w:szCs w:val="22"/>
              </w:rPr>
              <w:t>500 000,00</w:t>
            </w:r>
          </w:p>
        </w:tc>
        <w:tc>
          <w:tcPr>
            <w:tcW w:w="1855" w:type="dxa"/>
            <w:tcBorders>
              <w:top w:val="single" w:sz="4" w:space="0" w:color="auto"/>
              <w:left w:val="nil"/>
              <w:bottom w:val="single" w:sz="4" w:space="0" w:color="auto"/>
              <w:right w:val="single" w:sz="4" w:space="0" w:color="auto"/>
            </w:tcBorders>
            <w:shd w:val="clear" w:color="auto" w:fill="auto"/>
            <w:hideMark/>
          </w:tcPr>
          <w:p w:rsidR="00D1285D" w:rsidRPr="00D1285D" w:rsidRDefault="00D1285D" w:rsidP="00D1285D">
            <w:pPr>
              <w:jc w:val="right"/>
              <w:rPr>
                <w:rFonts w:ascii="Times New Roman" w:eastAsia="Times New Roman" w:hAnsi="Times New Roman"/>
                <w:b/>
                <w:bCs/>
                <w:i/>
                <w:iCs/>
                <w:sz w:val="22"/>
                <w:szCs w:val="22"/>
              </w:rPr>
            </w:pPr>
            <w:r w:rsidRPr="00D1285D">
              <w:rPr>
                <w:rFonts w:ascii="Times New Roman" w:eastAsia="Times New Roman" w:hAnsi="Times New Roman"/>
                <w:b/>
                <w:bCs/>
                <w:i/>
                <w:iCs/>
                <w:sz w:val="22"/>
                <w:szCs w:val="22"/>
              </w:rPr>
              <w:t>500 000,00</w:t>
            </w:r>
          </w:p>
        </w:tc>
        <w:tc>
          <w:tcPr>
            <w:tcW w:w="1555" w:type="dxa"/>
            <w:tcBorders>
              <w:top w:val="single" w:sz="4" w:space="0" w:color="auto"/>
              <w:left w:val="nil"/>
              <w:bottom w:val="single" w:sz="4" w:space="0" w:color="auto"/>
              <w:right w:val="single" w:sz="4" w:space="0" w:color="auto"/>
            </w:tcBorders>
            <w:shd w:val="clear" w:color="auto" w:fill="auto"/>
            <w:hideMark/>
          </w:tcPr>
          <w:p w:rsidR="00D1285D" w:rsidRPr="00D1285D" w:rsidRDefault="00D1285D" w:rsidP="00D1285D">
            <w:pPr>
              <w:jc w:val="right"/>
              <w:rPr>
                <w:rFonts w:ascii="Times New Roman" w:eastAsia="Times New Roman" w:hAnsi="Times New Roman"/>
                <w:b/>
                <w:bCs/>
                <w:i/>
                <w:iCs/>
                <w:sz w:val="22"/>
                <w:szCs w:val="22"/>
              </w:rPr>
            </w:pPr>
            <w:r w:rsidRPr="00D1285D">
              <w:rPr>
                <w:rFonts w:ascii="Times New Roman" w:eastAsia="Times New Roman" w:hAnsi="Times New Roman"/>
                <w:b/>
                <w:bCs/>
                <w:i/>
                <w:iCs/>
                <w:sz w:val="22"/>
                <w:szCs w:val="22"/>
              </w:rPr>
              <w:t>1 500 000,00</w:t>
            </w:r>
          </w:p>
        </w:tc>
      </w:tr>
      <w:tr w:rsidR="00D1285D" w:rsidRPr="00D1285D" w:rsidTr="00D1285D">
        <w:trPr>
          <w:trHeight w:val="1080"/>
        </w:trPr>
        <w:tc>
          <w:tcPr>
            <w:tcW w:w="3266" w:type="dxa"/>
            <w:tcBorders>
              <w:top w:val="nil"/>
              <w:left w:val="single" w:sz="4" w:space="0" w:color="auto"/>
              <w:bottom w:val="single" w:sz="4" w:space="0" w:color="auto"/>
              <w:right w:val="single" w:sz="4" w:space="0" w:color="auto"/>
            </w:tcBorders>
            <w:shd w:val="clear" w:color="auto" w:fill="auto"/>
            <w:hideMark/>
          </w:tcPr>
          <w:p w:rsidR="00D1285D" w:rsidRPr="00D1285D" w:rsidRDefault="00D1285D" w:rsidP="00D1285D">
            <w:pPr>
              <w:rPr>
                <w:rFonts w:ascii="Times New Roman" w:eastAsia="Times New Roman" w:hAnsi="Times New Roman"/>
                <w:b/>
                <w:bCs/>
                <w:i/>
                <w:iCs/>
                <w:sz w:val="22"/>
                <w:szCs w:val="22"/>
              </w:rPr>
            </w:pPr>
            <w:r w:rsidRPr="00D1285D">
              <w:rPr>
                <w:rFonts w:ascii="Times New Roman" w:eastAsia="Times New Roman" w:hAnsi="Times New Roman"/>
                <w:b/>
                <w:bCs/>
                <w:i/>
                <w:iCs/>
                <w:sz w:val="22"/>
                <w:szCs w:val="22"/>
              </w:rPr>
              <w:t>Администрация закрытого административно-территориального образования город Железногорск</w:t>
            </w:r>
          </w:p>
        </w:tc>
        <w:tc>
          <w:tcPr>
            <w:tcW w:w="1701" w:type="dxa"/>
            <w:tcBorders>
              <w:top w:val="nil"/>
              <w:left w:val="nil"/>
              <w:bottom w:val="single" w:sz="4" w:space="0" w:color="auto"/>
              <w:right w:val="single" w:sz="4" w:space="0" w:color="auto"/>
            </w:tcBorders>
            <w:shd w:val="clear" w:color="auto" w:fill="auto"/>
            <w:hideMark/>
          </w:tcPr>
          <w:p w:rsidR="00D1285D" w:rsidRPr="00D1285D" w:rsidRDefault="00D1285D" w:rsidP="00D1285D">
            <w:pPr>
              <w:jc w:val="center"/>
              <w:rPr>
                <w:rFonts w:ascii="Times New Roman" w:eastAsia="Times New Roman" w:hAnsi="Times New Roman"/>
                <w:b/>
                <w:bCs/>
                <w:i/>
                <w:iCs/>
                <w:sz w:val="22"/>
                <w:szCs w:val="22"/>
              </w:rPr>
            </w:pPr>
            <w:r w:rsidRPr="00D1285D">
              <w:rPr>
                <w:rFonts w:ascii="Times New Roman" w:eastAsia="Times New Roman" w:hAnsi="Times New Roman"/>
                <w:b/>
                <w:bCs/>
                <w:i/>
                <w:iCs/>
                <w:sz w:val="22"/>
                <w:szCs w:val="22"/>
              </w:rPr>
              <w:t>0420000080</w:t>
            </w:r>
          </w:p>
        </w:tc>
        <w:tc>
          <w:tcPr>
            <w:tcW w:w="850" w:type="dxa"/>
            <w:tcBorders>
              <w:top w:val="nil"/>
              <w:left w:val="nil"/>
              <w:bottom w:val="single" w:sz="4" w:space="0" w:color="auto"/>
              <w:right w:val="single" w:sz="4" w:space="0" w:color="auto"/>
            </w:tcBorders>
            <w:shd w:val="clear" w:color="auto" w:fill="auto"/>
            <w:hideMark/>
          </w:tcPr>
          <w:p w:rsidR="00D1285D" w:rsidRPr="00D1285D" w:rsidRDefault="00D1285D" w:rsidP="00D1285D">
            <w:pPr>
              <w:jc w:val="center"/>
              <w:rPr>
                <w:rFonts w:ascii="Times New Roman" w:eastAsia="Times New Roman" w:hAnsi="Times New Roman"/>
                <w:b/>
                <w:bCs/>
                <w:i/>
                <w:iCs/>
                <w:sz w:val="22"/>
                <w:szCs w:val="22"/>
              </w:rPr>
            </w:pPr>
            <w:r w:rsidRPr="00D1285D">
              <w:rPr>
                <w:rFonts w:ascii="Times New Roman" w:eastAsia="Times New Roman" w:hAnsi="Times New Roman"/>
                <w:b/>
                <w:bCs/>
                <w:i/>
                <w:iCs/>
                <w:sz w:val="22"/>
                <w:szCs w:val="22"/>
              </w:rPr>
              <w:t>009</w:t>
            </w:r>
          </w:p>
        </w:tc>
        <w:tc>
          <w:tcPr>
            <w:tcW w:w="851" w:type="dxa"/>
            <w:tcBorders>
              <w:top w:val="nil"/>
              <w:left w:val="nil"/>
              <w:bottom w:val="single" w:sz="4" w:space="0" w:color="auto"/>
              <w:right w:val="single" w:sz="4" w:space="0" w:color="auto"/>
            </w:tcBorders>
            <w:shd w:val="clear" w:color="auto" w:fill="auto"/>
            <w:hideMark/>
          </w:tcPr>
          <w:p w:rsidR="00D1285D" w:rsidRPr="00D1285D" w:rsidRDefault="00D1285D" w:rsidP="00D1285D">
            <w:pPr>
              <w:jc w:val="center"/>
              <w:rPr>
                <w:rFonts w:ascii="Times New Roman" w:eastAsia="Times New Roman" w:hAnsi="Times New Roman"/>
                <w:b/>
                <w:bCs/>
                <w:i/>
                <w:iCs/>
                <w:sz w:val="22"/>
                <w:szCs w:val="22"/>
              </w:rPr>
            </w:pPr>
            <w:r w:rsidRPr="00D1285D">
              <w:rPr>
                <w:rFonts w:ascii="Times New Roman" w:eastAsia="Times New Roman" w:hAnsi="Times New Roman"/>
                <w:b/>
                <w:bCs/>
                <w:i/>
                <w:iCs/>
                <w:sz w:val="22"/>
                <w:szCs w:val="22"/>
              </w:rPr>
              <w:t> </w:t>
            </w:r>
          </w:p>
        </w:tc>
        <w:tc>
          <w:tcPr>
            <w:tcW w:w="850" w:type="dxa"/>
            <w:tcBorders>
              <w:top w:val="nil"/>
              <w:left w:val="nil"/>
              <w:bottom w:val="single" w:sz="4" w:space="0" w:color="auto"/>
              <w:right w:val="single" w:sz="4" w:space="0" w:color="auto"/>
            </w:tcBorders>
            <w:shd w:val="clear" w:color="auto" w:fill="auto"/>
            <w:hideMark/>
          </w:tcPr>
          <w:p w:rsidR="00D1285D" w:rsidRPr="00D1285D" w:rsidRDefault="00D1285D" w:rsidP="00D1285D">
            <w:pPr>
              <w:jc w:val="center"/>
              <w:rPr>
                <w:rFonts w:ascii="Times New Roman" w:eastAsia="Times New Roman" w:hAnsi="Times New Roman"/>
                <w:b/>
                <w:bCs/>
                <w:i/>
                <w:iCs/>
                <w:sz w:val="22"/>
                <w:szCs w:val="22"/>
              </w:rPr>
            </w:pPr>
            <w:r w:rsidRPr="00D1285D">
              <w:rPr>
                <w:rFonts w:ascii="Times New Roman" w:eastAsia="Times New Roman" w:hAnsi="Times New Roman"/>
                <w:b/>
                <w:bCs/>
                <w:i/>
                <w:iCs/>
                <w:sz w:val="22"/>
                <w:szCs w:val="22"/>
              </w:rPr>
              <w:t> </w:t>
            </w:r>
          </w:p>
        </w:tc>
        <w:tc>
          <w:tcPr>
            <w:tcW w:w="1855" w:type="dxa"/>
            <w:tcBorders>
              <w:top w:val="nil"/>
              <w:left w:val="nil"/>
              <w:bottom w:val="single" w:sz="4" w:space="0" w:color="auto"/>
              <w:right w:val="single" w:sz="4" w:space="0" w:color="auto"/>
            </w:tcBorders>
            <w:shd w:val="clear" w:color="auto" w:fill="auto"/>
            <w:hideMark/>
          </w:tcPr>
          <w:p w:rsidR="00D1285D" w:rsidRPr="00D1285D" w:rsidRDefault="00D1285D" w:rsidP="00D1285D">
            <w:pPr>
              <w:jc w:val="right"/>
              <w:rPr>
                <w:rFonts w:ascii="Times New Roman" w:eastAsia="Times New Roman" w:hAnsi="Times New Roman"/>
                <w:b/>
                <w:bCs/>
                <w:i/>
                <w:iCs/>
                <w:sz w:val="22"/>
                <w:szCs w:val="22"/>
              </w:rPr>
            </w:pPr>
            <w:r w:rsidRPr="00D1285D">
              <w:rPr>
                <w:rFonts w:ascii="Times New Roman" w:eastAsia="Times New Roman" w:hAnsi="Times New Roman"/>
                <w:b/>
                <w:bCs/>
                <w:i/>
                <w:iCs/>
                <w:sz w:val="22"/>
                <w:szCs w:val="22"/>
              </w:rPr>
              <w:t>500 000,00</w:t>
            </w:r>
          </w:p>
        </w:tc>
        <w:tc>
          <w:tcPr>
            <w:tcW w:w="1855" w:type="dxa"/>
            <w:tcBorders>
              <w:top w:val="nil"/>
              <w:left w:val="nil"/>
              <w:bottom w:val="single" w:sz="4" w:space="0" w:color="auto"/>
              <w:right w:val="single" w:sz="4" w:space="0" w:color="auto"/>
            </w:tcBorders>
            <w:shd w:val="clear" w:color="auto" w:fill="auto"/>
            <w:hideMark/>
          </w:tcPr>
          <w:p w:rsidR="00D1285D" w:rsidRPr="00D1285D" w:rsidRDefault="00D1285D" w:rsidP="00D1285D">
            <w:pPr>
              <w:jc w:val="right"/>
              <w:rPr>
                <w:rFonts w:ascii="Times New Roman" w:eastAsia="Times New Roman" w:hAnsi="Times New Roman"/>
                <w:b/>
                <w:bCs/>
                <w:i/>
                <w:iCs/>
                <w:sz w:val="22"/>
                <w:szCs w:val="22"/>
              </w:rPr>
            </w:pPr>
            <w:r w:rsidRPr="00D1285D">
              <w:rPr>
                <w:rFonts w:ascii="Times New Roman" w:eastAsia="Times New Roman" w:hAnsi="Times New Roman"/>
                <w:b/>
                <w:bCs/>
                <w:i/>
                <w:iCs/>
                <w:sz w:val="22"/>
                <w:szCs w:val="22"/>
              </w:rPr>
              <w:t>500 000,00</w:t>
            </w:r>
          </w:p>
        </w:tc>
        <w:tc>
          <w:tcPr>
            <w:tcW w:w="1855" w:type="dxa"/>
            <w:tcBorders>
              <w:top w:val="nil"/>
              <w:left w:val="nil"/>
              <w:bottom w:val="single" w:sz="4" w:space="0" w:color="auto"/>
              <w:right w:val="single" w:sz="4" w:space="0" w:color="auto"/>
            </w:tcBorders>
            <w:shd w:val="clear" w:color="auto" w:fill="auto"/>
            <w:hideMark/>
          </w:tcPr>
          <w:p w:rsidR="00D1285D" w:rsidRPr="00D1285D" w:rsidRDefault="00D1285D" w:rsidP="00D1285D">
            <w:pPr>
              <w:jc w:val="right"/>
              <w:rPr>
                <w:rFonts w:ascii="Times New Roman" w:eastAsia="Times New Roman" w:hAnsi="Times New Roman"/>
                <w:b/>
                <w:bCs/>
                <w:i/>
                <w:iCs/>
                <w:sz w:val="22"/>
                <w:szCs w:val="22"/>
              </w:rPr>
            </w:pPr>
            <w:r w:rsidRPr="00D1285D">
              <w:rPr>
                <w:rFonts w:ascii="Times New Roman" w:eastAsia="Times New Roman" w:hAnsi="Times New Roman"/>
                <w:b/>
                <w:bCs/>
                <w:i/>
                <w:iCs/>
                <w:sz w:val="22"/>
                <w:szCs w:val="22"/>
              </w:rPr>
              <w:t>500 000,00</w:t>
            </w:r>
          </w:p>
        </w:tc>
        <w:tc>
          <w:tcPr>
            <w:tcW w:w="1555" w:type="dxa"/>
            <w:tcBorders>
              <w:top w:val="nil"/>
              <w:left w:val="nil"/>
              <w:bottom w:val="single" w:sz="4" w:space="0" w:color="auto"/>
              <w:right w:val="single" w:sz="4" w:space="0" w:color="auto"/>
            </w:tcBorders>
            <w:shd w:val="clear" w:color="auto" w:fill="auto"/>
            <w:hideMark/>
          </w:tcPr>
          <w:p w:rsidR="00D1285D" w:rsidRPr="00D1285D" w:rsidRDefault="00D1285D" w:rsidP="00D1285D">
            <w:pPr>
              <w:jc w:val="right"/>
              <w:rPr>
                <w:rFonts w:ascii="Times New Roman" w:eastAsia="Times New Roman" w:hAnsi="Times New Roman"/>
                <w:b/>
                <w:bCs/>
                <w:i/>
                <w:iCs/>
                <w:sz w:val="22"/>
                <w:szCs w:val="22"/>
              </w:rPr>
            </w:pPr>
            <w:r w:rsidRPr="00D1285D">
              <w:rPr>
                <w:rFonts w:ascii="Times New Roman" w:eastAsia="Times New Roman" w:hAnsi="Times New Roman"/>
                <w:b/>
                <w:bCs/>
                <w:i/>
                <w:iCs/>
                <w:sz w:val="22"/>
                <w:szCs w:val="22"/>
              </w:rPr>
              <w:t>1 500 000,00</w:t>
            </w:r>
          </w:p>
        </w:tc>
      </w:tr>
      <w:tr w:rsidR="00D1285D" w:rsidRPr="00D1285D" w:rsidTr="00D1285D">
        <w:trPr>
          <w:trHeight w:val="270"/>
        </w:trPr>
        <w:tc>
          <w:tcPr>
            <w:tcW w:w="3266" w:type="dxa"/>
            <w:tcBorders>
              <w:top w:val="nil"/>
              <w:left w:val="single" w:sz="4" w:space="0" w:color="auto"/>
              <w:bottom w:val="single" w:sz="4" w:space="0" w:color="auto"/>
              <w:right w:val="single" w:sz="4" w:space="0" w:color="auto"/>
            </w:tcBorders>
            <w:shd w:val="clear" w:color="auto" w:fill="auto"/>
            <w:hideMark/>
          </w:tcPr>
          <w:p w:rsidR="00D1285D" w:rsidRPr="00D1285D" w:rsidRDefault="00D1285D" w:rsidP="00D1285D">
            <w:pPr>
              <w:rPr>
                <w:rFonts w:ascii="Times New Roman" w:eastAsia="Times New Roman" w:hAnsi="Times New Roman"/>
                <w:b/>
                <w:bCs/>
                <w:i/>
                <w:iCs/>
                <w:sz w:val="22"/>
                <w:szCs w:val="22"/>
              </w:rPr>
            </w:pPr>
            <w:r w:rsidRPr="00D1285D">
              <w:rPr>
                <w:rFonts w:ascii="Times New Roman" w:eastAsia="Times New Roman" w:hAnsi="Times New Roman"/>
                <w:b/>
                <w:bCs/>
                <w:i/>
                <w:iCs/>
                <w:sz w:val="22"/>
                <w:szCs w:val="22"/>
              </w:rPr>
              <w:t>Благоустройство</w:t>
            </w:r>
          </w:p>
        </w:tc>
        <w:tc>
          <w:tcPr>
            <w:tcW w:w="1701" w:type="dxa"/>
            <w:tcBorders>
              <w:top w:val="nil"/>
              <w:left w:val="nil"/>
              <w:bottom w:val="single" w:sz="4" w:space="0" w:color="auto"/>
              <w:right w:val="single" w:sz="4" w:space="0" w:color="auto"/>
            </w:tcBorders>
            <w:shd w:val="clear" w:color="auto" w:fill="auto"/>
            <w:hideMark/>
          </w:tcPr>
          <w:p w:rsidR="00D1285D" w:rsidRPr="00D1285D" w:rsidRDefault="00D1285D" w:rsidP="00D1285D">
            <w:pPr>
              <w:jc w:val="center"/>
              <w:rPr>
                <w:rFonts w:ascii="Times New Roman" w:eastAsia="Times New Roman" w:hAnsi="Times New Roman"/>
                <w:b/>
                <w:bCs/>
                <w:i/>
                <w:iCs/>
                <w:sz w:val="22"/>
                <w:szCs w:val="22"/>
              </w:rPr>
            </w:pPr>
            <w:r w:rsidRPr="00D1285D">
              <w:rPr>
                <w:rFonts w:ascii="Times New Roman" w:eastAsia="Times New Roman" w:hAnsi="Times New Roman"/>
                <w:b/>
                <w:bCs/>
                <w:i/>
                <w:iCs/>
                <w:sz w:val="22"/>
                <w:szCs w:val="22"/>
              </w:rPr>
              <w:t>0420000080</w:t>
            </w:r>
          </w:p>
        </w:tc>
        <w:tc>
          <w:tcPr>
            <w:tcW w:w="850" w:type="dxa"/>
            <w:tcBorders>
              <w:top w:val="nil"/>
              <w:left w:val="nil"/>
              <w:bottom w:val="single" w:sz="4" w:space="0" w:color="auto"/>
              <w:right w:val="single" w:sz="4" w:space="0" w:color="auto"/>
            </w:tcBorders>
            <w:shd w:val="clear" w:color="auto" w:fill="auto"/>
            <w:hideMark/>
          </w:tcPr>
          <w:p w:rsidR="00D1285D" w:rsidRPr="00D1285D" w:rsidRDefault="00D1285D" w:rsidP="00D1285D">
            <w:pPr>
              <w:jc w:val="center"/>
              <w:rPr>
                <w:rFonts w:ascii="Times New Roman" w:eastAsia="Times New Roman" w:hAnsi="Times New Roman"/>
                <w:b/>
                <w:bCs/>
                <w:i/>
                <w:iCs/>
                <w:sz w:val="22"/>
                <w:szCs w:val="22"/>
              </w:rPr>
            </w:pPr>
            <w:r w:rsidRPr="00D1285D">
              <w:rPr>
                <w:rFonts w:ascii="Times New Roman" w:eastAsia="Times New Roman" w:hAnsi="Times New Roman"/>
                <w:b/>
                <w:bCs/>
                <w:i/>
                <w:iCs/>
                <w:sz w:val="22"/>
                <w:szCs w:val="22"/>
              </w:rPr>
              <w:t>009</w:t>
            </w:r>
          </w:p>
        </w:tc>
        <w:tc>
          <w:tcPr>
            <w:tcW w:w="851" w:type="dxa"/>
            <w:tcBorders>
              <w:top w:val="nil"/>
              <w:left w:val="nil"/>
              <w:bottom w:val="single" w:sz="4" w:space="0" w:color="auto"/>
              <w:right w:val="single" w:sz="4" w:space="0" w:color="auto"/>
            </w:tcBorders>
            <w:shd w:val="clear" w:color="auto" w:fill="auto"/>
            <w:hideMark/>
          </w:tcPr>
          <w:p w:rsidR="00D1285D" w:rsidRPr="00D1285D" w:rsidRDefault="00D1285D" w:rsidP="00D1285D">
            <w:pPr>
              <w:jc w:val="center"/>
              <w:rPr>
                <w:rFonts w:ascii="Times New Roman" w:eastAsia="Times New Roman" w:hAnsi="Times New Roman"/>
                <w:b/>
                <w:bCs/>
                <w:i/>
                <w:iCs/>
                <w:sz w:val="22"/>
                <w:szCs w:val="22"/>
              </w:rPr>
            </w:pPr>
            <w:r w:rsidRPr="00D1285D">
              <w:rPr>
                <w:rFonts w:ascii="Times New Roman" w:eastAsia="Times New Roman" w:hAnsi="Times New Roman"/>
                <w:b/>
                <w:bCs/>
                <w:i/>
                <w:iCs/>
                <w:sz w:val="22"/>
                <w:szCs w:val="22"/>
              </w:rPr>
              <w:t>0503</w:t>
            </w:r>
          </w:p>
        </w:tc>
        <w:tc>
          <w:tcPr>
            <w:tcW w:w="850" w:type="dxa"/>
            <w:tcBorders>
              <w:top w:val="nil"/>
              <w:left w:val="nil"/>
              <w:bottom w:val="single" w:sz="4" w:space="0" w:color="auto"/>
              <w:right w:val="single" w:sz="4" w:space="0" w:color="auto"/>
            </w:tcBorders>
            <w:shd w:val="clear" w:color="auto" w:fill="auto"/>
            <w:hideMark/>
          </w:tcPr>
          <w:p w:rsidR="00D1285D" w:rsidRPr="00D1285D" w:rsidRDefault="00D1285D" w:rsidP="00D1285D">
            <w:pPr>
              <w:jc w:val="center"/>
              <w:rPr>
                <w:rFonts w:ascii="Times New Roman" w:eastAsia="Times New Roman" w:hAnsi="Times New Roman"/>
                <w:b/>
                <w:bCs/>
                <w:i/>
                <w:iCs/>
                <w:sz w:val="22"/>
                <w:szCs w:val="22"/>
              </w:rPr>
            </w:pPr>
            <w:r w:rsidRPr="00D1285D">
              <w:rPr>
                <w:rFonts w:ascii="Times New Roman" w:eastAsia="Times New Roman" w:hAnsi="Times New Roman"/>
                <w:b/>
                <w:bCs/>
                <w:i/>
                <w:iCs/>
                <w:sz w:val="22"/>
                <w:szCs w:val="22"/>
              </w:rPr>
              <w:t> </w:t>
            </w:r>
          </w:p>
        </w:tc>
        <w:tc>
          <w:tcPr>
            <w:tcW w:w="1855" w:type="dxa"/>
            <w:tcBorders>
              <w:top w:val="nil"/>
              <w:left w:val="nil"/>
              <w:bottom w:val="single" w:sz="4" w:space="0" w:color="auto"/>
              <w:right w:val="single" w:sz="4" w:space="0" w:color="auto"/>
            </w:tcBorders>
            <w:shd w:val="clear" w:color="auto" w:fill="auto"/>
            <w:hideMark/>
          </w:tcPr>
          <w:p w:rsidR="00D1285D" w:rsidRPr="00D1285D" w:rsidRDefault="00D1285D" w:rsidP="00D1285D">
            <w:pPr>
              <w:jc w:val="right"/>
              <w:rPr>
                <w:rFonts w:ascii="Times New Roman" w:eastAsia="Times New Roman" w:hAnsi="Times New Roman"/>
                <w:b/>
                <w:bCs/>
                <w:i/>
                <w:iCs/>
                <w:sz w:val="22"/>
                <w:szCs w:val="22"/>
              </w:rPr>
            </w:pPr>
            <w:r w:rsidRPr="00D1285D">
              <w:rPr>
                <w:rFonts w:ascii="Times New Roman" w:eastAsia="Times New Roman" w:hAnsi="Times New Roman"/>
                <w:b/>
                <w:bCs/>
                <w:i/>
                <w:iCs/>
                <w:sz w:val="22"/>
                <w:szCs w:val="22"/>
              </w:rPr>
              <w:t>500 000,00</w:t>
            </w:r>
          </w:p>
        </w:tc>
        <w:tc>
          <w:tcPr>
            <w:tcW w:w="1855" w:type="dxa"/>
            <w:tcBorders>
              <w:top w:val="nil"/>
              <w:left w:val="nil"/>
              <w:bottom w:val="single" w:sz="4" w:space="0" w:color="auto"/>
              <w:right w:val="single" w:sz="4" w:space="0" w:color="auto"/>
            </w:tcBorders>
            <w:shd w:val="clear" w:color="auto" w:fill="auto"/>
            <w:hideMark/>
          </w:tcPr>
          <w:p w:rsidR="00D1285D" w:rsidRPr="00D1285D" w:rsidRDefault="00D1285D" w:rsidP="00D1285D">
            <w:pPr>
              <w:jc w:val="right"/>
              <w:rPr>
                <w:rFonts w:ascii="Times New Roman" w:eastAsia="Times New Roman" w:hAnsi="Times New Roman"/>
                <w:b/>
                <w:bCs/>
                <w:i/>
                <w:iCs/>
                <w:sz w:val="22"/>
                <w:szCs w:val="22"/>
              </w:rPr>
            </w:pPr>
            <w:r w:rsidRPr="00D1285D">
              <w:rPr>
                <w:rFonts w:ascii="Times New Roman" w:eastAsia="Times New Roman" w:hAnsi="Times New Roman"/>
                <w:b/>
                <w:bCs/>
                <w:i/>
                <w:iCs/>
                <w:sz w:val="22"/>
                <w:szCs w:val="22"/>
              </w:rPr>
              <w:t>500 000,00</w:t>
            </w:r>
          </w:p>
        </w:tc>
        <w:tc>
          <w:tcPr>
            <w:tcW w:w="1855" w:type="dxa"/>
            <w:tcBorders>
              <w:top w:val="nil"/>
              <w:left w:val="nil"/>
              <w:bottom w:val="single" w:sz="4" w:space="0" w:color="auto"/>
              <w:right w:val="single" w:sz="4" w:space="0" w:color="auto"/>
            </w:tcBorders>
            <w:shd w:val="clear" w:color="auto" w:fill="auto"/>
            <w:hideMark/>
          </w:tcPr>
          <w:p w:rsidR="00D1285D" w:rsidRPr="00D1285D" w:rsidRDefault="00D1285D" w:rsidP="00D1285D">
            <w:pPr>
              <w:jc w:val="right"/>
              <w:rPr>
                <w:rFonts w:ascii="Times New Roman" w:eastAsia="Times New Roman" w:hAnsi="Times New Roman"/>
                <w:b/>
                <w:bCs/>
                <w:i/>
                <w:iCs/>
                <w:sz w:val="22"/>
                <w:szCs w:val="22"/>
              </w:rPr>
            </w:pPr>
            <w:r w:rsidRPr="00D1285D">
              <w:rPr>
                <w:rFonts w:ascii="Times New Roman" w:eastAsia="Times New Roman" w:hAnsi="Times New Roman"/>
                <w:b/>
                <w:bCs/>
                <w:i/>
                <w:iCs/>
                <w:sz w:val="22"/>
                <w:szCs w:val="22"/>
              </w:rPr>
              <w:t>500 000,00</w:t>
            </w:r>
          </w:p>
        </w:tc>
        <w:tc>
          <w:tcPr>
            <w:tcW w:w="1555" w:type="dxa"/>
            <w:tcBorders>
              <w:top w:val="nil"/>
              <w:left w:val="nil"/>
              <w:bottom w:val="single" w:sz="4" w:space="0" w:color="auto"/>
              <w:right w:val="single" w:sz="4" w:space="0" w:color="auto"/>
            </w:tcBorders>
            <w:shd w:val="clear" w:color="auto" w:fill="auto"/>
            <w:hideMark/>
          </w:tcPr>
          <w:p w:rsidR="00D1285D" w:rsidRPr="00D1285D" w:rsidRDefault="00D1285D" w:rsidP="00D1285D">
            <w:pPr>
              <w:jc w:val="right"/>
              <w:rPr>
                <w:rFonts w:ascii="Times New Roman" w:eastAsia="Times New Roman" w:hAnsi="Times New Roman"/>
                <w:b/>
                <w:bCs/>
                <w:i/>
                <w:iCs/>
                <w:sz w:val="22"/>
                <w:szCs w:val="22"/>
              </w:rPr>
            </w:pPr>
            <w:r w:rsidRPr="00D1285D">
              <w:rPr>
                <w:rFonts w:ascii="Times New Roman" w:eastAsia="Times New Roman" w:hAnsi="Times New Roman"/>
                <w:b/>
                <w:bCs/>
                <w:i/>
                <w:iCs/>
                <w:sz w:val="22"/>
                <w:szCs w:val="22"/>
              </w:rPr>
              <w:t>1 500 000,00</w:t>
            </w:r>
          </w:p>
        </w:tc>
      </w:tr>
      <w:tr w:rsidR="00D1285D" w:rsidRPr="00D1285D" w:rsidTr="00D1285D">
        <w:trPr>
          <w:trHeight w:val="810"/>
        </w:trPr>
        <w:tc>
          <w:tcPr>
            <w:tcW w:w="3266" w:type="dxa"/>
            <w:tcBorders>
              <w:top w:val="nil"/>
              <w:left w:val="single" w:sz="4" w:space="0" w:color="auto"/>
              <w:bottom w:val="single" w:sz="4" w:space="0" w:color="auto"/>
              <w:right w:val="single" w:sz="4" w:space="0" w:color="auto"/>
            </w:tcBorders>
            <w:shd w:val="clear" w:color="auto" w:fill="auto"/>
            <w:hideMark/>
          </w:tcPr>
          <w:p w:rsidR="00D1285D" w:rsidRPr="00D1285D" w:rsidRDefault="00D1285D" w:rsidP="00D1285D">
            <w:pPr>
              <w:rPr>
                <w:rFonts w:ascii="Times New Roman" w:eastAsia="Times New Roman" w:hAnsi="Times New Roman"/>
                <w:b/>
                <w:bCs/>
                <w:i/>
                <w:iCs/>
                <w:sz w:val="22"/>
                <w:szCs w:val="22"/>
              </w:rPr>
            </w:pPr>
            <w:r w:rsidRPr="00D1285D">
              <w:rPr>
                <w:rFonts w:ascii="Times New Roman" w:eastAsia="Times New Roman" w:hAnsi="Times New Roman"/>
                <w:b/>
                <w:bCs/>
                <w:i/>
                <w:iCs/>
                <w:sz w:val="22"/>
                <w:szCs w:val="22"/>
              </w:rPr>
              <w:t>Закупка товаров, работ и услуг для обеспечения государственных (муниципальных) нужд</w:t>
            </w:r>
          </w:p>
        </w:tc>
        <w:tc>
          <w:tcPr>
            <w:tcW w:w="1701" w:type="dxa"/>
            <w:tcBorders>
              <w:top w:val="nil"/>
              <w:left w:val="nil"/>
              <w:bottom w:val="single" w:sz="4" w:space="0" w:color="auto"/>
              <w:right w:val="single" w:sz="4" w:space="0" w:color="auto"/>
            </w:tcBorders>
            <w:shd w:val="clear" w:color="auto" w:fill="auto"/>
            <w:hideMark/>
          </w:tcPr>
          <w:p w:rsidR="00D1285D" w:rsidRPr="00D1285D" w:rsidRDefault="00D1285D" w:rsidP="00D1285D">
            <w:pPr>
              <w:jc w:val="center"/>
              <w:rPr>
                <w:rFonts w:ascii="Times New Roman" w:eastAsia="Times New Roman" w:hAnsi="Times New Roman"/>
                <w:b/>
                <w:bCs/>
                <w:i/>
                <w:iCs/>
                <w:sz w:val="22"/>
                <w:szCs w:val="22"/>
              </w:rPr>
            </w:pPr>
            <w:r w:rsidRPr="00D1285D">
              <w:rPr>
                <w:rFonts w:ascii="Times New Roman" w:eastAsia="Times New Roman" w:hAnsi="Times New Roman"/>
                <w:b/>
                <w:bCs/>
                <w:i/>
                <w:iCs/>
                <w:sz w:val="22"/>
                <w:szCs w:val="22"/>
              </w:rPr>
              <w:t>0420000080</w:t>
            </w:r>
          </w:p>
        </w:tc>
        <w:tc>
          <w:tcPr>
            <w:tcW w:w="850" w:type="dxa"/>
            <w:tcBorders>
              <w:top w:val="nil"/>
              <w:left w:val="nil"/>
              <w:bottom w:val="single" w:sz="4" w:space="0" w:color="auto"/>
              <w:right w:val="single" w:sz="4" w:space="0" w:color="auto"/>
            </w:tcBorders>
            <w:shd w:val="clear" w:color="auto" w:fill="auto"/>
            <w:hideMark/>
          </w:tcPr>
          <w:p w:rsidR="00D1285D" w:rsidRPr="00D1285D" w:rsidRDefault="00D1285D" w:rsidP="00D1285D">
            <w:pPr>
              <w:jc w:val="center"/>
              <w:rPr>
                <w:rFonts w:ascii="Times New Roman" w:eastAsia="Times New Roman" w:hAnsi="Times New Roman"/>
                <w:b/>
                <w:bCs/>
                <w:i/>
                <w:iCs/>
                <w:sz w:val="22"/>
                <w:szCs w:val="22"/>
              </w:rPr>
            </w:pPr>
            <w:r w:rsidRPr="00D1285D">
              <w:rPr>
                <w:rFonts w:ascii="Times New Roman" w:eastAsia="Times New Roman" w:hAnsi="Times New Roman"/>
                <w:b/>
                <w:bCs/>
                <w:i/>
                <w:iCs/>
                <w:sz w:val="22"/>
                <w:szCs w:val="22"/>
              </w:rPr>
              <w:t>009</w:t>
            </w:r>
          </w:p>
        </w:tc>
        <w:tc>
          <w:tcPr>
            <w:tcW w:w="851" w:type="dxa"/>
            <w:tcBorders>
              <w:top w:val="nil"/>
              <w:left w:val="nil"/>
              <w:bottom w:val="single" w:sz="4" w:space="0" w:color="auto"/>
              <w:right w:val="single" w:sz="4" w:space="0" w:color="auto"/>
            </w:tcBorders>
            <w:shd w:val="clear" w:color="auto" w:fill="auto"/>
            <w:hideMark/>
          </w:tcPr>
          <w:p w:rsidR="00D1285D" w:rsidRPr="00D1285D" w:rsidRDefault="00D1285D" w:rsidP="00D1285D">
            <w:pPr>
              <w:jc w:val="center"/>
              <w:rPr>
                <w:rFonts w:ascii="Times New Roman" w:eastAsia="Times New Roman" w:hAnsi="Times New Roman"/>
                <w:b/>
                <w:bCs/>
                <w:i/>
                <w:iCs/>
                <w:sz w:val="22"/>
                <w:szCs w:val="22"/>
              </w:rPr>
            </w:pPr>
            <w:r w:rsidRPr="00D1285D">
              <w:rPr>
                <w:rFonts w:ascii="Times New Roman" w:eastAsia="Times New Roman" w:hAnsi="Times New Roman"/>
                <w:b/>
                <w:bCs/>
                <w:i/>
                <w:iCs/>
                <w:sz w:val="22"/>
                <w:szCs w:val="22"/>
              </w:rPr>
              <w:t>0503</w:t>
            </w:r>
          </w:p>
        </w:tc>
        <w:tc>
          <w:tcPr>
            <w:tcW w:w="850" w:type="dxa"/>
            <w:tcBorders>
              <w:top w:val="nil"/>
              <w:left w:val="nil"/>
              <w:bottom w:val="single" w:sz="4" w:space="0" w:color="auto"/>
              <w:right w:val="single" w:sz="4" w:space="0" w:color="auto"/>
            </w:tcBorders>
            <w:shd w:val="clear" w:color="auto" w:fill="auto"/>
            <w:hideMark/>
          </w:tcPr>
          <w:p w:rsidR="00D1285D" w:rsidRPr="00D1285D" w:rsidRDefault="00D1285D" w:rsidP="00D1285D">
            <w:pPr>
              <w:jc w:val="center"/>
              <w:rPr>
                <w:rFonts w:ascii="Times New Roman" w:eastAsia="Times New Roman" w:hAnsi="Times New Roman"/>
                <w:b/>
                <w:bCs/>
                <w:i/>
                <w:iCs/>
                <w:sz w:val="22"/>
                <w:szCs w:val="22"/>
              </w:rPr>
            </w:pPr>
            <w:r w:rsidRPr="00D1285D">
              <w:rPr>
                <w:rFonts w:ascii="Times New Roman" w:eastAsia="Times New Roman" w:hAnsi="Times New Roman"/>
                <w:b/>
                <w:bCs/>
                <w:i/>
                <w:iCs/>
                <w:sz w:val="22"/>
                <w:szCs w:val="22"/>
              </w:rPr>
              <w:t>200</w:t>
            </w:r>
          </w:p>
        </w:tc>
        <w:tc>
          <w:tcPr>
            <w:tcW w:w="1855" w:type="dxa"/>
            <w:tcBorders>
              <w:top w:val="nil"/>
              <w:left w:val="nil"/>
              <w:bottom w:val="single" w:sz="4" w:space="0" w:color="auto"/>
              <w:right w:val="single" w:sz="4" w:space="0" w:color="auto"/>
            </w:tcBorders>
            <w:shd w:val="clear" w:color="auto" w:fill="auto"/>
            <w:hideMark/>
          </w:tcPr>
          <w:p w:rsidR="00D1285D" w:rsidRPr="00D1285D" w:rsidRDefault="00D1285D" w:rsidP="00D1285D">
            <w:pPr>
              <w:jc w:val="right"/>
              <w:rPr>
                <w:rFonts w:ascii="Times New Roman" w:eastAsia="Times New Roman" w:hAnsi="Times New Roman"/>
                <w:b/>
                <w:bCs/>
                <w:i/>
                <w:iCs/>
                <w:sz w:val="22"/>
                <w:szCs w:val="22"/>
              </w:rPr>
            </w:pPr>
            <w:r w:rsidRPr="00D1285D">
              <w:rPr>
                <w:rFonts w:ascii="Times New Roman" w:eastAsia="Times New Roman" w:hAnsi="Times New Roman"/>
                <w:b/>
                <w:bCs/>
                <w:i/>
                <w:iCs/>
                <w:sz w:val="22"/>
                <w:szCs w:val="22"/>
              </w:rPr>
              <w:t>500 000,00</w:t>
            </w:r>
          </w:p>
        </w:tc>
        <w:tc>
          <w:tcPr>
            <w:tcW w:w="1855" w:type="dxa"/>
            <w:tcBorders>
              <w:top w:val="nil"/>
              <w:left w:val="nil"/>
              <w:bottom w:val="single" w:sz="4" w:space="0" w:color="auto"/>
              <w:right w:val="single" w:sz="4" w:space="0" w:color="auto"/>
            </w:tcBorders>
            <w:shd w:val="clear" w:color="auto" w:fill="auto"/>
            <w:hideMark/>
          </w:tcPr>
          <w:p w:rsidR="00D1285D" w:rsidRPr="00D1285D" w:rsidRDefault="00D1285D" w:rsidP="00D1285D">
            <w:pPr>
              <w:jc w:val="right"/>
              <w:rPr>
                <w:rFonts w:ascii="Times New Roman" w:eastAsia="Times New Roman" w:hAnsi="Times New Roman"/>
                <w:b/>
                <w:bCs/>
                <w:i/>
                <w:iCs/>
                <w:sz w:val="22"/>
                <w:szCs w:val="22"/>
              </w:rPr>
            </w:pPr>
            <w:r w:rsidRPr="00D1285D">
              <w:rPr>
                <w:rFonts w:ascii="Times New Roman" w:eastAsia="Times New Roman" w:hAnsi="Times New Roman"/>
                <w:b/>
                <w:bCs/>
                <w:i/>
                <w:iCs/>
                <w:sz w:val="22"/>
                <w:szCs w:val="22"/>
              </w:rPr>
              <w:t>500 000,00</w:t>
            </w:r>
          </w:p>
        </w:tc>
        <w:tc>
          <w:tcPr>
            <w:tcW w:w="1855" w:type="dxa"/>
            <w:tcBorders>
              <w:top w:val="nil"/>
              <w:left w:val="nil"/>
              <w:bottom w:val="single" w:sz="4" w:space="0" w:color="auto"/>
              <w:right w:val="single" w:sz="4" w:space="0" w:color="auto"/>
            </w:tcBorders>
            <w:shd w:val="clear" w:color="auto" w:fill="auto"/>
            <w:hideMark/>
          </w:tcPr>
          <w:p w:rsidR="00D1285D" w:rsidRPr="00D1285D" w:rsidRDefault="00D1285D" w:rsidP="00D1285D">
            <w:pPr>
              <w:jc w:val="right"/>
              <w:rPr>
                <w:rFonts w:ascii="Times New Roman" w:eastAsia="Times New Roman" w:hAnsi="Times New Roman"/>
                <w:b/>
                <w:bCs/>
                <w:i/>
                <w:iCs/>
                <w:sz w:val="22"/>
                <w:szCs w:val="22"/>
              </w:rPr>
            </w:pPr>
            <w:r w:rsidRPr="00D1285D">
              <w:rPr>
                <w:rFonts w:ascii="Times New Roman" w:eastAsia="Times New Roman" w:hAnsi="Times New Roman"/>
                <w:b/>
                <w:bCs/>
                <w:i/>
                <w:iCs/>
                <w:sz w:val="22"/>
                <w:szCs w:val="22"/>
              </w:rPr>
              <w:t>500 000,00</w:t>
            </w:r>
          </w:p>
        </w:tc>
        <w:tc>
          <w:tcPr>
            <w:tcW w:w="1555" w:type="dxa"/>
            <w:tcBorders>
              <w:top w:val="nil"/>
              <w:left w:val="nil"/>
              <w:bottom w:val="single" w:sz="4" w:space="0" w:color="auto"/>
              <w:right w:val="single" w:sz="4" w:space="0" w:color="auto"/>
            </w:tcBorders>
            <w:shd w:val="clear" w:color="auto" w:fill="auto"/>
            <w:hideMark/>
          </w:tcPr>
          <w:p w:rsidR="00D1285D" w:rsidRPr="00D1285D" w:rsidRDefault="00D1285D" w:rsidP="00D1285D">
            <w:pPr>
              <w:jc w:val="right"/>
              <w:rPr>
                <w:rFonts w:ascii="Times New Roman" w:eastAsia="Times New Roman" w:hAnsi="Times New Roman"/>
                <w:b/>
                <w:bCs/>
                <w:i/>
                <w:iCs/>
                <w:sz w:val="22"/>
                <w:szCs w:val="22"/>
              </w:rPr>
            </w:pPr>
            <w:r w:rsidRPr="00D1285D">
              <w:rPr>
                <w:rFonts w:ascii="Times New Roman" w:eastAsia="Times New Roman" w:hAnsi="Times New Roman"/>
                <w:b/>
                <w:bCs/>
                <w:i/>
                <w:iCs/>
                <w:sz w:val="22"/>
                <w:szCs w:val="22"/>
              </w:rPr>
              <w:t>1 500 000,00</w:t>
            </w:r>
          </w:p>
        </w:tc>
      </w:tr>
      <w:tr w:rsidR="00D1285D" w:rsidRPr="00D1285D" w:rsidTr="00D1285D">
        <w:trPr>
          <w:trHeight w:val="810"/>
        </w:trPr>
        <w:tc>
          <w:tcPr>
            <w:tcW w:w="3266" w:type="dxa"/>
            <w:tcBorders>
              <w:top w:val="nil"/>
              <w:left w:val="single" w:sz="4" w:space="0" w:color="auto"/>
              <w:bottom w:val="single" w:sz="4" w:space="0" w:color="auto"/>
              <w:right w:val="single" w:sz="4" w:space="0" w:color="auto"/>
            </w:tcBorders>
            <w:shd w:val="clear" w:color="auto" w:fill="auto"/>
            <w:hideMark/>
          </w:tcPr>
          <w:p w:rsidR="00D1285D" w:rsidRPr="00D1285D" w:rsidRDefault="00D1285D" w:rsidP="00D1285D">
            <w:pPr>
              <w:rPr>
                <w:rFonts w:ascii="Times New Roman" w:eastAsia="Times New Roman" w:hAnsi="Times New Roman"/>
                <w:sz w:val="22"/>
                <w:szCs w:val="22"/>
              </w:rPr>
            </w:pPr>
            <w:r w:rsidRPr="00D1285D">
              <w:rPr>
                <w:rFonts w:ascii="Times New Roman" w:eastAsia="Times New Roman" w:hAnsi="Times New Roman"/>
                <w:sz w:val="22"/>
                <w:szCs w:val="22"/>
              </w:rPr>
              <w:t>Иные закупки товаров, работ и услуг для обеспечения государственных (муниципальных) нужд</w:t>
            </w:r>
          </w:p>
        </w:tc>
        <w:tc>
          <w:tcPr>
            <w:tcW w:w="1701" w:type="dxa"/>
            <w:tcBorders>
              <w:top w:val="nil"/>
              <w:left w:val="nil"/>
              <w:bottom w:val="single" w:sz="4" w:space="0" w:color="auto"/>
              <w:right w:val="single" w:sz="4" w:space="0" w:color="auto"/>
            </w:tcBorders>
            <w:shd w:val="clear" w:color="auto" w:fill="auto"/>
            <w:hideMark/>
          </w:tcPr>
          <w:p w:rsidR="00D1285D" w:rsidRPr="00D1285D" w:rsidRDefault="00D1285D" w:rsidP="00D1285D">
            <w:pPr>
              <w:jc w:val="center"/>
              <w:rPr>
                <w:rFonts w:ascii="Times New Roman" w:eastAsia="Times New Roman" w:hAnsi="Times New Roman"/>
                <w:sz w:val="22"/>
                <w:szCs w:val="22"/>
              </w:rPr>
            </w:pPr>
            <w:r w:rsidRPr="00D1285D">
              <w:rPr>
                <w:rFonts w:ascii="Times New Roman" w:eastAsia="Times New Roman" w:hAnsi="Times New Roman"/>
                <w:sz w:val="22"/>
                <w:szCs w:val="22"/>
              </w:rPr>
              <w:t>0420000080</w:t>
            </w:r>
          </w:p>
        </w:tc>
        <w:tc>
          <w:tcPr>
            <w:tcW w:w="850" w:type="dxa"/>
            <w:tcBorders>
              <w:top w:val="nil"/>
              <w:left w:val="nil"/>
              <w:bottom w:val="single" w:sz="4" w:space="0" w:color="auto"/>
              <w:right w:val="single" w:sz="4" w:space="0" w:color="auto"/>
            </w:tcBorders>
            <w:shd w:val="clear" w:color="auto" w:fill="auto"/>
            <w:hideMark/>
          </w:tcPr>
          <w:p w:rsidR="00D1285D" w:rsidRPr="00D1285D" w:rsidRDefault="00D1285D" w:rsidP="00D1285D">
            <w:pPr>
              <w:jc w:val="center"/>
              <w:rPr>
                <w:rFonts w:ascii="Times New Roman" w:eastAsia="Times New Roman" w:hAnsi="Times New Roman"/>
                <w:sz w:val="22"/>
                <w:szCs w:val="22"/>
              </w:rPr>
            </w:pPr>
            <w:r w:rsidRPr="00D1285D">
              <w:rPr>
                <w:rFonts w:ascii="Times New Roman" w:eastAsia="Times New Roman" w:hAnsi="Times New Roman"/>
                <w:sz w:val="22"/>
                <w:szCs w:val="22"/>
              </w:rPr>
              <w:t>009</w:t>
            </w:r>
          </w:p>
        </w:tc>
        <w:tc>
          <w:tcPr>
            <w:tcW w:w="851" w:type="dxa"/>
            <w:tcBorders>
              <w:top w:val="nil"/>
              <w:left w:val="nil"/>
              <w:bottom w:val="single" w:sz="4" w:space="0" w:color="auto"/>
              <w:right w:val="single" w:sz="4" w:space="0" w:color="auto"/>
            </w:tcBorders>
            <w:shd w:val="clear" w:color="auto" w:fill="auto"/>
            <w:hideMark/>
          </w:tcPr>
          <w:p w:rsidR="00D1285D" w:rsidRPr="00D1285D" w:rsidRDefault="00D1285D" w:rsidP="00D1285D">
            <w:pPr>
              <w:jc w:val="center"/>
              <w:rPr>
                <w:rFonts w:ascii="Times New Roman" w:eastAsia="Times New Roman" w:hAnsi="Times New Roman"/>
                <w:sz w:val="22"/>
                <w:szCs w:val="22"/>
              </w:rPr>
            </w:pPr>
            <w:r w:rsidRPr="00D1285D">
              <w:rPr>
                <w:rFonts w:ascii="Times New Roman" w:eastAsia="Times New Roman" w:hAnsi="Times New Roman"/>
                <w:sz w:val="22"/>
                <w:szCs w:val="22"/>
              </w:rPr>
              <w:t>0503</w:t>
            </w:r>
          </w:p>
        </w:tc>
        <w:tc>
          <w:tcPr>
            <w:tcW w:w="850" w:type="dxa"/>
            <w:tcBorders>
              <w:top w:val="nil"/>
              <w:left w:val="nil"/>
              <w:bottom w:val="single" w:sz="4" w:space="0" w:color="auto"/>
              <w:right w:val="single" w:sz="4" w:space="0" w:color="auto"/>
            </w:tcBorders>
            <w:shd w:val="clear" w:color="auto" w:fill="auto"/>
            <w:hideMark/>
          </w:tcPr>
          <w:p w:rsidR="00D1285D" w:rsidRPr="00D1285D" w:rsidRDefault="00D1285D" w:rsidP="00D1285D">
            <w:pPr>
              <w:jc w:val="center"/>
              <w:rPr>
                <w:rFonts w:ascii="Times New Roman" w:eastAsia="Times New Roman" w:hAnsi="Times New Roman"/>
                <w:sz w:val="22"/>
                <w:szCs w:val="22"/>
              </w:rPr>
            </w:pPr>
            <w:r w:rsidRPr="00D1285D">
              <w:rPr>
                <w:rFonts w:ascii="Times New Roman" w:eastAsia="Times New Roman" w:hAnsi="Times New Roman"/>
                <w:sz w:val="22"/>
                <w:szCs w:val="22"/>
              </w:rPr>
              <w:t>240</w:t>
            </w:r>
          </w:p>
        </w:tc>
        <w:tc>
          <w:tcPr>
            <w:tcW w:w="1855" w:type="dxa"/>
            <w:tcBorders>
              <w:top w:val="nil"/>
              <w:left w:val="nil"/>
              <w:bottom w:val="single" w:sz="4" w:space="0" w:color="auto"/>
              <w:right w:val="single" w:sz="4" w:space="0" w:color="auto"/>
            </w:tcBorders>
            <w:shd w:val="clear" w:color="auto" w:fill="auto"/>
            <w:hideMark/>
          </w:tcPr>
          <w:p w:rsidR="00D1285D" w:rsidRPr="00D1285D" w:rsidRDefault="00D1285D" w:rsidP="00D1285D">
            <w:pPr>
              <w:jc w:val="right"/>
              <w:rPr>
                <w:rFonts w:ascii="Times New Roman" w:eastAsia="Times New Roman" w:hAnsi="Times New Roman"/>
                <w:sz w:val="22"/>
                <w:szCs w:val="22"/>
              </w:rPr>
            </w:pPr>
            <w:r w:rsidRPr="00D1285D">
              <w:rPr>
                <w:rFonts w:ascii="Times New Roman" w:eastAsia="Times New Roman" w:hAnsi="Times New Roman"/>
                <w:sz w:val="22"/>
                <w:szCs w:val="22"/>
              </w:rPr>
              <w:t>500 000,00</w:t>
            </w:r>
          </w:p>
        </w:tc>
        <w:tc>
          <w:tcPr>
            <w:tcW w:w="1855" w:type="dxa"/>
            <w:tcBorders>
              <w:top w:val="nil"/>
              <w:left w:val="nil"/>
              <w:bottom w:val="single" w:sz="4" w:space="0" w:color="auto"/>
              <w:right w:val="single" w:sz="4" w:space="0" w:color="auto"/>
            </w:tcBorders>
            <w:shd w:val="clear" w:color="auto" w:fill="auto"/>
            <w:hideMark/>
          </w:tcPr>
          <w:p w:rsidR="00D1285D" w:rsidRPr="00D1285D" w:rsidRDefault="00D1285D" w:rsidP="00D1285D">
            <w:pPr>
              <w:jc w:val="right"/>
              <w:rPr>
                <w:rFonts w:ascii="Times New Roman" w:eastAsia="Times New Roman" w:hAnsi="Times New Roman"/>
                <w:sz w:val="22"/>
                <w:szCs w:val="22"/>
              </w:rPr>
            </w:pPr>
            <w:r w:rsidRPr="00D1285D">
              <w:rPr>
                <w:rFonts w:ascii="Times New Roman" w:eastAsia="Times New Roman" w:hAnsi="Times New Roman"/>
                <w:sz w:val="22"/>
                <w:szCs w:val="22"/>
              </w:rPr>
              <w:t>500 000,00</w:t>
            </w:r>
          </w:p>
        </w:tc>
        <w:tc>
          <w:tcPr>
            <w:tcW w:w="1855" w:type="dxa"/>
            <w:tcBorders>
              <w:top w:val="nil"/>
              <w:left w:val="nil"/>
              <w:bottom w:val="single" w:sz="4" w:space="0" w:color="auto"/>
              <w:right w:val="single" w:sz="4" w:space="0" w:color="auto"/>
            </w:tcBorders>
            <w:shd w:val="clear" w:color="auto" w:fill="auto"/>
            <w:hideMark/>
          </w:tcPr>
          <w:p w:rsidR="00D1285D" w:rsidRPr="00D1285D" w:rsidRDefault="00D1285D" w:rsidP="00D1285D">
            <w:pPr>
              <w:jc w:val="right"/>
              <w:rPr>
                <w:rFonts w:ascii="Times New Roman" w:eastAsia="Times New Roman" w:hAnsi="Times New Roman"/>
                <w:sz w:val="22"/>
                <w:szCs w:val="22"/>
              </w:rPr>
            </w:pPr>
            <w:r w:rsidRPr="00D1285D">
              <w:rPr>
                <w:rFonts w:ascii="Times New Roman" w:eastAsia="Times New Roman" w:hAnsi="Times New Roman"/>
                <w:sz w:val="22"/>
                <w:szCs w:val="22"/>
              </w:rPr>
              <w:t>500 000,00</w:t>
            </w:r>
          </w:p>
        </w:tc>
        <w:tc>
          <w:tcPr>
            <w:tcW w:w="1555" w:type="dxa"/>
            <w:tcBorders>
              <w:top w:val="nil"/>
              <w:left w:val="nil"/>
              <w:bottom w:val="single" w:sz="4" w:space="0" w:color="auto"/>
              <w:right w:val="single" w:sz="4" w:space="0" w:color="auto"/>
            </w:tcBorders>
            <w:shd w:val="clear" w:color="auto" w:fill="auto"/>
            <w:hideMark/>
          </w:tcPr>
          <w:p w:rsidR="00D1285D" w:rsidRPr="00D1285D" w:rsidRDefault="00D1285D" w:rsidP="00D1285D">
            <w:pPr>
              <w:jc w:val="right"/>
              <w:rPr>
                <w:rFonts w:ascii="Times New Roman" w:eastAsia="Times New Roman" w:hAnsi="Times New Roman"/>
                <w:sz w:val="22"/>
                <w:szCs w:val="22"/>
              </w:rPr>
            </w:pPr>
            <w:r w:rsidRPr="00D1285D">
              <w:rPr>
                <w:rFonts w:ascii="Times New Roman" w:eastAsia="Times New Roman" w:hAnsi="Times New Roman"/>
                <w:sz w:val="22"/>
                <w:szCs w:val="22"/>
              </w:rPr>
              <w:t>1 500 000,00</w:t>
            </w:r>
          </w:p>
        </w:tc>
      </w:tr>
      <w:tr w:rsidR="00D1285D" w:rsidRPr="00D1285D" w:rsidTr="00D1285D">
        <w:trPr>
          <w:trHeight w:val="1350"/>
        </w:trPr>
        <w:tc>
          <w:tcPr>
            <w:tcW w:w="3266" w:type="dxa"/>
            <w:tcBorders>
              <w:top w:val="single" w:sz="4" w:space="0" w:color="auto"/>
              <w:left w:val="single" w:sz="4" w:space="0" w:color="auto"/>
              <w:bottom w:val="single" w:sz="4" w:space="0" w:color="auto"/>
              <w:right w:val="single" w:sz="4" w:space="0" w:color="auto"/>
            </w:tcBorders>
            <w:shd w:val="clear" w:color="auto" w:fill="auto"/>
            <w:hideMark/>
          </w:tcPr>
          <w:p w:rsidR="00D1285D" w:rsidRPr="00D1285D" w:rsidRDefault="00D1285D" w:rsidP="00D1285D">
            <w:pPr>
              <w:rPr>
                <w:rFonts w:ascii="Times New Roman" w:eastAsia="Times New Roman" w:hAnsi="Times New Roman"/>
                <w:b/>
                <w:bCs/>
                <w:i/>
                <w:iCs/>
                <w:sz w:val="22"/>
                <w:szCs w:val="22"/>
              </w:rPr>
            </w:pPr>
            <w:r w:rsidRPr="00D1285D">
              <w:rPr>
                <w:rFonts w:ascii="Times New Roman" w:eastAsia="Times New Roman" w:hAnsi="Times New Roman"/>
                <w:b/>
                <w:bCs/>
                <w:i/>
                <w:iCs/>
                <w:sz w:val="22"/>
                <w:szCs w:val="22"/>
              </w:rPr>
              <w:t>Организация и содержание земельных участков с разрешенным использованием под кладбища в поселках Додоново, Новый Путь, в деревне Шивера</w:t>
            </w:r>
          </w:p>
        </w:tc>
        <w:tc>
          <w:tcPr>
            <w:tcW w:w="1701" w:type="dxa"/>
            <w:tcBorders>
              <w:top w:val="single" w:sz="4" w:space="0" w:color="auto"/>
              <w:left w:val="nil"/>
              <w:bottom w:val="single" w:sz="4" w:space="0" w:color="auto"/>
              <w:right w:val="single" w:sz="4" w:space="0" w:color="auto"/>
            </w:tcBorders>
            <w:shd w:val="clear" w:color="auto" w:fill="auto"/>
            <w:hideMark/>
          </w:tcPr>
          <w:p w:rsidR="00D1285D" w:rsidRPr="00D1285D" w:rsidRDefault="00D1285D" w:rsidP="00D1285D">
            <w:pPr>
              <w:jc w:val="center"/>
              <w:rPr>
                <w:rFonts w:ascii="Times New Roman" w:eastAsia="Times New Roman" w:hAnsi="Times New Roman"/>
                <w:b/>
                <w:bCs/>
                <w:i/>
                <w:iCs/>
                <w:sz w:val="22"/>
                <w:szCs w:val="22"/>
              </w:rPr>
            </w:pPr>
            <w:r w:rsidRPr="00D1285D">
              <w:rPr>
                <w:rFonts w:ascii="Times New Roman" w:eastAsia="Times New Roman" w:hAnsi="Times New Roman"/>
                <w:b/>
                <w:bCs/>
                <w:i/>
                <w:iCs/>
                <w:sz w:val="22"/>
                <w:szCs w:val="22"/>
              </w:rPr>
              <w:t>0420000220</w:t>
            </w:r>
          </w:p>
        </w:tc>
        <w:tc>
          <w:tcPr>
            <w:tcW w:w="850" w:type="dxa"/>
            <w:tcBorders>
              <w:top w:val="single" w:sz="4" w:space="0" w:color="auto"/>
              <w:left w:val="nil"/>
              <w:bottom w:val="single" w:sz="4" w:space="0" w:color="auto"/>
              <w:right w:val="single" w:sz="4" w:space="0" w:color="auto"/>
            </w:tcBorders>
            <w:shd w:val="clear" w:color="auto" w:fill="auto"/>
            <w:hideMark/>
          </w:tcPr>
          <w:p w:rsidR="00D1285D" w:rsidRPr="00D1285D" w:rsidRDefault="00D1285D" w:rsidP="00D1285D">
            <w:pPr>
              <w:jc w:val="center"/>
              <w:rPr>
                <w:rFonts w:ascii="Times New Roman" w:eastAsia="Times New Roman" w:hAnsi="Times New Roman"/>
                <w:b/>
                <w:bCs/>
                <w:i/>
                <w:iCs/>
                <w:sz w:val="22"/>
                <w:szCs w:val="22"/>
              </w:rPr>
            </w:pPr>
            <w:r w:rsidRPr="00D1285D">
              <w:rPr>
                <w:rFonts w:ascii="Times New Roman" w:eastAsia="Times New Roman" w:hAnsi="Times New Roman"/>
                <w:b/>
                <w:bCs/>
                <w:i/>
                <w:iCs/>
                <w:sz w:val="22"/>
                <w:szCs w:val="22"/>
              </w:rPr>
              <w:t> </w:t>
            </w:r>
          </w:p>
        </w:tc>
        <w:tc>
          <w:tcPr>
            <w:tcW w:w="851" w:type="dxa"/>
            <w:tcBorders>
              <w:top w:val="single" w:sz="4" w:space="0" w:color="auto"/>
              <w:left w:val="nil"/>
              <w:bottom w:val="single" w:sz="4" w:space="0" w:color="auto"/>
              <w:right w:val="single" w:sz="4" w:space="0" w:color="auto"/>
            </w:tcBorders>
            <w:shd w:val="clear" w:color="auto" w:fill="auto"/>
            <w:hideMark/>
          </w:tcPr>
          <w:p w:rsidR="00D1285D" w:rsidRPr="00D1285D" w:rsidRDefault="00D1285D" w:rsidP="00D1285D">
            <w:pPr>
              <w:jc w:val="center"/>
              <w:rPr>
                <w:rFonts w:ascii="Times New Roman" w:eastAsia="Times New Roman" w:hAnsi="Times New Roman"/>
                <w:b/>
                <w:bCs/>
                <w:i/>
                <w:iCs/>
                <w:sz w:val="22"/>
                <w:szCs w:val="22"/>
              </w:rPr>
            </w:pPr>
            <w:r w:rsidRPr="00D1285D">
              <w:rPr>
                <w:rFonts w:ascii="Times New Roman" w:eastAsia="Times New Roman" w:hAnsi="Times New Roman"/>
                <w:b/>
                <w:bCs/>
                <w:i/>
                <w:iCs/>
                <w:sz w:val="22"/>
                <w:szCs w:val="22"/>
              </w:rPr>
              <w:t> </w:t>
            </w:r>
          </w:p>
        </w:tc>
        <w:tc>
          <w:tcPr>
            <w:tcW w:w="850" w:type="dxa"/>
            <w:tcBorders>
              <w:top w:val="single" w:sz="4" w:space="0" w:color="auto"/>
              <w:left w:val="nil"/>
              <w:bottom w:val="single" w:sz="4" w:space="0" w:color="auto"/>
              <w:right w:val="single" w:sz="4" w:space="0" w:color="auto"/>
            </w:tcBorders>
            <w:shd w:val="clear" w:color="auto" w:fill="auto"/>
            <w:hideMark/>
          </w:tcPr>
          <w:p w:rsidR="00D1285D" w:rsidRPr="00D1285D" w:rsidRDefault="00D1285D" w:rsidP="00D1285D">
            <w:pPr>
              <w:jc w:val="center"/>
              <w:rPr>
                <w:rFonts w:ascii="Times New Roman" w:eastAsia="Times New Roman" w:hAnsi="Times New Roman"/>
                <w:b/>
                <w:bCs/>
                <w:i/>
                <w:iCs/>
                <w:sz w:val="22"/>
                <w:szCs w:val="22"/>
              </w:rPr>
            </w:pPr>
            <w:r w:rsidRPr="00D1285D">
              <w:rPr>
                <w:rFonts w:ascii="Times New Roman" w:eastAsia="Times New Roman" w:hAnsi="Times New Roman"/>
                <w:b/>
                <w:bCs/>
                <w:i/>
                <w:iCs/>
                <w:sz w:val="22"/>
                <w:szCs w:val="22"/>
              </w:rPr>
              <w:t> </w:t>
            </w:r>
          </w:p>
        </w:tc>
        <w:tc>
          <w:tcPr>
            <w:tcW w:w="1855" w:type="dxa"/>
            <w:tcBorders>
              <w:top w:val="single" w:sz="4" w:space="0" w:color="auto"/>
              <w:left w:val="nil"/>
              <w:bottom w:val="single" w:sz="4" w:space="0" w:color="auto"/>
              <w:right w:val="single" w:sz="4" w:space="0" w:color="auto"/>
            </w:tcBorders>
            <w:shd w:val="clear" w:color="auto" w:fill="auto"/>
            <w:hideMark/>
          </w:tcPr>
          <w:p w:rsidR="00D1285D" w:rsidRPr="00D1285D" w:rsidRDefault="00D1285D" w:rsidP="00D1285D">
            <w:pPr>
              <w:jc w:val="right"/>
              <w:rPr>
                <w:rFonts w:ascii="Times New Roman" w:eastAsia="Times New Roman" w:hAnsi="Times New Roman"/>
                <w:b/>
                <w:bCs/>
                <w:i/>
                <w:iCs/>
                <w:sz w:val="22"/>
                <w:szCs w:val="22"/>
              </w:rPr>
            </w:pPr>
            <w:r w:rsidRPr="00D1285D">
              <w:rPr>
                <w:rFonts w:ascii="Times New Roman" w:eastAsia="Times New Roman" w:hAnsi="Times New Roman"/>
                <w:b/>
                <w:bCs/>
                <w:i/>
                <w:iCs/>
                <w:sz w:val="22"/>
                <w:szCs w:val="22"/>
              </w:rPr>
              <w:t>821 000,00</w:t>
            </w:r>
          </w:p>
        </w:tc>
        <w:tc>
          <w:tcPr>
            <w:tcW w:w="1855" w:type="dxa"/>
            <w:tcBorders>
              <w:top w:val="single" w:sz="4" w:space="0" w:color="auto"/>
              <w:left w:val="nil"/>
              <w:bottom w:val="single" w:sz="4" w:space="0" w:color="auto"/>
              <w:right w:val="single" w:sz="4" w:space="0" w:color="auto"/>
            </w:tcBorders>
            <w:shd w:val="clear" w:color="auto" w:fill="auto"/>
            <w:hideMark/>
          </w:tcPr>
          <w:p w:rsidR="00D1285D" w:rsidRPr="00D1285D" w:rsidRDefault="00D1285D" w:rsidP="00D1285D">
            <w:pPr>
              <w:jc w:val="right"/>
              <w:rPr>
                <w:rFonts w:ascii="Times New Roman" w:eastAsia="Times New Roman" w:hAnsi="Times New Roman"/>
                <w:b/>
                <w:bCs/>
                <w:i/>
                <w:iCs/>
                <w:sz w:val="22"/>
                <w:szCs w:val="22"/>
              </w:rPr>
            </w:pPr>
            <w:r w:rsidRPr="00D1285D">
              <w:rPr>
                <w:rFonts w:ascii="Times New Roman" w:eastAsia="Times New Roman" w:hAnsi="Times New Roman"/>
                <w:b/>
                <w:bCs/>
                <w:i/>
                <w:iCs/>
                <w:sz w:val="22"/>
                <w:szCs w:val="22"/>
              </w:rPr>
              <w:t>821 000,00</w:t>
            </w:r>
          </w:p>
        </w:tc>
        <w:tc>
          <w:tcPr>
            <w:tcW w:w="1855" w:type="dxa"/>
            <w:tcBorders>
              <w:top w:val="single" w:sz="4" w:space="0" w:color="auto"/>
              <w:left w:val="nil"/>
              <w:bottom w:val="single" w:sz="4" w:space="0" w:color="auto"/>
              <w:right w:val="single" w:sz="4" w:space="0" w:color="auto"/>
            </w:tcBorders>
            <w:shd w:val="clear" w:color="auto" w:fill="auto"/>
            <w:hideMark/>
          </w:tcPr>
          <w:p w:rsidR="00D1285D" w:rsidRPr="00D1285D" w:rsidRDefault="00D1285D" w:rsidP="00D1285D">
            <w:pPr>
              <w:jc w:val="right"/>
              <w:rPr>
                <w:rFonts w:ascii="Times New Roman" w:eastAsia="Times New Roman" w:hAnsi="Times New Roman"/>
                <w:b/>
                <w:bCs/>
                <w:i/>
                <w:iCs/>
                <w:sz w:val="22"/>
                <w:szCs w:val="22"/>
              </w:rPr>
            </w:pPr>
            <w:r w:rsidRPr="00D1285D">
              <w:rPr>
                <w:rFonts w:ascii="Times New Roman" w:eastAsia="Times New Roman" w:hAnsi="Times New Roman"/>
                <w:b/>
                <w:bCs/>
                <w:i/>
                <w:iCs/>
                <w:sz w:val="22"/>
                <w:szCs w:val="22"/>
              </w:rPr>
              <w:t>821 000,00</w:t>
            </w:r>
          </w:p>
        </w:tc>
        <w:tc>
          <w:tcPr>
            <w:tcW w:w="1555" w:type="dxa"/>
            <w:tcBorders>
              <w:top w:val="single" w:sz="4" w:space="0" w:color="auto"/>
              <w:left w:val="nil"/>
              <w:bottom w:val="single" w:sz="4" w:space="0" w:color="auto"/>
              <w:right w:val="single" w:sz="4" w:space="0" w:color="auto"/>
            </w:tcBorders>
            <w:shd w:val="clear" w:color="auto" w:fill="auto"/>
            <w:hideMark/>
          </w:tcPr>
          <w:p w:rsidR="00D1285D" w:rsidRPr="00D1285D" w:rsidRDefault="00D1285D" w:rsidP="00D1285D">
            <w:pPr>
              <w:jc w:val="right"/>
              <w:rPr>
                <w:rFonts w:ascii="Times New Roman" w:eastAsia="Times New Roman" w:hAnsi="Times New Roman"/>
                <w:b/>
                <w:bCs/>
                <w:i/>
                <w:iCs/>
                <w:sz w:val="22"/>
                <w:szCs w:val="22"/>
              </w:rPr>
            </w:pPr>
            <w:r w:rsidRPr="00D1285D">
              <w:rPr>
                <w:rFonts w:ascii="Times New Roman" w:eastAsia="Times New Roman" w:hAnsi="Times New Roman"/>
                <w:b/>
                <w:bCs/>
                <w:i/>
                <w:iCs/>
                <w:sz w:val="22"/>
                <w:szCs w:val="22"/>
              </w:rPr>
              <w:t>2 463 000,00</w:t>
            </w:r>
          </w:p>
        </w:tc>
      </w:tr>
      <w:tr w:rsidR="00D1285D" w:rsidRPr="00D1285D" w:rsidTr="00D1285D">
        <w:trPr>
          <w:trHeight w:val="1080"/>
        </w:trPr>
        <w:tc>
          <w:tcPr>
            <w:tcW w:w="3266" w:type="dxa"/>
            <w:tcBorders>
              <w:top w:val="nil"/>
              <w:left w:val="single" w:sz="4" w:space="0" w:color="auto"/>
              <w:bottom w:val="single" w:sz="4" w:space="0" w:color="auto"/>
              <w:right w:val="single" w:sz="4" w:space="0" w:color="auto"/>
            </w:tcBorders>
            <w:shd w:val="clear" w:color="auto" w:fill="auto"/>
            <w:hideMark/>
          </w:tcPr>
          <w:p w:rsidR="00D1285D" w:rsidRPr="00D1285D" w:rsidRDefault="00D1285D" w:rsidP="00D1285D">
            <w:pPr>
              <w:rPr>
                <w:rFonts w:ascii="Times New Roman" w:eastAsia="Times New Roman" w:hAnsi="Times New Roman"/>
                <w:b/>
                <w:bCs/>
                <w:i/>
                <w:iCs/>
                <w:sz w:val="22"/>
                <w:szCs w:val="22"/>
              </w:rPr>
            </w:pPr>
            <w:r w:rsidRPr="00D1285D">
              <w:rPr>
                <w:rFonts w:ascii="Times New Roman" w:eastAsia="Times New Roman" w:hAnsi="Times New Roman"/>
                <w:b/>
                <w:bCs/>
                <w:i/>
                <w:iCs/>
                <w:sz w:val="22"/>
                <w:szCs w:val="22"/>
              </w:rPr>
              <w:t>Администрация закрытого административно-территориального образования город Железногорск</w:t>
            </w:r>
          </w:p>
        </w:tc>
        <w:tc>
          <w:tcPr>
            <w:tcW w:w="1701" w:type="dxa"/>
            <w:tcBorders>
              <w:top w:val="nil"/>
              <w:left w:val="nil"/>
              <w:bottom w:val="single" w:sz="4" w:space="0" w:color="auto"/>
              <w:right w:val="single" w:sz="4" w:space="0" w:color="auto"/>
            </w:tcBorders>
            <w:shd w:val="clear" w:color="auto" w:fill="auto"/>
            <w:hideMark/>
          </w:tcPr>
          <w:p w:rsidR="00D1285D" w:rsidRPr="00D1285D" w:rsidRDefault="00D1285D" w:rsidP="00D1285D">
            <w:pPr>
              <w:jc w:val="center"/>
              <w:rPr>
                <w:rFonts w:ascii="Times New Roman" w:eastAsia="Times New Roman" w:hAnsi="Times New Roman"/>
                <w:b/>
                <w:bCs/>
                <w:i/>
                <w:iCs/>
                <w:sz w:val="22"/>
                <w:szCs w:val="22"/>
              </w:rPr>
            </w:pPr>
            <w:r w:rsidRPr="00D1285D">
              <w:rPr>
                <w:rFonts w:ascii="Times New Roman" w:eastAsia="Times New Roman" w:hAnsi="Times New Roman"/>
                <w:b/>
                <w:bCs/>
                <w:i/>
                <w:iCs/>
                <w:sz w:val="22"/>
                <w:szCs w:val="22"/>
              </w:rPr>
              <w:t>0420000220</w:t>
            </w:r>
          </w:p>
        </w:tc>
        <w:tc>
          <w:tcPr>
            <w:tcW w:w="850" w:type="dxa"/>
            <w:tcBorders>
              <w:top w:val="nil"/>
              <w:left w:val="nil"/>
              <w:bottom w:val="single" w:sz="4" w:space="0" w:color="auto"/>
              <w:right w:val="single" w:sz="4" w:space="0" w:color="auto"/>
            </w:tcBorders>
            <w:shd w:val="clear" w:color="auto" w:fill="auto"/>
            <w:hideMark/>
          </w:tcPr>
          <w:p w:rsidR="00D1285D" w:rsidRPr="00D1285D" w:rsidRDefault="00D1285D" w:rsidP="00D1285D">
            <w:pPr>
              <w:jc w:val="center"/>
              <w:rPr>
                <w:rFonts w:ascii="Times New Roman" w:eastAsia="Times New Roman" w:hAnsi="Times New Roman"/>
                <w:b/>
                <w:bCs/>
                <w:i/>
                <w:iCs/>
                <w:sz w:val="22"/>
                <w:szCs w:val="22"/>
              </w:rPr>
            </w:pPr>
            <w:r w:rsidRPr="00D1285D">
              <w:rPr>
                <w:rFonts w:ascii="Times New Roman" w:eastAsia="Times New Roman" w:hAnsi="Times New Roman"/>
                <w:b/>
                <w:bCs/>
                <w:i/>
                <w:iCs/>
                <w:sz w:val="22"/>
                <w:szCs w:val="22"/>
              </w:rPr>
              <w:t>009</w:t>
            </w:r>
          </w:p>
        </w:tc>
        <w:tc>
          <w:tcPr>
            <w:tcW w:w="851" w:type="dxa"/>
            <w:tcBorders>
              <w:top w:val="nil"/>
              <w:left w:val="nil"/>
              <w:bottom w:val="single" w:sz="4" w:space="0" w:color="auto"/>
              <w:right w:val="single" w:sz="4" w:space="0" w:color="auto"/>
            </w:tcBorders>
            <w:shd w:val="clear" w:color="auto" w:fill="auto"/>
            <w:hideMark/>
          </w:tcPr>
          <w:p w:rsidR="00D1285D" w:rsidRPr="00D1285D" w:rsidRDefault="00D1285D" w:rsidP="00D1285D">
            <w:pPr>
              <w:jc w:val="center"/>
              <w:rPr>
                <w:rFonts w:ascii="Times New Roman" w:eastAsia="Times New Roman" w:hAnsi="Times New Roman"/>
                <w:b/>
                <w:bCs/>
                <w:i/>
                <w:iCs/>
                <w:sz w:val="22"/>
                <w:szCs w:val="22"/>
              </w:rPr>
            </w:pPr>
            <w:r w:rsidRPr="00D1285D">
              <w:rPr>
                <w:rFonts w:ascii="Times New Roman" w:eastAsia="Times New Roman" w:hAnsi="Times New Roman"/>
                <w:b/>
                <w:bCs/>
                <w:i/>
                <w:iCs/>
                <w:sz w:val="22"/>
                <w:szCs w:val="22"/>
              </w:rPr>
              <w:t> </w:t>
            </w:r>
          </w:p>
        </w:tc>
        <w:tc>
          <w:tcPr>
            <w:tcW w:w="850" w:type="dxa"/>
            <w:tcBorders>
              <w:top w:val="nil"/>
              <w:left w:val="nil"/>
              <w:bottom w:val="single" w:sz="4" w:space="0" w:color="auto"/>
              <w:right w:val="single" w:sz="4" w:space="0" w:color="auto"/>
            </w:tcBorders>
            <w:shd w:val="clear" w:color="auto" w:fill="auto"/>
            <w:hideMark/>
          </w:tcPr>
          <w:p w:rsidR="00D1285D" w:rsidRPr="00D1285D" w:rsidRDefault="00D1285D" w:rsidP="00D1285D">
            <w:pPr>
              <w:jc w:val="center"/>
              <w:rPr>
                <w:rFonts w:ascii="Times New Roman" w:eastAsia="Times New Roman" w:hAnsi="Times New Roman"/>
                <w:b/>
                <w:bCs/>
                <w:i/>
                <w:iCs/>
                <w:sz w:val="22"/>
                <w:szCs w:val="22"/>
              </w:rPr>
            </w:pPr>
            <w:r w:rsidRPr="00D1285D">
              <w:rPr>
                <w:rFonts w:ascii="Times New Roman" w:eastAsia="Times New Roman" w:hAnsi="Times New Roman"/>
                <w:b/>
                <w:bCs/>
                <w:i/>
                <w:iCs/>
                <w:sz w:val="22"/>
                <w:szCs w:val="22"/>
              </w:rPr>
              <w:t> </w:t>
            </w:r>
          </w:p>
        </w:tc>
        <w:tc>
          <w:tcPr>
            <w:tcW w:w="1855" w:type="dxa"/>
            <w:tcBorders>
              <w:top w:val="nil"/>
              <w:left w:val="nil"/>
              <w:bottom w:val="single" w:sz="4" w:space="0" w:color="auto"/>
              <w:right w:val="single" w:sz="4" w:space="0" w:color="auto"/>
            </w:tcBorders>
            <w:shd w:val="clear" w:color="auto" w:fill="auto"/>
            <w:hideMark/>
          </w:tcPr>
          <w:p w:rsidR="00D1285D" w:rsidRPr="00D1285D" w:rsidRDefault="00D1285D" w:rsidP="00D1285D">
            <w:pPr>
              <w:jc w:val="right"/>
              <w:rPr>
                <w:rFonts w:ascii="Times New Roman" w:eastAsia="Times New Roman" w:hAnsi="Times New Roman"/>
                <w:b/>
                <w:bCs/>
                <w:i/>
                <w:iCs/>
                <w:sz w:val="22"/>
                <w:szCs w:val="22"/>
              </w:rPr>
            </w:pPr>
            <w:r w:rsidRPr="00D1285D">
              <w:rPr>
                <w:rFonts w:ascii="Times New Roman" w:eastAsia="Times New Roman" w:hAnsi="Times New Roman"/>
                <w:b/>
                <w:bCs/>
                <w:i/>
                <w:iCs/>
                <w:sz w:val="22"/>
                <w:szCs w:val="22"/>
              </w:rPr>
              <w:t>821 000,00</w:t>
            </w:r>
          </w:p>
        </w:tc>
        <w:tc>
          <w:tcPr>
            <w:tcW w:w="1855" w:type="dxa"/>
            <w:tcBorders>
              <w:top w:val="nil"/>
              <w:left w:val="nil"/>
              <w:bottom w:val="single" w:sz="4" w:space="0" w:color="auto"/>
              <w:right w:val="single" w:sz="4" w:space="0" w:color="auto"/>
            </w:tcBorders>
            <w:shd w:val="clear" w:color="auto" w:fill="auto"/>
            <w:hideMark/>
          </w:tcPr>
          <w:p w:rsidR="00D1285D" w:rsidRPr="00D1285D" w:rsidRDefault="00D1285D" w:rsidP="00D1285D">
            <w:pPr>
              <w:jc w:val="right"/>
              <w:rPr>
                <w:rFonts w:ascii="Times New Roman" w:eastAsia="Times New Roman" w:hAnsi="Times New Roman"/>
                <w:b/>
                <w:bCs/>
                <w:i/>
                <w:iCs/>
                <w:sz w:val="22"/>
                <w:szCs w:val="22"/>
              </w:rPr>
            </w:pPr>
            <w:r w:rsidRPr="00D1285D">
              <w:rPr>
                <w:rFonts w:ascii="Times New Roman" w:eastAsia="Times New Roman" w:hAnsi="Times New Roman"/>
                <w:b/>
                <w:bCs/>
                <w:i/>
                <w:iCs/>
                <w:sz w:val="22"/>
                <w:szCs w:val="22"/>
              </w:rPr>
              <w:t>821 000,00</w:t>
            </w:r>
          </w:p>
        </w:tc>
        <w:tc>
          <w:tcPr>
            <w:tcW w:w="1855" w:type="dxa"/>
            <w:tcBorders>
              <w:top w:val="nil"/>
              <w:left w:val="nil"/>
              <w:bottom w:val="single" w:sz="4" w:space="0" w:color="auto"/>
              <w:right w:val="single" w:sz="4" w:space="0" w:color="auto"/>
            </w:tcBorders>
            <w:shd w:val="clear" w:color="auto" w:fill="auto"/>
            <w:hideMark/>
          </w:tcPr>
          <w:p w:rsidR="00D1285D" w:rsidRPr="00D1285D" w:rsidRDefault="00D1285D" w:rsidP="00D1285D">
            <w:pPr>
              <w:jc w:val="right"/>
              <w:rPr>
                <w:rFonts w:ascii="Times New Roman" w:eastAsia="Times New Roman" w:hAnsi="Times New Roman"/>
                <w:b/>
                <w:bCs/>
                <w:i/>
                <w:iCs/>
                <w:sz w:val="22"/>
                <w:szCs w:val="22"/>
              </w:rPr>
            </w:pPr>
            <w:r w:rsidRPr="00D1285D">
              <w:rPr>
                <w:rFonts w:ascii="Times New Roman" w:eastAsia="Times New Roman" w:hAnsi="Times New Roman"/>
                <w:b/>
                <w:bCs/>
                <w:i/>
                <w:iCs/>
                <w:sz w:val="22"/>
                <w:szCs w:val="22"/>
              </w:rPr>
              <w:t>821 000,00</w:t>
            </w:r>
          </w:p>
        </w:tc>
        <w:tc>
          <w:tcPr>
            <w:tcW w:w="1555" w:type="dxa"/>
            <w:tcBorders>
              <w:top w:val="nil"/>
              <w:left w:val="nil"/>
              <w:bottom w:val="single" w:sz="4" w:space="0" w:color="auto"/>
              <w:right w:val="single" w:sz="4" w:space="0" w:color="auto"/>
            </w:tcBorders>
            <w:shd w:val="clear" w:color="auto" w:fill="auto"/>
            <w:hideMark/>
          </w:tcPr>
          <w:p w:rsidR="00D1285D" w:rsidRPr="00D1285D" w:rsidRDefault="00D1285D" w:rsidP="00D1285D">
            <w:pPr>
              <w:jc w:val="right"/>
              <w:rPr>
                <w:rFonts w:ascii="Times New Roman" w:eastAsia="Times New Roman" w:hAnsi="Times New Roman"/>
                <w:b/>
                <w:bCs/>
                <w:i/>
                <w:iCs/>
                <w:sz w:val="22"/>
                <w:szCs w:val="22"/>
              </w:rPr>
            </w:pPr>
            <w:r w:rsidRPr="00D1285D">
              <w:rPr>
                <w:rFonts w:ascii="Times New Roman" w:eastAsia="Times New Roman" w:hAnsi="Times New Roman"/>
                <w:b/>
                <w:bCs/>
                <w:i/>
                <w:iCs/>
                <w:sz w:val="22"/>
                <w:szCs w:val="22"/>
              </w:rPr>
              <w:t>2 463 000,00</w:t>
            </w:r>
          </w:p>
        </w:tc>
      </w:tr>
      <w:tr w:rsidR="00D1285D" w:rsidRPr="00D1285D" w:rsidTr="00D1285D">
        <w:trPr>
          <w:trHeight w:val="270"/>
        </w:trPr>
        <w:tc>
          <w:tcPr>
            <w:tcW w:w="3266" w:type="dxa"/>
            <w:tcBorders>
              <w:top w:val="nil"/>
              <w:left w:val="single" w:sz="4" w:space="0" w:color="auto"/>
              <w:bottom w:val="single" w:sz="4" w:space="0" w:color="auto"/>
              <w:right w:val="single" w:sz="4" w:space="0" w:color="auto"/>
            </w:tcBorders>
            <w:shd w:val="clear" w:color="auto" w:fill="auto"/>
            <w:hideMark/>
          </w:tcPr>
          <w:p w:rsidR="00D1285D" w:rsidRPr="00D1285D" w:rsidRDefault="00D1285D" w:rsidP="00D1285D">
            <w:pPr>
              <w:rPr>
                <w:rFonts w:ascii="Times New Roman" w:eastAsia="Times New Roman" w:hAnsi="Times New Roman"/>
                <w:b/>
                <w:bCs/>
                <w:i/>
                <w:iCs/>
                <w:sz w:val="22"/>
                <w:szCs w:val="22"/>
              </w:rPr>
            </w:pPr>
            <w:r w:rsidRPr="00D1285D">
              <w:rPr>
                <w:rFonts w:ascii="Times New Roman" w:eastAsia="Times New Roman" w:hAnsi="Times New Roman"/>
                <w:b/>
                <w:bCs/>
                <w:i/>
                <w:iCs/>
                <w:sz w:val="22"/>
                <w:szCs w:val="22"/>
              </w:rPr>
              <w:t>Благоустройство</w:t>
            </w:r>
          </w:p>
        </w:tc>
        <w:tc>
          <w:tcPr>
            <w:tcW w:w="1701" w:type="dxa"/>
            <w:tcBorders>
              <w:top w:val="nil"/>
              <w:left w:val="nil"/>
              <w:bottom w:val="single" w:sz="4" w:space="0" w:color="auto"/>
              <w:right w:val="single" w:sz="4" w:space="0" w:color="auto"/>
            </w:tcBorders>
            <w:shd w:val="clear" w:color="auto" w:fill="auto"/>
            <w:hideMark/>
          </w:tcPr>
          <w:p w:rsidR="00D1285D" w:rsidRPr="00D1285D" w:rsidRDefault="00D1285D" w:rsidP="00D1285D">
            <w:pPr>
              <w:jc w:val="center"/>
              <w:rPr>
                <w:rFonts w:ascii="Times New Roman" w:eastAsia="Times New Roman" w:hAnsi="Times New Roman"/>
                <w:b/>
                <w:bCs/>
                <w:i/>
                <w:iCs/>
                <w:sz w:val="22"/>
                <w:szCs w:val="22"/>
              </w:rPr>
            </w:pPr>
            <w:r w:rsidRPr="00D1285D">
              <w:rPr>
                <w:rFonts w:ascii="Times New Roman" w:eastAsia="Times New Roman" w:hAnsi="Times New Roman"/>
                <w:b/>
                <w:bCs/>
                <w:i/>
                <w:iCs/>
                <w:sz w:val="22"/>
                <w:szCs w:val="22"/>
              </w:rPr>
              <w:t>0420000220</w:t>
            </w:r>
          </w:p>
        </w:tc>
        <w:tc>
          <w:tcPr>
            <w:tcW w:w="850" w:type="dxa"/>
            <w:tcBorders>
              <w:top w:val="nil"/>
              <w:left w:val="nil"/>
              <w:bottom w:val="single" w:sz="4" w:space="0" w:color="auto"/>
              <w:right w:val="single" w:sz="4" w:space="0" w:color="auto"/>
            </w:tcBorders>
            <w:shd w:val="clear" w:color="auto" w:fill="auto"/>
            <w:hideMark/>
          </w:tcPr>
          <w:p w:rsidR="00D1285D" w:rsidRPr="00D1285D" w:rsidRDefault="00D1285D" w:rsidP="00D1285D">
            <w:pPr>
              <w:jc w:val="center"/>
              <w:rPr>
                <w:rFonts w:ascii="Times New Roman" w:eastAsia="Times New Roman" w:hAnsi="Times New Roman"/>
                <w:b/>
                <w:bCs/>
                <w:i/>
                <w:iCs/>
                <w:sz w:val="22"/>
                <w:szCs w:val="22"/>
              </w:rPr>
            </w:pPr>
            <w:r w:rsidRPr="00D1285D">
              <w:rPr>
                <w:rFonts w:ascii="Times New Roman" w:eastAsia="Times New Roman" w:hAnsi="Times New Roman"/>
                <w:b/>
                <w:bCs/>
                <w:i/>
                <w:iCs/>
                <w:sz w:val="22"/>
                <w:szCs w:val="22"/>
              </w:rPr>
              <w:t>009</w:t>
            </w:r>
          </w:p>
        </w:tc>
        <w:tc>
          <w:tcPr>
            <w:tcW w:w="851" w:type="dxa"/>
            <w:tcBorders>
              <w:top w:val="nil"/>
              <w:left w:val="nil"/>
              <w:bottom w:val="single" w:sz="4" w:space="0" w:color="auto"/>
              <w:right w:val="single" w:sz="4" w:space="0" w:color="auto"/>
            </w:tcBorders>
            <w:shd w:val="clear" w:color="auto" w:fill="auto"/>
            <w:hideMark/>
          </w:tcPr>
          <w:p w:rsidR="00D1285D" w:rsidRPr="00D1285D" w:rsidRDefault="00D1285D" w:rsidP="00D1285D">
            <w:pPr>
              <w:jc w:val="center"/>
              <w:rPr>
                <w:rFonts w:ascii="Times New Roman" w:eastAsia="Times New Roman" w:hAnsi="Times New Roman"/>
                <w:b/>
                <w:bCs/>
                <w:i/>
                <w:iCs/>
                <w:sz w:val="22"/>
                <w:szCs w:val="22"/>
              </w:rPr>
            </w:pPr>
            <w:r w:rsidRPr="00D1285D">
              <w:rPr>
                <w:rFonts w:ascii="Times New Roman" w:eastAsia="Times New Roman" w:hAnsi="Times New Roman"/>
                <w:b/>
                <w:bCs/>
                <w:i/>
                <w:iCs/>
                <w:sz w:val="22"/>
                <w:szCs w:val="22"/>
              </w:rPr>
              <w:t>0503</w:t>
            </w:r>
          </w:p>
        </w:tc>
        <w:tc>
          <w:tcPr>
            <w:tcW w:w="850" w:type="dxa"/>
            <w:tcBorders>
              <w:top w:val="nil"/>
              <w:left w:val="nil"/>
              <w:bottom w:val="single" w:sz="4" w:space="0" w:color="auto"/>
              <w:right w:val="single" w:sz="4" w:space="0" w:color="auto"/>
            </w:tcBorders>
            <w:shd w:val="clear" w:color="auto" w:fill="auto"/>
            <w:hideMark/>
          </w:tcPr>
          <w:p w:rsidR="00D1285D" w:rsidRPr="00D1285D" w:rsidRDefault="00D1285D" w:rsidP="00D1285D">
            <w:pPr>
              <w:jc w:val="center"/>
              <w:rPr>
                <w:rFonts w:ascii="Times New Roman" w:eastAsia="Times New Roman" w:hAnsi="Times New Roman"/>
                <w:b/>
                <w:bCs/>
                <w:i/>
                <w:iCs/>
                <w:sz w:val="22"/>
                <w:szCs w:val="22"/>
              </w:rPr>
            </w:pPr>
            <w:r w:rsidRPr="00D1285D">
              <w:rPr>
                <w:rFonts w:ascii="Times New Roman" w:eastAsia="Times New Roman" w:hAnsi="Times New Roman"/>
                <w:b/>
                <w:bCs/>
                <w:i/>
                <w:iCs/>
                <w:sz w:val="22"/>
                <w:szCs w:val="22"/>
              </w:rPr>
              <w:t> </w:t>
            </w:r>
          </w:p>
        </w:tc>
        <w:tc>
          <w:tcPr>
            <w:tcW w:w="1855" w:type="dxa"/>
            <w:tcBorders>
              <w:top w:val="nil"/>
              <w:left w:val="nil"/>
              <w:bottom w:val="single" w:sz="4" w:space="0" w:color="auto"/>
              <w:right w:val="single" w:sz="4" w:space="0" w:color="auto"/>
            </w:tcBorders>
            <w:shd w:val="clear" w:color="auto" w:fill="auto"/>
            <w:hideMark/>
          </w:tcPr>
          <w:p w:rsidR="00D1285D" w:rsidRPr="00D1285D" w:rsidRDefault="00D1285D" w:rsidP="00D1285D">
            <w:pPr>
              <w:jc w:val="right"/>
              <w:rPr>
                <w:rFonts w:ascii="Times New Roman" w:eastAsia="Times New Roman" w:hAnsi="Times New Roman"/>
                <w:b/>
                <w:bCs/>
                <w:i/>
                <w:iCs/>
                <w:sz w:val="22"/>
                <w:szCs w:val="22"/>
              </w:rPr>
            </w:pPr>
            <w:r w:rsidRPr="00D1285D">
              <w:rPr>
                <w:rFonts w:ascii="Times New Roman" w:eastAsia="Times New Roman" w:hAnsi="Times New Roman"/>
                <w:b/>
                <w:bCs/>
                <w:i/>
                <w:iCs/>
                <w:sz w:val="22"/>
                <w:szCs w:val="22"/>
              </w:rPr>
              <w:t>821 000,00</w:t>
            </w:r>
          </w:p>
        </w:tc>
        <w:tc>
          <w:tcPr>
            <w:tcW w:w="1855" w:type="dxa"/>
            <w:tcBorders>
              <w:top w:val="nil"/>
              <w:left w:val="nil"/>
              <w:bottom w:val="single" w:sz="4" w:space="0" w:color="auto"/>
              <w:right w:val="single" w:sz="4" w:space="0" w:color="auto"/>
            </w:tcBorders>
            <w:shd w:val="clear" w:color="auto" w:fill="auto"/>
            <w:hideMark/>
          </w:tcPr>
          <w:p w:rsidR="00D1285D" w:rsidRPr="00D1285D" w:rsidRDefault="00D1285D" w:rsidP="00D1285D">
            <w:pPr>
              <w:jc w:val="right"/>
              <w:rPr>
                <w:rFonts w:ascii="Times New Roman" w:eastAsia="Times New Roman" w:hAnsi="Times New Roman"/>
                <w:b/>
                <w:bCs/>
                <w:i/>
                <w:iCs/>
                <w:sz w:val="22"/>
                <w:szCs w:val="22"/>
              </w:rPr>
            </w:pPr>
            <w:r w:rsidRPr="00D1285D">
              <w:rPr>
                <w:rFonts w:ascii="Times New Roman" w:eastAsia="Times New Roman" w:hAnsi="Times New Roman"/>
                <w:b/>
                <w:bCs/>
                <w:i/>
                <w:iCs/>
                <w:sz w:val="22"/>
                <w:szCs w:val="22"/>
              </w:rPr>
              <w:t>821 000,00</w:t>
            </w:r>
          </w:p>
        </w:tc>
        <w:tc>
          <w:tcPr>
            <w:tcW w:w="1855" w:type="dxa"/>
            <w:tcBorders>
              <w:top w:val="nil"/>
              <w:left w:val="nil"/>
              <w:bottom w:val="single" w:sz="4" w:space="0" w:color="auto"/>
              <w:right w:val="single" w:sz="4" w:space="0" w:color="auto"/>
            </w:tcBorders>
            <w:shd w:val="clear" w:color="auto" w:fill="auto"/>
            <w:hideMark/>
          </w:tcPr>
          <w:p w:rsidR="00D1285D" w:rsidRPr="00D1285D" w:rsidRDefault="00D1285D" w:rsidP="00D1285D">
            <w:pPr>
              <w:jc w:val="right"/>
              <w:rPr>
                <w:rFonts w:ascii="Times New Roman" w:eastAsia="Times New Roman" w:hAnsi="Times New Roman"/>
                <w:b/>
                <w:bCs/>
                <w:i/>
                <w:iCs/>
                <w:sz w:val="22"/>
                <w:szCs w:val="22"/>
              </w:rPr>
            </w:pPr>
            <w:r w:rsidRPr="00D1285D">
              <w:rPr>
                <w:rFonts w:ascii="Times New Roman" w:eastAsia="Times New Roman" w:hAnsi="Times New Roman"/>
                <w:b/>
                <w:bCs/>
                <w:i/>
                <w:iCs/>
                <w:sz w:val="22"/>
                <w:szCs w:val="22"/>
              </w:rPr>
              <w:t>821 000,00</w:t>
            </w:r>
          </w:p>
        </w:tc>
        <w:tc>
          <w:tcPr>
            <w:tcW w:w="1555" w:type="dxa"/>
            <w:tcBorders>
              <w:top w:val="nil"/>
              <w:left w:val="nil"/>
              <w:bottom w:val="single" w:sz="4" w:space="0" w:color="auto"/>
              <w:right w:val="single" w:sz="4" w:space="0" w:color="auto"/>
            </w:tcBorders>
            <w:shd w:val="clear" w:color="auto" w:fill="auto"/>
            <w:hideMark/>
          </w:tcPr>
          <w:p w:rsidR="00D1285D" w:rsidRPr="00D1285D" w:rsidRDefault="00D1285D" w:rsidP="00D1285D">
            <w:pPr>
              <w:jc w:val="right"/>
              <w:rPr>
                <w:rFonts w:ascii="Times New Roman" w:eastAsia="Times New Roman" w:hAnsi="Times New Roman"/>
                <w:b/>
                <w:bCs/>
                <w:i/>
                <w:iCs/>
                <w:sz w:val="22"/>
                <w:szCs w:val="22"/>
              </w:rPr>
            </w:pPr>
            <w:r w:rsidRPr="00D1285D">
              <w:rPr>
                <w:rFonts w:ascii="Times New Roman" w:eastAsia="Times New Roman" w:hAnsi="Times New Roman"/>
                <w:b/>
                <w:bCs/>
                <w:i/>
                <w:iCs/>
                <w:sz w:val="22"/>
                <w:szCs w:val="22"/>
              </w:rPr>
              <w:t>2 463 000,00</w:t>
            </w:r>
          </w:p>
        </w:tc>
      </w:tr>
      <w:tr w:rsidR="00D1285D" w:rsidRPr="00D1285D" w:rsidTr="00D1285D">
        <w:trPr>
          <w:trHeight w:val="810"/>
        </w:trPr>
        <w:tc>
          <w:tcPr>
            <w:tcW w:w="3266" w:type="dxa"/>
            <w:tcBorders>
              <w:top w:val="nil"/>
              <w:left w:val="single" w:sz="4" w:space="0" w:color="auto"/>
              <w:bottom w:val="single" w:sz="4" w:space="0" w:color="auto"/>
              <w:right w:val="single" w:sz="4" w:space="0" w:color="auto"/>
            </w:tcBorders>
            <w:shd w:val="clear" w:color="auto" w:fill="auto"/>
            <w:hideMark/>
          </w:tcPr>
          <w:p w:rsidR="00D1285D" w:rsidRPr="00D1285D" w:rsidRDefault="00D1285D" w:rsidP="00D1285D">
            <w:pPr>
              <w:rPr>
                <w:rFonts w:ascii="Times New Roman" w:eastAsia="Times New Roman" w:hAnsi="Times New Roman"/>
                <w:b/>
                <w:bCs/>
                <w:i/>
                <w:iCs/>
                <w:sz w:val="22"/>
                <w:szCs w:val="22"/>
              </w:rPr>
            </w:pPr>
            <w:r w:rsidRPr="00D1285D">
              <w:rPr>
                <w:rFonts w:ascii="Times New Roman" w:eastAsia="Times New Roman" w:hAnsi="Times New Roman"/>
                <w:b/>
                <w:bCs/>
                <w:i/>
                <w:iCs/>
                <w:sz w:val="22"/>
                <w:szCs w:val="22"/>
              </w:rPr>
              <w:t>Закупка товаров, работ и услуг для обеспечения государственных (муниципальных) нужд</w:t>
            </w:r>
          </w:p>
        </w:tc>
        <w:tc>
          <w:tcPr>
            <w:tcW w:w="1701" w:type="dxa"/>
            <w:tcBorders>
              <w:top w:val="nil"/>
              <w:left w:val="nil"/>
              <w:bottom w:val="single" w:sz="4" w:space="0" w:color="auto"/>
              <w:right w:val="single" w:sz="4" w:space="0" w:color="auto"/>
            </w:tcBorders>
            <w:shd w:val="clear" w:color="auto" w:fill="auto"/>
            <w:hideMark/>
          </w:tcPr>
          <w:p w:rsidR="00D1285D" w:rsidRPr="00D1285D" w:rsidRDefault="00D1285D" w:rsidP="00D1285D">
            <w:pPr>
              <w:jc w:val="center"/>
              <w:rPr>
                <w:rFonts w:ascii="Times New Roman" w:eastAsia="Times New Roman" w:hAnsi="Times New Roman"/>
                <w:b/>
                <w:bCs/>
                <w:i/>
                <w:iCs/>
                <w:sz w:val="22"/>
                <w:szCs w:val="22"/>
              </w:rPr>
            </w:pPr>
            <w:r w:rsidRPr="00D1285D">
              <w:rPr>
                <w:rFonts w:ascii="Times New Roman" w:eastAsia="Times New Roman" w:hAnsi="Times New Roman"/>
                <w:b/>
                <w:bCs/>
                <w:i/>
                <w:iCs/>
                <w:sz w:val="22"/>
                <w:szCs w:val="22"/>
              </w:rPr>
              <w:t>0420000220</w:t>
            </w:r>
          </w:p>
        </w:tc>
        <w:tc>
          <w:tcPr>
            <w:tcW w:w="850" w:type="dxa"/>
            <w:tcBorders>
              <w:top w:val="nil"/>
              <w:left w:val="nil"/>
              <w:bottom w:val="single" w:sz="4" w:space="0" w:color="auto"/>
              <w:right w:val="single" w:sz="4" w:space="0" w:color="auto"/>
            </w:tcBorders>
            <w:shd w:val="clear" w:color="auto" w:fill="auto"/>
            <w:hideMark/>
          </w:tcPr>
          <w:p w:rsidR="00D1285D" w:rsidRPr="00D1285D" w:rsidRDefault="00D1285D" w:rsidP="00D1285D">
            <w:pPr>
              <w:jc w:val="center"/>
              <w:rPr>
                <w:rFonts w:ascii="Times New Roman" w:eastAsia="Times New Roman" w:hAnsi="Times New Roman"/>
                <w:b/>
                <w:bCs/>
                <w:i/>
                <w:iCs/>
                <w:sz w:val="22"/>
                <w:szCs w:val="22"/>
              </w:rPr>
            </w:pPr>
            <w:r w:rsidRPr="00D1285D">
              <w:rPr>
                <w:rFonts w:ascii="Times New Roman" w:eastAsia="Times New Roman" w:hAnsi="Times New Roman"/>
                <w:b/>
                <w:bCs/>
                <w:i/>
                <w:iCs/>
                <w:sz w:val="22"/>
                <w:szCs w:val="22"/>
              </w:rPr>
              <w:t>009</w:t>
            </w:r>
          </w:p>
        </w:tc>
        <w:tc>
          <w:tcPr>
            <w:tcW w:w="851" w:type="dxa"/>
            <w:tcBorders>
              <w:top w:val="nil"/>
              <w:left w:val="nil"/>
              <w:bottom w:val="single" w:sz="4" w:space="0" w:color="auto"/>
              <w:right w:val="single" w:sz="4" w:space="0" w:color="auto"/>
            </w:tcBorders>
            <w:shd w:val="clear" w:color="auto" w:fill="auto"/>
            <w:hideMark/>
          </w:tcPr>
          <w:p w:rsidR="00D1285D" w:rsidRPr="00D1285D" w:rsidRDefault="00D1285D" w:rsidP="00D1285D">
            <w:pPr>
              <w:jc w:val="center"/>
              <w:rPr>
                <w:rFonts w:ascii="Times New Roman" w:eastAsia="Times New Roman" w:hAnsi="Times New Roman"/>
                <w:b/>
                <w:bCs/>
                <w:i/>
                <w:iCs/>
                <w:sz w:val="22"/>
                <w:szCs w:val="22"/>
              </w:rPr>
            </w:pPr>
            <w:r w:rsidRPr="00D1285D">
              <w:rPr>
                <w:rFonts w:ascii="Times New Roman" w:eastAsia="Times New Roman" w:hAnsi="Times New Roman"/>
                <w:b/>
                <w:bCs/>
                <w:i/>
                <w:iCs/>
                <w:sz w:val="22"/>
                <w:szCs w:val="22"/>
              </w:rPr>
              <w:t>0503</w:t>
            </w:r>
          </w:p>
        </w:tc>
        <w:tc>
          <w:tcPr>
            <w:tcW w:w="850" w:type="dxa"/>
            <w:tcBorders>
              <w:top w:val="nil"/>
              <w:left w:val="nil"/>
              <w:bottom w:val="single" w:sz="4" w:space="0" w:color="auto"/>
              <w:right w:val="single" w:sz="4" w:space="0" w:color="auto"/>
            </w:tcBorders>
            <w:shd w:val="clear" w:color="auto" w:fill="auto"/>
            <w:hideMark/>
          </w:tcPr>
          <w:p w:rsidR="00D1285D" w:rsidRPr="00D1285D" w:rsidRDefault="00D1285D" w:rsidP="00D1285D">
            <w:pPr>
              <w:jc w:val="center"/>
              <w:rPr>
                <w:rFonts w:ascii="Times New Roman" w:eastAsia="Times New Roman" w:hAnsi="Times New Roman"/>
                <w:b/>
                <w:bCs/>
                <w:i/>
                <w:iCs/>
                <w:sz w:val="22"/>
                <w:szCs w:val="22"/>
              </w:rPr>
            </w:pPr>
            <w:r w:rsidRPr="00D1285D">
              <w:rPr>
                <w:rFonts w:ascii="Times New Roman" w:eastAsia="Times New Roman" w:hAnsi="Times New Roman"/>
                <w:b/>
                <w:bCs/>
                <w:i/>
                <w:iCs/>
                <w:sz w:val="22"/>
                <w:szCs w:val="22"/>
              </w:rPr>
              <w:t>200</w:t>
            </w:r>
          </w:p>
        </w:tc>
        <w:tc>
          <w:tcPr>
            <w:tcW w:w="1855" w:type="dxa"/>
            <w:tcBorders>
              <w:top w:val="nil"/>
              <w:left w:val="nil"/>
              <w:bottom w:val="single" w:sz="4" w:space="0" w:color="auto"/>
              <w:right w:val="single" w:sz="4" w:space="0" w:color="auto"/>
            </w:tcBorders>
            <w:shd w:val="clear" w:color="auto" w:fill="auto"/>
            <w:hideMark/>
          </w:tcPr>
          <w:p w:rsidR="00D1285D" w:rsidRPr="00D1285D" w:rsidRDefault="00D1285D" w:rsidP="00D1285D">
            <w:pPr>
              <w:jc w:val="right"/>
              <w:rPr>
                <w:rFonts w:ascii="Times New Roman" w:eastAsia="Times New Roman" w:hAnsi="Times New Roman"/>
                <w:b/>
                <w:bCs/>
                <w:i/>
                <w:iCs/>
                <w:sz w:val="22"/>
                <w:szCs w:val="22"/>
              </w:rPr>
            </w:pPr>
            <w:r w:rsidRPr="00D1285D">
              <w:rPr>
                <w:rFonts w:ascii="Times New Roman" w:eastAsia="Times New Roman" w:hAnsi="Times New Roman"/>
                <w:b/>
                <w:bCs/>
                <w:i/>
                <w:iCs/>
                <w:sz w:val="22"/>
                <w:szCs w:val="22"/>
              </w:rPr>
              <w:t>821 000,00</w:t>
            </w:r>
          </w:p>
        </w:tc>
        <w:tc>
          <w:tcPr>
            <w:tcW w:w="1855" w:type="dxa"/>
            <w:tcBorders>
              <w:top w:val="nil"/>
              <w:left w:val="nil"/>
              <w:bottom w:val="single" w:sz="4" w:space="0" w:color="auto"/>
              <w:right w:val="single" w:sz="4" w:space="0" w:color="auto"/>
            </w:tcBorders>
            <w:shd w:val="clear" w:color="auto" w:fill="auto"/>
            <w:hideMark/>
          </w:tcPr>
          <w:p w:rsidR="00D1285D" w:rsidRPr="00D1285D" w:rsidRDefault="00D1285D" w:rsidP="00D1285D">
            <w:pPr>
              <w:jc w:val="right"/>
              <w:rPr>
                <w:rFonts w:ascii="Times New Roman" w:eastAsia="Times New Roman" w:hAnsi="Times New Roman"/>
                <w:b/>
                <w:bCs/>
                <w:i/>
                <w:iCs/>
                <w:sz w:val="22"/>
                <w:szCs w:val="22"/>
              </w:rPr>
            </w:pPr>
            <w:r w:rsidRPr="00D1285D">
              <w:rPr>
                <w:rFonts w:ascii="Times New Roman" w:eastAsia="Times New Roman" w:hAnsi="Times New Roman"/>
                <w:b/>
                <w:bCs/>
                <w:i/>
                <w:iCs/>
                <w:sz w:val="22"/>
                <w:szCs w:val="22"/>
              </w:rPr>
              <w:t>821 000,00</w:t>
            </w:r>
          </w:p>
        </w:tc>
        <w:tc>
          <w:tcPr>
            <w:tcW w:w="1855" w:type="dxa"/>
            <w:tcBorders>
              <w:top w:val="nil"/>
              <w:left w:val="nil"/>
              <w:bottom w:val="single" w:sz="4" w:space="0" w:color="auto"/>
              <w:right w:val="single" w:sz="4" w:space="0" w:color="auto"/>
            </w:tcBorders>
            <w:shd w:val="clear" w:color="auto" w:fill="auto"/>
            <w:hideMark/>
          </w:tcPr>
          <w:p w:rsidR="00D1285D" w:rsidRPr="00D1285D" w:rsidRDefault="00D1285D" w:rsidP="00D1285D">
            <w:pPr>
              <w:jc w:val="right"/>
              <w:rPr>
                <w:rFonts w:ascii="Times New Roman" w:eastAsia="Times New Roman" w:hAnsi="Times New Roman"/>
                <w:b/>
                <w:bCs/>
                <w:i/>
                <w:iCs/>
                <w:sz w:val="22"/>
                <w:szCs w:val="22"/>
              </w:rPr>
            </w:pPr>
            <w:r w:rsidRPr="00D1285D">
              <w:rPr>
                <w:rFonts w:ascii="Times New Roman" w:eastAsia="Times New Roman" w:hAnsi="Times New Roman"/>
                <w:b/>
                <w:bCs/>
                <w:i/>
                <w:iCs/>
                <w:sz w:val="22"/>
                <w:szCs w:val="22"/>
              </w:rPr>
              <w:t>821 000,00</w:t>
            </w:r>
          </w:p>
        </w:tc>
        <w:tc>
          <w:tcPr>
            <w:tcW w:w="1555" w:type="dxa"/>
            <w:tcBorders>
              <w:top w:val="nil"/>
              <w:left w:val="nil"/>
              <w:bottom w:val="single" w:sz="4" w:space="0" w:color="auto"/>
              <w:right w:val="single" w:sz="4" w:space="0" w:color="auto"/>
            </w:tcBorders>
            <w:shd w:val="clear" w:color="auto" w:fill="auto"/>
            <w:hideMark/>
          </w:tcPr>
          <w:p w:rsidR="00D1285D" w:rsidRPr="00D1285D" w:rsidRDefault="00D1285D" w:rsidP="00D1285D">
            <w:pPr>
              <w:jc w:val="right"/>
              <w:rPr>
                <w:rFonts w:ascii="Times New Roman" w:eastAsia="Times New Roman" w:hAnsi="Times New Roman"/>
                <w:b/>
                <w:bCs/>
                <w:i/>
                <w:iCs/>
                <w:sz w:val="22"/>
                <w:szCs w:val="22"/>
              </w:rPr>
            </w:pPr>
            <w:r w:rsidRPr="00D1285D">
              <w:rPr>
                <w:rFonts w:ascii="Times New Roman" w:eastAsia="Times New Roman" w:hAnsi="Times New Roman"/>
                <w:b/>
                <w:bCs/>
                <w:i/>
                <w:iCs/>
                <w:sz w:val="22"/>
                <w:szCs w:val="22"/>
              </w:rPr>
              <w:t>2 463 000,00</w:t>
            </w:r>
          </w:p>
        </w:tc>
      </w:tr>
      <w:tr w:rsidR="00D1285D" w:rsidRPr="00D1285D" w:rsidTr="00D1285D">
        <w:trPr>
          <w:trHeight w:val="810"/>
        </w:trPr>
        <w:tc>
          <w:tcPr>
            <w:tcW w:w="3266" w:type="dxa"/>
            <w:tcBorders>
              <w:top w:val="single" w:sz="4" w:space="0" w:color="auto"/>
              <w:left w:val="single" w:sz="4" w:space="0" w:color="auto"/>
              <w:bottom w:val="single" w:sz="4" w:space="0" w:color="auto"/>
              <w:right w:val="single" w:sz="4" w:space="0" w:color="auto"/>
            </w:tcBorders>
            <w:shd w:val="clear" w:color="auto" w:fill="auto"/>
            <w:hideMark/>
          </w:tcPr>
          <w:p w:rsidR="00D1285D" w:rsidRPr="00D1285D" w:rsidRDefault="00D1285D" w:rsidP="00D1285D">
            <w:pPr>
              <w:rPr>
                <w:rFonts w:ascii="Times New Roman" w:eastAsia="Times New Roman" w:hAnsi="Times New Roman"/>
                <w:sz w:val="22"/>
                <w:szCs w:val="22"/>
              </w:rPr>
            </w:pPr>
            <w:r w:rsidRPr="00D1285D">
              <w:rPr>
                <w:rFonts w:ascii="Times New Roman" w:eastAsia="Times New Roman" w:hAnsi="Times New Roman"/>
                <w:sz w:val="22"/>
                <w:szCs w:val="22"/>
              </w:rPr>
              <w:t xml:space="preserve">Иные закупки товаров, работ и услуг для обеспечения государственных </w:t>
            </w:r>
            <w:r w:rsidRPr="00D1285D">
              <w:rPr>
                <w:rFonts w:ascii="Times New Roman" w:eastAsia="Times New Roman" w:hAnsi="Times New Roman"/>
                <w:sz w:val="22"/>
                <w:szCs w:val="22"/>
              </w:rPr>
              <w:lastRenderedPageBreak/>
              <w:t>(муниципальных) нужд</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D1285D" w:rsidRPr="00D1285D" w:rsidRDefault="00D1285D" w:rsidP="00D1285D">
            <w:pPr>
              <w:jc w:val="center"/>
              <w:rPr>
                <w:rFonts w:ascii="Times New Roman" w:eastAsia="Times New Roman" w:hAnsi="Times New Roman"/>
                <w:sz w:val="22"/>
                <w:szCs w:val="22"/>
              </w:rPr>
            </w:pPr>
            <w:r w:rsidRPr="00D1285D">
              <w:rPr>
                <w:rFonts w:ascii="Times New Roman" w:eastAsia="Times New Roman" w:hAnsi="Times New Roman"/>
                <w:sz w:val="22"/>
                <w:szCs w:val="22"/>
              </w:rPr>
              <w:lastRenderedPageBreak/>
              <w:t>0420000220</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D1285D" w:rsidRPr="00D1285D" w:rsidRDefault="00D1285D" w:rsidP="00D1285D">
            <w:pPr>
              <w:jc w:val="center"/>
              <w:rPr>
                <w:rFonts w:ascii="Times New Roman" w:eastAsia="Times New Roman" w:hAnsi="Times New Roman"/>
                <w:sz w:val="22"/>
                <w:szCs w:val="22"/>
              </w:rPr>
            </w:pPr>
            <w:r w:rsidRPr="00D1285D">
              <w:rPr>
                <w:rFonts w:ascii="Times New Roman" w:eastAsia="Times New Roman" w:hAnsi="Times New Roman"/>
                <w:sz w:val="22"/>
                <w:szCs w:val="22"/>
              </w:rPr>
              <w:t>009</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D1285D" w:rsidRPr="00D1285D" w:rsidRDefault="00D1285D" w:rsidP="00D1285D">
            <w:pPr>
              <w:jc w:val="center"/>
              <w:rPr>
                <w:rFonts w:ascii="Times New Roman" w:eastAsia="Times New Roman" w:hAnsi="Times New Roman"/>
                <w:sz w:val="22"/>
                <w:szCs w:val="22"/>
              </w:rPr>
            </w:pPr>
            <w:r w:rsidRPr="00D1285D">
              <w:rPr>
                <w:rFonts w:ascii="Times New Roman" w:eastAsia="Times New Roman" w:hAnsi="Times New Roman"/>
                <w:sz w:val="22"/>
                <w:szCs w:val="22"/>
              </w:rPr>
              <w:t>0503</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D1285D" w:rsidRPr="00D1285D" w:rsidRDefault="00D1285D" w:rsidP="00D1285D">
            <w:pPr>
              <w:jc w:val="center"/>
              <w:rPr>
                <w:rFonts w:ascii="Times New Roman" w:eastAsia="Times New Roman" w:hAnsi="Times New Roman"/>
                <w:sz w:val="22"/>
                <w:szCs w:val="22"/>
              </w:rPr>
            </w:pPr>
            <w:r w:rsidRPr="00D1285D">
              <w:rPr>
                <w:rFonts w:ascii="Times New Roman" w:eastAsia="Times New Roman" w:hAnsi="Times New Roman"/>
                <w:sz w:val="22"/>
                <w:szCs w:val="22"/>
              </w:rPr>
              <w:t>240</w:t>
            </w:r>
          </w:p>
        </w:tc>
        <w:tc>
          <w:tcPr>
            <w:tcW w:w="1855" w:type="dxa"/>
            <w:tcBorders>
              <w:top w:val="single" w:sz="4" w:space="0" w:color="auto"/>
              <w:left w:val="single" w:sz="4" w:space="0" w:color="auto"/>
              <w:bottom w:val="single" w:sz="4" w:space="0" w:color="auto"/>
              <w:right w:val="single" w:sz="4" w:space="0" w:color="auto"/>
            </w:tcBorders>
            <w:shd w:val="clear" w:color="auto" w:fill="auto"/>
            <w:hideMark/>
          </w:tcPr>
          <w:p w:rsidR="00D1285D" w:rsidRPr="00D1285D" w:rsidRDefault="00D1285D" w:rsidP="00D1285D">
            <w:pPr>
              <w:jc w:val="right"/>
              <w:rPr>
                <w:rFonts w:ascii="Times New Roman" w:eastAsia="Times New Roman" w:hAnsi="Times New Roman"/>
                <w:sz w:val="22"/>
                <w:szCs w:val="22"/>
              </w:rPr>
            </w:pPr>
            <w:r w:rsidRPr="00D1285D">
              <w:rPr>
                <w:rFonts w:ascii="Times New Roman" w:eastAsia="Times New Roman" w:hAnsi="Times New Roman"/>
                <w:sz w:val="22"/>
                <w:szCs w:val="22"/>
              </w:rPr>
              <w:t>821 000,00</w:t>
            </w:r>
          </w:p>
        </w:tc>
        <w:tc>
          <w:tcPr>
            <w:tcW w:w="1855" w:type="dxa"/>
            <w:tcBorders>
              <w:top w:val="single" w:sz="4" w:space="0" w:color="auto"/>
              <w:left w:val="single" w:sz="4" w:space="0" w:color="auto"/>
              <w:bottom w:val="single" w:sz="4" w:space="0" w:color="auto"/>
              <w:right w:val="single" w:sz="4" w:space="0" w:color="auto"/>
            </w:tcBorders>
            <w:shd w:val="clear" w:color="auto" w:fill="auto"/>
            <w:hideMark/>
          </w:tcPr>
          <w:p w:rsidR="00D1285D" w:rsidRPr="00D1285D" w:rsidRDefault="00D1285D" w:rsidP="00D1285D">
            <w:pPr>
              <w:jc w:val="right"/>
              <w:rPr>
                <w:rFonts w:ascii="Times New Roman" w:eastAsia="Times New Roman" w:hAnsi="Times New Roman"/>
                <w:sz w:val="22"/>
                <w:szCs w:val="22"/>
              </w:rPr>
            </w:pPr>
            <w:r w:rsidRPr="00D1285D">
              <w:rPr>
                <w:rFonts w:ascii="Times New Roman" w:eastAsia="Times New Roman" w:hAnsi="Times New Roman"/>
                <w:sz w:val="22"/>
                <w:szCs w:val="22"/>
              </w:rPr>
              <w:t>821 000,00</w:t>
            </w:r>
          </w:p>
        </w:tc>
        <w:tc>
          <w:tcPr>
            <w:tcW w:w="1855" w:type="dxa"/>
            <w:tcBorders>
              <w:top w:val="single" w:sz="4" w:space="0" w:color="auto"/>
              <w:left w:val="single" w:sz="4" w:space="0" w:color="auto"/>
              <w:bottom w:val="single" w:sz="4" w:space="0" w:color="auto"/>
              <w:right w:val="single" w:sz="4" w:space="0" w:color="auto"/>
            </w:tcBorders>
            <w:shd w:val="clear" w:color="auto" w:fill="auto"/>
            <w:hideMark/>
          </w:tcPr>
          <w:p w:rsidR="00D1285D" w:rsidRPr="00D1285D" w:rsidRDefault="00D1285D" w:rsidP="00D1285D">
            <w:pPr>
              <w:jc w:val="right"/>
              <w:rPr>
                <w:rFonts w:ascii="Times New Roman" w:eastAsia="Times New Roman" w:hAnsi="Times New Roman"/>
                <w:sz w:val="22"/>
                <w:szCs w:val="22"/>
              </w:rPr>
            </w:pPr>
            <w:r w:rsidRPr="00D1285D">
              <w:rPr>
                <w:rFonts w:ascii="Times New Roman" w:eastAsia="Times New Roman" w:hAnsi="Times New Roman"/>
                <w:sz w:val="22"/>
                <w:szCs w:val="22"/>
              </w:rPr>
              <w:t>821 000,00</w:t>
            </w:r>
          </w:p>
        </w:tc>
        <w:tc>
          <w:tcPr>
            <w:tcW w:w="1555" w:type="dxa"/>
            <w:tcBorders>
              <w:top w:val="single" w:sz="4" w:space="0" w:color="auto"/>
              <w:left w:val="single" w:sz="4" w:space="0" w:color="auto"/>
              <w:bottom w:val="single" w:sz="4" w:space="0" w:color="auto"/>
              <w:right w:val="single" w:sz="4" w:space="0" w:color="auto"/>
            </w:tcBorders>
            <w:shd w:val="clear" w:color="auto" w:fill="auto"/>
            <w:hideMark/>
          </w:tcPr>
          <w:p w:rsidR="00D1285D" w:rsidRPr="00D1285D" w:rsidRDefault="00D1285D" w:rsidP="00D1285D">
            <w:pPr>
              <w:jc w:val="right"/>
              <w:rPr>
                <w:rFonts w:ascii="Times New Roman" w:eastAsia="Times New Roman" w:hAnsi="Times New Roman"/>
                <w:sz w:val="22"/>
                <w:szCs w:val="22"/>
              </w:rPr>
            </w:pPr>
            <w:r w:rsidRPr="00D1285D">
              <w:rPr>
                <w:rFonts w:ascii="Times New Roman" w:eastAsia="Times New Roman" w:hAnsi="Times New Roman"/>
                <w:sz w:val="22"/>
                <w:szCs w:val="22"/>
              </w:rPr>
              <w:t>2 463 000,00</w:t>
            </w:r>
          </w:p>
        </w:tc>
      </w:tr>
      <w:tr w:rsidR="00D1285D" w:rsidRPr="00D1285D" w:rsidTr="00D1285D">
        <w:trPr>
          <w:trHeight w:val="1080"/>
        </w:trPr>
        <w:tc>
          <w:tcPr>
            <w:tcW w:w="3266" w:type="dxa"/>
            <w:tcBorders>
              <w:top w:val="single" w:sz="4" w:space="0" w:color="auto"/>
              <w:left w:val="single" w:sz="4" w:space="0" w:color="auto"/>
              <w:bottom w:val="single" w:sz="4" w:space="0" w:color="auto"/>
              <w:right w:val="single" w:sz="4" w:space="0" w:color="auto"/>
            </w:tcBorders>
            <w:shd w:val="clear" w:color="auto" w:fill="auto"/>
            <w:hideMark/>
          </w:tcPr>
          <w:p w:rsidR="00D1285D" w:rsidRPr="00D1285D" w:rsidRDefault="00D1285D" w:rsidP="00D1285D">
            <w:pPr>
              <w:rPr>
                <w:rFonts w:ascii="Times New Roman" w:eastAsia="Times New Roman" w:hAnsi="Times New Roman"/>
                <w:b/>
                <w:bCs/>
                <w:i/>
                <w:iCs/>
                <w:sz w:val="22"/>
                <w:szCs w:val="22"/>
              </w:rPr>
            </w:pPr>
            <w:r w:rsidRPr="00D1285D">
              <w:rPr>
                <w:rFonts w:ascii="Times New Roman" w:eastAsia="Times New Roman" w:hAnsi="Times New Roman"/>
                <w:b/>
                <w:bCs/>
                <w:i/>
                <w:iCs/>
                <w:sz w:val="22"/>
                <w:szCs w:val="22"/>
              </w:rPr>
              <w:lastRenderedPageBreak/>
              <w:t>Подпрограмма "Энергосбережение и повышение энергетической эффективности ЗАТО Железногорск"</w:t>
            </w:r>
          </w:p>
        </w:tc>
        <w:tc>
          <w:tcPr>
            <w:tcW w:w="1701" w:type="dxa"/>
            <w:tcBorders>
              <w:top w:val="single" w:sz="4" w:space="0" w:color="auto"/>
              <w:left w:val="nil"/>
              <w:bottom w:val="single" w:sz="4" w:space="0" w:color="auto"/>
              <w:right w:val="single" w:sz="4" w:space="0" w:color="auto"/>
            </w:tcBorders>
            <w:shd w:val="clear" w:color="auto" w:fill="auto"/>
            <w:hideMark/>
          </w:tcPr>
          <w:p w:rsidR="00D1285D" w:rsidRPr="00D1285D" w:rsidRDefault="00D1285D" w:rsidP="00D1285D">
            <w:pPr>
              <w:jc w:val="center"/>
              <w:rPr>
                <w:rFonts w:ascii="Times New Roman" w:eastAsia="Times New Roman" w:hAnsi="Times New Roman"/>
                <w:b/>
                <w:bCs/>
                <w:i/>
                <w:iCs/>
                <w:sz w:val="22"/>
                <w:szCs w:val="22"/>
              </w:rPr>
            </w:pPr>
            <w:r w:rsidRPr="00D1285D">
              <w:rPr>
                <w:rFonts w:ascii="Times New Roman" w:eastAsia="Times New Roman" w:hAnsi="Times New Roman"/>
                <w:b/>
                <w:bCs/>
                <w:i/>
                <w:iCs/>
                <w:sz w:val="22"/>
                <w:szCs w:val="22"/>
              </w:rPr>
              <w:t>0430000000</w:t>
            </w:r>
          </w:p>
        </w:tc>
        <w:tc>
          <w:tcPr>
            <w:tcW w:w="850" w:type="dxa"/>
            <w:tcBorders>
              <w:top w:val="single" w:sz="4" w:space="0" w:color="auto"/>
              <w:left w:val="nil"/>
              <w:bottom w:val="single" w:sz="4" w:space="0" w:color="auto"/>
              <w:right w:val="single" w:sz="4" w:space="0" w:color="auto"/>
            </w:tcBorders>
            <w:shd w:val="clear" w:color="auto" w:fill="auto"/>
            <w:hideMark/>
          </w:tcPr>
          <w:p w:rsidR="00D1285D" w:rsidRPr="00D1285D" w:rsidRDefault="00D1285D" w:rsidP="00D1285D">
            <w:pPr>
              <w:jc w:val="center"/>
              <w:rPr>
                <w:rFonts w:ascii="Times New Roman" w:eastAsia="Times New Roman" w:hAnsi="Times New Roman"/>
                <w:b/>
                <w:bCs/>
                <w:i/>
                <w:iCs/>
                <w:sz w:val="22"/>
                <w:szCs w:val="22"/>
              </w:rPr>
            </w:pPr>
            <w:r w:rsidRPr="00D1285D">
              <w:rPr>
                <w:rFonts w:ascii="Times New Roman" w:eastAsia="Times New Roman" w:hAnsi="Times New Roman"/>
                <w:b/>
                <w:bCs/>
                <w:i/>
                <w:iCs/>
                <w:sz w:val="22"/>
                <w:szCs w:val="22"/>
              </w:rPr>
              <w:t> </w:t>
            </w:r>
          </w:p>
        </w:tc>
        <w:tc>
          <w:tcPr>
            <w:tcW w:w="851" w:type="dxa"/>
            <w:tcBorders>
              <w:top w:val="single" w:sz="4" w:space="0" w:color="auto"/>
              <w:left w:val="nil"/>
              <w:bottom w:val="single" w:sz="4" w:space="0" w:color="auto"/>
              <w:right w:val="single" w:sz="4" w:space="0" w:color="auto"/>
            </w:tcBorders>
            <w:shd w:val="clear" w:color="auto" w:fill="auto"/>
            <w:hideMark/>
          </w:tcPr>
          <w:p w:rsidR="00D1285D" w:rsidRPr="00D1285D" w:rsidRDefault="00D1285D" w:rsidP="00D1285D">
            <w:pPr>
              <w:jc w:val="center"/>
              <w:rPr>
                <w:rFonts w:ascii="Times New Roman" w:eastAsia="Times New Roman" w:hAnsi="Times New Roman"/>
                <w:b/>
                <w:bCs/>
                <w:i/>
                <w:iCs/>
                <w:sz w:val="22"/>
                <w:szCs w:val="22"/>
              </w:rPr>
            </w:pPr>
            <w:r w:rsidRPr="00D1285D">
              <w:rPr>
                <w:rFonts w:ascii="Times New Roman" w:eastAsia="Times New Roman" w:hAnsi="Times New Roman"/>
                <w:b/>
                <w:bCs/>
                <w:i/>
                <w:iCs/>
                <w:sz w:val="22"/>
                <w:szCs w:val="22"/>
              </w:rPr>
              <w:t> </w:t>
            </w:r>
          </w:p>
        </w:tc>
        <w:tc>
          <w:tcPr>
            <w:tcW w:w="850" w:type="dxa"/>
            <w:tcBorders>
              <w:top w:val="single" w:sz="4" w:space="0" w:color="auto"/>
              <w:left w:val="nil"/>
              <w:bottom w:val="single" w:sz="4" w:space="0" w:color="auto"/>
              <w:right w:val="single" w:sz="4" w:space="0" w:color="auto"/>
            </w:tcBorders>
            <w:shd w:val="clear" w:color="auto" w:fill="auto"/>
            <w:hideMark/>
          </w:tcPr>
          <w:p w:rsidR="00D1285D" w:rsidRPr="00D1285D" w:rsidRDefault="00D1285D" w:rsidP="00D1285D">
            <w:pPr>
              <w:jc w:val="center"/>
              <w:rPr>
                <w:rFonts w:ascii="Times New Roman" w:eastAsia="Times New Roman" w:hAnsi="Times New Roman"/>
                <w:b/>
                <w:bCs/>
                <w:i/>
                <w:iCs/>
                <w:sz w:val="22"/>
                <w:szCs w:val="22"/>
              </w:rPr>
            </w:pPr>
            <w:r w:rsidRPr="00D1285D">
              <w:rPr>
                <w:rFonts w:ascii="Times New Roman" w:eastAsia="Times New Roman" w:hAnsi="Times New Roman"/>
                <w:b/>
                <w:bCs/>
                <w:i/>
                <w:iCs/>
                <w:sz w:val="22"/>
                <w:szCs w:val="22"/>
              </w:rPr>
              <w:t> </w:t>
            </w:r>
          </w:p>
        </w:tc>
        <w:tc>
          <w:tcPr>
            <w:tcW w:w="1855" w:type="dxa"/>
            <w:tcBorders>
              <w:top w:val="single" w:sz="4" w:space="0" w:color="auto"/>
              <w:left w:val="nil"/>
              <w:bottom w:val="single" w:sz="4" w:space="0" w:color="auto"/>
              <w:right w:val="single" w:sz="4" w:space="0" w:color="auto"/>
            </w:tcBorders>
            <w:shd w:val="clear" w:color="auto" w:fill="auto"/>
            <w:hideMark/>
          </w:tcPr>
          <w:p w:rsidR="00D1285D" w:rsidRPr="00D1285D" w:rsidRDefault="00D1285D" w:rsidP="00D1285D">
            <w:pPr>
              <w:jc w:val="right"/>
              <w:rPr>
                <w:rFonts w:ascii="Times New Roman" w:eastAsia="Times New Roman" w:hAnsi="Times New Roman"/>
                <w:b/>
                <w:bCs/>
                <w:i/>
                <w:iCs/>
                <w:sz w:val="22"/>
                <w:szCs w:val="22"/>
              </w:rPr>
            </w:pPr>
            <w:r w:rsidRPr="00D1285D">
              <w:rPr>
                <w:rFonts w:ascii="Times New Roman" w:eastAsia="Times New Roman" w:hAnsi="Times New Roman"/>
                <w:b/>
                <w:bCs/>
                <w:i/>
                <w:iCs/>
                <w:sz w:val="22"/>
                <w:szCs w:val="22"/>
              </w:rPr>
              <w:t>500 000,00</w:t>
            </w:r>
          </w:p>
        </w:tc>
        <w:tc>
          <w:tcPr>
            <w:tcW w:w="1855" w:type="dxa"/>
            <w:tcBorders>
              <w:top w:val="single" w:sz="4" w:space="0" w:color="auto"/>
              <w:left w:val="nil"/>
              <w:bottom w:val="single" w:sz="4" w:space="0" w:color="auto"/>
              <w:right w:val="single" w:sz="4" w:space="0" w:color="auto"/>
            </w:tcBorders>
            <w:shd w:val="clear" w:color="auto" w:fill="auto"/>
            <w:hideMark/>
          </w:tcPr>
          <w:p w:rsidR="00D1285D" w:rsidRPr="00D1285D" w:rsidRDefault="00D1285D" w:rsidP="00D1285D">
            <w:pPr>
              <w:jc w:val="right"/>
              <w:rPr>
                <w:rFonts w:ascii="Times New Roman" w:eastAsia="Times New Roman" w:hAnsi="Times New Roman"/>
                <w:b/>
                <w:bCs/>
                <w:i/>
                <w:iCs/>
                <w:sz w:val="22"/>
                <w:szCs w:val="22"/>
              </w:rPr>
            </w:pPr>
            <w:r w:rsidRPr="00D1285D">
              <w:rPr>
                <w:rFonts w:ascii="Times New Roman" w:eastAsia="Times New Roman" w:hAnsi="Times New Roman"/>
                <w:b/>
                <w:bCs/>
                <w:i/>
                <w:iCs/>
                <w:sz w:val="22"/>
                <w:szCs w:val="22"/>
              </w:rPr>
              <w:t>500 000,00</w:t>
            </w:r>
          </w:p>
        </w:tc>
        <w:tc>
          <w:tcPr>
            <w:tcW w:w="1855" w:type="dxa"/>
            <w:tcBorders>
              <w:top w:val="single" w:sz="4" w:space="0" w:color="auto"/>
              <w:left w:val="nil"/>
              <w:bottom w:val="single" w:sz="4" w:space="0" w:color="auto"/>
              <w:right w:val="single" w:sz="4" w:space="0" w:color="auto"/>
            </w:tcBorders>
            <w:shd w:val="clear" w:color="auto" w:fill="auto"/>
            <w:hideMark/>
          </w:tcPr>
          <w:p w:rsidR="00D1285D" w:rsidRPr="00D1285D" w:rsidRDefault="00D1285D" w:rsidP="00D1285D">
            <w:pPr>
              <w:jc w:val="right"/>
              <w:rPr>
                <w:rFonts w:ascii="Times New Roman" w:eastAsia="Times New Roman" w:hAnsi="Times New Roman"/>
                <w:b/>
                <w:bCs/>
                <w:i/>
                <w:iCs/>
                <w:sz w:val="22"/>
                <w:szCs w:val="22"/>
              </w:rPr>
            </w:pPr>
            <w:r w:rsidRPr="00D1285D">
              <w:rPr>
                <w:rFonts w:ascii="Times New Roman" w:eastAsia="Times New Roman" w:hAnsi="Times New Roman"/>
                <w:b/>
                <w:bCs/>
                <w:i/>
                <w:iCs/>
                <w:sz w:val="22"/>
                <w:szCs w:val="22"/>
              </w:rPr>
              <w:t>500 000,00</w:t>
            </w:r>
          </w:p>
        </w:tc>
        <w:tc>
          <w:tcPr>
            <w:tcW w:w="1555" w:type="dxa"/>
            <w:tcBorders>
              <w:top w:val="single" w:sz="4" w:space="0" w:color="auto"/>
              <w:left w:val="nil"/>
              <w:bottom w:val="single" w:sz="4" w:space="0" w:color="auto"/>
              <w:right w:val="single" w:sz="4" w:space="0" w:color="auto"/>
            </w:tcBorders>
            <w:shd w:val="clear" w:color="auto" w:fill="auto"/>
            <w:hideMark/>
          </w:tcPr>
          <w:p w:rsidR="00D1285D" w:rsidRPr="00D1285D" w:rsidRDefault="00D1285D" w:rsidP="00D1285D">
            <w:pPr>
              <w:jc w:val="right"/>
              <w:rPr>
                <w:rFonts w:ascii="Times New Roman" w:eastAsia="Times New Roman" w:hAnsi="Times New Roman"/>
                <w:b/>
                <w:bCs/>
                <w:i/>
                <w:iCs/>
                <w:sz w:val="22"/>
                <w:szCs w:val="22"/>
              </w:rPr>
            </w:pPr>
            <w:r w:rsidRPr="00D1285D">
              <w:rPr>
                <w:rFonts w:ascii="Times New Roman" w:eastAsia="Times New Roman" w:hAnsi="Times New Roman"/>
                <w:b/>
                <w:bCs/>
                <w:i/>
                <w:iCs/>
                <w:sz w:val="22"/>
                <w:szCs w:val="22"/>
              </w:rPr>
              <w:t>1 500 000,00</w:t>
            </w:r>
          </w:p>
        </w:tc>
      </w:tr>
      <w:tr w:rsidR="00D1285D" w:rsidRPr="00D1285D" w:rsidTr="00D1285D">
        <w:trPr>
          <w:trHeight w:val="1890"/>
        </w:trPr>
        <w:tc>
          <w:tcPr>
            <w:tcW w:w="3266" w:type="dxa"/>
            <w:tcBorders>
              <w:top w:val="nil"/>
              <w:left w:val="single" w:sz="4" w:space="0" w:color="auto"/>
              <w:bottom w:val="single" w:sz="4" w:space="0" w:color="auto"/>
              <w:right w:val="single" w:sz="4" w:space="0" w:color="auto"/>
            </w:tcBorders>
            <w:shd w:val="clear" w:color="auto" w:fill="auto"/>
            <w:hideMark/>
          </w:tcPr>
          <w:p w:rsidR="00D1285D" w:rsidRPr="00D1285D" w:rsidRDefault="00D1285D" w:rsidP="00D1285D">
            <w:pPr>
              <w:rPr>
                <w:rFonts w:ascii="Times New Roman" w:eastAsia="Times New Roman" w:hAnsi="Times New Roman"/>
                <w:b/>
                <w:bCs/>
                <w:i/>
                <w:iCs/>
                <w:sz w:val="22"/>
                <w:szCs w:val="22"/>
              </w:rPr>
            </w:pPr>
            <w:r w:rsidRPr="00D1285D">
              <w:rPr>
                <w:rFonts w:ascii="Times New Roman" w:eastAsia="Times New Roman" w:hAnsi="Times New Roman"/>
                <w:b/>
                <w:bCs/>
                <w:i/>
                <w:iCs/>
                <w:sz w:val="22"/>
                <w:szCs w:val="22"/>
              </w:rPr>
              <w:t>Установка индивидуальных приборов учета горячей, холодной воды в помещениях, находящихся в муниципальной собственности, а также поверка приборов учета воды в указанных помещениях свободных от прав третьих лиц</w:t>
            </w:r>
          </w:p>
        </w:tc>
        <w:tc>
          <w:tcPr>
            <w:tcW w:w="1701" w:type="dxa"/>
            <w:tcBorders>
              <w:top w:val="nil"/>
              <w:left w:val="nil"/>
              <w:bottom w:val="single" w:sz="4" w:space="0" w:color="auto"/>
              <w:right w:val="single" w:sz="4" w:space="0" w:color="auto"/>
            </w:tcBorders>
            <w:shd w:val="clear" w:color="auto" w:fill="auto"/>
            <w:hideMark/>
          </w:tcPr>
          <w:p w:rsidR="00D1285D" w:rsidRPr="00D1285D" w:rsidRDefault="00D1285D" w:rsidP="00D1285D">
            <w:pPr>
              <w:jc w:val="center"/>
              <w:rPr>
                <w:rFonts w:ascii="Times New Roman" w:eastAsia="Times New Roman" w:hAnsi="Times New Roman"/>
                <w:b/>
                <w:bCs/>
                <w:i/>
                <w:iCs/>
                <w:sz w:val="22"/>
                <w:szCs w:val="22"/>
              </w:rPr>
            </w:pPr>
            <w:r w:rsidRPr="00D1285D">
              <w:rPr>
                <w:rFonts w:ascii="Times New Roman" w:eastAsia="Times New Roman" w:hAnsi="Times New Roman"/>
                <w:b/>
                <w:bCs/>
                <w:i/>
                <w:iCs/>
                <w:sz w:val="22"/>
                <w:szCs w:val="22"/>
              </w:rPr>
              <w:t>0430000040</w:t>
            </w:r>
          </w:p>
        </w:tc>
        <w:tc>
          <w:tcPr>
            <w:tcW w:w="850" w:type="dxa"/>
            <w:tcBorders>
              <w:top w:val="nil"/>
              <w:left w:val="nil"/>
              <w:bottom w:val="single" w:sz="4" w:space="0" w:color="auto"/>
              <w:right w:val="single" w:sz="4" w:space="0" w:color="auto"/>
            </w:tcBorders>
            <w:shd w:val="clear" w:color="auto" w:fill="auto"/>
            <w:hideMark/>
          </w:tcPr>
          <w:p w:rsidR="00D1285D" w:rsidRPr="00D1285D" w:rsidRDefault="00D1285D" w:rsidP="00D1285D">
            <w:pPr>
              <w:jc w:val="center"/>
              <w:rPr>
                <w:rFonts w:ascii="Times New Roman" w:eastAsia="Times New Roman" w:hAnsi="Times New Roman"/>
                <w:b/>
                <w:bCs/>
                <w:i/>
                <w:iCs/>
                <w:sz w:val="22"/>
                <w:szCs w:val="22"/>
              </w:rPr>
            </w:pPr>
            <w:r w:rsidRPr="00D1285D">
              <w:rPr>
                <w:rFonts w:ascii="Times New Roman" w:eastAsia="Times New Roman" w:hAnsi="Times New Roman"/>
                <w:b/>
                <w:bCs/>
                <w:i/>
                <w:iCs/>
                <w:sz w:val="22"/>
                <w:szCs w:val="22"/>
              </w:rPr>
              <w:t> </w:t>
            </w:r>
          </w:p>
        </w:tc>
        <w:tc>
          <w:tcPr>
            <w:tcW w:w="851" w:type="dxa"/>
            <w:tcBorders>
              <w:top w:val="nil"/>
              <w:left w:val="nil"/>
              <w:bottom w:val="single" w:sz="4" w:space="0" w:color="auto"/>
              <w:right w:val="single" w:sz="4" w:space="0" w:color="auto"/>
            </w:tcBorders>
            <w:shd w:val="clear" w:color="auto" w:fill="auto"/>
            <w:hideMark/>
          </w:tcPr>
          <w:p w:rsidR="00D1285D" w:rsidRPr="00D1285D" w:rsidRDefault="00D1285D" w:rsidP="00D1285D">
            <w:pPr>
              <w:jc w:val="center"/>
              <w:rPr>
                <w:rFonts w:ascii="Times New Roman" w:eastAsia="Times New Roman" w:hAnsi="Times New Roman"/>
                <w:b/>
                <w:bCs/>
                <w:i/>
                <w:iCs/>
                <w:sz w:val="22"/>
                <w:szCs w:val="22"/>
              </w:rPr>
            </w:pPr>
            <w:r w:rsidRPr="00D1285D">
              <w:rPr>
                <w:rFonts w:ascii="Times New Roman" w:eastAsia="Times New Roman" w:hAnsi="Times New Roman"/>
                <w:b/>
                <w:bCs/>
                <w:i/>
                <w:iCs/>
                <w:sz w:val="22"/>
                <w:szCs w:val="22"/>
              </w:rPr>
              <w:t> </w:t>
            </w:r>
          </w:p>
        </w:tc>
        <w:tc>
          <w:tcPr>
            <w:tcW w:w="850" w:type="dxa"/>
            <w:tcBorders>
              <w:top w:val="nil"/>
              <w:left w:val="nil"/>
              <w:bottom w:val="single" w:sz="4" w:space="0" w:color="auto"/>
              <w:right w:val="single" w:sz="4" w:space="0" w:color="auto"/>
            </w:tcBorders>
            <w:shd w:val="clear" w:color="auto" w:fill="auto"/>
            <w:hideMark/>
          </w:tcPr>
          <w:p w:rsidR="00D1285D" w:rsidRPr="00D1285D" w:rsidRDefault="00D1285D" w:rsidP="00D1285D">
            <w:pPr>
              <w:jc w:val="center"/>
              <w:rPr>
                <w:rFonts w:ascii="Times New Roman" w:eastAsia="Times New Roman" w:hAnsi="Times New Roman"/>
                <w:b/>
                <w:bCs/>
                <w:i/>
                <w:iCs/>
                <w:sz w:val="22"/>
                <w:szCs w:val="22"/>
              </w:rPr>
            </w:pPr>
            <w:r w:rsidRPr="00D1285D">
              <w:rPr>
                <w:rFonts w:ascii="Times New Roman" w:eastAsia="Times New Roman" w:hAnsi="Times New Roman"/>
                <w:b/>
                <w:bCs/>
                <w:i/>
                <w:iCs/>
                <w:sz w:val="22"/>
                <w:szCs w:val="22"/>
              </w:rPr>
              <w:t> </w:t>
            </w:r>
          </w:p>
        </w:tc>
        <w:tc>
          <w:tcPr>
            <w:tcW w:w="1855" w:type="dxa"/>
            <w:tcBorders>
              <w:top w:val="nil"/>
              <w:left w:val="nil"/>
              <w:bottom w:val="single" w:sz="4" w:space="0" w:color="auto"/>
              <w:right w:val="single" w:sz="4" w:space="0" w:color="auto"/>
            </w:tcBorders>
            <w:shd w:val="clear" w:color="auto" w:fill="auto"/>
            <w:hideMark/>
          </w:tcPr>
          <w:p w:rsidR="00D1285D" w:rsidRPr="00D1285D" w:rsidRDefault="00D1285D" w:rsidP="00D1285D">
            <w:pPr>
              <w:jc w:val="right"/>
              <w:rPr>
                <w:rFonts w:ascii="Times New Roman" w:eastAsia="Times New Roman" w:hAnsi="Times New Roman"/>
                <w:b/>
                <w:bCs/>
                <w:i/>
                <w:iCs/>
                <w:sz w:val="22"/>
                <w:szCs w:val="22"/>
              </w:rPr>
            </w:pPr>
            <w:r w:rsidRPr="00D1285D">
              <w:rPr>
                <w:rFonts w:ascii="Times New Roman" w:eastAsia="Times New Roman" w:hAnsi="Times New Roman"/>
                <w:b/>
                <w:bCs/>
                <w:i/>
                <w:iCs/>
                <w:sz w:val="22"/>
                <w:szCs w:val="22"/>
              </w:rPr>
              <w:t>500 000,00</w:t>
            </w:r>
          </w:p>
        </w:tc>
        <w:tc>
          <w:tcPr>
            <w:tcW w:w="1855" w:type="dxa"/>
            <w:tcBorders>
              <w:top w:val="nil"/>
              <w:left w:val="nil"/>
              <w:bottom w:val="single" w:sz="4" w:space="0" w:color="auto"/>
              <w:right w:val="single" w:sz="4" w:space="0" w:color="auto"/>
            </w:tcBorders>
            <w:shd w:val="clear" w:color="auto" w:fill="auto"/>
            <w:hideMark/>
          </w:tcPr>
          <w:p w:rsidR="00D1285D" w:rsidRPr="00D1285D" w:rsidRDefault="00D1285D" w:rsidP="00D1285D">
            <w:pPr>
              <w:jc w:val="right"/>
              <w:rPr>
                <w:rFonts w:ascii="Times New Roman" w:eastAsia="Times New Roman" w:hAnsi="Times New Roman"/>
                <w:b/>
                <w:bCs/>
                <w:i/>
                <w:iCs/>
                <w:sz w:val="22"/>
                <w:szCs w:val="22"/>
              </w:rPr>
            </w:pPr>
            <w:r w:rsidRPr="00D1285D">
              <w:rPr>
                <w:rFonts w:ascii="Times New Roman" w:eastAsia="Times New Roman" w:hAnsi="Times New Roman"/>
                <w:b/>
                <w:bCs/>
                <w:i/>
                <w:iCs/>
                <w:sz w:val="22"/>
                <w:szCs w:val="22"/>
              </w:rPr>
              <w:t>500 000,00</w:t>
            </w:r>
          </w:p>
        </w:tc>
        <w:tc>
          <w:tcPr>
            <w:tcW w:w="1855" w:type="dxa"/>
            <w:tcBorders>
              <w:top w:val="nil"/>
              <w:left w:val="nil"/>
              <w:bottom w:val="single" w:sz="4" w:space="0" w:color="auto"/>
              <w:right w:val="single" w:sz="4" w:space="0" w:color="auto"/>
            </w:tcBorders>
            <w:shd w:val="clear" w:color="auto" w:fill="auto"/>
            <w:hideMark/>
          </w:tcPr>
          <w:p w:rsidR="00D1285D" w:rsidRPr="00D1285D" w:rsidRDefault="00D1285D" w:rsidP="00D1285D">
            <w:pPr>
              <w:jc w:val="right"/>
              <w:rPr>
                <w:rFonts w:ascii="Times New Roman" w:eastAsia="Times New Roman" w:hAnsi="Times New Roman"/>
                <w:b/>
                <w:bCs/>
                <w:i/>
                <w:iCs/>
                <w:sz w:val="22"/>
                <w:szCs w:val="22"/>
              </w:rPr>
            </w:pPr>
            <w:r w:rsidRPr="00D1285D">
              <w:rPr>
                <w:rFonts w:ascii="Times New Roman" w:eastAsia="Times New Roman" w:hAnsi="Times New Roman"/>
                <w:b/>
                <w:bCs/>
                <w:i/>
                <w:iCs/>
                <w:sz w:val="22"/>
                <w:szCs w:val="22"/>
              </w:rPr>
              <w:t>500 000,00</w:t>
            </w:r>
          </w:p>
        </w:tc>
        <w:tc>
          <w:tcPr>
            <w:tcW w:w="1555" w:type="dxa"/>
            <w:tcBorders>
              <w:top w:val="nil"/>
              <w:left w:val="nil"/>
              <w:bottom w:val="single" w:sz="4" w:space="0" w:color="auto"/>
              <w:right w:val="single" w:sz="4" w:space="0" w:color="auto"/>
            </w:tcBorders>
            <w:shd w:val="clear" w:color="auto" w:fill="auto"/>
            <w:hideMark/>
          </w:tcPr>
          <w:p w:rsidR="00D1285D" w:rsidRPr="00D1285D" w:rsidRDefault="00D1285D" w:rsidP="00D1285D">
            <w:pPr>
              <w:jc w:val="right"/>
              <w:rPr>
                <w:rFonts w:ascii="Times New Roman" w:eastAsia="Times New Roman" w:hAnsi="Times New Roman"/>
                <w:b/>
                <w:bCs/>
                <w:i/>
                <w:iCs/>
                <w:sz w:val="22"/>
                <w:szCs w:val="22"/>
              </w:rPr>
            </w:pPr>
            <w:r w:rsidRPr="00D1285D">
              <w:rPr>
                <w:rFonts w:ascii="Times New Roman" w:eastAsia="Times New Roman" w:hAnsi="Times New Roman"/>
                <w:b/>
                <w:bCs/>
                <w:i/>
                <w:iCs/>
                <w:sz w:val="22"/>
                <w:szCs w:val="22"/>
              </w:rPr>
              <w:t>1 500 000,00</w:t>
            </w:r>
          </w:p>
        </w:tc>
      </w:tr>
      <w:tr w:rsidR="00D1285D" w:rsidRPr="00D1285D" w:rsidTr="00D1285D">
        <w:trPr>
          <w:trHeight w:val="1080"/>
        </w:trPr>
        <w:tc>
          <w:tcPr>
            <w:tcW w:w="3266" w:type="dxa"/>
            <w:tcBorders>
              <w:top w:val="nil"/>
              <w:left w:val="single" w:sz="4" w:space="0" w:color="auto"/>
              <w:bottom w:val="single" w:sz="4" w:space="0" w:color="auto"/>
              <w:right w:val="single" w:sz="4" w:space="0" w:color="auto"/>
            </w:tcBorders>
            <w:shd w:val="clear" w:color="auto" w:fill="auto"/>
            <w:hideMark/>
          </w:tcPr>
          <w:p w:rsidR="00D1285D" w:rsidRPr="00D1285D" w:rsidRDefault="00D1285D" w:rsidP="00D1285D">
            <w:pPr>
              <w:rPr>
                <w:rFonts w:ascii="Times New Roman" w:eastAsia="Times New Roman" w:hAnsi="Times New Roman"/>
                <w:b/>
                <w:bCs/>
                <w:i/>
                <w:iCs/>
                <w:sz w:val="22"/>
                <w:szCs w:val="22"/>
              </w:rPr>
            </w:pPr>
            <w:r w:rsidRPr="00D1285D">
              <w:rPr>
                <w:rFonts w:ascii="Times New Roman" w:eastAsia="Times New Roman" w:hAnsi="Times New Roman"/>
                <w:b/>
                <w:bCs/>
                <w:i/>
                <w:iCs/>
                <w:sz w:val="22"/>
                <w:szCs w:val="22"/>
              </w:rPr>
              <w:t>Администрация закрытого административно-территориального образования город Железногорск</w:t>
            </w:r>
          </w:p>
        </w:tc>
        <w:tc>
          <w:tcPr>
            <w:tcW w:w="1701" w:type="dxa"/>
            <w:tcBorders>
              <w:top w:val="nil"/>
              <w:left w:val="nil"/>
              <w:bottom w:val="single" w:sz="4" w:space="0" w:color="auto"/>
              <w:right w:val="single" w:sz="4" w:space="0" w:color="auto"/>
            </w:tcBorders>
            <w:shd w:val="clear" w:color="auto" w:fill="auto"/>
            <w:hideMark/>
          </w:tcPr>
          <w:p w:rsidR="00D1285D" w:rsidRPr="00D1285D" w:rsidRDefault="00D1285D" w:rsidP="00D1285D">
            <w:pPr>
              <w:jc w:val="center"/>
              <w:rPr>
                <w:rFonts w:ascii="Times New Roman" w:eastAsia="Times New Roman" w:hAnsi="Times New Roman"/>
                <w:b/>
                <w:bCs/>
                <w:i/>
                <w:iCs/>
                <w:sz w:val="22"/>
                <w:szCs w:val="22"/>
              </w:rPr>
            </w:pPr>
            <w:r w:rsidRPr="00D1285D">
              <w:rPr>
                <w:rFonts w:ascii="Times New Roman" w:eastAsia="Times New Roman" w:hAnsi="Times New Roman"/>
                <w:b/>
                <w:bCs/>
                <w:i/>
                <w:iCs/>
                <w:sz w:val="22"/>
                <w:szCs w:val="22"/>
              </w:rPr>
              <w:t>0430000040</w:t>
            </w:r>
          </w:p>
        </w:tc>
        <w:tc>
          <w:tcPr>
            <w:tcW w:w="850" w:type="dxa"/>
            <w:tcBorders>
              <w:top w:val="nil"/>
              <w:left w:val="nil"/>
              <w:bottom w:val="single" w:sz="4" w:space="0" w:color="auto"/>
              <w:right w:val="single" w:sz="4" w:space="0" w:color="auto"/>
            </w:tcBorders>
            <w:shd w:val="clear" w:color="auto" w:fill="auto"/>
            <w:hideMark/>
          </w:tcPr>
          <w:p w:rsidR="00D1285D" w:rsidRPr="00D1285D" w:rsidRDefault="00D1285D" w:rsidP="00D1285D">
            <w:pPr>
              <w:jc w:val="center"/>
              <w:rPr>
                <w:rFonts w:ascii="Times New Roman" w:eastAsia="Times New Roman" w:hAnsi="Times New Roman"/>
                <w:b/>
                <w:bCs/>
                <w:i/>
                <w:iCs/>
                <w:sz w:val="22"/>
                <w:szCs w:val="22"/>
              </w:rPr>
            </w:pPr>
            <w:r w:rsidRPr="00D1285D">
              <w:rPr>
                <w:rFonts w:ascii="Times New Roman" w:eastAsia="Times New Roman" w:hAnsi="Times New Roman"/>
                <w:b/>
                <w:bCs/>
                <w:i/>
                <w:iCs/>
                <w:sz w:val="22"/>
                <w:szCs w:val="22"/>
              </w:rPr>
              <w:t>009</w:t>
            </w:r>
          </w:p>
        </w:tc>
        <w:tc>
          <w:tcPr>
            <w:tcW w:w="851" w:type="dxa"/>
            <w:tcBorders>
              <w:top w:val="nil"/>
              <w:left w:val="nil"/>
              <w:bottom w:val="single" w:sz="4" w:space="0" w:color="auto"/>
              <w:right w:val="single" w:sz="4" w:space="0" w:color="auto"/>
            </w:tcBorders>
            <w:shd w:val="clear" w:color="auto" w:fill="auto"/>
            <w:hideMark/>
          </w:tcPr>
          <w:p w:rsidR="00D1285D" w:rsidRPr="00D1285D" w:rsidRDefault="00D1285D" w:rsidP="00D1285D">
            <w:pPr>
              <w:jc w:val="center"/>
              <w:rPr>
                <w:rFonts w:ascii="Times New Roman" w:eastAsia="Times New Roman" w:hAnsi="Times New Roman"/>
                <w:b/>
                <w:bCs/>
                <w:i/>
                <w:iCs/>
                <w:sz w:val="22"/>
                <w:szCs w:val="22"/>
              </w:rPr>
            </w:pPr>
            <w:r w:rsidRPr="00D1285D">
              <w:rPr>
                <w:rFonts w:ascii="Times New Roman" w:eastAsia="Times New Roman" w:hAnsi="Times New Roman"/>
                <w:b/>
                <w:bCs/>
                <w:i/>
                <w:iCs/>
                <w:sz w:val="22"/>
                <w:szCs w:val="22"/>
              </w:rPr>
              <w:t> </w:t>
            </w:r>
          </w:p>
        </w:tc>
        <w:tc>
          <w:tcPr>
            <w:tcW w:w="850" w:type="dxa"/>
            <w:tcBorders>
              <w:top w:val="nil"/>
              <w:left w:val="nil"/>
              <w:bottom w:val="single" w:sz="4" w:space="0" w:color="auto"/>
              <w:right w:val="single" w:sz="4" w:space="0" w:color="auto"/>
            </w:tcBorders>
            <w:shd w:val="clear" w:color="auto" w:fill="auto"/>
            <w:hideMark/>
          </w:tcPr>
          <w:p w:rsidR="00D1285D" w:rsidRPr="00D1285D" w:rsidRDefault="00D1285D" w:rsidP="00D1285D">
            <w:pPr>
              <w:jc w:val="center"/>
              <w:rPr>
                <w:rFonts w:ascii="Times New Roman" w:eastAsia="Times New Roman" w:hAnsi="Times New Roman"/>
                <w:b/>
                <w:bCs/>
                <w:i/>
                <w:iCs/>
                <w:sz w:val="22"/>
                <w:szCs w:val="22"/>
              </w:rPr>
            </w:pPr>
            <w:r w:rsidRPr="00D1285D">
              <w:rPr>
                <w:rFonts w:ascii="Times New Roman" w:eastAsia="Times New Roman" w:hAnsi="Times New Roman"/>
                <w:b/>
                <w:bCs/>
                <w:i/>
                <w:iCs/>
                <w:sz w:val="22"/>
                <w:szCs w:val="22"/>
              </w:rPr>
              <w:t> </w:t>
            </w:r>
          </w:p>
        </w:tc>
        <w:tc>
          <w:tcPr>
            <w:tcW w:w="1855" w:type="dxa"/>
            <w:tcBorders>
              <w:top w:val="nil"/>
              <w:left w:val="nil"/>
              <w:bottom w:val="single" w:sz="4" w:space="0" w:color="auto"/>
              <w:right w:val="single" w:sz="4" w:space="0" w:color="auto"/>
            </w:tcBorders>
            <w:shd w:val="clear" w:color="auto" w:fill="auto"/>
            <w:hideMark/>
          </w:tcPr>
          <w:p w:rsidR="00D1285D" w:rsidRPr="00D1285D" w:rsidRDefault="00D1285D" w:rsidP="00D1285D">
            <w:pPr>
              <w:jc w:val="right"/>
              <w:rPr>
                <w:rFonts w:ascii="Times New Roman" w:eastAsia="Times New Roman" w:hAnsi="Times New Roman"/>
                <w:b/>
                <w:bCs/>
                <w:i/>
                <w:iCs/>
                <w:sz w:val="22"/>
                <w:szCs w:val="22"/>
              </w:rPr>
            </w:pPr>
            <w:r w:rsidRPr="00D1285D">
              <w:rPr>
                <w:rFonts w:ascii="Times New Roman" w:eastAsia="Times New Roman" w:hAnsi="Times New Roman"/>
                <w:b/>
                <w:bCs/>
                <w:i/>
                <w:iCs/>
                <w:sz w:val="22"/>
                <w:szCs w:val="22"/>
              </w:rPr>
              <w:t>500 000,00</w:t>
            </w:r>
          </w:p>
        </w:tc>
        <w:tc>
          <w:tcPr>
            <w:tcW w:w="1855" w:type="dxa"/>
            <w:tcBorders>
              <w:top w:val="nil"/>
              <w:left w:val="nil"/>
              <w:bottom w:val="single" w:sz="4" w:space="0" w:color="auto"/>
              <w:right w:val="single" w:sz="4" w:space="0" w:color="auto"/>
            </w:tcBorders>
            <w:shd w:val="clear" w:color="auto" w:fill="auto"/>
            <w:hideMark/>
          </w:tcPr>
          <w:p w:rsidR="00D1285D" w:rsidRPr="00D1285D" w:rsidRDefault="00D1285D" w:rsidP="00D1285D">
            <w:pPr>
              <w:jc w:val="right"/>
              <w:rPr>
                <w:rFonts w:ascii="Times New Roman" w:eastAsia="Times New Roman" w:hAnsi="Times New Roman"/>
                <w:b/>
                <w:bCs/>
                <w:i/>
                <w:iCs/>
                <w:sz w:val="22"/>
                <w:szCs w:val="22"/>
              </w:rPr>
            </w:pPr>
            <w:r w:rsidRPr="00D1285D">
              <w:rPr>
                <w:rFonts w:ascii="Times New Roman" w:eastAsia="Times New Roman" w:hAnsi="Times New Roman"/>
                <w:b/>
                <w:bCs/>
                <w:i/>
                <w:iCs/>
                <w:sz w:val="22"/>
                <w:szCs w:val="22"/>
              </w:rPr>
              <w:t>500 000,00</w:t>
            </w:r>
          </w:p>
        </w:tc>
        <w:tc>
          <w:tcPr>
            <w:tcW w:w="1855" w:type="dxa"/>
            <w:tcBorders>
              <w:top w:val="nil"/>
              <w:left w:val="nil"/>
              <w:bottom w:val="single" w:sz="4" w:space="0" w:color="auto"/>
              <w:right w:val="single" w:sz="4" w:space="0" w:color="auto"/>
            </w:tcBorders>
            <w:shd w:val="clear" w:color="auto" w:fill="auto"/>
            <w:hideMark/>
          </w:tcPr>
          <w:p w:rsidR="00D1285D" w:rsidRPr="00D1285D" w:rsidRDefault="00D1285D" w:rsidP="00D1285D">
            <w:pPr>
              <w:jc w:val="right"/>
              <w:rPr>
                <w:rFonts w:ascii="Times New Roman" w:eastAsia="Times New Roman" w:hAnsi="Times New Roman"/>
                <w:b/>
                <w:bCs/>
                <w:i/>
                <w:iCs/>
                <w:sz w:val="22"/>
                <w:szCs w:val="22"/>
              </w:rPr>
            </w:pPr>
            <w:r w:rsidRPr="00D1285D">
              <w:rPr>
                <w:rFonts w:ascii="Times New Roman" w:eastAsia="Times New Roman" w:hAnsi="Times New Roman"/>
                <w:b/>
                <w:bCs/>
                <w:i/>
                <w:iCs/>
                <w:sz w:val="22"/>
                <w:szCs w:val="22"/>
              </w:rPr>
              <w:t>500 000,00</w:t>
            </w:r>
          </w:p>
        </w:tc>
        <w:tc>
          <w:tcPr>
            <w:tcW w:w="1555" w:type="dxa"/>
            <w:tcBorders>
              <w:top w:val="nil"/>
              <w:left w:val="nil"/>
              <w:bottom w:val="single" w:sz="4" w:space="0" w:color="auto"/>
              <w:right w:val="single" w:sz="4" w:space="0" w:color="auto"/>
            </w:tcBorders>
            <w:shd w:val="clear" w:color="auto" w:fill="auto"/>
            <w:hideMark/>
          </w:tcPr>
          <w:p w:rsidR="00D1285D" w:rsidRPr="00D1285D" w:rsidRDefault="00D1285D" w:rsidP="00D1285D">
            <w:pPr>
              <w:jc w:val="right"/>
              <w:rPr>
                <w:rFonts w:ascii="Times New Roman" w:eastAsia="Times New Roman" w:hAnsi="Times New Roman"/>
                <w:b/>
                <w:bCs/>
                <w:i/>
                <w:iCs/>
                <w:sz w:val="22"/>
                <w:szCs w:val="22"/>
              </w:rPr>
            </w:pPr>
            <w:r w:rsidRPr="00D1285D">
              <w:rPr>
                <w:rFonts w:ascii="Times New Roman" w:eastAsia="Times New Roman" w:hAnsi="Times New Roman"/>
                <w:b/>
                <w:bCs/>
                <w:i/>
                <w:iCs/>
                <w:sz w:val="22"/>
                <w:szCs w:val="22"/>
              </w:rPr>
              <w:t>1 500 000,00</w:t>
            </w:r>
          </w:p>
        </w:tc>
      </w:tr>
      <w:tr w:rsidR="00D1285D" w:rsidRPr="00D1285D" w:rsidTr="00D1285D">
        <w:trPr>
          <w:trHeight w:val="540"/>
        </w:trPr>
        <w:tc>
          <w:tcPr>
            <w:tcW w:w="3266" w:type="dxa"/>
            <w:tcBorders>
              <w:top w:val="nil"/>
              <w:left w:val="single" w:sz="4" w:space="0" w:color="auto"/>
              <w:bottom w:val="single" w:sz="4" w:space="0" w:color="auto"/>
              <w:right w:val="single" w:sz="4" w:space="0" w:color="auto"/>
            </w:tcBorders>
            <w:shd w:val="clear" w:color="auto" w:fill="auto"/>
            <w:hideMark/>
          </w:tcPr>
          <w:p w:rsidR="00D1285D" w:rsidRPr="00D1285D" w:rsidRDefault="00D1285D" w:rsidP="00D1285D">
            <w:pPr>
              <w:rPr>
                <w:rFonts w:ascii="Times New Roman" w:eastAsia="Times New Roman" w:hAnsi="Times New Roman"/>
                <w:b/>
                <w:bCs/>
                <w:i/>
                <w:iCs/>
                <w:sz w:val="22"/>
                <w:szCs w:val="22"/>
              </w:rPr>
            </w:pPr>
            <w:r w:rsidRPr="00D1285D">
              <w:rPr>
                <w:rFonts w:ascii="Times New Roman" w:eastAsia="Times New Roman" w:hAnsi="Times New Roman"/>
                <w:b/>
                <w:bCs/>
                <w:i/>
                <w:iCs/>
                <w:sz w:val="22"/>
                <w:szCs w:val="22"/>
              </w:rPr>
              <w:t>Другие общегосударственные вопросы</w:t>
            </w:r>
          </w:p>
        </w:tc>
        <w:tc>
          <w:tcPr>
            <w:tcW w:w="1701" w:type="dxa"/>
            <w:tcBorders>
              <w:top w:val="nil"/>
              <w:left w:val="nil"/>
              <w:bottom w:val="single" w:sz="4" w:space="0" w:color="auto"/>
              <w:right w:val="single" w:sz="4" w:space="0" w:color="auto"/>
            </w:tcBorders>
            <w:shd w:val="clear" w:color="auto" w:fill="auto"/>
            <w:hideMark/>
          </w:tcPr>
          <w:p w:rsidR="00D1285D" w:rsidRPr="00D1285D" w:rsidRDefault="00D1285D" w:rsidP="00D1285D">
            <w:pPr>
              <w:jc w:val="center"/>
              <w:rPr>
                <w:rFonts w:ascii="Times New Roman" w:eastAsia="Times New Roman" w:hAnsi="Times New Roman"/>
                <w:b/>
                <w:bCs/>
                <w:i/>
                <w:iCs/>
                <w:sz w:val="22"/>
                <w:szCs w:val="22"/>
              </w:rPr>
            </w:pPr>
            <w:r w:rsidRPr="00D1285D">
              <w:rPr>
                <w:rFonts w:ascii="Times New Roman" w:eastAsia="Times New Roman" w:hAnsi="Times New Roman"/>
                <w:b/>
                <w:bCs/>
                <w:i/>
                <w:iCs/>
                <w:sz w:val="22"/>
                <w:szCs w:val="22"/>
              </w:rPr>
              <w:t>0430000040</w:t>
            </w:r>
          </w:p>
        </w:tc>
        <w:tc>
          <w:tcPr>
            <w:tcW w:w="850" w:type="dxa"/>
            <w:tcBorders>
              <w:top w:val="nil"/>
              <w:left w:val="nil"/>
              <w:bottom w:val="single" w:sz="4" w:space="0" w:color="auto"/>
              <w:right w:val="single" w:sz="4" w:space="0" w:color="auto"/>
            </w:tcBorders>
            <w:shd w:val="clear" w:color="auto" w:fill="auto"/>
            <w:hideMark/>
          </w:tcPr>
          <w:p w:rsidR="00D1285D" w:rsidRPr="00D1285D" w:rsidRDefault="00D1285D" w:rsidP="00D1285D">
            <w:pPr>
              <w:jc w:val="center"/>
              <w:rPr>
                <w:rFonts w:ascii="Times New Roman" w:eastAsia="Times New Roman" w:hAnsi="Times New Roman"/>
                <w:b/>
                <w:bCs/>
                <w:i/>
                <w:iCs/>
                <w:sz w:val="22"/>
                <w:szCs w:val="22"/>
              </w:rPr>
            </w:pPr>
            <w:r w:rsidRPr="00D1285D">
              <w:rPr>
                <w:rFonts w:ascii="Times New Roman" w:eastAsia="Times New Roman" w:hAnsi="Times New Roman"/>
                <w:b/>
                <w:bCs/>
                <w:i/>
                <w:iCs/>
                <w:sz w:val="22"/>
                <w:szCs w:val="22"/>
              </w:rPr>
              <w:t>009</w:t>
            </w:r>
          </w:p>
        </w:tc>
        <w:tc>
          <w:tcPr>
            <w:tcW w:w="851" w:type="dxa"/>
            <w:tcBorders>
              <w:top w:val="nil"/>
              <w:left w:val="nil"/>
              <w:bottom w:val="single" w:sz="4" w:space="0" w:color="auto"/>
              <w:right w:val="single" w:sz="4" w:space="0" w:color="auto"/>
            </w:tcBorders>
            <w:shd w:val="clear" w:color="auto" w:fill="auto"/>
            <w:hideMark/>
          </w:tcPr>
          <w:p w:rsidR="00D1285D" w:rsidRPr="00D1285D" w:rsidRDefault="00D1285D" w:rsidP="00D1285D">
            <w:pPr>
              <w:jc w:val="center"/>
              <w:rPr>
                <w:rFonts w:ascii="Times New Roman" w:eastAsia="Times New Roman" w:hAnsi="Times New Roman"/>
                <w:b/>
                <w:bCs/>
                <w:i/>
                <w:iCs/>
                <w:sz w:val="22"/>
                <w:szCs w:val="22"/>
              </w:rPr>
            </w:pPr>
            <w:r w:rsidRPr="00D1285D">
              <w:rPr>
                <w:rFonts w:ascii="Times New Roman" w:eastAsia="Times New Roman" w:hAnsi="Times New Roman"/>
                <w:b/>
                <w:bCs/>
                <w:i/>
                <w:iCs/>
                <w:sz w:val="22"/>
                <w:szCs w:val="22"/>
              </w:rPr>
              <w:t>0113</w:t>
            </w:r>
          </w:p>
        </w:tc>
        <w:tc>
          <w:tcPr>
            <w:tcW w:w="850" w:type="dxa"/>
            <w:tcBorders>
              <w:top w:val="nil"/>
              <w:left w:val="nil"/>
              <w:bottom w:val="single" w:sz="4" w:space="0" w:color="auto"/>
              <w:right w:val="single" w:sz="4" w:space="0" w:color="auto"/>
            </w:tcBorders>
            <w:shd w:val="clear" w:color="auto" w:fill="auto"/>
            <w:hideMark/>
          </w:tcPr>
          <w:p w:rsidR="00D1285D" w:rsidRPr="00D1285D" w:rsidRDefault="00D1285D" w:rsidP="00D1285D">
            <w:pPr>
              <w:jc w:val="center"/>
              <w:rPr>
                <w:rFonts w:ascii="Times New Roman" w:eastAsia="Times New Roman" w:hAnsi="Times New Roman"/>
                <w:b/>
                <w:bCs/>
                <w:i/>
                <w:iCs/>
                <w:sz w:val="22"/>
                <w:szCs w:val="22"/>
              </w:rPr>
            </w:pPr>
            <w:r w:rsidRPr="00D1285D">
              <w:rPr>
                <w:rFonts w:ascii="Times New Roman" w:eastAsia="Times New Roman" w:hAnsi="Times New Roman"/>
                <w:b/>
                <w:bCs/>
                <w:i/>
                <w:iCs/>
                <w:sz w:val="22"/>
                <w:szCs w:val="22"/>
              </w:rPr>
              <w:t> </w:t>
            </w:r>
          </w:p>
        </w:tc>
        <w:tc>
          <w:tcPr>
            <w:tcW w:w="1855" w:type="dxa"/>
            <w:tcBorders>
              <w:top w:val="nil"/>
              <w:left w:val="nil"/>
              <w:bottom w:val="single" w:sz="4" w:space="0" w:color="auto"/>
              <w:right w:val="single" w:sz="4" w:space="0" w:color="auto"/>
            </w:tcBorders>
            <w:shd w:val="clear" w:color="auto" w:fill="auto"/>
            <w:hideMark/>
          </w:tcPr>
          <w:p w:rsidR="00D1285D" w:rsidRPr="00D1285D" w:rsidRDefault="00D1285D" w:rsidP="00D1285D">
            <w:pPr>
              <w:jc w:val="right"/>
              <w:rPr>
                <w:rFonts w:ascii="Times New Roman" w:eastAsia="Times New Roman" w:hAnsi="Times New Roman"/>
                <w:b/>
                <w:bCs/>
                <w:i/>
                <w:iCs/>
                <w:sz w:val="22"/>
                <w:szCs w:val="22"/>
              </w:rPr>
            </w:pPr>
            <w:r w:rsidRPr="00D1285D">
              <w:rPr>
                <w:rFonts w:ascii="Times New Roman" w:eastAsia="Times New Roman" w:hAnsi="Times New Roman"/>
                <w:b/>
                <w:bCs/>
                <w:i/>
                <w:iCs/>
                <w:sz w:val="22"/>
                <w:szCs w:val="22"/>
              </w:rPr>
              <w:t>500 000,00</w:t>
            </w:r>
          </w:p>
        </w:tc>
        <w:tc>
          <w:tcPr>
            <w:tcW w:w="1855" w:type="dxa"/>
            <w:tcBorders>
              <w:top w:val="nil"/>
              <w:left w:val="nil"/>
              <w:bottom w:val="single" w:sz="4" w:space="0" w:color="auto"/>
              <w:right w:val="single" w:sz="4" w:space="0" w:color="auto"/>
            </w:tcBorders>
            <w:shd w:val="clear" w:color="auto" w:fill="auto"/>
            <w:hideMark/>
          </w:tcPr>
          <w:p w:rsidR="00D1285D" w:rsidRPr="00D1285D" w:rsidRDefault="00D1285D" w:rsidP="00D1285D">
            <w:pPr>
              <w:jc w:val="right"/>
              <w:rPr>
                <w:rFonts w:ascii="Times New Roman" w:eastAsia="Times New Roman" w:hAnsi="Times New Roman"/>
                <w:b/>
                <w:bCs/>
                <w:i/>
                <w:iCs/>
                <w:sz w:val="22"/>
                <w:szCs w:val="22"/>
              </w:rPr>
            </w:pPr>
            <w:r w:rsidRPr="00D1285D">
              <w:rPr>
                <w:rFonts w:ascii="Times New Roman" w:eastAsia="Times New Roman" w:hAnsi="Times New Roman"/>
                <w:b/>
                <w:bCs/>
                <w:i/>
                <w:iCs/>
                <w:sz w:val="22"/>
                <w:szCs w:val="22"/>
              </w:rPr>
              <w:t>500 000,00</w:t>
            </w:r>
          </w:p>
        </w:tc>
        <w:tc>
          <w:tcPr>
            <w:tcW w:w="1855" w:type="dxa"/>
            <w:tcBorders>
              <w:top w:val="nil"/>
              <w:left w:val="nil"/>
              <w:bottom w:val="single" w:sz="4" w:space="0" w:color="auto"/>
              <w:right w:val="single" w:sz="4" w:space="0" w:color="auto"/>
            </w:tcBorders>
            <w:shd w:val="clear" w:color="auto" w:fill="auto"/>
            <w:hideMark/>
          </w:tcPr>
          <w:p w:rsidR="00D1285D" w:rsidRPr="00D1285D" w:rsidRDefault="00D1285D" w:rsidP="00D1285D">
            <w:pPr>
              <w:jc w:val="right"/>
              <w:rPr>
                <w:rFonts w:ascii="Times New Roman" w:eastAsia="Times New Roman" w:hAnsi="Times New Roman"/>
                <w:b/>
                <w:bCs/>
                <w:i/>
                <w:iCs/>
                <w:sz w:val="22"/>
                <w:szCs w:val="22"/>
              </w:rPr>
            </w:pPr>
            <w:r w:rsidRPr="00D1285D">
              <w:rPr>
                <w:rFonts w:ascii="Times New Roman" w:eastAsia="Times New Roman" w:hAnsi="Times New Roman"/>
                <w:b/>
                <w:bCs/>
                <w:i/>
                <w:iCs/>
                <w:sz w:val="22"/>
                <w:szCs w:val="22"/>
              </w:rPr>
              <w:t>500 000,00</w:t>
            </w:r>
          </w:p>
        </w:tc>
        <w:tc>
          <w:tcPr>
            <w:tcW w:w="1555" w:type="dxa"/>
            <w:tcBorders>
              <w:top w:val="nil"/>
              <w:left w:val="nil"/>
              <w:bottom w:val="single" w:sz="4" w:space="0" w:color="auto"/>
              <w:right w:val="single" w:sz="4" w:space="0" w:color="auto"/>
            </w:tcBorders>
            <w:shd w:val="clear" w:color="auto" w:fill="auto"/>
            <w:hideMark/>
          </w:tcPr>
          <w:p w:rsidR="00D1285D" w:rsidRPr="00D1285D" w:rsidRDefault="00D1285D" w:rsidP="00D1285D">
            <w:pPr>
              <w:jc w:val="right"/>
              <w:rPr>
                <w:rFonts w:ascii="Times New Roman" w:eastAsia="Times New Roman" w:hAnsi="Times New Roman"/>
                <w:b/>
                <w:bCs/>
                <w:i/>
                <w:iCs/>
                <w:sz w:val="22"/>
                <w:szCs w:val="22"/>
              </w:rPr>
            </w:pPr>
            <w:r w:rsidRPr="00D1285D">
              <w:rPr>
                <w:rFonts w:ascii="Times New Roman" w:eastAsia="Times New Roman" w:hAnsi="Times New Roman"/>
                <w:b/>
                <w:bCs/>
                <w:i/>
                <w:iCs/>
                <w:sz w:val="22"/>
                <w:szCs w:val="22"/>
              </w:rPr>
              <w:t>1 500 000,00</w:t>
            </w:r>
          </w:p>
        </w:tc>
      </w:tr>
      <w:tr w:rsidR="00D1285D" w:rsidRPr="00D1285D" w:rsidTr="00D1285D">
        <w:trPr>
          <w:trHeight w:val="810"/>
        </w:trPr>
        <w:tc>
          <w:tcPr>
            <w:tcW w:w="3266" w:type="dxa"/>
            <w:tcBorders>
              <w:top w:val="nil"/>
              <w:left w:val="single" w:sz="4" w:space="0" w:color="auto"/>
              <w:bottom w:val="single" w:sz="4" w:space="0" w:color="auto"/>
              <w:right w:val="single" w:sz="4" w:space="0" w:color="auto"/>
            </w:tcBorders>
            <w:shd w:val="clear" w:color="auto" w:fill="auto"/>
            <w:hideMark/>
          </w:tcPr>
          <w:p w:rsidR="00D1285D" w:rsidRPr="00D1285D" w:rsidRDefault="00D1285D" w:rsidP="00D1285D">
            <w:pPr>
              <w:rPr>
                <w:rFonts w:ascii="Times New Roman" w:eastAsia="Times New Roman" w:hAnsi="Times New Roman"/>
                <w:b/>
                <w:bCs/>
                <w:i/>
                <w:iCs/>
                <w:sz w:val="22"/>
                <w:szCs w:val="22"/>
              </w:rPr>
            </w:pPr>
            <w:r w:rsidRPr="00D1285D">
              <w:rPr>
                <w:rFonts w:ascii="Times New Roman" w:eastAsia="Times New Roman" w:hAnsi="Times New Roman"/>
                <w:b/>
                <w:bCs/>
                <w:i/>
                <w:iCs/>
                <w:sz w:val="22"/>
                <w:szCs w:val="22"/>
              </w:rPr>
              <w:t>Закупка товаров, работ и услуг для обеспечения государственных (муниципальных) нужд</w:t>
            </w:r>
          </w:p>
        </w:tc>
        <w:tc>
          <w:tcPr>
            <w:tcW w:w="1701" w:type="dxa"/>
            <w:tcBorders>
              <w:top w:val="nil"/>
              <w:left w:val="nil"/>
              <w:bottom w:val="single" w:sz="4" w:space="0" w:color="auto"/>
              <w:right w:val="single" w:sz="4" w:space="0" w:color="auto"/>
            </w:tcBorders>
            <w:shd w:val="clear" w:color="auto" w:fill="auto"/>
            <w:hideMark/>
          </w:tcPr>
          <w:p w:rsidR="00D1285D" w:rsidRPr="00D1285D" w:rsidRDefault="00D1285D" w:rsidP="00D1285D">
            <w:pPr>
              <w:jc w:val="center"/>
              <w:rPr>
                <w:rFonts w:ascii="Times New Roman" w:eastAsia="Times New Roman" w:hAnsi="Times New Roman"/>
                <w:b/>
                <w:bCs/>
                <w:i/>
                <w:iCs/>
                <w:sz w:val="22"/>
                <w:szCs w:val="22"/>
              </w:rPr>
            </w:pPr>
            <w:r w:rsidRPr="00D1285D">
              <w:rPr>
                <w:rFonts w:ascii="Times New Roman" w:eastAsia="Times New Roman" w:hAnsi="Times New Roman"/>
                <w:b/>
                <w:bCs/>
                <w:i/>
                <w:iCs/>
                <w:sz w:val="22"/>
                <w:szCs w:val="22"/>
              </w:rPr>
              <w:t>0430000040</w:t>
            </w:r>
          </w:p>
        </w:tc>
        <w:tc>
          <w:tcPr>
            <w:tcW w:w="850" w:type="dxa"/>
            <w:tcBorders>
              <w:top w:val="nil"/>
              <w:left w:val="nil"/>
              <w:bottom w:val="single" w:sz="4" w:space="0" w:color="auto"/>
              <w:right w:val="single" w:sz="4" w:space="0" w:color="auto"/>
            </w:tcBorders>
            <w:shd w:val="clear" w:color="auto" w:fill="auto"/>
            <w:hideMark/>
          </w:tcPr>
          <w:p w:rsidR="00D1285D" w:rsidRPr="00D1285D" w:rsidRDefault="00D1285D" w:rsidP="00D1285D">
            <w:pPr>
              <w:jc w:val="center"/>
              <w:rPr>
                <w:rFonts w:ascii="Times New Roman" w:eastAsia="Times New Roman" w:hAnsi="Times New Roman"/>
                <w:b/>
                <w:bCs/>
                <w:i/>
                <w:iCs/>
                <w:sz w:val="22"/>
                <w:szCs w:val="22"/>
              </w:rPr>
            </w:pPr>
            <w:r w:rsidRPr="00D1285D">
              <w:rPr>
                <w:rFonts w:ascii="Times New Roman" w:eastAsia="Times New Roman" w:hAnsi="Times New Roman"/>
                <w:b/>
                <w:bCs/>
                <w:i/>
                <w:iCs/>
                <w:sz w:val="22"/>
                <w:szCs w:val="22"/>
              </w:rPr>
              <w:t>009</w:t>
            </w:r>
          </w:p>
        </w:tc>
        <w:tc>
          <w:tcPr>
            <w:tcW w:w="851" w:type="dxa"/>
            <w:tcBorders>
              <w:top w:val="nil"/>
              <w:left w:val="nil"/>
              <w:bottom w:val="single" w:sz="4" w:space="0" w:color="auto"/>
              <w:right w:val="single" w:sz="4" w:space="0" w:color="auto"/>
            </w:tcBorders>
            <w:shd w:val="clear" w:color="auto" w:fill="auto"/>
            <w:hideMark/>
          </w:tcPr>
          <w:p w:rsidR="00D1285D" w:rsidRPr="00D1285D" w:rsidRDefault="00D1285D" w:rsidP="00D1285D">
            <w:pPr>
              <w:jc w:val="center"/>
              <w:rPr>
                <w:rFonts w:ascii="Times New Roman" w:eastAsia="Times New Roman" w:hAnsi="Times New Roman"/>
                <w:b/>
                <w:bCs/>
                <w:i/>
                <w:iCs/>
                <w:sz w:val="22"/>
                <w:szCs w:val="22"/>
              </w:rPr>
            </w:pPr>
            <w:r w:rsidRPr="00D1285D">
              <w:rPr>
                <w:rFonts w:ascii="Times New Roman" w:eastAsia="Times New Roman" w:hAnsi="Times New Roman"/>
                <w:b/>
                <w:bCs/>
                <w:i/>
                <w:iCs/>
                <w:sz w:val="22"/>
                <w:szCs w:val="22"/>
              </w:rPr>
              <w:t>0113</w:t>
            </w:r>
          </w:p>
        </w:tc>
        <w:tc>
          <w:tcPr>
            <w:tcW w:w="850" w:type="dxa"/>
            <w:tcBorders>
              <w:top w:val="nil"/>
              <w:left w:val="nil"/>
              <w:bottom w:val="single" w:sz="4" w:space="0" w:color="auto"/>
              <w:right w:val="single" w:sz="4" w:space="0" w:color="auto"/>
            </w:tcBorders>
            <w:shd w:val="clear" w:color="auto" w:fill="auto"/>
            <w:hideMark/>
          </w:tcPr>
          <w:p w:rsidR="00D1285D" w:rsidRPr="00D1285D" w:rsidRDefault="00D1285D" w:rsidP="00D1285D">
            <w:pPr>
              <w:jc w:val="center"/>
              <w:rPr>
                <w:rFonts w:ascii="Times New Roman" w:eastAsia="Times New Roman" w:hAnsi="Times New Roman"/>
                <w:b/>
                <w:bCs/>
                <w:i/>
                <w:iCs/>
                <w:sz w:val="22"/>
                <w:szCs w:val="22"/>
              </w:rPr>
            </w:pPr>
            <w:r w:rsidRPr="00D1285D">
              <w:rPr>
                <w:rFonts w:ascii="Times New Roman" w:eastAsia="Times New Roman" w:hAnsi="Times New Roman"/>
                <w:b/>
                <w:bCs/>
                <w:i/>
                <w:iCs/>
                <w:sz w:val="22"/>
                <w:szCs w:val="22"/>
              </w:rPr>
              <w:t>200</w:t>
            </w:r>
          </w:p>
        </w:tc>
        <w:tc>
          <w:tcPr>
            <w:tcW w:w="1855" w:type="dxa"/>
            <w:tcBorders>
              <w:top w:val="nil"/>
              <w:left w:val="nil"/>
              <w:bottom w:val="single" w:sz="4" w:space="0" w:color="auto"/>
              <w:right w:val="single" w:sz="4" w:space="0" w:color="auto"/>
            </w:tcBorders>
            <w:shd w:val="clear" w:color="auto" w:fill="auto"/>
            <w:hideMark/>
          </w:tcPr>
          <w:p w:rsidR="00D1285D" w:rsidRPr="00D1285D" w:rsidRDefault="00D1285D" w:rsidP="00D1285D">
            <w:pPr>
              <w:jc w:val="right"/>
              <w:rPr>
                <w:rFonts w:ascii="Times New Roman" w:eastAsia="Times New Roman" w:hAnsi="Times New Roman"/>
                <w:b/>
                <w:bCs/>
                <w:i/>
                <w:iCs/>
                <w:sz w:val="22"/>
                <w:szCs w:val="22"/>
              </w:rPr>
            </w:pPr>
            <w:r w:rsidRPr="00D1285D">
              <w:rPr>
                <w:rFonts w:ascii="Times New Roman" w:eastAsia="Times New Roman" w:hAnsi="Times New Roman"/>
                <w:b/>
                <w:bCs/>
                <w:i/>
                <w:iCs/>
                <w:sz w:val="22"/>
                <w:szCs w:val="22"/>
              </w:rPr>
              <w:t>500 000,00</w:t>
            </w:r>
          </w:p>
        </w:tc>
        <w:tc>
          <w:tcPr>
            <w:tcW w:w="1855" w:type="dxa"/>
            <w:tcBorders>
              <w:top w:val="nil"/>
              <w:left w:val="nil"/>
              <w:bottom w:val="single" w:sz="4" w:space="0" w:color="auto"/>
              <w:right w:val="single" w:sz="4" w:space="0" w:color="auto"/>
            </w:tcBorders>
            <w:shd w:val="clear" w:color="auto" w:fill="auto"/>
            <w:hideMark/>
          </w:tcPr>
          <w:p w:rsidR="00D1285D" w:rsidRPr="00D1285D" w:rsidRDefault="00D1285D" w:rsidP="00D1285D">
            <w:pPr>
              <w:jc w:val="right"/>
              <w:rPr>
                <w:rFonts w:ascii="Times New Roman" w:eastAsia="Times New Roman" w:hAnsi="Times New Roman"/>
                <w:b/>
                <w:bCs/>
                <w:i/>
                <w:iCs/>
                <w:sz w:val="22"/>
                <w:szCs w:val="22"/>
              </w:rPr>
            </w:pPr>
            <w:r w:rsidRPr="00D1285D">
              <w:rPr>
                <w:rFonts w:ascii="Times New Roman" w:eastAsia="Times New Roman" w:hAnsi="Times New Roman"/>
                <w:b/>
                <w:bCs/>
                <w:i/>
                <w:iCs/>
                <w:sz w:val="22"/>
                <w:szCs w:val="22"/>
              </w:rPr>
              <w:t>500 000,00</w:t>
            </w:r>
          </w:p>
        </w:tc>
        <w:tc>
          <w:tcPr>
            <w:tcW w:w="1855" w:type="dxa"/>
            <w:tcBorders>
              <w:top w:val="nil"/>
              <w:left w:val="nil"/>
              <w:bottom w:val="single" w:sz="4" w:space="0" w:color="auto"/>
              <w:right w:val="single" w:sz="4" w:space="0" w:color="auto"/>
            </w:tcBorders>
            <w:shd w:val="clear" w:color="auto" w:fill="auto"/>
            <w:hideMark/>
          </w:tcPr>
          <w:p w:rsidR="00D1285D" w:rsidRPr="00D1285D" w:rsidRDefault="00D1285D" w:rsidP="00D1285D">
            <w:pPr>
              <w:jc w:val="right"/>
              <w:rPr>
                <w:rFonts w:ascii="Times New Roman" w:eastAsia="Times New Roman" w:hAnsi="Times New Roman"/>
                <w:b/>
                <w:bCs/>
                <w:i/>
                <w:iCs/>
                <w:sz w:val="22"/>
                <w:szCs w:val="22"/>
              </w:rPr>
            </w:pPr>
            <w:r w:rsidRPr="00D1285D">
              <w:rPr>
                <w:rFonts w:ascii="Times New Roman" w:eastAsia="Times New Roman" w:hAnsi="Times New Roman"/>
                <w:b/>
                <w:bCs/>
                <w:i/>
                <w:iCs/>
                <w:sz w:val="22"/>
                <w:szCs w:val="22"/>
              </w:rPr>
              <w:t>500 000,00</w:t>
            </w:r>
          </w:p>
        </w:tc>
        <w:tc>
          <w:tcPr>
            <w:tcW w:w="1555" w:type="dxa"/>
            <w:tcBorders>
              <w:top w:val="nil"/>
              <w:left w:val="nil"/>
              <w:bottom w:val="single" w:sz="4" w:space="0" w:color="auto"/>
              <w:right w:val="single" w:sz="4" w:space="0" w:color="auto"/>
            </w:tcBorders>
            <w:shd w:val="clear" w:color="auto" w:fill="auto"/>
            <w:hideMark/>
          </w:tcPr>
          <w:p w:rsidR="00D1285D" w:rsidRPr="00D1285D" w:rsidRDefault="00D1285D" w:rsidP="00D1285D">
            <w:pPr>
              <w:jc w:val="right"/>
              <w:rPr>
                <w:rFonts w:ascii="Times New Roman" w:eastAsia="Times New Roman" w:hAnsi="Times New Roman"/>
                <w:b/>
                <w:bCs/>
                <w:i/>
                <w:iCs/>
                <w:sz w:val="22"/>
                <w:szCs w:val="22"/>
              </w:rPr>
            </w:pPr>
            <w:r w:rsidRPr="00D1285D">
              <w:rPr>
                <w:rFonts w:ascii="Times New Roman" w:eastAsia="Times New Roman" w:hAnsi="Times New Roman"/>
                <w:b/>
                <w:bCs/>
                <w:i/>
                <w:iCs/>
                <w:sz w:val="22"/>
                <w:szCs w:val="22"/>
              </w:rPr>
              <w:t>1 500 000,00</w:t>
            </w:r>
          </w:p>
        </w:tc>
      </w:tr>
      <w:tr w:rsidR="00D1285D" w:rsidRPr="00D1285D" w:rsidTr="00D1285D">
        <w:trPr>
          <w:trHeight w:val="810"/>
        </w:trPr>
        <w:tc>
          <w:tcPr>
            <w:tcW w:w="3266" w:type="dxa"/>
            <w:tcBorders>
              <w:top w:val="nil"/>
              <w:left w:val="single" w:sz="4" w:space="0" w:color="auto"/>
              <w:bottom w:val="single" w:sz="4" w:space="0" w:color="auto"/>
              <w:right w:val="single" w:sz="4" w:space="0" w:color="auto"/>
            </w:tcBorders>
            <w:shd w:val="clear" w:color="auto" w:fill="auto"/>
            <w:hideMark/>
          </w:tcPr>
          <w:p w:rsidR="00D1285D" w:rsidRPr="00D1285D" w:rsidRDefault="00D1285D" w:rsidP="00D1285D">
            <w:pPr>
              <w:rPr>
                <w:rFonts w:ascii="Times New Roman" w:eastAsia="Times New Roman" w:hAnsi="Times New Roman"/>
                <w:sz w:val="22"/>
                <w:szCs w:val="22"/>
              </w:rPr>
            </w:pPr>
            <w:r w:rsidRPr="00D1285D">
              <w:rPr>
                <w:rFonts w:ascii="Times New Roman" w:eastAsia="Times New Roman" w:hAnsi="Times New Roman"/>
                <w:sz w:val="22"/>
                <w:szCs w:val="22"/>
              </w:rPr>
              <w:t>Иные закупки товаров, работ и услуг для обеспечения государственных (муниципальных) нужд</w:t>
            </w:r>
          </w:p>
        </w:tc>
        <w:tc>
          <w:tcPr>
            <w:tcW w:w="1701" w:type="dxa"/>
            <w:tcBorders>
              <w:top w:val="nil"/>
              <w:left w:val="nil"/>
              <w:bottom w:val="single" w:sz="4" w:space="0" w:color="auto"/>
              <w:right w:val="single" w:sz="4" w:space="0" w:color="auto"/>
            </w:tcBorders>
            <w:shd w:val="clear" w:color="auto" w:fill="auto"/>
            <w:hideMark/>
          </w:tcPr>
          <w:p w:rsidR="00D1285D" w:rsidRPr="00D1285D" w:rsidRDefault="00D1285D" w:rsidP="00D1285D">
            <w:pPr>
              <w:jc w:val="center"/>
              <w:rPr>
                <w:rFonts w:ascii="Times New Roman" w:eastAsia="Times New Roman" w:hAnsi="Times New Roman"/>
                <w:sz w:val="22"/>
                <w:szCs w:val="22"/>
              </w:rPr>
            </w:pPr>
            <w:r w:rsidRPr="00D1285D">
              <w:rPr>
                <w:rFonts w:ascii="Times New Roman" w:eastAsia="Times New Roman" w:hAnsi="Times New Roman"/>
                <w:sz w:val="22"/>
                <w:szCs w:val="22"/>
              </w:rPr>
              <w:t>0430000040</w:t>
            </w:r>
          </w:p>
        </w:tc>
        <w:tc>
          <w:tcPr>
            <w:tcW w:w="850" w:type="dxa"/>
            <w:tcBorders>
              <w:top w:val="nil"/>
              <w:left w:val="nil"/>
              <w:bottom w:val="single" w:sz="4" w:space="0" w:color="auto"/>
              <w:right w:val="single" w:sz="4" w:space="0" w:color="auto"/>
            </w:tcBorders>
            <w:shd w:val="clear" w:color="auto" w:fill="auto"/>
            <w:hideMark/>
          </w:tcPr>
          <w:p w:rsidR="00D1285D" w:rsidRPr="00D1285D" w:rsidRDefault="00D1285D" w:rsidP="00D1285D">
            <w:pPr>
              <w:jc w:val="center"/>
              <w:rPr>
                <w:rFonts w:ascii="Times New Roman" w:eastAsia="Times New Roman" w:hAnsi="Times New Roman"/>
                <w:sz w:val="22"/>
                <w:szCs w:val="22"/>
              </w:rPr>
            </w:pPr>
            <w:r w:rsidRPr="00D1285D">
              <w:rPr>
                <w:rFonts w:ascii="Times New Roman" w:eastAsia="Times New Roman" w:hAnsi="Times New Roman"/>
                <w:sz w:val="22"/>
                <w:szCs w:val="22"/>
              </w:rPr>
              <w:t>009</w:t>
            </w:r>
          </w:p>
        </w:tc>
        <w:tc>
          <w:tcPr>
            <w:tcW w:w="851" w:type="dxa"/>
            <w:tcBorders>
              <w:top w:val="nil"/>
              <w:left w:val="nil"/>
              <w:bottom w:val="single" w:sz="4" w:space="0" w:color="auto"/>
              <w:right w:val="single" w:sz="4" w:space="0" w:color="auto"/>
            </w:tcBorders>
            <w:shd w:val="clear" w:color="auto" w:fill="auto"/>
            <w:hideMark/>
          </w:tcPr>
          <w:p w:rsidR="00D1285D" w:rsidRPr="00D1285D" w:rsidRDefault="00D1285D" w:rsidP="00D1285D">
            <w:pPr>
              <w:jc w:val="center"/>
              <w:rPr>
                <w:rFonts w:ascii="Times New Roman" w:eastAsia="Times New Roman" w:hAnsi="Times New Roman"/>
                <w:sz w:val="22"/>
                <w:szCs w:val="22"/>
              </w:rPr>
            </w:pPr>
            <w:r w:rsidRPr="00D1285D">
              <w:rPr>
                <w:rFonts w:ascii="Times New Roman" w:eastAsia="Times New Roman" w:hAnsi="Times New Roman"/>
                <w:sz w:val="22"/>
                <w:szCs w:val="22"/>
              </w:rPr>
              <w:t>0113</w:t>
            </w:r>
          </w:p>
        </w:tc>
        <w:tc>
          <w:tcPr>
            <w:tcW w:w="850" w:type="dxa"/>
            <w:tcBorders>
              <w:top w:val="nil"/>
              <w:left w:val="nil"/>
              <w:bottom w:val="single" w:sz="4" w:space="0" w:color="auto"/>
              <w:right w:val="single" w:sz="4" w:space="0" w:color="auto"/>
            </w:tcBorders>
            <w:shd w:val="clear" w:color="auto" w:fill="auto"/>
            <w:hideMark/>
          </w:tcPr>
          <w:p w:rsidR="00D1285D" w:rsidRPr="00D1285D" w:rsidRDefault="00D1285D" w:rsidP="00D1285D">
            <w:pPr>
              <w:jc w:val="center"/>
              <w:rPr>
                <w:rFonts w:ascii="Times New Roman" w:eastAsia="Times New Roman" w:hAnsi="Times New Roman"/>
                <w:sz w:val="22"/>
                <w:szCs w:val="22"/>
              </w:rPr>
            </w:pPr>
            <w:r w:rsidRPr="00D1285D">
              <w:rPr>
                <w:rFonts w:ascii="Times New Roman" w:eastAsia="Times New Roman" w:hAnsi="Times New Roman"/>
                <w:sz w:val="22"/>
                <w:szCs w:val="22"/>
              </w:rPr>
              <w:t>240</w:t>
            </w:r>
          </w:p>
        </w:tc>
        <w:tc>
          <w:tcPr>
            <w:tcW w:w="1855" w:type="dxa"/>
            <w:tcBorders>
              <w:top w:val="nil"/>
              <w:left w:val="nil"/>
              <w:bottom w:val="single" w:sz="4" w:space="0" w:color="auto"/>
              <w:right w:val="single" w:sz="4" w:space="0" w:color="auto"/>
            </w:tcBorders>
            <w:shd w:val="clear" w:color="auto" w:fill="auto"/>
            <w:hideMark/>
          </w:tcPr>
          <w:p w:rsidR="00D1285D" w:rsidRPr="00D1285D" w:rsidRDefault="00D1285D" w:rsidP="00D1285D">
            <w:pPr>
              <w:jc w:val="right"/>
              <w:rPr>
                <w:rFonts w:ascii="Times New Roman" w:eastAsia="Times New Roman" w:hAnsi="Times New Roman"/>
                <w:sz w:val="22"/>
                <w:szCs w:val="22"/>
              </w:rPr>
            </w:pPr>
            <w:r w:rsidRPr="00D1285D">
              <w:rPr>
                <w:rFonts w:ascii="Times New Roman" w:eastAsia="Times New Roman" w:hAnsi="Times New Roman"/>
                <w:sz w:val="22"/>
                <w:szCs w:val="22"/>
              </w:rPr>
              <w:t>500 000,00</w:t>
            </w:r>
          </w:p>
        </w:tc>
        <w:tc>
          <w:tcPr>
            <w:tcW w:w="1855" w:type="dxa"/>
            <w:tcBorders>
              <w:top w:val="nil"/>
              <w:left w:val="nil"/>
              <w:bottom w:val="single" w:sz="4" w:space="0" w:color="auto"/>
              <w:right w:val="single" w:sz="4" w:space="0" w:color="auto"/>
            </w:tcBorders>
            <w:shd w:val="clear" w:color="auto" w:fill="auto"/>
            <w:hideMark/>
          </w:tcPr>
          <w:p w:rsidR="00D1285D" w:rsidRPr="00D1285D" w:rsidRDefault="00D1285D" w:rsidP="00D1285D">
            <w:pPr>
              <w:jc w:val="right"/>
              <w:rPr>
                <w:rFonts w:ascii="Times New Roman" w:eastAsia="Times New Roman" w:hAnsi="Times New Roman"/>
                <w:sz w:val="22"/>
                <w:szCs w:val="22"/>
              </w:rPr>
            </w:pPr>
            <w:r w:rsidRPr="00D1285D">
              <w:rPr>
                <w:rFonts w:ascii="Times New Roman" w:eastAsia="Times New Roman" w:hAnsi="Times New Roman"/>
                <w:sz w:val="22"/>
                <w:szCs w:val="22"/>
              </w:rPr>
              <w:t>500 000,00</w:t>
            </w:r>
          </w:p>
        </w:tc>
        <w:tc>
          <w:tcPr>
            <w:tcW w:w="1855" w:type="dxa"/>
            <w:tcBorders>
              <w:top w:val="nil"/>
              <w:left w:val="nil"/>
              <w:bottom w:val="single" w:sz="4" w:space="0" w:color="auto"/>
              <w:right w:val="single" w:sz="4" w:space="0" w:color="auto"/>
            </w:tcBorders>
            <w:shd w:val="clear" w:color="auto" w:fill="auto"/>
            <w:hideMark/>
          </w:tcPr>
          <w:p w:rsidR="00D1285D" w:rsidRPr="00D1285D" w:rsidRDefault="00D1285D" w:rsidP="00D1285D">
            <w:pPr>
              <w:jc w:val="right"/>
              <w:rPr>
                <w:rFonts w:ascii="Times New Roman" w:eastAsia="Times New Roman" w:hAnsi="Times New Roman"/>
                <w:sz w:val="22"/>
                <w:szCs w:val="22"/>
              </w:rPr>
            </w:pPr>
            <w:r w:rsidRPr="00D1285D">
              <w:rPr>
                <w:rFonts w:ascii="Times New Roman" w:eastAsia="Times New Roman" w:hAnsi="Times New Roman"/>
                <w:sz w:val="22"/>
                <w:szCs w:val="22"/>
              </w:rPr>
              <w:t>500 000,00</w:t>
            </w:r>
          </w:p>
        </w:tc>
        <w:tc>
          <w:tcPr>
            <w:tcW w:w="1555" w:type="dxa"/>
            <w:tcBorders>
              <w:top w:val="nil"/>
              <w:left w:val="nil"/>
              <w:bottom w:val="single" w:sz="4" w:space="0" w:color="auto"/>
              <w:right w:val="single" w:sz="4" w:space="0" w:color="auto"/>
            </w:tcBorders>
            <w:shd w:val="clear" w:color="auto" w:fill="auto"/>
            <w:hideMark/>
          </w:tcPr>
          <w:p w:rsidR="00D1285D" w:rsidRPr="00D1285D" w:rsidRDefault="00D1285D" w:rsidP="00D1285D">
            <w:pPr>
              <w:jc w:val="right"/>
              <w:rPr>
                <w:rFonts w:ascii="Times New Roman" w:eastAsia="Times New Roman" w:hAnsi="Times New Roman"/>
                <w:sz w:val="22"/>
                <w:szCs w:val="22"/>
              </w:rPr>
            </w:pPr>
            <w:r w:rsidRPr="00D1285D">
              <w:rPr>
                <w:rFonts w:ascii="Times New Roman" w:eastAsia="Times New Roman" w:hAnsi="Times New Roman"/>
                <w:sz w:val="22"/>
                <w:szCs w:val="22"/>
              </w:rPr>
              <w:t>1 500 000,00</w:t>
            </w:r>
          </w:p>
        </w:tc>
      </w:tr>
    </w:tbl>
    <w:p w:rsidR="00C25B01" w:rsidRDefault="00C25B01" w:rsidP="00400417">
      <w:pPr>
        <w:widowControl w:val="0"/>
        <w:rPr>
          <w:rFonts w:ascii="Times New Roman" w:eastAsiaTheme="minorHAnsi" w:hAnsi="Times New Roman"/>
          <w:sz w:val="28"/>
          <w:szCs w:val="28"/>
          <w:lang w:eastAsia="en-US"/>
        </w:rPr>
      </w:pPr>
    </w:p>
    <w:p w:rsidR="00C25B01" w:rsidRDefault="00C25B01" w:rsidP="00400417">
      <w:pPr>
        <w:widowControl w:val="0"/>
        <w:rPr>
          <w:rFonts w:ascii="Times New Roman" w:eastAsiaTheme="minorHAnsi" w:hAnsi="Times New Roman"/>
          <w:sz w:val="28"/>
          <w:szCs w:val="28"/>
          <w:lang w:eastAsia="en-US"/>
        </w:rPr>
      </w:pPr>
    </w:p>
    <w:p w:rsidR="00685789" w:rsidRDefault="00685789" w:rsidP="00685789">
      <w:pPr>
        <w:widowControl w:val="0"/>
        <w:rPr>
          <w:rFonts w:ascii="Times New Roman" w:eastAsiaTheme="minorHAnsi" w:hAnsi="Times New Roman"/>
          <w:sz w:val="28"/>
          <w:szCs w:val="28"/>
          <w:lang w:eastAsia="en-US"/>
        </w:rPr>
      </w:pPr>
      <w:r>
        <w:rPr>
          <w:rFonts w:ascii="Times New Roman" w:eastAsiaTheme="minorHAnsi" w:hAnsi="Times New Roman"/>
          <w:sz w:val="28"/>
          <w:szCs w:val="28"/>
          <w:lang w:eastAsia="en-US"/>
        </w:rPr>
        <w:t>Руководитель</w:t>
      </w:r>
      <w:r w:rsidRPr="00400417">
        <w:rPr>
          <w:rFonts w:ascii="Times New Roman" w:eastAsiaTheme="minorHAnsi" w:hAnsi="Times New Roman"/>
          <w:sz w:val="28"/>
          <w:szCs w:val="28"/>
          <w:lang w:eastAsia="en-US"/>
        </w:rPr>
        <w:t xml:space="preserve"> УГХ</w:t>
      </w:r>
      <w:r w:rsidRPr="00685789">
        <w:rPr>
          <w:rFonts w:ascii="Times New Roman" w:eastAsiaTheme="minorHAnsi" w:hAnsi="Times New Roman"/>
          <w:sz w:val="28"/>
          <w:szCs w:val="28"/>
          <w:lang w:eastAsia="en-US"/>
        </w:rPr>
        <w:t xml:space="preserve"> </w:t>
      </w:r>
      <w:r>
        <w:rPr>
          <w:rFonts w:ascii="Times New Roman" w:eastAsiaTheme="minorHAnsi" w:hAnsi="Times New Roman"/>
          <w:sz w:val="28"/>
          <w:szCs w:val="28"/>
          <w:lang w:eastAsia="en-US"/>
        </w:rPr>
        <w:t xml:space="preserve">Администрации </w:t>
      </w:r>
    </w:p>
    <w:p w:rsidR="00685789" w:rsidRPr="00400417" w:rsidRDefault="00685789" w:rsidP="00685789">
      <w:pPr>
        <w:widowControl w:val="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ЗАТО г</w:t>
      </w:r>
      <w:proofErr w:type="gramStart"/>
      <w:r>
        <w:rPr>
          <w:rFonts w:ascii="Times New Roman" w:eastAsiaTheme="minorHAnsi" w:hAnsi="Times New Roman"/>
          <w:sz w:val="28"/>
          <w:szCs w:val="28"/>
          <w:lang w:eastAsia="en-US"/>
        </w:rPr>
        <w:t>.Ж</w:t>
      </w:r>
      <w:proofErr w:type="gramEnd"/>
      <w:r>
        <w:rPr>
          <w:rFonts w:ascii="Times New Roman" w:eastAsiaTheme="minorHAnsi" w:hAnsi="Times New Roman"/>
          <w:sz w:val="28"/>
          <w:szCs w:val="28"/>
          <w:lang w:eastAsia="en-US"/>
        </w:rPr>
        <w:t xml:space="preserve">елезногорск         </w:t>
      </w:r>
      <w:r w:rsidRPr="00400417">
        <w:rPr>
          <w:rFonts w:ascii="Times New Roman" w:eastAsiaTheme="minorHAnsi" w:hAnsi="Times New Roman"/>
          <w:sz w:val="28"/>
          <w:szCs w:val="28"/>
          <w:lang w:eastAsia="en-US"/>
        </w:rPr>
        <w:t xml:space="preserve">                                   </w:t>
      </w:r>
      <w:r>
        <w:rPr>
          <w:rFonts w:ascii="Times New Roman" w:eastAsiaTheme="minorHAnsi" w:hAnsi="Times New Roman"/>
          <w:sz w:val="28"/>
          <w:szCs w:val="28"/>
          <w:lang w:eastAsia="en-US"/>
        </w:rPr>
        <w:t xml:space="preserve">                                                           </w:t>
      </w:r>
      <w:r w:rsidRPr="00400417">
        <w:rPr>
          <w:rFonts w:ascii="Times New Roman" w:eastAsiaTheme="minorHAnsi" w:hAnsi="Times New Roman"/>
          <w:sz w:val="28"/>
          <w:szCs w:val="28"/>
          <w:lang w:eastAsia="en-US"/>
        </w:rPr>
        <w:t xml:space="preserve">                      </w:t>
      </w:r>
      <w:r>
        <w:rPr>
          <w:rFonts w:ascii="Times New Roman" w:eastAsiaTheme="minorHAnsi" w:hAnsi="Times New Roman"/>
          <w:sz w:val="28"/>
          <w:szCs w:val="28"/>
          <w:lang w:eastAsia="en-US"/>
        </w:rPr>
        <w:t>Т.В. Синкина</w:t>
      </w:r>
    </w:p>
    <w:p w:rsidR="00C25B01" w:rsidRDefault="00C25B01" w:rsidP="00400417">
      <w:pPr>
        <w:widowControl w:val="0"/>
        <w:rPr>
          <w:rFonts w:ascii="Times New Roman" w:eastAsiaTheme="minorHAnsi" w:hAnsi="Times New Roman"/>
          <w:sz w:val="28"/>
          <w:szCs w:val="28"/>
          <w:lang w:eastAsia="en-US"/>
        </w:rPr>
      </w:pPr>
    </w:p>
    <w:p w:rsidR="00C25B01" w:rsidRDefault="00C25B01" w:rsidP="00400417">
      <w:pPr>
        <w:widowControl w:val="0"/>
        <w:rPr>
          <w:rFonts w:ascii="Times New Roman" w:eastAsiaTheme="minorHAnsi" w:hAnsi="Times New Roman"/>
          <w:sz w:val="28"/>
          <w:szCs w:val="28"/>
          <w:lang w:eastAsia="en-US"/>
        </w:rPr>
        <w:sectPr w:rsidR="00C25B01" w:rsidSect="00400417">
          <w:pgSz w:w="16838" w:h="11905" w:orient="landscape"/>
          <w:pgMar w:top="1418" w:right="1134" w:bottom="567" w:left="1134" w:header="720" w:footer="720" w:gutter="0"/>
          <w:cols w:space="720"/>
          <w:noEndnote/>
          <w:titlePg/>
          <w:docGrid w:linePitch="299"/>
        </w:sectPr>
      </w:pPr>
    </w:p>
    <w:p w:rsidR="00C25B01" w:rsidRDefault="00C25B01" w:rsidP="00C25B01">
      <w:pPr>
        <w:ind w:left="9639"/>
        <w:jc w:val="both"/>
        <w:rPr>
          <w:rFonts w:ascii="Times New Roman" w:eastAsia="Times New Roman" w:hAnsi="Times New Roman"/>
          <w:color w:val="000000"/>
          <w:sz w:val="20"/>
        </w:rPr>
      </w:pPr>
      <w:bookmarkStart w:id="6" w:name="RANGE!A1:G32"/>
      <w:bookmarkEnd w:id="6"/>
      <w:r>
        <w:rPr>
          <w:rFonts w:ascii="Times New Roman" w:eastAsia="Times New Roman" w:hAnsi="Times New Roman"/>
          <w:color w:val="000000"/>
          <w:sz w:val="20"/>
        </w:rPr>
        <w:lastRenderedPageBreak/>
        <w:t>Приложение № 3</w:t>
      </w:r>
    </w:p>
    <w:p w:rsidR="00C25B01" w:rsidRDefault="00C25B01" w:rsidP="00C25B01">
      <w:pPr>
        <w:widowControl w:val="0"/>
        <w:ind w:left="9639"/>
        <w:jc w:val="both"/>
        <w:rPr>
          <w:rFonts w:ascii="Times New Roman" w:eastAsiaTheme="minorHAnsi" w:hAnsi="Times New Roman"/>
          <w:sz w:val="28"/>
          <w:szCs w:val="28"/>
          <w:lang w:eastAsia="en-US"/>
        </w:rPr>
      </w:pPr>
      <w:r w:rsidRPr="00400417">
        <w:rPr>
          <w:rFonts w:ascii="Times New Roman" w:eastAsia="Times New Roman" w:hAnsi="Times New Roman"/>
          <w:color w:val="000000"/>
          <w:sz w:val="20"/>
        </w:rPr>
        <w:t>к муниципальной программе «Реформирование и модернизация жилищно-коммунального хозяйства и повышение энергетической эффективности на территории ЗАТО Железногорск»</w:t>
      </w:r>
    </w:p>
    <w:p w:rsidR="00400417" w:rsidRDefault="00400417" w:rsidP="00400417">
      <w:pPr>
        <w:widowControl w:val="0"/>
        <w:rPr>
          <w:rFonts w:ascii="Times New Roman" w:eastAsiaTheme="minorHAnsi" w:hAnsi="Times New Roman"/>
          <w:sz w:val="28"/>
          <w:szCs w:val="28"/>
          <w:lang w:eastAsia="en-US"/>
        </w:rPr>
      </w:pPr>
    </w:p>
    <w:p w:rsidR="00C25B01" w:rsidRPr="006E6E93" w:rsidRDefault="00C25B01" w:rsidP="00C25B01">
      <w:pPr>
        <w:widowControl w:val="0"/>
        <w:jc w:val="center"/>
        <w:rPr>
          <w:rFonts w:ascii="Times New Roman" w:eastAsiaTheme="minorHAnsi" w:hAnsi="Times New Roman"/>
          <w:sz w:val="28"/>
          <w:szCs w:val="28"/>
          <w:lang w:eastAsia="en-US"/>
        </w:rPr>
      </w:pPr>
      <w:r w:rsidRPr="006E6E93">
        <w:rPr>
          <w:rFonts w:ascii="Times New Roman" w:eastAsia="Times New Roman" w:hAnsi="Times New Roman"/>
          <w:b/>
          <w:bCs/>
          <w:sz w:val="28"/>
          <w:szCs w:val="28"/>
        </w:rPr>
        <w:t>Информация об источниках финансирования подпрограмм, отдельных мероприятий муниципальной программы (средства местного бюджета, в том числе средства, поступившие из бюджетов других уровней бюджетной системы)</w:t>
      </w:r>
    </w:p>
    <w:p w:rsidR="00C25B01" w:rsidRDefault="00C25B01" w:rsidP="00400417">
      <w:pPr>
        <w:widowControl w:val="0"/>
        <w:rPr>
          <w:rFonts w:ascii="Times New Roman" w:eastAsiaTheme="minorHAnsi" w:hAnsi="Times New Roman"/>
          <w:sz w:val="28"/>
          <w:szCs w:val="28"/>
          <w:lang w:eastAsia="en-US"/>
        </w:rPr>
      </w:pPr>
    </w:p>
    <w:p w:rsidR="006E6E93" w:rsidRPr="006E6E93" w:rsidRDefault="006E6E93" w:rsidP="00400417">
      <w:pPr>
        <w:widowControl w:val="0"/>
        <w:rPr>
          <w:rFonts w:ascii="Times New Roman" w:eastAsiaTheme="minorHAnsi" w:hAnsi="Times New Roman"/>
          <w:sz w:val="28"/>
          <w:szCs w:val="28"/>
          <w:lang w:eastAsia="en-US"/>
        </w:rPr>
      </w:pPr>
    </w:p>
    <w:tbl>
      <w:tblPr>
        <w:tblW w:w="14268" w:type="dxa"/>
        <w:tblInd w:w="93" w:type="dxa"/>
        <w:tblLook w:val="04A0"/>
      </w:tblPr>
      <w:tblGrid>
        <w:gridCol w:w="1960"/>
        <w:gridCol w:w="2875"/>
        <w:gridCol w:w="2693"/>
        <w:gridCol w:w="1640"/>
        <w:gridCol w:w="1640"/>
        <w:gridCol w:w="1640"/>
        <w:gridCol w:w="1820"/>
      </w:tblGrid>
      <w:tr w:rsidR="006E6E93" w:rsidRPr="006E6E93" w:rsidTr="006E6E93">
        <w:trPr>
          <w:trHeight w:val="300"/>
        </w:trPr>
        <w:tc>
          <w:tcPr>
            <w:tcW w:w="19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E6E93" w:rsidRPr="006E6E93" w:rsidRDefault="006E6E93" w:rsidP="006E6E93">
            <w:pPr>
              <w:jc w:val="center"/>
              <w:rPr>
                <w:rFonts w:ascii="Times New Roman" w:eastAsia="Times New Roman" w:hAnsi="Times New Roman"/>
                <w:sz w:val="22"/>
                <w:szCs w:val="22"/>
              </w:rPr>
            </w:pPr>
            <w:r w:rsidRPr="006E6E93">
              <w:rPr>
                <w:rFonts w:ascii="Times New Roman" w:eastAsia="Times New Roman" w:hAnsi="Times New Roman"/>
                <w:sz w:val="22"/>
                <w:szCs w:val="22"/>
              </w:rPr>
              <w:t>Статус</w:t>
            </w:r>
          </w:p>
        </w:tc>
        <w:tc>
          <w:tcPr>
            <w:tcW w:w="28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E6E93" w:rsidRPr="006E6E93" w:rsidRDefault="006E6E93" w:rsidP="006E6E93">
            <w:pPr>
              <w:jc w:val="center"/>
              <w:rPr>
                <w:rFonts w:ascii="Times New Roman" w:eastAsia="Times New Roman" w:hAnsi="Times New Roman"/>
                <w:sz w:val="22"/>
                <w:szCs w:val="22"/>
              </w:rPr>
            </w:pPr>
            <w:r w:rsidRPr="006E6E93">
              <w:rPr>
                <w:rFonts w:ascii="Times New Roman" w:eastAsia="Times New Roman" w:hAnsi="Times New Roman"/>
                <w:sz w:val="22"/>
                <w:szCs w:val="22"/>
              </w:rPr>
              <w:t>Наименование муниципальной программы, подпрограммы муниципальной программы</w:t>
            </w: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E6E93" w:rsidRPr="006E6E93" w:rsidRDefault="006E6E93" w:rsidP="006E6E93">
            <w:pPr>
              <w:jc w:val="center"/>
              <w:rPr>
                <w:rFonts w:ascii="Times New Roman" w:eastAsia="Times New Roman" w:hAnsi="Times New Roman"/>
                <w:sz w:val="22"/>
                <w:szCs w:val="22"/>
              </w:rPr>
            </w:pPr>
            <w:r w:rsidRPr="006E6E93">
              <w:rPr>
                <w:rFonts w:ascii="Times New Roman" w:eastAsia="Times New Roman" w:hAnsi="Times New Roman"/>
                <w:sz w:val="22"/>
                <w:szCs w:val="22"/>
              </w:rPr>
              <w:t>Уровень бюджетной системы / источники финансирования</w:t>
            </w:r>
          </w:p>
        </w:tc>
        <w:tc>
          <w:tcPr>
            <w:tcW w:w="6740"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E6E93" w:rsidRPr="006E6E93" w:rsidRDefault="006E6E93" w:rsidP="006E6E93">
            <w:pPr>
              <w:jc w:val="center"/>
              <w:rPr>
                <w:rFonts w:ascii="Times New Roman" w:eastAsia="Times New Roman" w:hAnsi="Times New Roman"/>
                <w:sz w:val="22"/>
                <w:szCs w:val="22"/>
              </w:rPr>
            </w:pPr>
            <w:r w:rsidRPr="006E6E93">
              <w:rPr>
                <w:rFonts w:ascii="Times New Roman" w:eastAsia="Times New Roman" w:hAnsi="Times New Roman"/>
                <w:sz w:val="22"/>
                <w:szCs w:val="22"/>
              </w:rPr>
              <w:t>Оценка расходов (руб.), годы</w:t>
            </w:r>
          </w:p>
        </w:tc>
      </w:tr>
      <w:tr w:rsidR="006E6E93" w:rsidRPr="006E6E93" w:rsidTr="006E6E93">
        <w:trPr>
          <w:trHeight w:val="300"/>
        </w:trPr>
        <w:tc>
          <w:tcPr>
            <w:tcW w:w="1960" w:type="dxa"/>
            <w:vMerge/>
            <w:tcBorders>
              <w:top w:val="single" w:sz="4" w:space="0" w:color="auto"/>
              <w:left w:val="single" w:sz="4" w:space="0" w:color="auto"/>
              <w:bottom w:val="single" w:sz="4" w:space="0" w:color="auto"/>
              <w:right w:val="single" w:sz="4" w:space="0" w:color="auto"/>
            </w:tcBorders>
            <w:vAlign w:val="center"/>
            <w:hideMark/>
          </w:tcPr>
          <w:p w:rsidR="006E6E93" w:rsidRPr="006E6E93" w:rsidRDefault="006E6E93" w:rsidP="006E6E93">
            <w:pPr>
              <w:rPr>
                <w:rFonts w:ascii="Times New Roman" w:eastAsia="Times New Roman" w:hAnsi="Times New Roman"/>
                <w:sz w:val="22"/>
                <w:szCs w:val="22"/>
              </w:rPr>
            </w:pPr>
          </w:p>
        </w:tc>
        <w:tc>
          <w:tcPr>
            <w:tcW w:w="2875" w:type="dxa"/>
            <w:vMerge/>
            <w:tcBorders>
              <w:top w:val="single" w:sz="4" w:space="0" w:color="auto"/>
              <w:left w:val="single" w:sz="4" w:space="0" w:color="auto"/>
              <w:bottom w:val="single" w:sz="4" w:space="0" w:color="auto"/>
              <w:right w:val="single" w:sz="4" w:space="0" w:color="auto"/>
            </w:tcBorders>
            <w:vAlign w:val="center"/>
            <w:hideMark/>
          </w:tcPr>
          <w:p w:rsidR="006E6E93" w:rsidRPr="006E6E93" w:rsidRDefault="006E6E93" w:rsidP="006E6E93">
            <w:pPr>
              <w:rPr>
                <w:rFonts w:ascii="Times New Roman" w:eastAsia="Times New Roman" w:hAnsi="Times New Roman"/>
                <w:sz w:val="22"/>
                <w:szCs w:val="22"/>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6E6E93" w:rsidRPr="006E6E93" w:rsidRDefault="006E6E93" w:rsidP="006E6E93">
            <w:pPr>
              <w:rPr>
                <w:rFonts w:ascii="Times New Roman" w:eastAsia="Times New Roman" w:hAnsi="Times New Roman"/>
                <w:sz w:val="22"/>
                <w:szCs w:val="22"/>
              </w:rPr>
            </w:pPr>
          </w:p>
        </w:tc>
        <w:tc>
          <w:tcPr>
            <w:tcW w:w="6740" w:type="dxa"/>
            <w:gridSpan w:val="4"/>
            <w:vMerge/>
            <w:tcBorders>
              <w:top w:val="single" w:sz="4" w:space="0" w:color="auto"/>
              <w:left w:val="single" w:sz="4" w:space="0" w:color="auto"/>
              <w:bottom w:val="single" w:sz="4" w:space="0" w:color="auto"/>
              <w:right w:val="single" w:sz="4" w:space="0" w:color="auto"/>
            </w:tcBorders>
            <w:vAlign w:val="center"/>
            <w:hideMark/>
          </w:tcPr>
          <w:p w:rsidR="006E6E93" w:rsidRPr="006E6E93" w:rsidRDefault="006E6E93" w:rsidP="006E6E93">
            <w:pPr>
              <w:rPr>
                <w:rFonts w:ascii="Times New Roman" w:eastAsia="Times New Roman" w:hAnsi="Times New Roman"/>
                <w:sz w:val="22"/>
                <w:szCs w:val="22"/>
              </w:rPr>
            </w:pPr>
          </w:p>
        </w:tc>
      </w:tr>
      <w:tr w:rsidR="006E6E93" w:rsidRPr="006E6E93" w:rsidTr="006E6E93">
        <w:trPr>
          <w:trHeight w:val="300"/>
        </w:trPr>
        <w:tc>
          <w:tcPr>
            <w:tcW w:w="1960" w:type="dxa"/>
            <w:vMerge/>
            <w:tcBorders>
              <w:top w:val="single" w:sz="4" w:space="0" w:color="auto"/>
              <w:left w:val="single" w:sz="4" w:space="0" w:color="auto"/>
              <w:bottom w:val="single" w:sz="4" w:space="0" w:color="auto"/>
              <w:right w:val="single" w:sz="4" w:space="0" w:color="auto"/>
            </w:tcBorders>
            <w:vAlign w:val="center"/>
            <w:hideMark/>
          </w:tcPr>
          <w:p w:rsidR="006E6E93" w:rsidRPr="006E6E93" w:rsidRDefault="006E6E93" w:rsidP="006E6E93">
            <w:pPr>
              <w:rPr>
                <w:rFonts w:ascii="Times New Roman" w:eastAsia="Times New Roman" w:hAnsi="Times New Roman"/>
                <w:sz w:val="22"/>
                <w:szCs w:val="22"/>
              </w:rPr>
            </w:pPr>
          </w:p>
        </w:tc>
        <w:tc>
          <w:tcPr>
            <w:tcW w:w="2875" w:type="dxa"/>
            <w:vMerge/>
            <w:tcBorders>
              <w:top w:val="single" w:sz="4" w:space="0" w:color="auto"/>
              <w:left w:val="single" w:sz="4" w:space="0" w:color="auto"/>
              <w:bottom w:val="single" w:sz="4" w:space="0" w:color="auto"/>
              <w:right w:val="single" w:sz="4" w:space="0" w:color="auto"/>
            </w:tcBorders>
            <w:vAlign w:val="center"/>
            <w:hideMark/>
          </w:tcPr>
          <w:p w:rsidR="006E6E93" w:rsidRPr="006E6E93" w:rsidRDefault="006E6E93" w:rsidP="006E6E93">
            <w:pPr>
              <w:rPr>
                <w:rFonts w:ascii="Times New Roman" w:eastAsia="Times New Roman" w:hAnsi="Times New Roman"/>
                <w:sz w:val="22"/>
                <w:szCs w:val="22"/>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6E6E93" w:rsidRPr="006E6E93" w:rsidRDefault="006E6E93" w:rsidP="006E6E93">
            <w:pPr>
              <w:rPr>
                <w:rFonts w:ascii="Times New Roman" w:eastAsia="Times New Roman" w:hAnsi="Times New Roman"/>
                <w:sz w:val="22"/>
                <w:szCs w:val="22"/>
              </w:rPr>
            </w:pPr>
          </w:p>
        </w:tc>
        <w:tc>
          <w:tcPr>
            <w:tcW w:w="6740" w:type="dxa"/>
            <w:gridSpan w:val="4"/>
            <w:vMerge/>
            <w:tcBorders>
              <w:top w:val="single" w:sz="4" w:space="0" w:color="auto"/>
              <w:left w:val="single" w:sz="4" w:space="0" w:color="auto"/>
              <w:bottom w:val="single" w:sz="4" w:space="0" w:color="auto"/>
              <w:right w:val="single" w:sz="4" w:space="0" w:color="auto"/>
            </w:tcBorders>
            <w:vAlign w:val="center"/>
            <w:hideMark/>
          </w:tcPr>
          <w:p w:rsidR="006E6E93" w:rsidRPr="006E6E93" w:rsidRDefault="006E6E93" w:rsidP="006E6E93">
            <w:pPr>
              <w:rPr>
                <w:rFonts w:ascii="Times New Roman" w:eastAsia="Times New Roman" w:hAnsi="Times New Roman"/>
                <w:sz w:val="22"/>
                <w:szCs w:val="22"/>
              </w:rPr>
            </w:pPr>
          </w:p>
        </w:tc>
      </w:tr>
      <w:tr w:rsidR="006E6E93" w:rsidRPr="006E6E93" w:rsidTr="006E6E93">
        <w:trPr>
          <w:trHeight w:val="600"/>
        </w:trPr>
        <w:tc>
          <w:tcPr>
            <w:tcW w:w="1960" w:type="dxa"/>
            <w:vMerge/>
            <w:tcBorders>
              <w:top w:val="single" w:sz="4" w:space="0" w:color="auto"/>
              <w:left w:val="single" w:sz="4" w:space="0" w:color="auto"/>
              <w:bottom w:val="single" w:sz="4" w:space="0" w:color="auto"/>
              <w:right w:val="single" w:sz="4" w:space="0" w:color="auto"/>
            </w:tcBorders>
            <w:vAlign w:val="center"/>
            <w:hideMark/>
          </w:tcPr>
          <w:p w:rsidR="006E6E93" w:rsidRPr="006E6E93" w:rsidRDefault="006E6E93" w:rsidP="006E6E93">
            <w:pPr>
              <w:rPr>
                <w:rFonts w:ascii="Times New Roman" w:eastAsia="Times New Roman" w:hAnsi="Times New Roman"/>
                <w:sz w:val="22"/>
                <w:szCs w:val="22"/>
              </w:rPr>
            </w:pPr>
          </w:p>
        </w:tc>
        <w:tc>
          <w:tcPr>
            <w:tcW w:w="2875" w:type="dxa"/>
            <w:vMerge/>
            <w:tcBorders>
              <w:top w:val="single" w:sz="4" w:space="0" w:color="auto"/>
              <w:left w:val="single" w:sz="4" w:space="0" w:color="auto"/>
              <w:bottom w:val="single" w:sz="4" w:space="0" w:color="auto"/>
              <w:right w:val="single" w:sz="4" w:space="0" w:color="auto"/>
            </w:tcBorders>
            <w:vAlign w:val="center"/>
            <w:hideMark/>
          </w:tcPr>
          <w:p w:rsidR="006E6E93" w:rsidRPr="006E6E93" w:rsidRDefault="006E6E93" w:rsidP="006E6E93">
            <w:pPr>
              <w:rPr>
                <w:rFonts w:ascii="Times New Roman" w:eastAsia="Times New Roman" w:hAnsi="Times New Roman"/>
                <w:sz w:val="22"/>
                <w:szCs w:val="22"/>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6E6E93" w:rsidRPr="006E6E93" w:rsidRDefault="006E6E93" w:rsidP="006E6E93">
            <w:pPr>
              <w:rPr>
                <w:rFonts w:ascii="Times New Roman" w:eastAsia="Times New Roman" w:hAnsi="Times New Roman"/>
                <w:sz w:val="22"/>
                <w:szCs w:val="22"/>
              </w:rPr>
            </w:pPr>
          </w:p>
        </w:tc>
        <w:tc>
          <w:tcPr>
            <w:tcW w:w="1640" w:type="dxa"/>
            <w:tcBorders>
              <w:top w:val="nil"/>
              <w:left w:val="nil"/>
              <w:bottom w:val="single" w:sz="4" w:space="0" w:color="auto"/>
              <w:right w:val="single" w:sz="4" w:space="0" w:color="auto"/>
            </w:tcBorders>
            <w:shd w:val="clear" w:color="auto" w:fill="auto"/>
            <w:vAlign w:val="center"/>
            <w:hideMark/>
          </w:tcPr>
          <w:p w:rsidR="006E6E93" w:rsidRPr="006E6E93" w:rsidRDefault="006E6E93" w:rsidP="006E6E93">
            <w:pPr>
              <w:jc w:val="center"/>
              <w:rPr>
                <w:rFonts w:ascii="Times New Roman" w:eastAsia="Times New Roman" w:hAnsi="Times New Roman"/>
                <w:sz w:val="22"/>
                <w:szCs w:val="22"/>
              </w:rPr>
            </w:pPr>
            <w:r w:rsidRPr="006E6E93">
              <w:rPr>
                <w:rFonts w:ascii="Times New Roman" w:eastAsia="Times New Roman" w:hAnsi="Times New Roman"/>
                <w:sz w:val="22"/>
                <w:szCs w:val="22"/>
              </w:rPr>
              <w:t>2025</w:t>
            </w:r>
            <w:r w:rsidRPr="006E6E93">
              <w:rPr>
                <w:rFonts w:ascii="Times New Roman" w:eastAsia="Times New Roman" w:hAnsi="Times New Roman"/>
                <w:sz w:val="22"/>
                <w:szCs w:val="22"/>
              </w:rPr>
              <w:br/>
              <w:t>год</w:t>
            </w:r>
          </w:p>
        </w:tc>
        <w:tc>
          <w:tcPr>
            <w:tcW w:w="1640" w:type="dxa"/>
            <w:tcBorders>
              <w:top w:val="nil"/>
              <w:left w:val="nil"/>
              <w:bottom w:val="single" w:sz="4" w:space="0" w:color="auto"/>
              <w:right w:val="single" w:sz="4" w:space="0" w:color="auto"/>
            </w:tcBorders>
            <w:shd w:val="clear" w:color="auto" w:fill="auto"/>
            <w:vAlign w:val="center"/>
            <w:hideMark/>
          </w:tcPr>
          <w:p w:rsidR="006E6E93" w:rsidRPr="006E6E93" w:rsidRDefault="006E6E93" w:rsidP="006E6E93">
            <w:pPr>
              <w:jc w:val="center"/>
              <w:rPr>
                <w:rFonts w:ascii="Times New Roman" w:eastAsia="Times New Roman" w:hAnsi="Times New Roman"/>
                <w:sz w:val="22"/>
                <w:szCs w:val="22"/>
              </w:rPr>
            </w:pPr>
            <w:r w:rsidRPr="006E6E93">
              <w:rPr>
                <w:rFonts w:ascii="Times New Roman" w:eastAsia="Times New Roman" w:hAnsi="Times New Roman"/>
                <w:sz w:val="22"/>
                <w:szCs w:val="22"/>
              </w:rPr>
              <w:t>2026</w:t>
            </w:r>
            <w:r w:rsidRPr="006E6E93">
              <w:rPr>
                <w:rFonts w:ascii="Times New Roman" w:eastAsia="Times New Roman" w:hAnsi="Times New Roman"/>
                <w:sz w:val="22"/>
                <w:szCs w:val="22"/>
              </w:rPr>
              <w:br/>
              <w:t>год</w:t>
            </w:r>
          </w:p>
        </w:tc>
        <w:tc>
          <w:tcPr>
            <w:tcW w:w="1640" w:type="dxa"/>
            <w:tcBorders>
              <w:top w:val="nil"/>
              <w:left w:val="nil"/>
              <w:bottom w:val="single" w:sz="4" w:space="0" w:color="auto"/>
              <w:right w:val="single" w:sz="4" w:space="0" w:color="auto"/>
            </w:tcBorders>
            <w:shd w:val="clear" w:color="auto" w:fill="auto"/>
            <w:vAlign w:val="center"/>
            <w:hideMark/>
          </w:tcPr>
          <w:p w:rsidR="006E6E93" w:rsidRPr="006E6E93" w:rsidRDefault="006E6E93" w:rsidP="006E6E93">
            <w:pPr>
              <w:jc w:val="center"/>
              <w:rPr>
                <w:rFonts w:ascii="Times New Roman" w:eastAsia="Times New Roman" w:hAnsi="Times New Roman"/>
                <w:sz w:val="22"/>
                <w:szCs w:val="22"/>
              </w:rPr>
            </w:pPr>
            <w:r w:rsidRPr="006E6E93">
              <w:rPr>
                <w:rFonts w:ascii="Times New Roman" w:eastAsia="Times New Roman" w:hAnsi="Times New Roman"/>
                <w:sz w:val="22"/>
                <w:szCs w:val="22"/>
              </w:rPr>
              <w:t>2027</w:t>
            </w:r>
            <w:r w:rsidRPr="006E6E93">
              <w:rPr>
                <w:rFonts w:ascii="Times New Roman" w:eastAsia="Times New Roman" w:hAnsi="Times New Roman"/>
                <w:sz w:val="22"/>
                <w:szCs w:val="22"/>
              </w:rPr>
              <w:br/>
              <w:t>год</w:t>
            </w:r>
          </w:p>
        </w:tc>
        <w:tc>
          <w:tcPr>
            <w:tcW w:w="1820" w:type="dxa"/>
            <w:tcBorders>
              <w:top w:val="nil"/>
              <w:left w:val="nil"/>
              <w:bottom w:val="single" w:sz="4" w:space="0" w:color="auto"/>
              <w:right w:val="single" w:sz="4" w:space="0" w:color="auto"/>
            </w:tcBorders>
            <w:shd w:val="clear" w:color="auto" w:fill="auto"/>
            <w:vAlign w:val="center"/>
            <w:hideMark/>
          </w:tcPr>
          <w:p w:rsidR="006E6E93" w:rsidRPr="006E6E93" w:rsidRDefault="006E6E93" w:rsidP="006E6E93">
            <w:pPr>
              <w:jc w:val="center"/>
              <w:rPr>
                <w:rFonts w:ascii="Times New Roman" w:eastAsia="Times New Roman" w:hAnsi="Times New Roman"/>
                <w:sz w:val="22"/>
                <w:szCs w:val="22"/>
              </w:rPr>
            </w:pPr>
            <w:r w:rsidRPr="006E6E93">
              <w:rPr>
                <w:rFonts w:ascii="Times New Roman" w:eastAsia="Times New Roman" w:hAnsi="Times New Roman"/>
                <w:sz w:val="22"/>
                <w:szCs w:val="22"/>
              </w:rPr>
              <w:t>Итого на период</w:t>
            </w:r>
          </w:p>
        </w:tc>
      </w:tr>
      <w:tr w:rsidR="006E6E93" w:rsidRPr="006E6E93" w:rsidTr="006E6E93">
        <w:trPr>
          <w:trHeight w:val="285"/>
        </w:trPr>
        <w:tc>
          <w:tcPr>
            <w:tcW w:w="1960" w:type="dxa"/>
            <w:vMerge w:val="restart"/>
            <w:tcBorders>
              <w:top w:val="nil"/>
              <w:left w:val="single" w:sz="4" w:space="0" w:color="auto"/>
              <w:bottom w:val="single" w:sz="4" w:space="0" w:color="auto"/>
              <w:right w:val="single" w:sz="4" w:space="0" w:color="auto"/>
            </w:tcBorders>
            <w:shd w:val="clear" w:color="auto" w:fill="auto"/>
            <w:vAlign w:val="center"/>
            <w:hideMark/>
          </w:tcPr>
          <w:p w:rsidR="006E6E93" w:rsidRPr="006E6E93" w:rsidRDefault="006E6E93" w:rsidP="006E6E93">
            <w:pPr>
              <w:jc w:val="center"/>
              <w:rPr>
                <w:rFonts w:ascii="Times New Roman" w:eastAsia="Times New Roman" w:hAnsi="Times New Roman"/>
                <w:b/>
                <w:bCs/>
                <w:sz w:val="22"/>
                <w:szCs w:val="22"/>
              </w:rPr>
            </w:pPr>
            <w:r w:rsidRPr="006E6E93">
              <w:rPr>
                <w:rFonts w:ascii="Times New Roman" w:eastAsia="Times New Roman" w:hAnsi="Times New Roman"/>
                <w:b/>
                <w:bCs/>
                <w:sz w:val="22"/>
                <w:szCs w:val="22"/>
              </w:rPr>
              <w:t>Муниципальная</w:t>
            </w:r>
            <w:r w:rsidRPr="006E6E93">
              <w:rPr>
                <w:rFonts w:ascii="Times New Roman" w:eastAsia="Times New Roman" w:hAnsi="Times New Roman"/>
                <w:b/>
                <w:bCs/>
                <w:sz w:val="22"/>
                <w:szCs w:val="22"/>
              </w:rPr>
              <w:br/>
              <w:t>программа</w:t>
            </w:r>
          </w:p>
        </w:tc>
        <w:tc>
          <w:tcPr>
            <w:tcW w:w="2875" w:type="dxa"/>
            <w:vMerge w:val="restart"/>
            <w:tcBorders>
              <w:top w:val="nil"/>
              <w:left w:val="single" w:sz="4" w:space="0" w:color="auto"/>
              <w:bottom w:val="single" w:sz="4" w:space="0" w:color="auto"/>
              <w:right w:val="single" w:sz="4" w:space="0" w:color="auto"/>
            </w:tcBorders>
            <w:shd w:val="clear" w:color="auto" w:fill="auto"/>
            <w:vAlign w:val="center"/>
            <w:hideMark/>
          </w:tcPr>
          <w:p w:rsidR="006E6E93" w:rsidRPr="006E6E93" w:rsidRDefault="006E6E93" w:rsidP="006E6E93">
            <w:pPr>
              <w:jc w:val="center"/>
              <w:rPr>
                <w:rFonts w:ascii="Times New Roman" w:eastAsia="Times New Roman" w:hAnsi="Times New Roman"/>
                <w:b/>
                <w:bCs/>
                <w:sz w:val="22"/>
                <w:szCs w:val="22"/>
              </w:rPr>
            </w:pPr>
            <w:r w:rsidRPr="006E6E93">
              <w:rPr>
                <w:rFonts w:ascii="Times New Roman" w:eastAsia="Times New Roman" w:hAnsi="Times New Roman"/>
                <w:b/>
                <w:bCs/>
                <w:sz w:val="22"/>
                <w:szCs w:val="22"/>
              </w:rPr>
              <w:t>"Реформирование и модернизация жилищно-коммунального хозяйства и повышение энергетической эффективности на территории ЗАТО Железногорск"</w:t>
            </w:r>
          </w:p>
        </w:tc>
        <w:tc>
          <w:tcPr>
            <w:tcW w:w="2693" w:type="dxa"/>
            <w:tcBorders>
              <w:top w:val="nil"/>
              <w:left w:val="nil"/>
              <w:bottom w:val="single" w:sz="4" w:space="0" w:color="auto"/>
              <w:right w:val="single" w:sz="4" w:space="0" w:color="auto"/>
            </w:tcBorders>
            <w:shd w:val="clear" w:color="auto" w:fill="auto"/>
            <w:vAlign w:val="center"/>
            <w:hideMark/>
          </w:tcPr>
          <w:p w:rsidR="006E6E93" w:rsidRPr="006E6E93" w:rsidRDefault="006E6E93" w:rsidP="006E6E93">
            <w:pPr>
              <w:rPr>
                <w:rFonts w:ascii="Times New Roman" w:eastAsia="Times New Roman" w:hAnsi="Times New Roman"/>
                <w:b/>
                <w:bCs/>
                <w:sz w:val="22"/>
                <w:szCs w:val="22"/>
              </w:rPr>
            </w:pPr>
            <w:r w:rsidRPr="006E6E93">
              <w:rPr>
                <w:rFonts w:ascii="Times New Roman" w:eastAsia="Times New Roman" w:hAnsi="Times New Roman"/>
                <w:b/>
                <w:bCs/>
                <w:sz w:val="22"/>
                <w:szCs w:val="22"/>
              </w:rPr>
              <w:t>всего</w:t>
            </w:r>
          </w:p>
        </w:tc>
        <w:tc>
          <w:tcPr>
            <w:tcW w:w="1640" w:type="dxa"/>
            <w:tcBorders>
              <w:top w:val="nil"/>
              <w:left w:val="nil"/>
              <w:bottom w:val="single" w:sz="4" w:space="0" w:color="auto"/>
              <w:right w:val="single" w:sz="4" w:space="0" w:color="auto"/>
            </w:tcBorders>
            <w:shd w:val="clear" w:color="auto" w:fill="auto"/>
            <w:noWrap/>
            <w:vAlign w:val="center"/>
            <w:hideMark/>
          </w:tcPr>
          <w:p w:rsidR="006E6E93" w:rsidRPr="006E6E93" w:rsidRDefault="006E6E93" w:rsidP="006E6E93">
            <w:pPr>
              <w:jc w:val="center"/>
              <w:rPr>
                <w:rFonts w:ascii="Times New Roman" w:eastAsia="Times New Roman" w:hAnsi="Times New Roman"/>
                <w:b/>
                <w:bCs/>
                <w:sz w:val="22"/>
                <w:szCs w:val="22"/>
              </w:rPr>
            </w:pPr>
            <w:r w:rsidRPr="006E6E93">
              <w:rPr>
                <w:rFonts w:ascii="Times New Roman" w:eastAsia="Times New Roman" w:hAnsi="Times New Roman"/>
                <w:b/>
                <w:bCs/>
                <w:sz w:val="22"/>
                <w:szCs w:val="22"/>
              </w:rPr>
              <w:t>15 367 291,00</w:t>
            </w:r>
          </w:p>
        </w:tc>
        <w:tc>
          <w:tcPr>
            <w:tcW w:w="1640" w:type="dxa"/>
            <w:tcBorders>
              <w:top w:val="nil"/>
              <w:left w:val="nil"/>
              <w:bottom w:val="single" w:sz="4" w:space="0" w:color="auto"/>
              <w:right w:val="single" w:sz="4" w:space="0" w:color="auto"/>
            </w:tcBorders>
            <w:shd w:val="clear" w:color="auto" w:fill="auto"/>
            <w:noWrap/>
            <w:vAlign w:val="center"/>
            <w:hideMark/>
          </w:tcPr>
          <w:p w:rsidR="006E6E93" w:rsidRPr="006E6E93" w:rsidRDefault="006E6E93" w:rsidP="006E6E93">
            <w:pPr>
              <w:jc w:val="center"/>
              <w:rPr>
                <w:rFonts w:ascii="Times New Roman" w:eastAsia="Times New Roman" w:hAnsi="Times New Roman"/>
                <w:b/>
                <w:bCs/>
                <w:sz w:val="22"/>
                <w:szCs w:val="22"/>
              </w:rPr>
            </w:pPr>
            <w:r w:rsidRPr="006E6E93">
              <w:rPr>
                <w:rFonts w:ascii="Times New Roman" w:eastAsia="Times New Roman" w:hAnsi="Times New Roman"/>
                <w:b/>
                <w:bCs/>
                <w:sz w:val="22"/>
                <w:szCs w:val="22"/>
              </w:rPr>
              <w:t>11 768 760,00</w:t>
            </w:r>
          </w:p>
        </w:tc>
        <w:tc>
          <w:tcPr>
            <w:tcW w:w="1640" w:type="dxa"/>
            <w:tcBorders>
              <w:top w:val="nil"/>
              <w:left w:val="nil"/>
              <w:bottom w:val="single" w:sz="4" w:space="0" w:color="auto"/>
              <w:right w:val="single" w:sz="4" w:space="0" w:color="auto"/>
            </w:tcBorders>
            <w:shd w:val="clear" w:color="auto" w:fill="auto"/>
            <w:noWrap/>
            <w:vAlign w:val="center"/>
            <w:hideMark/>
          </w:tcPr>
          <w:p w:rsidR="006E6E93" w:rsidRPr="006E6E93" w:rsidRDefault="006E6E93" w:rsidP="006E6E93">
            <w:pPr>
              <w:jc w:val="center"/>
              <w:rPr>
                <w:rFonts w:ascii="Times New Roman" w:eastAsia="Times New Roman" w:hAnsi="Times New Roman"/>
                <w:b/>
                <w:bCs/>
                <w:sz w:val="22"/>
                <w:szCs w:val="22"/>
              </w:rPr>
            </w:pPr>
            <w:r w:rsidRPr="006E6E93">
              <w:rPr>
                <w:rFonts w:ascii="Times New Roman" w:eastAsia="Times New Roman" w:hAnsi="Times New Roman"/>
                <w:b/>
                <w:bCs/>
                <w:sz w:val="22"/>
                <w:szCs w:val="22"/>
              </w:rPr>
              <w:t>11 768 760,00</w:t>
            </w:r>
          </w:p>
        </w:tc>
        <w:tc>
          <w:tcPr>
            <w:tcW w:w="1820" w:type="dxa"/>
            <w:tcBorders>
              <w:top w:val="nil"/>
              <w:left w:val="nil"/>
              <w:bottom w:val="single" w:sz="4" w:space="0" w:color="auto"/>
              <w:right w:val="single" w:sz="4" w:space="0" w:color="auto"/>
            </w:tcBorders>
            <w:shd w:val="clear" w:color="auto" w:fill="auto"/>
            <w:noWrap/>
            <w:vAlign w:val="center"/>
            <w:hideMark/>
          </w:tcPr>
          <w:p w:rsidR="006E6E93" w:rsidRPr="006E6E93" w:rsidRDefault="006E6E93" w:rsidP="006E6E93">
            <w:pPr>
              <w:jc w:val="center"/>
              <w:rPr>
                <w:rFonts w:ascii="Times New Roman" w:eastAsia="Times New Roman" w:hAnsi="Times New Roman"/>
                <w:b/>
                <w:bCs/>
                <w:sz w:val="22"/>
                <w:szCs w:val="22"/>
              </w:rPr>
            </w:pPr>
            <w:r w:rsidRPr="006E6E93">
              <w:rPr>
                <w:rFonts w:ascii="Times New Roman" w:eastAsia="Times New Roman" w:hAnsi="Times New Roman"/>
                <w:b/>
                <w:bCs/>
                <w:sz w:val="22"/>
                <w:szCs w:val="22"/>
              </w:rPr>
              <w:t>38 904 811,00</w:t>
            </w:r>
          </w:p>
        </w:tc>
      </w:tr>
      <w:tr w:rsidR="006E6E93" w:rsidRPr="006E6E93" w:rsidTr="006E6E93">
        <w:trPr>
          <w:trHeight w:val="300"/>
        </w:trPr>
        <w:tc>
          <w:tcPr>
            <w:tcW w:w="1960" w:type="dxa"/>
            <w:vMerge/>
            <w:tcBorders>
              <w:top w:val="nil"/>
              <w:left w:val="single" w:sz="4" w:space="0" w:color="auto"/>
              <w:bottom w:val="single" w:sz="4" w:space="0" w:color="auto"/>
              <w:right w:val="single" w:sz="4" w:space="0" w:color="auto"/>
            </w:tcBorders>
            <w:vAlign w:val="center"/>
            <w:hideMark/>
          </w:tcPr>
          <w:p w:rsidR="006E6E93" w:rsidRPr="006E6E93" w:rsidRDefault="006E6E93" w:rsidP="006E6E93">
            <w:pPr>
              <w:rPr>
                <w:rFonts w:ascii="Times New Roman" w:eastAsia="Times New Roman" w:hAnsi="Times New Roman"/>
                <w:b/>
                <w:bCs/>
                <w:sz w:val="22"/>
                <w:szCs w:val="22"/>
              </w:rPr>
            </w:pPr>
          </w:p>
        </w:tc>
        <w:tc>
          <w:tcPr>
            <w:tcW w:w="2875" w:type="dxa"/>
            <w:vMerge/>
            <w:tcBorders>
              <w:top w:val="nil"/>
              <w:left w:val="single" w:sz="4" w:space="0" w:color="auto"/>
              <w:bottom w:val="single" w:sz="4" w:space="0" w:color="auto"/>
              <w:right w:val="single" w:sz="4" w:space="0" w:color="auto"/>
            </w:tcBorders>
            <w:vAlign w:val="center"/>
            <w:hideMark/>
          </w:tcPr>
          <w:p w:rsidR="006E6E93" w:rsidRPr="006E6E93" w:rsidRDefault="006E6E93" w:rsidP="006E6E93">
            <w:pPr>
              <w:rPr>
                <w:rFonts w:ascii="Times New Roman" w:eastAsia="Times New Roman" w:hAnsi="Times New Roman"/>
                <w:b/>
                <w:bCs/>
                <w:sz w:val="22"/>
                <w:szCs w:val="22"/>
              </w:rPr>
            </w:pPr>
          </w:p>
        </w:tc>
        <w:tc>
          <w:tcPr>
            <w:tcW w:w="2693" w:type="dxa"/>
            <w:tcBorders>
              <w:top w:val="nil"/>
              <w:left w:val="nil"/>
              <w:bottom w:val="single" w:sz="4" w:space="0" w:color="auto"/>
              <w:right w:val="single" w:sz="4" w:space="0" w:color="auto"/>
            </w:tcBorders>
            <w:shd w:val="clear" w:color="auto" w:fill="auto"/>
            <w:vAlign w:val="center"/>
            <w:hideMark/>
          </w:tcPr>
          <w:p w:rsidR="006E6E93" w:rsidRPr="006E6E93" w:rsidRDefault="006E6E93" w:rsidP="006E6E93">
            <w:pPr>
              <w:rPr>
                <w:rFonts w:ascii="Times New Roman" w:eastAsia="Times New Roman" w:hAnsi="Times New Roman"/>
                <w:sz w:val="22"/>
                <w:szCs w:val="22"/>
              </w:rPr>
            </w:pPr>
            <w:r w:rsidRPr="006E6E93">
              <w:rPr>
                <w:rFonts w:ascii="Times New Roman" w:eastAsia="Times New Roman" w:hAnsi="Times New Roman"/>
                <w:sz w:val="22"/>
                <w:szCs w:val="22"/>
              </w:rPr>
              <w:t xml:space="preserve">      в том числе:</w:t>
            </w:r>
          </w:p>
        </w:tc>
        <w:tc>
          <w:tcPr>
            <w:tcW w:w="1640" w:type="dxa"/>
            <w:tcBorders>
              <w:top w:val="nil"/>
              <w:left w:val="nil"/>
              <w:bottom w:val="single" w:sz="4" w:space="0" w:color="auto"/>
              <w:right w:val="single" w:sz="4" w:space="0" w:color="auto"/>
            </w:tcBorders>
            <w:shd w:val="clear" w:color="auto" w:fill="auto"/>
            <w:noWrap/>
            <w:vAlign w:val="center"/>
            <w:hideMark/>
          </w:tcPr>
          <w:p w:rsidR="006E6E93" w:rsidRPr="006E6E93" w:rsidRDefault="006E6E93" w:rsidP="006E6E93">
            <w:pPr>
              <w:jc w:val="center"/>
              <w:rPr>
                <w:rFonts w:ascii="Times New Roman" w:eastAsia="Times New Roman" w:hAnsi="Times New Roman"/>
                <w:b/>
                <w:bCs/>
                <w:sz w:val="22"/>
                <w:szCs w:val="22"/>
              </w:rPr>
            </w:pPr>
            <w:r w:rsidRPr="006E6E93">
              <w:rPr>
                <w:rFonts w:ascii="Times New Roman" w:eastAsia="Times New Roman" w:hAnsi="Times New Roman"/>
                <w:b/>
                <w:bCs/>
                <w:sz w:val="22"/>
                <w:szCs w:val="22"/>
              </w:rPr>
              <w:t> </w:t>
            </w:r>
          </w:p>
        </w:tc>
        <w:tc>
          <w:tcPr>
            <w:tcW w:w="1640" w:type="dxa"/>
            <w:tcBorders>
              <w:top w:val="nil"/>
              <w:left w:val="nil"/>
              <w:bottom w:val="single" w:sz="4" w:space="0" w:color="auto"/>
              <w:right w:val="single" w:sz="4" w:space="0" w:color="auto"/>
            </w:tcBorders>
            <w:shd w:val="clear" w:color="auto" w:fill="auto"/>
            <w:noWrap/>
            <w:vAlign w:val="center"/>
            <w:hideMark/>
          </w:tcPr>
          <w:p w:rsidR="006E6E93" w:rsidRPr="006E6E93" w:rsidRDefault="006E6E93" w:rsidP="006E6E93">
            <w:pPr>
              <w:jc w:val="center"/>
              <w:rPr>
                <w:rFonts w:ascii="Times New Roman" w:eastAsia="Times New Roman" w:hAnsi="Times New Roman"/>
                <w:b/>
                <w:bCs/>
                <w:sz w:val="22"/>
                <w:szCs w:val="22"/>
              </w:rPr>
            </w:pPr>
            <w:r w:rsidRPr="006E6E93">
              <w:rPr>
                <w:rFonts w:ascii="Times New Roman" w:eastAsia="Times New Roman" w:hAnsi="Times New Roman"/>
                <w:b/>
                <w:bCs/>
                <w:sz w:val="22"/>
                <w:szCs w:val="22"/>
              </w:rPr>
              <w:t> </w:t>
            </w:r>
          </w:p>
        </w:tc>
        <w:tc>
          <w:tcPr>
            <w:tcW w:w="1640" w:type="dxa"/>
            <w:tcBorders>
              <w:top w:val="nil"/>
              <w:left w:val="nil"/>
              <w:bottom w:val="single" w:sz="4" w:space="0" w:color="auto"/>
              <w:right w:val="single" w:sz="4" w:space="0" w:color="auto"/>
            </w:tcBorders>
            <w:shd w:val="clear" w:color="auto" w:fill="auto"/>
            <w:noWrap/>
            <w:vAlign w:val="center"/>
            <w:hideMark/>
          </w:tcPr>
          <w:p w:rsidR="006E6E93" w:rsidRPr="006E6E93" w:rsidRDefault="006E6E93" w:rsidP="006E6E93">
            <w:pPr>
              <w:jc w:val="center"/>
              <w:rPr>
                <w:rFonts w:ascii="Times New Roman" w:eastAsia="Times New Roman" w:hAnsi="Times New Roman"/>
                <w:b/>
                <w:bCs/>
                <w:sz w:val="22"/>
                <w:szCs w:val="22"/>
              </w:rPr>
            </w:pPr>
            <w:r w:rsidRPr="006E6E93">
              <w:rPr>
                <w:rFonts w:ascii="Times New Roman" w:eastAsia="Times New Roman" w:hAnsi="Times New Roman"/>
                <w:b/>
                <w:bCs/>
                <w:sz w:val="22"/>
                <w:szCs w:val="22"/>
              </w:rPr>
              <w:t> </w:t>
            </w:r>
          </w:p>
        </w:tc>
        <w:tc>
          <w:tcPr>
            <w:tcW w:w="1820" w:type="dxa"/>
            <w:tcBorders>
              <w:top w:val="nil"/>
              <w:left w:val="nil"/>
              <w:bottom w:val="single" w:sz="4" w:space="0" w:color="auto"/>
              <w:right w:val="single" w:sz="4" w:space="0" w:color="auto"/>
            </w:tcBorders>
            <w:shd w:val="clear" w:color="auto" w:fill="auto"/>
            <w:noWrap/>
            <w:vAlign w:val="center"/>
            <w:hideMark/>
          </w:tcPr>
          <w:p w:rsidR="006E6E93" w:rsidRPr="006E6E93" w:rsidRDefault="006E6E93" w:rsidP="006E6E93">
            <w:pPr>
              <w:jc w:val="center"/>
              <w:rPr>
                <w:rFonts w:ascii="Times New Roman" w:eastAsia="Times New Roman" w:hAnsi="Times New Roman"/>
                <w:b/>
                <w:bCs/>
                <w:sz w:val="22"/>
                <w:szCs w:val="22"/>
              </w:rPr>
            </w:pPr>
            <w:r w:rsidRPr="006E6E93">
              <w:rPr>
                <w:rFonts w:ascii="Times New Roman" w:eastAsia="Times New Roman" w:hAnsi="Times New Roman"/>
                <w:b/>
                <w:bCs/>
                <w:sz w:val="22"/>
                <w:szCs w:val="22"/>
              </w:rPr>
              <w:t> </w:t>
            </w:r>
          </w:p>
        </w:tc>
      </w:tr>
      <w:tr w:rsidR="006E6E93" w:rsidRPr="006E6E93" w:rsidTr="006E6E93">
        <w:trPr>
          <w:trHeight w:val="300"/>
        </w:trPr>
        <w:tc>
          <w:tcPr>
            <w:tcW w:w="1960" w:type="dxa"/>
            <w:vMerge/>
            <w:tcBorders>
              <w:top w:val="nil"/>
              <w:left w:val="single" w:sz="4" w:space="0" w:color="auto"/>
              <w:bottom w:val="single" w:sz="4" w:space="0" w:color="auto"/>
              <w:right w:val="single" w:sz="4" w:space="0" w:color="auto"/>
            </w:tcBorders>
            <w:vAlign w:val="center"/>
            <w:hideMark/>
          </w:tcPr>
          <w:p w:rsidR="006E6E93" w:rsidRPr="006E6E93" w:rsidRDefault="006E6E93" w:rsidP="006E6E93">
            <w:pPr>
              <w:rPr>
                <w:rFonts w:ascii="Times New Roman" w:eastAsia="Times New Roman" w:hAnsi="Times New Roman"/>
                <w:b/>
                <w:bCs/>
                <w:sz w:val="22"/>
                <w:szCs w:val="22"/>
              </w:rPr>
            </w:pPr>
          </w:p>
        </w:tc>
        <w:tc>
          <w:tcPr>
            <w:tcW w:w="2875" w:type="dxa"/>
            <w:vMerge/>
            <w:tcBorders>
              <w:top w:val="nil"/>
              <w:left w:val="single" w:sz="4" w:space="0" w:color="auto"/>
              <w:bottom w:val="single" w:sz="4" w:space="0" w:color="auto"/>
              <w:right w:val="single" w:sz="4" w:space="0" w:color="auto"/>
            </w:tcBorders>
            <w:vAlign w:val="center"/>
            <w:hideMark/>
          </w:tcPr>
          <w:p w:rsidR="006E6E93" w:rsidRPr="006E6E93" w:rsidRDefault="006E6E93" w:rsidP="006E6E93">
            <w:pPr>
              <w:rPr>
                <w:rFonts w:ascii="Times New Roman" w:eastAsia="Times New Roman" w:hAnsi="Times New Roman"/>
                <w:b/>
                <w:bCs/>
                <w:sz w:val="22"/>
                <w:szCs w:val="22"/>
              </w:rPr>
            </w:pPr>
          </w:p>
        </w:tc>
        <w:tc>
          <w:tcPr>
            <w:tcW w:w="2693" w:type="dxa"/>
            <w:tcBorders>
              <w:top w:val="nil"/>
              <w:left w:val="nil"/>
              <w:bottom w:val="single" w:sz="4" w:space="0" w:color="auto"/>
              <w:right w:val="single" w:sz="4" w:space="0" w:color="auto"/>
            </w:tcBorders>
            <w:shd w:val="clear" w:color="auto" w:fill="auto"/>
            <w:noWrap/>
            <w:vAlign w:val="center"/>
            <w:hideMark/>
          </w:tcPr>
          <w:p w:rsidR="006E6E93" w:rsidRPr="006E6E93" w:rsidRDefault="006E6E93" w:rsidP="006E6E93">
            <w:pPr>
              <w:rPr>
                <w:rFonts w:ascii="Times New Roman" w:eastAsia="Times New Roman" w:hAnsi="Times New Roman"/>
                <w:sz w:val="22"/>
                <w:szCs w:val="22"/>
              </w:rPr>
            </w:pPr>
            <w:r w:rsidRPr="006E6E93">
              <w:rPr>
                <w:rFonts w:ascii="Times New Roman" w:eastAsia="Times New Roman" w:hAnsi="Times New Roman"/>
                <w:sz w:val="22"/>
                <w:szCs w:val="22"/>
              </w:rPr>
              <w:t xml:space="preserve">      федеральный бюджет</w:t>
            </w:r>
          </w:p>
        </w:tc>
        <w:tc>
          <w:tcPr>
            <w:tcW w:w="1640" w:type="dxa"/>
            <w:tcBorders>
              <w:top w:val="nil"/>
              <w:left w:val="nil"/>
              <w:bottom w:val="single" w:sz="4" w:space="0" w:color="auto"/>
              <w:right w:val="single" w:sz="4" w:space="0" w:color="auto"/>
            </w:tcBorders>
            <w:shd w:val="clear" w:color="auto" w:fill="auto"/>
            <w:noWrap/>
            <w:vAlign w:val="center"/>
            <w:hideMark/>
          </w:tcPr>
          <w:p w:rsidR="006E6E93" w:rsidRPr="006E6E93" w:rsidRDefault="006E6E93" w:rsidP="006E6E93">
            <w:pPr>
              <w:jc w:val="center"/>
              <w:rPr>
                <w:rFonts w:ascii="Times New Roman" w:eastAsia="Times New Roman" w:hAnsi="Times New Roman"/>
                <w:sz w:val="22"/>
                <w:szCs w:val="22"/>
              </w:rPr>
            </w:pPr>
            <w:r w:rsidRPr="006E6E93">
              <w:rPr>
                <w:rFonts w:ascii="Times New Roman" w:eastAsia="Times New Roman" w:hAnsi="Times New Roman"/>
                <w:sz w:val="22"/>
                <w:szCs w:val="22"/>
              </w:rPr>
              <w:t>0,00</w:t>
            </w:r>
          </w:p>
        </w:tc>
        <w:tc>
          <w:tcPr>
            <w:tcW w:w="1640" w:type="dxa"/>
            <w:tcBorders>
              <w:top w:val="nil"/>
              <w:left w:val="nil"/>
              <w:bottom w:val="single" w:sz="4" w:space="0" w:color="auto"/>
              <w:right w:val="single" w:sz="4" w:space="0" w:color="auto"/>
            </w:tcBorders>
            <w:shd w:val="clear" w:color="auto" w:fill="auto"/>
            <w:noWrap/>
            <w:vAlign w:val="center"/>
            <w:hideMark/>
          </w:tcPr>
          <w:p w:rsidR="006E6E93" w:rsidRPr="006E6E93" w:rsidRDefault="006E6E93" w:rsidP="006E6E93">
            <w:pPr>
              <w:jc w:val="center"/>
              <w:rPr>
                <w:rFonts w:ascii="Times New Roman" w:eastAsia="Times New Roman" w:hAnsi="Times New Roman"/>
                <w:sz w:val="22"/>
                <w:szCs w:val="22"/>
              </w:rPr>
            </w:pPr>
            <w:r w:rsidRPr="006E6E93">
              <w:rPr>
                <w:rFonts w:ascii="Times New Roman" w:eastAsia="Times New Roman" w:hAnsi="Times New Roman"/>
                <w:sz w:val="22"/>
                <w:szCs w:val="22"/>
              </w:rPr>
              <w:t>0,00</w:t>
            </w:r>
          </w:p>
        </w:tc>
        <w:tc>
          <w:tcPr>
            <w:tcW w:w="1640" w:type="dxa"/>
            <w:tcBorders>
              <w:top w:val="nil"/>
              <w:left w:val="nil"/>
              <w:bottom w:val="single" w:sz="4" w:space="0" w:color="auto"/>
              <w:right w:val="single" w:sz="4" w:space="0" w:color="auto"/>
            </w:tcBorders>
            <w:shd w:val="clear" w:color="auto" w:fill="auto"/>
            <w:noWrap/>
            <w:vAlign w:val="center"/>
            <w:hideMark/>
          </w:tcPr>
          <w:p w:rsidR="006E6E93" w:rsidRPr="006E6E93" w:rsidRDefault="006E6E93" w:rsidP="006E6E93">
            <w:pPr>
              <w:jc w:val="center"/>
              <w:rPr>
                <w:rFonts w:ascii="Times New Roman" w:eastAsia="Times New Roman" w:hAnsi="Times New Roman"/>
                <w:sz w:val="22"/>
                <w:szCs w:val="22"/>
              </w:rPr>
            </w:pPr>
            <w:r w:rsidRPr="006E6E93">
              <w:rPr>
                <w:rFonts w:ascii="Times New Roman" w:eastAsia="Times New Roman" w:hAnsi="Times New Roman"/>
                <w:sz w:val="22"/>
                <w:szCs w:val="22"/>
              </w:rPr>
              <w:t>0,00</w:t>
            </w:r>
          </w:p>
        </w:tc>
        <w:tc>
          <w:tcPr>
            <w:tcW w:w="1820" w:type="dxa"/>
            <w:tcBorders>
              <w:top w:val="nil"/>
              <w:left w:val="nil"/>
              <w:bottom w:val="single" w:sz="4" w:space="0" w:color="auto"/>
              <w:right w:val="single" w:sz="4" w:space="0" w:color="auto"/>
            </w:tcBorders>
            <w:shd w:val="clear" w:color="auto" w:fill="auto"/>
            <w:noWrap/>
            <w:vAlign w:val="center"/>
            <w:hideMark/>
          </w:tcPr>
          <w:p w:rsidR="006E6E93" w:rsidRPr="006E6E93" w:rsidRDefault="006E6E93" w:rsidP="006E6E93">
            <w:pPr>
              <w:jc w:val="center"/>
              <w:rPr>
                <w:rFonts w:ascii="Times New Roman" w:eastAsia="Times New Roman" w:hAnsi="Times New Roman"/>
                <w:sz w:val="22"/>
                <w:szCs w:val="22"/>
              </w:rPr>
            </w:pPr>
            <w:r w:rsidRPr="006E6E93">
              <w:rPr>
                <w:rFonts w:ascii="Times New Roman" w:eastAsia="Times New Roman" w:hAnsi="Times New Roman"/>
                <w:sz w:val="22"/>
                <w:szCs w:val="22"/>
              </w:rPr>
              <w:t>0,00</w:t>
            </w:r>
          </w:p>
        </w:tc>
      </w:tr>
      <w:tr w:rsidR="006E6E93" w:rsidRPr="006E6E93" w:rsidTr="006E6E93">
        <w:trPr>
          <w:trHeight w:val="300"/>
        </w:trPr>
        <w:tc>
          <w:tcPr>
            <w:tcW w:w="1960" w:type="dxa"/>
            <w:vMerge/>
            <w:tcBorders>
              <w:top w:val="nil"/>
              <w:left w:val="single" w:sz="4" w:space="0" w:color="auto"/>
              <w:bottom w:val="single" w:sz="4" w:space="0" w:color="auto"/>
              <w:right w:val="single" w:sz="4" w:space="0" w:color="auto"/>
            </w:tcBorders>
            <w:vAlign w:val="center"/>
            <w:hideMark/>
          </w:tcPr>
          <w:p w:rsidR="006E6E93" w:rsidRPr="006E6E93" w:rsidRDefault="006E6E93" w:rsidP="006E6E93">
            <w:pPr>
              <w:rPr>
                <w:rFonts w:ascii="Times New Roman" w:eastAsia="Times New Roman" w:hAnsi="Times New Roman"/>
                <w:b/>
                <w:bCs/>
                <w:sz w:val="22"/>
                <w:szCs w:val="22"/>
              </w:rPr>
            </w:pPr>
          </w:p>
        </w:tc>
        <w:tc>
          <w:tcPr>
            <w:tcW w:w="2875" w:type="dxa"/>
            <w:vMerge/>
            <w:tcBorders>
              <w:top w:val="nil"/>
              <w:left w:val="single" w:sz="4" w:space="0" w:color="auto"/>
              <w:bottom w:val="single" w:sz="4" w:space="0" w:color="auto"/>
              <w:right w:val="single" w:sz="4" w:space="0" w:color="auto"/>
            </w:tcBorders>
            <w:vAlign w:val="center"/>
            <w:hideMark/>
          </w:tcPr>
          <w:p w:rsidR="006E6E93" w:rsidRPr="006E6E93" w:rsidRDefault="006E6E93" w:rsidP="006E6E93">
            <w:pPr>
              <w:rPr>
                <w:rFonts w:ascii="Times New Roman" w:eastAsia="Times New Roman" w:hAnsi="Times New Roman"/>
                <w:b/>
                <w:bCs/>
                <w:sz w:val="22"/>
                <w:szCs w:val="22"/>
              </w:rPr>
            </w:pPr>
          </w:p>
        </w:tc>
        <w:tc>
          <w:tcPr>
            <w:tcW w:w="2693" w:type="dxa"/>
            <w:tcBorders>
              <w:top w:val="nil"/>
              <w:left w:val="nil"/>
              <w:bottom w:val="single" w:sz="4" w:space="0" w:color="auto"/>
              <w:right w:val="single" w:sz="4" w:space="0" w:color="auto"/>
            </w:tcBorders>
            <w:shd w:val="clear" w:color="auto" w:fill="auto"/>
            <w:vAlign w:val="center"/>
            <w:hideMark/>
          </w:tcPr>
          <w:p w:rsidR="006E6E93" w:rsidRPr="006E6E93" w:rsidRDefault="006E6E93" w:rsidP="006E6E93">
            <w:pPr>
              <w:rPr>
                <w:rFonts w:ascii="Times New Roman" w:eastAsia="Times New Roman" w:hAnsi="Times New Roman"/>
                <w:sz w:val="22"/>
                <w:szCs w:val="22"/>
              </w:rPr>
            </w:pPr>
            <w:r w:rsidRPr="006E6E93">
              <w:rPr>
                <w:rFonts w:ascii="Times New Roman" w:eastAsia="Times New Roman" w:hAnsi="Times New Roman"/>
                <w:sz w:val="22"/>
                <w:szCs w:val="22"/>
              </w:rPr>
              <w:t xml:space="preserve">      краевой бюджет</w:t>
            </w:r>
          </w:p>
        </w:tc>
        <w:tc>
          <w:tcPr>
            <w:tcW w:w="1640" w:type="dxa"/>
            <w:tcBorders>
              <w:top w:val="nil"/>
              <w:left w:val="nil"/>
              <w:bottom w:val="single" w:sz="4" w:space="0" w:color="auto"/>
              <w:right w:val="single" w:sz="4" w:space="0" w:color="auto"/>
            </w:tcBorders>
            <w:shd w:val="clear" w:color="auto" w:fill="auto"/>
            <w:noWrap/>
            <w:vAlign w:val="center"/>
            <w:hideMark/>
          </w:tcPr>
          <w:p w:rsidR="006E6E93" w:rsidRPr="006E6E93" w:rsidRDefault="006E6E93" w:rsidP="006E6E93">
            <w:pPr>
              <w:jc w:val="center"/>
              <w:rPr>
                <w:rFonts w:ascii="Times New Roman" w:eastAsia="Times New Roman" w:hAnsi="Times New Roman"/>
                <w:sz w:val="22"/>
                <w:szCs w:val="22"/>
              </w:rPr>
            </w:pPr>
            <w:r w:rsidRPr="006E6E93">
              <w:rPr>
                <w:rFonts w:ascii="Times New Roman" w:eastAsia="Times New Roman" w:hAnsi="Times New Roman"/>
                <w:sz w:val="22"/>
                <w:szCs w:val="22"/>
              </w:rPr>
              <w:t>0,00</w:t>
            </w:r>
          </w:p>
        </w:tc>
        <w:tc>
          <w:tcPr>
            <w:tcW w:w="1640" w:type="dxa"/>
            <w:tcBorders>
              <w:top w:val="nil"/>
              <w:left w:val="nil"/>
              <w:bottom w:val="single" w:sz="4" w:space="0" w:color="auto"/>
              <w:right w:val="single" w:sz="4" w:space="0" w:color="auto"/>
            </w:tcBorders>
            <w:shd w:val="clear" w:color="auto" w:fill="auto"/>
            <w:noWrap/>
            <w:vAlign w:val="center"/>
            <w:hideMark/>
          </w:tcPr>
          <w:p w:rsidR="006E6E93" w:rsidRPr="006E6E93" w:rsidRDefault="006E6E93" w:rsidP="006E6E93">
            <w:pPr>
              <w:jc w:val="center"/>
              <w:rPr>
                <w:rFonts w:ascii="Times New Roman" w:eastAsia="Times New Roman" w:hAnsi="Times New Roman"/>
                <w:sz w:val="22"/>
                <w:szCs w:val="22"/>
              </w:rPr>
            </w:pPr>
            <w:r w:rsidRPr="006E6E93">
              <w:rPr>
                <w:rFonts w:ascii="Times New Roman" w:eastAsia="Times New Roman" w:hAnsi="Times New Roman"/>
                <w:sz w:val="22"/>
                <w:szCs w:val="22"/>
              </w:rPr>
              <w:t>0,00</w:t>
            </w:r>
          </w:p>
        </w:tc>
        <w:tc>
          <w:tcPr>
            <w:tcW w:w="1640" w:type="dxa"/>
            <w:tcBorders>
              <w:top w:val="nil"/>
              <w:left w:val="nil"/>
              <w:bottom w:val="single" w:sz="4" w:space="0" w:color="auto"/>
              <w:right w:val="single" w:sz="4" w:space="0" w:color="auto"/>
            </w:tcBorders>
            <w:shd w:val="clear" w:color="auto" w:fill="auto"/>
            <w:noWrap/>
            <w:vAlign w:val="center"/>
            <w:hideMark/>
          </w:tcPr>
          <w:p w:rsidR="006E6E93" w:rsidRPr="006E6E93" w:rsidRDefault="006E6E93" w:rsidP="006E6E93">
            <w:pPr>
              <w:jc w:val="center"/>
              <w:rPr>
                <w:rFonts w:ascii="Times New Roman" w:eastAsia="Times New Roman" w:hAnsi="Times New Roman"/>
                <w:sz w:val="22"/>
                <w:szCs w:val="22"/>
              </w:rPr>
            </w:pPr>
            <w:r w:rsidRPr="006E6E93">
              <w:rPr>
                <w:rFonts w:ascii="Times New Roman" w:eastAsia="Times New Roman" w:hAnsi="Times New Roman"/>
                <w:sz w:val="22"/>
                <w:szCs w:val="22"/>
              </w:rPr>
              <w:t>0,00</w:t>
            </w:r>
          </w:p>
        </w:tc>
        <w:tc>
          <w:tcPr>
            <w:tcW w:w="1820" w:type="dxa"/>
            <w:tcBorders>
              <w:top w:val="nil"/>
              <w:left w:val="nil"/>
              <w:bottom w:val="single" w:sz="4" w:space="0" w:color="auto"/>
              <w:right w:val="single" w:sz="4" w:space="0" w:color="auto"/>
            </w:tcBorders>
            <w:shd w:val="clear" w:color="auto" w:fill="auto"/>
            <w:noWrap/>
            <w:vAlign w:val="center"/>
            <w:hideMark/>
          </w:tcPr>
          <w:p w:rsidR="006E6E93" w:rsidRPr="006E6E93" w:rsidRDefault="006E6E93" w:rsidP="006E6E93">
            <w:pPr>
              <w:jc w:val="center"/>
              <w:rPr>
                <w:rFonts w:ascii="Times New Roman" w:eastAsia="Times New Roman" w:hAnsi="Times New Roman"/>
                <w:sz w:val="22"/>
                <w:szCs w:val="22"/>
              </w:rPr>
            </w:pPr>
            <w:r w:rsidRPr="006E6E93">
              <w:rPr>
                <w:rFonts w:ascii="Times New Roman" w:eastAsia="Times New Roman" w:hAnsi="Times New Roman"/>
                <w:sz w:val="22"/>
                <w:szCs w:val="22"/>
              </w:rPr>
              <w:t>0,00</w:t>
            </w:r>
          </w:p>
        </w:tc>
      </w:tr>
      <w:tr w:rsidR="006E6E93" w:rsidRPr="006E6E93" w:rsidTr="006E6E93">
        <w:trPr>
          <w:trHeight w:val="300"/>
        </w:trPr>
        <w:tc>
          <w:tcPr>
            <w:tcW w:w="1960" w:type="dxa"/>
            <w:vMerge/>
            <w:tcBorders>
              <w:top w:val="nil"/>
              <w:left w:val="single" w:sz="4" w:space="0" w:color="auto"/>
              <w:bottom w:val="single" w:sz="4" w:space="0" w:color="auto"/>
              <w:right w:val="single" w:sz="4" w:space="0" w:color="auto"/>
            </w:tcBorders>
            <w:vAlign w:val="center"/>
            <w:hideMark/>
          </w:tcPr>
          <w:p w:rsidR="006E6E93" w:rsidRPr="006E6E93" w:rsidRDefault="006E6E93" w:rsidP="006E6E93">
            <w:pPr>
              <w:rPr>
                <w:rFonts w:ascii="Times New Roman" w:eastAsia="Times New Roman" w:hAnsi="Times New Roman"/>
                <w:b/>
                <w:bCs/>
                <w:sz w:val="22"/>
                <w:szCs w:val="22"/>
              </w:rPr>
            </w:pPr>
          </w:p>
        </w:tc>
        <w:tc>
          <w:tcPr>
            <w:tcW w:w="2875" w:type="dxa"/>
            <w:vMerge/>
            <w:tcBorders>
              <w:top w:val="nil"/>
              <w:left w:val="single" w:sz="4" w:space="0" w:color="auto"/>
              <w:bottom w:val="single" w:sz="4" w:space="0" w:color="auto"/>
              <w:right w:val="single" w:sz="4" w:space="0" w:color="auto"/>
            </w:tcBorders>
            <w:vAlign w:val="center"/>
            <w:hideMark/>
          </w:tcPr>
          <w:p w:rsidR="006E6E93" w:rsidRPr="006E6E93" w:rsidRDefault="006E6E93" w:rsidP="006E6E93">
            <w:pPr>
              <w:rPr>
                <w:rFonts w:ascii="Times New Roman" w:eastAsia="Times New Roman" w:hAnsi="Times New Roman"/>
                <w:b/>
                <w:bCs/>
                <w:sz w:val="22"/>
                <w:szCs w:val="22"/>
              </w:rPr>
            </w:pPr>
          </w:p>
        </w:tc>
        <w:tc>
          <w:tcPr>
            <w:tcW w:w="2693" w:type="dxa"/>
            <w:tcBorders>
              <w:top w:val="nil"/>
              <w:left w:val="nil"/>
              <w:bottom w:val="single" w:sz="4" w:space="0" w:color="auto"/>
              <w:right w:val="single" w:sz="4" w:space="0" w:color="auto"/>
            </w:tcBorders>
            <w:shd w:val="clear" w:color="auto" w:fill="auto"/>
            <w:vAlign w:val="center"/>
            <w:hideMark/>
          </w:tcPr>
          <w:p w:rsidR="006E6E93" w:rsidRPr="006E6E93" w:rsidRDefault="006E6E93" w:rsidP="006E6E93">
            <w:pPr>
              <w:rPr>
                <w:rFonts w:ascii="Times New Roman" w:eastAsia="Times New Roman" w:hAnsi="Times New Roman"/>
                <w:sz w:val="22"/>
                <w:szCs w:val="22"/>
              </w:rPr>
            </w:pPr>
            <w:r w:rsidRPr="006E6E93">
              <w:rPr>
                <w:rFonts w:ascii="Times New Roman" w:eastAsia="Times New Roman" w:hAnsi="Times New Roman"/>
                <w:sz w:val="22"/>
                <w:szCs w:val="22"/>
              </w:rPr>
              <w:t xml:space="preserve">      местный бюджет</w:t>
            </w:r>
          </w:p>
        </w:tc>
        <w:tc>
          <w:tcPr>
            <w:tcW w:w="1640" w:type="dxa"/>
            <w:tcBorders>
              <w:top w:val="nil"/>
              <w:left w:val="nil"/>
              <w:bottom w:val="single" w:sz="4" w:space="0" w:color="auto"/>
              <w:right w:val="single" w:sz="4" w:space="0" w:color="auto"/>
            </w:tcBorders>
            <w:shd w:val="clear" w:color="auto" w:fill="auto"/>
            <w:noWrap/>
            <w:vAlign w:val="center"/>
            <w:hideMark/>
          </w:tcPr>
          <w:p w:rsidR="006E6E93" w:rsidRPr="006E6E93" w:rsidRDefault="006E6E93" w:rsidP="006E6E93">
            <w:pPr>
              <w:jc w:val="center"/>
              <w:rPr>
                <w:rFonts w:ascii="Times New Roman" w:eastAsia="Times New Roman" w:hAnsi="Times New Roman"/>
                <w:sz w:val="22"/>
                <w:szCs w:val="22"/>
              </w:rPr>
            </w:pPr>
            <w:r w:rsidRPr="006E6E93">
              <w:rPr>
                <w:rFonts w:ascii="Times New Roman" w:eastAsia="Times New Roman" w:hAnsi="Times New Roman"/>
                <w:sz w:val="22"/>
                <w:szCs w:val="22"/>
              </w:rPr>
              <w:t>15 367 291,00</w:t>
            </w:r>
          </w:p>
        </w:tc>
        <w:tc>
          <w:tcPr>
            <w:tcW w:w="1640" w:type="dxa"/>
            <w:tcBorders>
              <w:top w:val="nil"/>
              <w:left w:val="nil"/>
              <w:bottom w:val="single" w:sz="4" w:space="0" w:color="auto"/>
              <w:right w:val="single" w:sz="4" w:space="0" w:color="auto"/>
            </w:tcBorders>
            <w:shd w:val="clear" w:color="auto" w:fill="auto"/>
            <w:noWrap/>
            <w:vAlign w:val="center"/>
            <w:hideMark/>
          </w:tcPr>
          <w:p w:rsidR="006E6E93" w:rsidRPr="006E6E93" w:rsidRDefault="006E6E93" w:rsidP="006E6E93">
            <w:pPr>
              <w:jc w:val="center"/>
              <w:rPr>
                <w:rFonts w:ascii="Times New Roman" w:eastAsia="Times New Roman" w:hAnsi="Times New Roman"/>
                <w:sz w:val="22"/>
                <w:szCs w:val="22"/>
              </w:rPr>
            </w:pPr>
            <w:r w:rsidRPr="006E6E93">
              <w:rPr>
                <w:rFonts w:ascii="Times New Roman" w:eastAsia="Times New Roman" w:hAnsi="Times New Roman"/>
                <w:sz w:val="22"/>
                <w:szCs w:val="22"/>
              </w:rPr>
              <w:t>11 768 760,00</w:t>
            </w:r>
          </w:p>
        </w:tc>
        <w:tc>
          <w:tcPr>
            <w:tcW w:w="1640" w:type="dxa"/>
            <w:tcBorders>
              <w:top w:val="nil"/>
              <w:left w:val="nil"/>
              <w:bottom w:val="single" w:sz="4" w:space="0" w:color="auto"/>
              <w:right w:val="single" w:sz="4" w:space="0" w:color="auto"/>
            </w:tcBorders>
            <w:shd w:val="clear" w:color="auto" w:fill="auto"/>
            <w:noWrap/>
            <w:vAlign w:val="center"/>
            <w:hideMark/>
          </w:tcPr>
          <w:p w:rsidR="006E6E93" w:rsidRPr="006E6E93" w:rsidRDefault="006E6E93" w:rsidP="006E6E93">
            <w:pPr>
              <w:jc w:val="center"/>
              <w:rPr>
                <w:rFonts w:ascii="Times New Roman" w:eastAsia="Times New Roman" w:hAnsi="Times New Roman"/>
                <w:sz w:val="22"/>
                <w:szCs w:val="22"/>
              </w:rPr>
            </w:pPr>
            <w:r w:rsidRPr="006E6E93">
              <w:rPr>
                <w:rFonts w:ascii="Times New Roman" w:eastAsia="Times New Roman" w:hAnsi="Times New Roman"/>
                <w:sz w:val="22"/>
                <w:szCs w:val="22"/>
              </w:rPr>
              <w:t>11 768 760,00</w:t>
            </w:r>
          </w:p>
        </w:tc>
        <w:tc>
          <w:tcPr>
            <w:tcW w:w="1820" w:type="dxa"/>
            <w:tcBorders>
              <w:top w:val="nil"/>
              <w:left w:val="nil"/>
              <w:bottom w:val="single" w:sz="4" w:space="0" w:color="auto"/>
              <w:right w:val="single" w:sz="4" w:space="0" w:color="auto"/>
            </w:tcBorders>
            <w:shd w:val="clear" w:color="auto" w:fill="auto"/>
            <w:noWrap/>
            <w:vAlign w:val="center"/>
            <w:hideMark/>
          </w:tcPr>
          <w:p w:rsidR="006E6E93" w:rsidRPr="006E6E93" w:rsidRDefault="006E6E93" w:rsidP="006E6E93">
            <w:pPr>
              <w:jc w:val="center"/>
              <w:rPr>
                <w:rFonts w:ascii="Times New Roman" w:eastAsia="Times New Roman" w:hAnsi="Times New Roman"/>
                <w:sz w:val="22"/>
                <w:szCs w:val="22"/>
              </w:rPr>
            </w:pPr>
            <w:r w:rsidRPr="006E6E93">
              <w:rPr>
                <w:rFonts w:ascii="Times New Roman" w:eastAsia="Times New Roman" w:hAnsi="Times New Roman"/>
                <w:sz w:val="22"/>
                <w:szCs w:val="22"/>
              </w:rPr>
              <w:t>38 904 811,00</w:t>
            </w:r>
          </w:p>
        </w:tc>
      </w:tr>
      <w:tr w:rsidR="006E6E93" w:rsidRPr="006E6E93" w:rsidTr="006E6E93">
        <w:trPr>
          <w:trHeight w:val="300"/>
        </w:trPr>
        <w:tc>
          <w:tcPr>
            <w:tcW w:w="1960" w:type="dxa"/>
            <w:vMerge w:val="restart"/>
            <w:tcBorders>
              <w:top w:val="nil"/>
              <w:left w:val="single" w:sz="4" w:space="0" w:color="auto"/>
              <w:bottom w:val="single" w:sz="4" w:space="0" w:color="auto"/>
              <w:right w:val="single" w:sz="4" w:space="0" w:color="auto"/>
            </w:tcBorders>
            <w:shd w:val="clear" w:color="auto" w:fill="auto"/>
            <w:vAlign w:val="center"/>
            <w:hideMark/>
          </w:tcPr>
          <w:p w:rsidR="006E6E93" w:rsidRPr="006E6E93" w:rsidRDefault="006E6E93" w:rsidP="006E6E93">
            <w:pPr>
              <w:jc w:val="center"/>
              <w:rPr>
                <w:rFonts w:ascii="Times New Roman" w:eastAsia="Times New Roman" w:hAnsi="Times New Roman"/>
                <w:sz w:val="22"/>
                <w:szCs w:val="22"/>
              </w:rPr>
            </w:pPr>
            <w:r w:rsidRPr="006E6E93">
              <w:rPr>
                <w:rFonts w:ascii="Times New Roman" w:eastAsia="Times New Roman" w:hAnsi="Times New Roman"/>
                <w:sz w:val="22"/>
                <w:szCs w:val="22"/>
              </w:rPr>
              <w:t>Подпрограмма 1</w:t>
            </w:r>
          </w:p>
        </w:tc>
        <w:tc>
          <w:tcPr>
            <w:tcW w:w="2875" w:type="dxa"/>
            <w:vMerge w:val="restart"/>
            <w:tcBorders>
              <w:top w:val="nil"/>
              <w:left w:val="single" w:sz="4" w:space="0" w:color="auto"/>
              <w:bottom w:val="single" w:sz="4" w:space="0" w:color="auto"/>
              <w:right w:val="single" w:sz="4" w:space="0" w:color="auto"/>
            </w:tcBorders>
            <w:shd w:val="clear" w:color="auto" w:fill="auto"/>
            <w:vAlign w:val="center"/>
            <w:hideMark/>
          </w:tcPr>
          <w:p w:rsidR="006E6E93" w:rsidRPr="006E6E93" w:rsidRDefault="006E6E93" w:rsidP="006E6E93">
            <w:pPr>
              <w:jc w:val="center"/>
              <w:rPr>
                <w:rFonts w:ascii="Times New Roman" w:eastAsia="Times New Roman" w:hAnsi="Times New Roman"/>
                <w:sz w:val="22"/>
                <w:szCs w:val="22"/>
              </w:rPr>
            </w:pPr>
            <w:r w:rsidRPr="006E6E93">
              <w:rPr>
                <w:rFonts w:ascii="Times New Roman" w:eastAsia="Times New Roman" w:hAnsi="Times New Roman"/>
                <w:sz w:val="22"/>
                <w:szCs w:val="22"/>
              </w:rPr>
              <w:t>Модернизация и капитальный ремонт объектов коммунальной инфраструктуры и энергетического комплекса ЗАТО Железногорск"</w:t>
            </w:r>
          </w:p>
        </w:tc>
        <w:tc>
          <w:tcPr>
            <w:tcW w:w="2693" w:type="dxa"/>
            <w:tcBorders>
              <w:top w:val="nil"/>
              <w:left w:val="nil"/>
              <w:bottom w:val="single" w:sz="4" w:space="0" w:color="auto"/>
              <w:right w:val="single" w:sz="4" w:space="0" w:color="auto"/>
            </w:tcBorders>
            <w:shd w:val="clear" w:color="auto" w:fill="auto"/>
            <w:vAlign w:val="center"/>
            <w:hideMark/>
          </w:tcPr>
          <w:p w:rsidR="006E6E93" w:rsidRPr="006E6E93" w:rsidRDefault="006E6E93" w:rsidP="006E6E93">
            <w:pPr>
              <w:rPr>
                <w:rFonts w:ascii="Times New Roman" w:eastAsia="Times New Roman" w:hAnsi="Times New Roman"/>
                <w:sz w:val="22"/>
                <w:szCs w:val="22"/>
              </w:rPr>
            </w:pPr>
            <w:r w:rsidRPr="006E6E93">
              <w:rPr>
                <w:rFonts w:ascii="Times New Roman" w:eastAsia="Times New Roman" w:hAnsi="Times New Roman"/>
                <w:sz w:val="22"/>
                <w:szCs w:val="22"/>
              </w:rPr>
              <w:t>всего</w:t>
            </w:r>
          </w:p>
        </w:tc>
        <w:tc>
          <w:tcPr>
            <w:tcW w:w="1640" w:type="dxa"/>
            <w:tcBorders>
              <w:top w:val="nil"/>
              <w:left w:val="nil"/>
              <w:bottom w:val="single" w:sz="4" w:space="0" w:color="auto"/>
              <w:right w:val="single" w:sz="4" w:space="0" w:color="auto"/>
            </w:tcBorders>
            <w:shd w:val="clear" w:color="auto" w:fill="auto"/>
            <w:noWrap/>
            <w:vAlign w:val="center"/>
            <w:hideMark/>
          </w:tcPr>
          <w:p w:rsidR="006E6E93" w:rsidRPr="006E6E93" w:rsidRDefault="006E6E93" w:rsidP="006E6E93">
            <w:pPr>
              <w:jc w:val="center"/>
              <w:rPr>
                <w:rFonts w:ascii="Times New Roman" w:eastAsia="Times New Roman" w:hAnsi="Times New Roman"/>
                <w:b/>
                <w:bCs/>
                <w:sz w:val="22"/>
                <w:szCs w:val="22"/>
              </w:rPr>
            </w:pPr>
            <w:r w:rsidRPr="006E6E93">
              <w:rPr>
                <w:rFonts w:ascii="Times New Roman" w:eastAsia="Times New Roman" w:hAnsi="Times New Roman"/>
                <w:b/>
                <w:bCs/>
                <w:sz w:val="22"/>
                <w:szCs w:val="22"/>
              </w:rPr>
              <w:t>2 098 531,00</w:t>
            </w:r>
          </w:p>
        </w:tc>
        <w:tc>
          <w:tcPr>
            <w:tcW w:w="1640" w:type="dxa"/>
            <w:tcBorders>
              <w:top w:val="nil"/>
              <w:left w:val="nil"/>
              <w:bottom w:val="single" w:sz="4" w:space="0" w:color="auto"/>
              <w:right w:val="single" w:sz="4" w:space="0" w:color="auto"/>
            </w:tcBorders>
            <w:shd w:val="clear" w:color="auto" w:fill="auto"/>
            <w:noWrap/>
            <w:vAlign w:val="center"/>
            <w:hideMark/>
          </w:tcPr>
          <w:p w:rsidR="006E6E93" w:rsidRPr="006E6E93" w:rsidRDefault="006E6E93" w:rsidP="006E6E93">
            <w:pPr>
              <w:jc w:val="center"/>
              <w:rPr>
                <w:rFonts w:ascii="Times New Roman" w:eastAsia="Times New Roman" w:hAnsi="Times New Roman"/>
                <w:b/>
                <w:bCs/>
                <w:sz w:val="22"/>
                <w:szCs w:val="22"/>
              </w:rPr>
            </w:pPr>
            <w:r w:rsidRPr="006E6E93">
              <w:rPr>
                <w:rFonts w:ascii="Times New Roman" w:eastAsia="Times New Roman" w:hAnsi="Times New Roman"/>
                <w:b/>
                <w:bCs/>
                <w:sz w:val="22"/>
                <w:szCs w:val="22"/>
              </w:rPr>
              <w:t>0,00</w:t>
            </w:r>
          </w:p>
        </w:tc>
        <w:tc>
          <w:tcPr>
            <w:tcW w:w="1640" w:type="dxa"/>
            <w:tcBorders>
              <w:top w:val="nil"/>
              <w:left w:val="nil"/>
              <w:bottom w:val="single" w:sz="4" w:space="0" w:color="auto"/>
              <w:right w:val="single" w:sz="4" w:space="0" w:color="auto"/>
            </w:tcBorders>
            <w:shd w:val="clear" w:color="auto" w:fill="auto"/>
            <w:noWrap/>
            <w:vAlign w:val="center"/>
            <w:hideMark/>
          </w:tcPr>
          <w:p w:rsidR="006E6E93" w:rsidRPr="006E6E93" w:rsidRDefault="006E6E93" w:rsidP="006E6E93">
            <w:pPr>
              <w:jc w:val="center"/>
              <w:rPr>
                <w:rFonts w:ascii="Times New Roman" w:eastAsia="Times New Roman" w:hAnsi="Times New Roman"/>
                <w:b/>
                <w:bCs/>
                <w:sz w:val="22"/>
                <w:szCs w:val="22"/>
              </w:rPr>
            </w:pPr>
            <w:r w:rsidRPr="006E6E93">
              <w:rPr>
                <w:rFonts w:ascii="Times New Roman" w:eastAsia="Times New Roman" w:hAnsi="Times New Roman"/>
                <w:b/>
                <w:bCs/>
                <w:sz w:val="22"/>
                <w:szCs w:val="22"/>
              </w:rPr>
              <w:t>0,00</w:t>
            </w:r>
          </w:p>
        </w:tc>
        <w:tc>
          <w:tcPr>
            <w:tcW w:w="1820" w:type="dxa"/>
            <w:tcBorders>
              <w:top w:val="nil"/>
              <w:left w:val="nil"/>
              <w:bottom w:val="single" w:sz="4" w:space="0" w:color="auto"/>
              <w:right w:val="single" w:sz="4" w:space="0" w:color="auto"/>
            </w:tcBorders>
            <w:shd w:val="clear" w:color="auto" w:fill="auto"/>
            <w:noWrap/>
            <w:vAlign w:val="center"/>
            <w:hideMark/>
          </w:tcPr>
          <w:p w:rsidR="006E6E93" w:rsidRPr="006E6E93" w:rsidRDefault="006E6E93" w:rsidP="006E6E93">
            <w:pPr>
              <w:jc w:val="center"/>
              <w:rPr>
                <w:rFonts w:ascii="Times New Roman" w:eastAsia="Times New Roman" w:hAnsi="Times New Roman"/>
                <w:b/>
                <w:bCs/>
                <w:sz w:val="22"/>
                <w:szCs w:val="22"/>
              </w:rPr>
            </w:pPr>
            <w:r w:rsidRPr="006E6E93">
              <w:rPr>
                <w:rFonts w:ascii="Times New Roman" w:eastAsia="Times New Roman" w:hAnsi="Times New Roman"/>
                <w:b/>
                <w:bCs/>
                <w:sz w:val="22"/>
                <w:szCs w:val="22"/>
              </w:rPr>
              <w:t>2 098 531,00</w:t>
            </w:r>
          </w:p>
        </w:tc>
      </w:tr>
      <w:tr w:rsidR="006E6E93" w:rsidRPr="006E6E93" w:rsidTr="006E6E93">
        <w:trPr>
          <w:trHeight w:val="300"/>
        </w:trPr>
        <w:tc>
          <w:tcPr>
            <w:tcW w:w="1960" w:type="dxa"/>
            <w:vMerge/>
            <w:tcBorders>
              <w:top w:val="nil"/>
              <w:left w:val="single" w:sz="4" w:space="0" w:color="auto"/>
              <w:bottom w:val="single" w:sz="4" w:space="0" w:color="auto"/>
              <w:right w:val="single" w:sz="4" w:space="0" w:color="auto"/>
            </w:tcBorders>
            <w:vAlign w:val="center"/>
            <w:hideMark/>
          </w:tcPr>
          <w:p w:rsidR="006E6E93" w:rsidRPr="006E6E93" w:rsidRDefault="006E6E93" w:rsidP="006E6E93">
            <w:pPr>
              <w:rPr>
                <w:rFonts w:ascii="Times New Roman" w:eastAsia="Times New Roman" w:hAnsi="Times New Roman"/>
                <w:sz w:val="22"/>
                <w:szCs w:val="22"/>
              </w:rPr>
            </w:pPr>
          </w:p>
        </w:tc>
        <w:tc>
          <w:tcPr>
            <w:tcW w:w="2875" w:type="dxa"/>
            <w:vMerge/>
            <w:tcBorders>
              <w:top w:val="nil"/>
              <w:left w:val="single" w:sz="4" w:space="0" w:color="auto"/>
              <w:bottom w:val="single" w:sz="4" w:space="0" w:color="auto"/>
              <w:right w:val="single" w:sz="4" w:space="0" w:color="auto"/>
            </w:tcBorders>
            <w:vAlign w:val="center"/>
            <w:hideMark/>
          </w:tcPr>
          <w:p w:rsidR="006E6E93" w:rsidRPr="006E6E93" w:rsidRDefault="006E6E93" w:rsidP="006E6E93">
            <w:pPr>
              <w:rPr>
                <w:rFonts w:ascii="Times New Roman" w:eastAsia="Times New Roman" w:hAnsi="Times New Roman"/>
                <w:sz w:val="22"/>
                <w:szCs w:val="22"/>
              </w:rPr>
            </w:pPr>
          </w:p>
        </w:tc>
        <w:tc>
          <w:tcPr>
            <w:tcW w:w="2693" w:type="dxa"/>
            <w:tcBorders>
              <w:top w:val="nil"/>
              <w:left w:val="nil"/>
              <w:bottom w:val="single" w:sz="4" w:space="0" w:color="auto"/>
              <w:right w:val="single" w:sz="4" w:space="0" w:color="auto"/>
            </w:tcBorders>
            <w:shd w:val="clear" w:color="auto" w:fill="auto"/>
            <w:vAlign w:val="center"/>
            <w:hideMark/>
          </w:tcPr>
          <w:p w:rsidR="006E6E93" w:rsidRPr="006E6E93" w:rsidRDefault="006E6E93" w:rsidP="006E6E93">
            <w:pPr>
              <w:rPr>
                <w:rFonts w:ascii="Times New Roman" w:eastAsia="Times New Roman" w:hAnsi="Times New Roman"/>
                <w:sz w:val="22"/>
                <w:szCs w:val="22"/>
              </w:rPr>
            </w:pPr>
            <w:r w:rsidRPr="006E6E93">
              <w:rPr>
                <w:rFonts w:ascii="Times New Roman" w:eastAsia="Times New Roman" w:hAnsi="Times New Roman"/>
                <w:sz w:val="22"/>
                <w:szCs w:val="22"/>
              </w:rPr>
              <w:t xml:space="preserve">      в том числе:</w:t>
            </w:r>
          </w:p>
        </w:tc>
        <w:tc>
          <w:tcPr>
            <w:tcW w:w="1640" w:type="dxa"/>
            <w:tcBorders>
              <w:top w:val="nil"/>
              <w:left w:val="nil"/>
              <w:bottom w:val="single" w:sz="4" w:space="0" w:color="auto"/>
              <w:right w:val="single" w:sz="4" w:space="0" w:color="auto"/>
            </w:tcBorders>
            <w:shd w:val="clear" w:color="auto" w:fill="auto"/>
            <w:noWrap/>
            <w:vAlign w:val="center"/>
            <w:hideMark/>
          </w:tcPr>
          <w:p w:rsidR="006E6E93" w:rsidRPr="006E6E93" w:rsidRDefault="006E6E93" w:rsidP="006E6E93">
            <w:pPr>
              <w:jc w:val="center"/>
              <w:rPr>
                <w:rFonts w:ascii="Times New Roman" w:eastAsia="Times New Roman" w:hAnsi="Times New Roman"/>
                <w:sz w:val="22"/>
                <w:szCs w:val="22"/>
              </w:rPr>
            </w:pPr>
            <w:r w:rsidRPr="006E6E93">
              <w:rPr>
                <w:rFonts w:ascii="Times New Roman" w:eastAsia="Times New Roman" w:hAnsi="Times New Roman"/>
                <w:sz w:val="22"/>
                <w:szCs w:val="22"/>
              </w:rPr>
              <w:t> </w:t>
            </w:r>
          </w:p>
        </w:tc>
        <w:tc>
          <w:tcPr>
            <w:tcW w:w="1640" w:type="dxa"/>
            <w:tcBorders>
              <w:top w:val="nil"/>
              <w:left w:val="nil"/>
              <w:bottom w:val="single" w:sz="4" w:space="0" w:color="auto"/>
              <w:right w:val="single" w:sz="4" w:space="0" w:color="auto"/>
            </w:tcBorders>
            <w:shd w:val="clear" w:color="auto" w:fill="auto"/>
            <w:noWrap/>
            <w:vAlign w:val="center"/>
            <w:hideMark/>
          </w:tcPr>
          <w:p w:rsidR="006E6E93" w:rsidRPr="006E6E93" w:rsidRDefault="006E6E93" w:rsidP="006E6E93">
            <w:pPr>
              <w:jc w:val="center"/>
              <w:rPr>
                <w:rFonts w:ascii="Times New Roman" w:eastAsia="Times New Roman" w:hAnsi="Times New Roman"/>
                <w:sz w:val="22"/>
                <w:szCs w:val="22"/>
              </w:rPr>
            </w:pPr>
            <w:r w:rsidRPr="006E6E93">
              <w:rPr>
                <w:rFonts w:ascii="Times New Roman" w:eastAsia="Times New Roman" w:hAnsi="Times New Roman"/>
                <w:sz w:val="22"/>
                <w:szCs w:val="22"/>
              </w:rPr>
              <w:t> </w:t>
            </w:r>
          </w:p>
        </w:tc>
        <w:tc>
          <w:tcPr>
            <w:tcW w:w="1640" w:type="dxa"/>
            <w:tcBorders>
              <w:top w:val="nil"/>
              <w:left w:val="nil"/>
              <w:bottom w:val="single" w:sz="4" w:space="0" w:color="auto"/>
              <w:right w:val="single" w:sz="4" w:space="0" w:color="auto"/>
            </w:tcBorders>
            <w:shd w:val="clear" w:color="auto" w:fill="auto"/>
            <w:noWrap/>
            <w:vAlign w:val="center"/>
            <w:hideMark/>
          </w:tcPr>
          <w:p w:rsidR="006E6E93" w:rsidRPr="006E6E93" w:rsidRDefault="006E6E93" w:rsidP="006E6E93">
            <w:pPr>
              <w:jc w:val="center"/>
              <w:rPr>
                <w:rFonts w:ascii="Times New Roman" w:eastAsia="Times New Roman" w:hAnsi="Times New Roman"/>
                <w:sz w:val="22"/>
                <w:szCs w:val="22"/>
              </w:rPr>
            </w:pPr>
            <w:r w:rsidRPr="006E6E93">
              <w:rPr>
                <w:rFonts w:ascii="Times New Roman" w:eastAsia="Times New Roman" w:hAnsi="Times New Roman"/>
                <w:sz w:val="22"/>
                <w:szCs w:val="22"/>
              </w:rPr>
              <w:t> </w:t>
            </w:r>
          </w:p>
        </w:tc>
        <w:tc>
          <w:tcPr>
            <w:tcW w:w="1820" w:type="dxa"/>
            <w:tcBorders>
              <w:top w:val="nil"/>
              <w:left w:val="nil"/>
              <w:bottom w:val="single" w:sz="4" w:space="0" w:color="auto"/>
              <w:right w:val="single" w:sz="4" w:space="0" w:color="auto"/>
            </w:tcBorders>
            <w:shd w:val="clear" w:color="auto" w:fill="auto"/>
            <w:noWrap/>
            <w:vAlign w:val="center"/>
            <w:hideMark/>
          </w:tcPr>
          <w:p w:rsidR="006E6E93" w:rsidRPr="006E6E93" w:rsidRDefault="006E6E93" w:rsidP="006E6E93">
            <w:pPr>
              <w:jc w:val="center"/>
              <w:rPr>
                <w:rFonts w:ascii="Times New Roman" w:eastAsia="Times New Roman" w:hAnsi="Times New Roman"/>
                <w:b/>
                <w:bCs/>
                <w:sz w:val="22"/>
                <w:szCs w:val="22"/>
              </w:rPr>
            </w:pPr>
            <w:r w:rsidRPr="006E6E93">
              <w:rPr>
                <w:rFonts w:ascii="Times New Roman" w:eastAsia="Times New Roman" w:hAnsi="Times New Roman"/>
                <w:b/>
                <w:bCs/>
                <w:sz w:val="22"/>
                <w:szCs w:val="22"/>
              </w:rPr>
              <w:t> </w:t>
            </w:r>
          </w:p>
        </w:tc>
      </w:tr>
      <w:tr w:rsidR="006E6E93" w:rsidRPr="006E6E93" w:rsidTr="006E6E93">
        <w:trPr>
          <w:trHeight w:val="300"/>
        </w:trPr>
        <w:tc>
          <w:tcPr>
            <w:tcW w:w="1960" w:type="dxa"/>
            <w:vMerge/>
            <w:tcBorders>
              <w:top w:val="nil"/>
              <w:left w:val="single" w:sz="4" w:space="0" w:color="auto"/>
              <w:bottom w:val="single" w:sz="4" w:space="0" w:color="auto"/>
              <w:right w:val="single" w:sz="4" w:space="0" w:color="auto"/>
            </w:tcBorders>
            <w:vAlign w:val="center"/>
            <w:hideMark/>
          </w:tcPr>
          <w:p w:rsidR="006E6E93" w:rsidRPr="006E6E93" w:rsidRDefault="006E6E93" w:rsidP="006E6E93">
            <w:pPr>
              <w:rPr>
                <w:rFonts w:ascii="Times New Roman" w:eastAsia="Times New Roman" w:hAnsi="Times New Roman"/>
                <w:sz w:val="22"/>
                <w:szCs w:val="22"/>
              </w:rPr>
            </w:pPr>
          </w:p>
        </w:tc>
        <w:tc>
          <w:tcPr>
            <w:tcW w:w="2875" w:type="dxa"/>
            <w:vMerge/>
            <w:tcBorders>
              <w:top w:val="nil"/>
              <w:left w:val="single" w:sz="4" w:space="0" w:color="auto"/>
              <w:bottom w:val="single" w:sz="4" w:space="0" w:color="auto"/>
              <w:right w:val="single" w:sz="4" w:space="0" w:color="auto"/>
            </w:tcBorders>
            <w:vAlign w:val="center"/>
            <w:hideMark/>
          </w:tcPr>
          <w:p w:rsidR="006E6E93" w:rsidRPr="006E6E93" w:rsidRDefault="006E6E93" w:rsidP="006E6E93">
            <w:pPr>
              <w:rPr>
                <w:rFonts w:ascii="Times New Roman" w:eastAsia="Times New Roman" w:hAnsi="Times New Roman"/>
                <w:sz w:val="22"/>
                <w:szCs w:val="22"/>
              </w:rPr>
            </w:pPr>
          </w:p>
        </w:tc>
        <w:tc>
          <w:tcPr>
            <w:tcW w:w="2693" w:type="dxa"/>
            <w:tcBorders>
              <w:top w:val="nil"/>
              <w:left w:val="nil"/>
              <w:bottom w:val="single" w:sz="4" w:space="0" w:color="auto"/>
              <w:right w:val="single" w:sz="4" w:space="0" w:color="auto"/>
            </w:tcBorders>
            <w:shd w:val="clear" w:color="auto" w:fill="auto"/>
            <w:noWrap/>
            <w:vAlign w:val="center"/>
            <w:hideMark/>
          </w:tcPr>
          <w:p w:rsidR="006E6E93" w:rsidRPr="006E6E93" w:rsidRDefault="006E6E93" w:rsidP="006E6E93">
            <w:pPr>
              <w:rPr>
                <w:rFonts w:ascii="Times New Roman" w:eastAsia="Times New Roman" w:hAnsi="Times New Roman"/>
                <w:sz w:val="22"/>
                <w:szCs w:val="22"/>
              </w:rPr>
            </w:pPr>
            <w:r w:rsidRPr="006E6E93">
              <w:rPr>
                <w:rFonts w:ascii="Times New Roman" w:eastAsia="Times New Roman" w:hAnsi="Times New Roman"/>
                <w:sz w:val="22"/>
                <w:szCs w:val="22"/>
              </w:rPr>
              <w:t xml:space="preserve">      федеральный бюджет</w:t>
            </w:r>
          </w:p>
        </w:tc>
        <w:tc>
          <w:tcPr>
            <w:tcW w:w="1640" w:type="dxa"/>
            <w:tcBorders>
              <w:top w:val="nil"/>
              <w:left w:val="nil"/>
              <w:bottom w:val="single" w:sz="4" w:space="0" w:color="auto"/>
              <w:right w:val="single" w:sz="4" w:space="0" w:color="auto"/>
            </w:tcBorders>
            <w:shd w:val="clear" w:color="auto" w:fill="auto"/>
            <w:noWrap/>
            <w:vAlign w:val="center"/>
            <w:hideMark/>
          </w:tcPr>
          <w:p w:rsidR="006E6E93" w:rsidRPr="006E6E93" w:rsidRDefault="006E6E93" w:rsidP="006E6E93">
            <w:pPr>
              <w:jc w:val="center"/>
              <w:rPr>
                <w:rFonts w:ascii="Times New Roman" w:eastAsia="Times New Roman" w:hAnsi="Times New Roman"/>
                <w:sz w:val="22"/>
                <w:szCs w:val="22"/>
              </w:rPr>
            </w:pPr>
            <w:r w:rsidRPr="006E6E93">
              <w:rPr>
                <w:rFonts w:ascii="Times New Roman" w:eastAsia="Times New Roman" w:hAnsi="Times New Roman"/>
                <w:sz w:val="22"/>
                <w:szCs w:val="22"/>
              </w:rPr>
              <w:t>0,00</w:t>
            </w:r>
          </w:p>
        </w:tc>
        <w:tc>
          <w:tcPr>
            <w:tcW w:w="1640" w:type="dxa"/>
            <w:tcBorders>
              <w:top w:val="nil"/>
              <w:left w:val="nil"/>
              <w:bottom w:val="single" w:sz="4" w:space="0" w:color="auto"/>
              <w:right w:val="single" w:sz="4" w:space="0" w:color="auto"/>
            </w:tcBorders>
            <w:shd w:val="clear" w:color="auto" w:fill="auto"/>
            <w:noWrap/>
            <w:vAlign w:val="center"/>
            <w:hideMark/>
          </w:tcPr>
          <w:p w:rsidR="006E6E93" w:rsidRPr="006E6E93" w:rsidRDefault="006E6E93" w:rsidP="006E6E93">
            <w:pPr>
              <w:jc w:val="center"/>
              <w:rPr>
                <w:rFonts w:ascii="Times New Roman" w:eastAsia="Times New Roman" w:hAnsi="Times New Roman"/>
                <w:sz w:val="22"/>
                <w:szCs w:val="22"/>
              </w:rPr>
            </w:pPr>
            <w:r w:rsidRPr="006E6E93">
              <w:rPr>
                <w:rFonts w:ascii="Times New Roman" w:eastAsia="Times New Roman" w:hAnsi="Times New Roman"/>
                <w:sz w:val="22"/>
                <w:szCs w:val="22"/>
              </w:rPr>
              <w:t>0,00</w:t>
            </w:r>
          </w:p>
        </w:tc>
        <w:tc>
          <w:tcPr>
            <w:tcW w:w="1640" w:type="dxa"/>
            <w:tcBorders>
              <w:top w:val="nil"/>
              <w:left w:val="nil"/>
              <w:bottom w:val="single" w:sz="4" w:space="0" w:color="auto"/>
              <w:right w:val="single" w:sz="4" w:space="0" w:color="auto"/>
            </w:tcBorders>
            <w:shd w:val="clear" w:color="auto" w:fill="auto"/>
            <w:noWrap/>
            <w:vAlign w:val="center"/>
            <w:hideMark/>
          </w:tcPr>
          <w:p w:rsidR="006E6E93" w:rsidRPr="006E6E93" w:rsidRDefault="006E6E93" w:rsidP="006E6E93">
            <w:pPr>
              <w:jc w:val="center"/>
              <w:rPr>
                <w:rFonts w:ascii="Times New Roman" w:eastAsia="Times New Roman" w:hAnsi="Times New Roman"/>
                <w:sz w:val="22"/>
                <w:szCs w:val="22"/>
              </w:rPr>
            </w:pPr>
            <w:r w:rsidRPr="006E6E93">
              <w:rPr>
                <w:rFonts w:ascii="Times New Roman" w:eastAsia="Times New Roman" w:hAnsi="Times New Roman"/>
                <w:sz w:val="22"/>
                <w:szCs w:val="22"/>
              </w:rPr>
              <w:t>0,00</w:t>
            </w:r>
          </w:p>
        </w:tc>
        <w:tc>
          <w:tcPr>
            <w:tcW w:w="1820" w:type="dxa"/>
            <w:tcBorders>
              <w:top w:val="nil"/>
              <w:left w:val="nil"/>
              <w:bottom w:val="single" w:sz="4" w:space="0" w:color="auto"/>
              <w:right w:val="single" w:sz="4" w:space="0" w:color="auto"/>
            </w:tcBorders>
            <w:shd w:val="clear" w:color="auto" w:fill="auto"/>
            <w:noWrap/>
            <w:vAlign w:val="center"/>
            <w:hideMark/>
          </w:tcPr>
          <w:p w:rsidR="006E6E93" w:rsidRPr="006E6E93" w:rsidRDefault="006E6E93" w:rsidP="006E6E93">
            <w:pPr>
              <w:jc w:val="center"/>
              <w:rPr>
                <w:rFonts w:ascii="Times New Roman" w:eastAsia="Times New Roman" w:hAnsi="Times New Roman"/>
                <w:sz w:val="22"/>
                <w:szCs w:val="22"/>
              </w:rPr>
            </w:pPr>
            <w:r w:rsidRPr="006E6E93">
              <w:rPr>
                <w:rFonts w:ascii="Times New Roman" w:eastAsia="Times New Roman" w:hAnsi="Times New Roman"/>
                <w:sz w:val="22"/>
                <w:szCs w:val="22"/>
              </w:rPr>
              <w:t>0,00</w:t>
            </w:r>
          </w:p>
        </w:tc>
      </w:tr>
      <w:tr w:rsidR="006E6E93" w:rsidRPr="006E6E93" w:rsidTr="006E6E93">
        <w:trPr>
          <w:trHeight w:val="300"/>
        </w:trPr>
        <w:tc>
          <w:tcPr>
            <w:tcW w:w="1960" w:type="dxa"/>
            <w:vMerge/>
            <w:tcBorders>
              <w:top w:val="nil"/>
              <w:left w:val="single" w:sz="4" w:space="0" w:color="auto"/>
              <w:bottom w:val="single" w:sz="4" w:space="0" w:color="auto"/>
              <w:right w:val="single" w:sz="4" w:space="0" w:color="auto"/>
            </w:tcBorders>
            <w:vAlign w:val="center"/>
            <w:hideMark/>
          </w:tcPr>
          <w:p w:rsidR="006E6E93" w:rsidRPr="006E6E93" w:rsidRDefault="006E6E93" w:rsidP="006E6E93">
            <w:pPr>
              <w:rPr>
                <w:rFonts w:ascii="Times New Roman" w:eastAsia="Times New Roman" w:hAnsi="Times New Roman"/>
                <w:sz w:val="22"/>
                <w:szCs w:val="22"/>
              </w:rPr>
            </w:pPr>
          </w:p>
        </w:tc>
        <w:tc>
          <w:tcPr>
            <w:tcW w:w="2875" w:type="dxa"/>
            <w:vMerge/>
            <w:tcBorders>
              <w:top w:val="nil"/>
              <w:left w:val="single" w:sz="4" w:space="0" w:color="auto"/>
              <w:bottom w:val="single" w:sz="4" w:space="0" w:color="auto"/>
              <w:right w:val="single" w:sz="4" w:space="0" w:color="auto"/>
            </w:tcBorders>
            <w:vAlign w:val="center"/>
            <w:hideMark/>
          </w:tcPr>
          <w:p w:rsidR="006E6E93" w:rsidRPr="006E6E93" w:rsidRDefault="006E6E93" w:rsidP="006E6E93">
            <w:pPr>
              <w:rPr>
                <w:rFonts w:ascii="Times New Roman" w:eastAsia="Times New Roman" w:hAnsi="Times New Roman"/>
                <w:sz w:val="22"/>
                <w:szCs w:val="22"/>
              </w:rPr>
            </w:pPr>
          </w:p>
        </w:tc>
        <w:tc>
          <w:tcPr>
            <w:tcW w:w="2693" w:type="dxa"/>
            <w:tcBorders>
              <w:top w:val="nil"/>
              <w:left w:val="nil"/>
              <w:bottom w:val="single" w:sz="4" w:space="0" w:color="auto"/>
              <w:right w:val="single" w:sz="4" w:space="0" w:color="auto"/>
            </w:tcBorders>
            <w:shd w:val="clear" w:color="auto" w:fill="auto"/>
            <w:vAlign w:val="center"/>
            <w:hideMark/>
          </w:tcPr>
          <w:p w:rsidR="006E6E93" w:rsidRPr="006E6E93" w:rsidRDefault="006E6E93" w:rsidP="006E6E93">
            <w:pPr>
              <w:rPr>
                <w:rFonts w:ascii="Times New Roman" w:eastAsia="Times New Roman" w:hAnsi="Times New Roman"/>
                <w:sz w:val="22"/>
                <w:szCs w:val="22"/>
              </w:rPr>
            </w:pPr>
            <w:r w:rsidRPr="006E6E93">
              <w:rPr>
                <w:rFonts w:ascii="Times New Roman" w:eastAsia="Times New Roman" w:hAnsi="Times New Roman"/>
                <w:sz w:val="22"/>
                <w:szCs w:val="22"/>
              </w:rPr>
              <w:t xml:space="preserve">      краевой бюджет</w:t>
            </w:r>
          </w:p>
        </w:tc>
        <w:tc>
          <w:tcPr>
            <w:tcW w:w="1640" w:type="dxa"/>
            <w:tcBorders>
              <w:top w:val="nil"/>
              <w:left w:val="nil"/>
              <w:bottom w:val="single" w:sz="4" w:space="0" w:color="auto"/>
              <w:right w:val="single" w:sz="4" w:space="0" w:color="auto"/>
            </w:tcBorders>
            <w:shd w:val="clear" w:color="auto" w:fill="auto"/>
            <w:noWrap/>
            <w:vAlign w:val="center"/>
            <w:hideMark/>
          </w:tcPr>
          <w:p w:rsidR="006E6E93" w:rsidRPr="006E6E93" w:rsidRDefault="006E6E93" w:rsidP="006E6E93">
            <w:pPr>
              <w:jc w:val="center"/>
              <w:rPr>
                <w:rFonts w:ascii="Times New Roman" w:eastAsia="Times New Roman" w:hAnsi="Times New Roman"/>
                <w:sz w:val="22"/>
                <w:szCs w:val="22"/>
              </w:rPr>
            </w:pPr>
            <w:r w:rsidRPr="006E6E93">
              <w:rPr>
                <w:rFonts w:ascii="Times New Roman" w:eastAsia="Times New Roman" w:hAnsi="Times New Roman"/>
                <w:sz w:val="22"/>
                <w:szCs w:val="22"/>
              </w:rPr>
              <w:t>0,00</w:t>
            </w:r>
          </w:p>
        </w:tc>
        <w:tc>
          <w:tcPr>
            <w:tcW w:w="1640" w:type="dxa"/>
            <w:tcBorders>
              <w:top w:val="nil"/>
              <w:left w:val="nil"/>
              <w:bottom w:val="single" w:sz="4" w:space="0" w:color="auto"/>
              <w:right w:val="single" w:sz="4" w:space="0" w:color="auto"/>
            </w:tcBorders>
            <w:shd w:val="clear" w:color="auto" w:fill="auto"/>
            <w:noWrap/>
            <w:vAlign w:val="center"/>
            <w:hideMark/>
          </w:tcPr>
          <w:p w:rsidR="006E6E93" w:rsidRPr="006E6E93" w:rsidRDefault="006E6E93" w:rsidP="006E6E93">
            <w:pPr>
              <w:jc w:val="center"/>
              <w:rPr>
                <w:rFonts w:ascii="Times New Roman" w:eastAsia="Times New Roman" w:hAnsi="Times New Roman"/>
                <w:sz w:val="22"/>
                <w:szCs w:val="22"/>
              </w:rPr>
            </w:pPr>
            <w:r w:rsidRPr="006E6E93">
              <w:rPr>
                <w:rFonts w:ascii="Times New Roman" w:eastAsia="Times New Roman" w:hAnsi="Times New Roman"/>
                <w:sz w:val="22"/>
                <w:szCs w:val="22"/>
              </w:rPr>
              <w:t>0,00</w:t>
            </w:r>
          </w:p>
        </w:tc>
        <w:tc>
          <w:tcPr>
            <w:tcW w:w="1640" w:type="dxa"/>
            <w:tcBorders>
              <w:top w:val="nil"/>
              <w:left w:val="nil"/>
              <w:bottom w:val="single" w:sz="4" w:space="0" w:color="auto"/>
              <w:right w:val="single" w:sz="4" w:space="0" w:color="auto"/>
            </w:tcBorders>
            <w:shd w:val="clear" w:color="auto" w:fill="auto"/>
            <w:noWrap/>
            <w:vAlign w:val="center"/>
            <w:hideMark/>
          </w:tcPr>
          <w:p w:rsidR="006E6E93" w:rsidRPr="006E6E93" w:rsidRDefault="006E6E93" w:rsidP="006E6E93">
            <w:pPr>
              <w:jc w:val="center"/>
              <w:rPr>
                <w:rFonts w:ascii="Times New Roman" w:eastAsia="Times New Roman" w:hAnsi="Times New Roman"/>
                <w:sz w:val="22"/>
                <w:szCs w:val="22"/>
              </w:rPr>
            </w:pPr>
            <w:r w:rsidRPr="006E6E93">
              <w:rPr>
                <w:rFonts w:ascii="Times New Roman" w:eastAsia="Times New Roman" w:hAnsi="Times New Roman"/>
                <w:sz w:val="22"/>
                <w:szCs w:val="22"/>
              </w:rPr>
              <w:t>0,00</w:t>
            </w:r>
          </w:p>
        </w:tc>
        <w:tc>
          <w:tcPr>
            <w:tcW w:w="1820" w:type="dxa"/>
            <w:tcBorders>
              <w:top w:val="nil"/>
              <w:left w:val="nil"/>
              <w:bottom w:val="single" w:sz="4" w:space="0" w:color="auto"/>
              <w:right w:val="single" w:sz="4" w:space="0" w:color="auto"/>
            </w:tcBorders>
            <w:shd w:val="clear" w:color="auto" w:fill="auto"/>
            <w:noWrap/>
            <w:vAlign w:val="center"/>
            <w:hideMark/>
          </w:tcPr>
          <w:p w:rsidR="006E6E93" w:rsidRPr="006E6E93" w:rsidRDefault="006E6E93" w:rsidP="006E6E93">
            <w:pPr>
              <w:jc w:val="center"/>
              <w:rPr>
                <w:rFonts w:ascii="Times New Roman" w:eastAsia="Times New Roman" w:hAnsi="Times New Roman"/>
                <w:sz w:val="22"/>
                <w:szCs w:val="22"/>
              </w:rPr>
            </w:pPr>
            <w:r w:rsidRPr="006E6E93">
              <w:rPr>
                <w:rFonts w:ascii="Times New Roman" w:eastAsia="Times New Roman" w:hAnsi="Times New Roman"/>
                <w:sz w:val="22"/>
                <w:szCs w:val="22"/>
              </w:rPr>
              <w:t>0,00</w:t>
            </w:r>
          </w:p>
        </w:tc>
      </w:tr>
      <w:tr w:rsidR="006E6E93" w:rsidRPr="006E6E93" w:rsidTr="006E6E93">
        <w:trPr>
          <w:trHeight w:val="300"/>
        </w:trPr>
        <w:tc>
          <w:tcPr>
            <w:tcW w:w="1960" w:type="dxa"/>
            <w:vMerge/>
            <w:tcBorders>
              <w:top w:val="nil"/>
              <w:left w:val="single" w:sz="4" w:space="0" w:color="auto"/>
              <w:bottom w:val="single" w:sz="4" w:space="0" w:color="auto"/>
              <w:right w:val="single" w:sz="4" w:space="0" w:color="auto"/>
            </w:tcBorders>
            <w:vAlign w:val="center"/>
            <w:hideMark/>
          </w:tcPr>
          <w:p w:rsidR="006E6E93" w:rsidRPr="006E6E93" w:rsidRDefault="006E6E93" w:rsidP="006E6E93">
            <w:pPr>
              <w:rPr>
                <w:rFonts w:ascii="Times New Roman" w:eastAsia="Times New Roman" w:hAnsi="Times New Roman"/>
                <w:sz w:val="22"/>
                <w:szCs w:val="22"/>
              </w:rPr>
            </w:pPr>
          </w:p>
        </w:tc>
        <w:tc>
          <w:tcPr>
            <w:tcW w:w="2875" w:type="dxa"/>
            <w:vMerge/>
            <w:tcBorders>
              <w:top w:val="nil"/>
              <w:left w:val="single" w:sz="4" w:space="0" w:color="auto"/>
              <w:bottom w:val="single" w:sz="4" w:space="0" w:color="auto"/>
              <w:right w:val="single" w:sz="4" w:space="0" w:color="auto"/>
            </w:tcBorders>
            <w:vAlign w:val="center"/>
            <w:hideMark/>
          </w:tcPr>
          <w:p w:rsidR="006E6E93" w:rsidRPr="006E6E93" w:rsidRDefault="006E6E93" w:rsidP="006E6E93">
            <w:pPr>
              <w:rPr>
                <w:rFonts w:ascii="Times New Roman" w:eastAsia="Times New Roman" w:hAnsi="Times New Roman"/>
                <w:sz w:val="22"/>
                <w:szCs w:val="22"/>
              </w:rPr>
            </w:pPr>
          </w:p>
        </w:tc>
        <w:tc>
          <w:tcPr>
            <w:tcW w:w="2693" w:type="dxa"/>
            <w:tcBorders>
              <w:top w:val="nil"/>
              <w:left w:val="nil"/>
              <w:bottom w:val="single" w:sz="4" w:space="0" w:color="auto"/>
              <w:right w:val="single" w:sz="4" w:space="0" w:color="auto"/>
            </w:tcBorders>
            <w:shd w:val="clear" w:color="auto" w:fill="auto"/>
            <w:vAlign w:val="center"/>
            <w:hideMark/>
          </w:tcPr>
          <w:p w:rsidR="006E6E93" w:rsidRPr="006E6E93" w:rsidRDefault="006E6E93" w:rsidP="006E6E93">
            <w:pPr>
              <w:rPr>
                <w:rFonts w:ascii="Times New Roman" w:eastAsia="Times New Roman" w:hAnsi="Times New Roman"/>
                <w:sz w:val="22"/>
                <w:szCs w:val="22"/>
              </w:rPr>
            </w:pPr>
            <w:r w:rsidRPr="006E6E93">
              <w:rPr>
                <w:rFonts w:ascii="Times New Roman" w:eastAsia="Times New Roman" w:hAnsi="Times New Roman"/>
                <w:sz w:val="22"/>
                <w:szCs w:val="22"/>
              </w:rPr>
              <w:t xml:space="preserve">      местный бюджет</w:t>
            </w:r>
          </w:p>
        </w:tc>
        <w:tc>
          <w:tcPr>
            <w:tcW w:w="1640" w:type="dxa"/>
            <w:tcBorders>
              <w:top w:val="nil"/>
              <w:left w:val="nil"/>
              <w:bottom w:val="nil"/>
              <w:right w:val="nil"/>
            </w:tcBorders>
            <w:shd w:val="clear" w:color="auto" w:fill="auto"/>
            <w:noWrap/>
            <w:vAlign w:val="bottom"/>
            <w:hideMark/>
          </w:tcPr>
          <w:p w:rsidR="006E6E93" w:rsidRPr="006E6E93" w:rsidRDefault="006E6E93" w:rsidP="006E6E93">
            <w:pPr>
              <w:jc w:val="right"/>
              <w:rPr>
                <w:rFonts w:ascii="Calibri" w:eastAsia="Times New Roman" w:hAnsi="Calibri"/>
                <w:color w:val="000000"/>
                <w:sz w:val="22"/>
                <w:szCs w:val="22"/>
              </w:rPr>
            </w:pPr>
            <w:r w:rsidRPr="006E6E93">
              <w:rPr>
                <w:rFonts w:ascii="Calibri" w:eastAsia="Times New Roman" w:hAnsi="Calibri"/>
                <w:color w:val="000000"/>
                <w:sz w:val="22"/>
                <w:szCs w:val="22"/>
              </w:rPr>
              <w:t>2 098 531,00</w:t>
            </w:r>
          </w:p>
        </w:tc>
        <w:tc>
          <w:tcPr>
            <w:tcW w:w="1640" w:type="dxa"/>
            <w:tcBorders>
              <w:top w:val="nil"/>
              <w:left w:val="single" w:sz="4" w:space="0" w:color="auto"/>
              <w:bottom w:val="single" w:sz="4" w:space="0" w:color="auto"/>
              <w:right w:val="single" w:sz="4" w:space="0" w:color="auto"/>
            </w:tcBorders>
            <w:shd w:val="clear" w:color="auto" w:fill="auto"/>
            <w:noWrap/>
            <w:vAlign w:val="center"/>
            <w:hideMark/>
          </w:tcPr>
          <w:p w:rsidR="006E6E93" w:rsidRPr="006E6E93" w:rsidRDefault="006E6E93" w:rsidP="006E6E93">
            <w:pPr>
              <w:jc w:val="center"/>
              <w:rPr>
                <w:rFonts w:ascii="Times New Roman" w:eastAsia="Times New Roman" w:hAnsi="Times New Roman"/>
                <w:sz w:val="22"/>
                <w:szCs w:val="22"/>
              </w:rPr>
            </w:pPr>
            <w:r w:rsidRPr="006E6E93">
              <w:rPr>
                <w:rFonts w:ascii="Times New Roman" w:eastAsia="Times New Roman" w:hAnsi="Times New Roman"/>
                <w:sz w:val="22"/>
                <w:szCs w:val="22"/>
              </w:rPr>
              <w:t>0,00</w:t>
            </w:r>
          </w:p>
        </w:tc>
        <w:tc>
          <w:tcPr>
            <w:tcW w:w="1640" w:type="dxa"/>
            <w:tcBorders>
              <w:top w:val="nil"/>
              <w:left w:val="nil"/>
              <w:bottom w:val="single" w:sz="4" w:space="0" w:color="auto"/>
              <w:right w:val="single" w:sz="4" w:space="0" w:color="auto"/>
            </w:tcBorders>
            <w:shd w:val="clear" w:color="auto" w:fill="auto"/>
            <w:noWrap/>
            <w:vAlign w:val="center"/>
            <w:hideMark/>
          </w:tcPr>
          <w:p w:rsidR="006E6E93" w:rsidRPr="006E6E93" w:rsidRDefault="006E6E93" w:rsidP="006E6E93">
            <w:pPr>
              <w:jc w:val="center"/>
              <w:rPr>
                <w:rFonts w:ascii="Times New Roman" w:eastAsia="Times New Roman" w:hAnsi="Times New Roman"/>
                <w:sz w:val="22"/>
                <w:szCs w:val="22"/>
              </w:rPr>
            </w:pPr>
            <w:r w:rsidRPr="006E6E93">
              <w:rPr>
                <w:rFonts w:ascii="Times New Roman" w:eastAsia="Times New Roman" w:hAnsi="Times New Roman"/>
                <w:sz w:val="22"/>
                <w:szCs w:val="22"/>
              </w:rPr>
              <w:t>0,00</w:t>
            </w:r>
          </w:p>
        </w:tc>
        <w:tc>
          <w:tcPr>
            <w:tcW w:w="1820" w:type="dxa"/>
            <w:tcBorders>
              <w:top w:val="nil"/>
              <w:left w:val="nil"/>
              <w:bottom w:val="single" w:sz="4" w:space="0" w:color="auto"/>
              <w:right w:val="single" w:sz="4" w:space="0" w:color="auto"/>
            </w:tcBorders>
            <w:shd w:val="clear" w:color="auto" w:fill="auto"/>
            <w:noWrap/>
            <w:vAlign w:val="center"/>
            <w:hideMark/>
          </w:tcPr>
          <w:p w:rsidR="006E6E93" w:rsidRPr="006E6E93" w:rsidRDefault="006E6E93" w:rsidP="006E6E93">
            <w:pPr>
              <w:jc w:val="center"/>
              <w:rPr>
                <w:rFonts w:ascii="Times New Roman" w:eastAsia="Times New Roman" w:hAnsi="Times New Roman"/>
                <w:sz w:val="22"/>
                <w:szCs w:val="22"/>
              </w:rPr>
            </w:pPr>
            <w:r w:rsidRPr="006E6E93">
              <w:rPr>
                <w:rFonts w:ascii="Times New Roman" w:eastAsia="Times New Roman" w:hAnsi="Times New Roman"/>
                <w:sz w:val="22"/>
                <w:szCs w:val="22"/>
              </w:rPr>
              <w:t>2 098 531,00</w:t>
            </w:r>
          </w:p>
        </w:tc>
      </w:tr>
      <w:tr w:rsidR="006E6E93" w:rsidRPr="006E6E93" w:rsidTr="006E6E93">
        <w:trPr>
          <w:trHeight w:val="300"/>
        </w:trPr>
        <w:tc>
          <w:tcPr>
            <w:tcW w:w="1960" w:type="dxa"/>
            <w:vMerge w:val="restart"/>
            <w:tcBorders>
              <w:top w:val="nil"/>
              <w:left w:val="single" w:sz="4" w:space="0" w:color="auto"/>
              <w:bottom w:val="single" w:sz="4" w:space="0" w:color="auto"/>
              <w:right w:val="single" w:sz="4" w:space="0" w:color="auto"/>
            </w:tcBorders>
            <w:shd w:val="clear" w:color="auto" w:fill="auto"/>
            <w:vAlign w:val="center"/>
            <w:hideMark/>
          </w:tcPr>
          <w:p w:rsidR="006E6E93" w:rsidRPr="006E6E93" w:rsidRDefault="006E6E93" w:rsidP="006E6E93">
            <w:pPr>
              <w:jc w:val="center"/>
              <w:rPr>
                <w:rFonts w:ascii="Times New Roman" w:eastAsia="Times New Roman" w:hAnsi="Times New Roman"/>
                <w:sz w:val="22"/>
                <w:szCs w:val="22"/>
              </w:rPr>
            </w:pPr>
            <w:r w:rsidRPr="006E6E93">
              <w:rPr>
                <w:rFonts w:ascii="Times New Roman" w:eastAsia="Times New Roman" w:hAnsi="Times New Roman"/>
                <w:sz w:val="22"/>
                <w:szCs w:val="22"/>
              </w:rPr>
              <w:t>Подпрограмма 2</w:t>
            </w:r>
          </w:p>
        </w:tc>
        <w:tc>
          <w:tcPr>
            <w:tcW w:w="2875" w:type="dxa"/>
            <w:vMerge w:val="restart"/>
            <w:tcBorders>
              <w:top w:val="nil"/>
              <w:left w:val="single" w:sz="4" w:space="0" w:color="auto"/>
              <w:bottom w:val="single" w:sz="4" w:space="0" w:color="auto"/>
              <w:right w:val="single" w:sz="4" w:space="0" w:color="auto"/>
            </w:tcBorders>
            <w:shd w:val="clear" w:color="auto" w:fill="auto"/>
            <w:vAlign w:val="center"/>
            <w:hideMark/>
          </w:tcPr>
          <w:p w:rsidR="006E6E93" w:rsidRPr="006E6E93" w:rsidRDefault="006E6E93" w:rsidP="006E6E93">
            <w:pPr>
              <w:jc w:val="center"/>
              <w:rPr>
                <w:rFonts w:ascii="Times New Roman" w:eastAsia="Times New Roman" w:hAnsi="Times New Roman"/>
                <w:sz w:val="22"/>
                <w:szCs w:val="22"/>
              </w:rPr>
            </w:pPr>
            <w:r w:rsidRPr="006E6E93">
              <w:rPr>
                <w:rFonts w:ascii="Times New Roman" w:eastAsia="Times New Roman" w:hAnsi="Times New Roman"/>
                <w:sz w:val="22"/>
                <w:szCs w:val="22"/>
              </w:rPr>
              <w:t>Развитие объектов социальной сферы, специального назначения и жилищно-коммунального хозяйства ЗАТО Железногорск</w:t>
            </w:r>
          </w:p>
        </w:tc>
        <w:tc>
          <w:tcPr>
            <w:tcW w:w="2693" w:type="dxa"/>
            <w:tcBorders>
              <w:top w:val="nil"/>
              <w:left w:val="nil"/>
              <w:bottom w:val="single" w:sz="4" w:space="0" w:color="auto"/>
              <w:right w:val="single" w:sz="4" w:space="0" w:color="auto"/>
            </w:tcBorders>
            <w:shd w:val="clear" w:color="auto" w:fill="auto"/>
            <w:vAlign w:val="center"/>
            <w:hideMark/>
          </w:tcPr>
          <w:p w:rsidR="006E6E93" w:rsidRPr="006E6E93" w:rsidRDefault="006E6E93" w:rsidP="006E6E93">
            <w:pPr>
              <w:rPr>
                <w:rFonts w:ascii="Times New Roman" w:eastAsia="Times New Roman" w:hAnsi="Times New Roman"/>
                <w:sz w:val="22"/>
                <w:szCs w:val="22"/>
              </w:rPr>
            </w:pPr>
            <w:r w:rsidRPr="006E6E93">
              <w:rPr>
                <w:rFonts w:ascii="Times New Roman" w:eastAsia="Times New Roman" w:hAnsi="Times New Roman"/>
                <w:sz w:val="22"/>
                <w:szCs w:val="22"/>
              </w:rPr>
              <w:t>всего</w:t>
            </w:r>
          </w:p>
        </w:tc>
        <w:tc>
          <w:tcPr>
            <w:tcW w:w="1640" w:type="dxa"/>
            <w:tcBorders>
              <w:top w:val="single" w:sz="4" w:space="0" w:color="auto"/>
              <w:left w:val="nil"/>
              <w:bottom w:val="single" w:sz="4" w:space="0" w:color="auto"/>
              <w:right w:val="single" w:sz="4" w:space="0" w:color="auto"/>
            </w:tcBorders>
            <w:shd w:val="clear" w:color="auto" w:fill="auto"/>
            <w:noWrap/>
            <w:vAlign w:val="center"/>
            <w:hideMark/>
          </w:tcPr>
          <w:p w:rsidR="006E6E93" w:rsidRPr="006E6E93" w:rsidRDefault="006E6E93" w:rsidP="006E6E93">
            <w:pPr>
              <w:jc w:val="center"/>
              <w:rPr>
                <w:rFonts w:ascii="Times New Roman" w:eastAsia="Times New Roman" w:hAnsi="Times New Roman"/>
                <w:b/>
                <w:bCs/>
                <w:sz w:val="22"/>
                <w:szCs w:val="22"/>
              </w:rPr>
            </w:pPr>
            <w:r w:rsidRPr="006E6E93">
              <w:rPr>
                <w:rFonts w:ascii="Times New Roman" w:eastAsia="Times New Roman" w:hAnsi="Times New Roman"/>
                <w:b/>
                <w:bCs/>
                <w:sz w:val="22"/>
                <w:szCs w:val="22"/>
              </w:rPr>
              <w:t>11 268 760,00</w:t>
            </w:r>
          </w:p>
        </w:tc>
        <w:tc>
          <w:tcPr>
            <w:tcW w:w="1640" w:type="dxa"/>
            <w:tcBorders>
              <w:top w:val="nil"/>
              <w:left w:val="nil"/>
              <w:bottom w:val="single" w:sz="4" w:space="0" w:color="auto"/>
              <w:right w:val="single" w:sz="4" w:space="0" w:color="auto"/>
            </w:tcBorders>
            <w:shd w:val="clear" w:color="auto" w:fill="auto"/>
            <w:noWrap/>
            <w:vAlign w:val="center"/>
            <w:hideMark/>
          </w:tcPr>
          <w:p w:rsidR="006E6E93" w:rsidRPr="006E6E93" w:rsidRDefault="006E6E93" w:rsidP="006E6E93">
            <w:pPr>
              <w:jc w:val="center"/>
              <w:rPr>
                <w:rFonts w:ascii="Times New Roman" w:eastAsia="Times New Roman" w:hAnsi="Times New Roman"/>
                <w:b/>
                <w:bCs/>
                <w:sz w:val="22"/>
                <w:szCs w:val="22"/>
              </w:rPr>
            </w:pPr>
            <w:r w:rsidRPr="006E6E93">
              <w:rPr>
                <w:rFonts w:ascii="Times New Roman" w:eastAsia="Times New Roman" w:hAnsi="Times New Roman"/>
                <w:b/>
                <w:bCs/>
                <w:sz w:val="22"/>
                <w:szCs w:val="22"/>
              </w:rPr>
              <w:t>11 268 760,00</w:t>
            </w:r>
          </w:p>
        </w:tc>
        <w:tc>
          <w:tcPr>
            <w:tcW w:w="1640" w:type="dxa"/>
            <w:tcBorders>
              <w:top w:val="nil"/>
              <w:left w:val="nil"/>
              <w:bottom w:val="single" w:sz="4" w:space="0" w:color="auto"/>
              <w:right w:val="single" w:sz="4" w:space="0" w:color="auto"/>
            </w:tcBorders>
            <w:shd w:val="clear" w:color="auto" w:fill="auto"/>
            <w:noWrap/>
            <w:vAlign w:val="center"/>
            <w:hideMark/>
          </w:tcPr>
          <w:p w:rsidR="006E6E93" w:rsidRPr="006E6E93" w:rsidRDefault="006E6E93" w:rsidP="006E6E93">
            <w:pPr>
              <w:jc w:val="center"/>
              <w:rPr>
                <w:rFonts w:ascii="Times New Roman" w:eastAsia="Times New Roman" w:hAnsi="Times New Roman"/>
                <w:b/>
                <w:bCs/>
                <w:sz w:val="22"/>
                <w:szCs w:val="22"/>
              </w:rPr>
            </w:pPr>
            <w:r w:rsidRPr="006E6E93">
              <w:rPr>
                <w:rFonts w:ascii="Times New Roman" w:eastAsia="Times New Roman" w:hAnsi="Times New Roman"/>
                <w:b/>
                <w:bCs/>
                <w:sz w:val="22"/>
                <w:szCs w:val="22"/>
              </w:rPr>
              <w:t>11 268 760,00</w:t>
            </w:r>
          </w:p>
        </w:tc>
        <w:tc>
          <w:tcPr>
            <w:tcW w:w="1820" w:type="dxa"/>
            <w:tcBorders>
              <w:top w:val="nil"/>
              <w:left w:val="nil"/>
              <w:bottom w:val="single" w:sz="4" w:space="0" w:color="auto"/>
              <w:right w:val="single" w:sz="4" w:space="0" w:color="auto"/>
            </w:tcBorders>
            <w:shd w:val="clear" w:color="auto" w:fill="auto"/>
            <w:noWrap/>
            <w:vAlign w:val="center"/>
            <w:hideMark/>
          </w:tcPr>
          <w:p w:rsidR="006E6E93" w:rsidRPr="006E6E93" w:rsidRDefault="006E6E93" w:rsidP="006E6E93">
            <w:pPr>
              <w:jc w:val="center"/>
              <w:rPr>
                <w:rFonts w:ascii="Times New Roman" w:eastAsia="Times New Roman" w:hAnsi="Times New Roman"/>
                <w:b/>
                <w:bCs/>
                <w:sz w:val="22"/>
                <w:szCs w:val="22"/>
              </w:rPr>
            </w:pPr>
            <w:r w:rsidRPr="006E6E93">
              <w:rPr>
                <w:rFonts w:ascii="Times New Roman" w:eastAsia="Times New Roman" w:hAnsi="Times New Roman"/>
                <w:b/>
                <w:bCs/>
                <w:sz w:val="22"/>
                <w:szCs w:val="22"/>
              </w:rPr>
              <w:t>33 806 280,00</w:t>
            </w:r>
          </w:p>
        </w:tc>
      </w:tr>
      <w:tr w:rsidR="006E6E93" w:rsidRPr="006E6E93" w:rsidTr="006E6E93">
        <w:trPr>
          <w:trHeight w:val="300"/>
        </w:trPr>
        <w:tc>
          <w:tcPr>
            <w:tcW w:w="1960" w:type="dxa"/>
            <w:vMerge/>
            <w:tcBorders>
              <w:top w:val="nil"/>
              <w:left w:val="single" w:sz="4" w:space="0" w:color="auto"/>
              <w:bottom w:val="single" w:sz="4" w:space="0" w:color="auto"/>
              <w:right w:val="single" w:sz="4" w:space="0" w:color="auto"/>
            </w:tcBorders>
            <w:vAlign w:val="center"/>
            <w:hideMark/>
          </w:tcPr>
          <w:p w:rsidR="006E6E93" w:rsidRPr="006E6E93" w:rsidRDefault="006E6E93" w:rsidP="006E6E93">
            <w:pPr>
              <w:rPr>
                <w:rFonts w:ascii="Times New Roman" w:eastAsia="Times New Roman" w:hAnsi="Times New Roman"/>
                <w:sz w:val="22"/>
                <w:szCs w:val="22"/>
              </w:rPr>
            </w:pPr>
          </w:p>
        </w:tc>
        <w:tc>
          <w:tcPr>
            <w:tcW w:w="2875" w:type="dxa"/>
            <w:vMerge/>
            <w:tcBorders>
              <w:top w:val="nil"/>
              <w:left w:val="single" w:sz="4" w:space="0" w:color="auto"/>
              <w:bottom w:val="single" w:sz="4" w:space="0" w:color="auto"/>
              <w:right w:val="single" w:sz="4" w:space="0" w:color="auto"/>
            </w:tcBorders>
            <w:vAlign w:val="center"/>
            <w:hideMark/>
          </w:tcPr>
          <w:p w:rsidR="006E6E93" w:rsidRPr="006E6E93" w:rsidRDefault="006E6E93" w:rsidP="006E6E93">
            <w:pPr>
              <w:rPr>
                <w:rFonts w:ascii="Times New Roman" w:eastAsia="Times New Roman" w:hAnsi="Times New Roman"/>
                <w:sz w:val="22"/>
                <w:szCs w:val="22"/>
              </w:rPr>
            </w:pPr>
          </w:p>
        </w:tc>
        <w:tc>
          <w:tcPr>
            <w:tcW w:w="2693" w:type="dxa"/>
            <w:tcBorders>
              <w:top w:val="nil"/>
              <w:left w:val="nil"/>
              <w:bottom w:val="single" w:sz="4" w:space="0" w:color="auto"/>
              <w:right w:val="single" w:sz="4" w:space="0" w:color="auto"/>
            </w:tcBorders>
            <w:shd w:val="clear" w:color="auto" w:fill="auto"/>
            <w:vAlign w:val="center"/>
            <w:hideMark/>
          </w:tcPr>
          <w:p w:rsidR="006E6E93" w:rsidRPr="006E6E93" w:rsidRDefault="006E6E93" w:rsidP="006E6E93">
            <w:pPr>
              <w:rPr>
                <w:rFonts w:ascii="Times New Roman" w:eastAsia="Times New Roman" w:hAnsi="Times New Roman"/>
                <w:sz w:val="22"/>
                <w:szCs w:val="22"/>
              </w:rPr>
            </w:pPr>
            <w:r w:rsidRPr="006E6E93">
              <w:rPr>
                <w:rFonts w:ascii="Times New Roman" w:eastAsia="Times New Roman" w:hAnsi="Times New Roman"/>
                <w:sz w:val="22"/>
                <w:szCs w:val="22"/>
              </w:rPr>
              <w:t xml:space="preserve">      в том числе:</w:t>
            </w:r>
          </w:p>
        </w:tc>
        <w:tc>
          <w:tcPr>
            <w:tcW w:w="1640" w:type="dxa"/>
            <w:tcBorders>
              <w:top w:val="nil"/>
              <w:left w:val="nil"/>
              <w:bottom w:val="single" w:sz="4" w:space="0" w:color="auto"/>
              <w:right w:val="single" w:sz="4" w:space="0" w:color="auto"/>
            </w:tcBorders>
            <w:shd w:val="clear" w:color="auto" w:fill="auto"/>
            <w:noWrap/>
            <w:vAlign w:val="center"/>
            <w:hideMark/>
          </w:tcPr>
          <w:p w:rsidR="006E6E93" w:rsidRPr="006E6E93" w:rsidRDefault="006E6E93" w:rsidP="006E6E93">
            <w:pPr>
              <w:jc w:val="center"/>
              <w:rPr>
                <w:rFonts w:ascii="Times New Roman" w:eastAsia="Times New Roman" w:hAnsi="Times New Roman"/>
                <w:sz w:val="22"/>
                <w:szCs w:val="22"/>
              </w:rPr>
            </w:pPr>
            <w:r w:rsidRPr="006E6E93">
              <w:rPr>
                <w:rFonts w:ascii="Times New Roman" w:eastAsia="Times New Roman" w:hAnsi="Times New Roman"/>
                <w:sz w:val="22"/>
                <w:szCs w:val="22"/>
              </w:rPr>
              <w:t> </w:t>
            </w:r>
          </w:p>
        </w:tc>
        <w:tc>
          <w:tcPr>
            <w:tcW w:w="1640" w:type="dxa"/>
            <w:tcBorders>
              <w:top w:val="nil"/>
              <w:left w:val="nil"/>
              <w:bottom w:val="single" w:sz="4" w:space="0" w:color="auto"/>
              <w:right w:val="single" w:sz="4" w:space="0" w:color="auto"/>
            </w:tcBorders>
            <w:shd w:val="clear" w:color="auto" w:fill="auto"/>
            <w:noWrap/>
            <w:vAlign w:val="center"/>
            <w:hideMark/>
          </w:tcPr>
          <w:p w:rsidR="006E6E93" w:rsidRPr="006E6E93" w:rsidRDefault="006E6E93" w:rsidP="006E6E93">
            <w:pPr>
              <w:jc w:val="center"/>
              <w:rPr>
                <w:rFonts w:ascii="Times New Roman" w:eastAsia="Times New Roman" w:hAnsi="Times New Roman"/>
                <w:sz w:val="22"/>
                <w:szCs w:val="22"/>
              </w:rPr>
            </w:pPr>
            <w:r w:rsidRPr="006E6E93">
              <w:rPr>
                <w:rFonts w:ascii="Times New Roman" w:eastAsia="Times New Roman" w:hAnsi="Times New Roman"/>
                <w:sz w:val="22"/>
                <w:szCs w:val="22"/>
              </w:rPr>
              <w:t> </w:t>
            </w:r>
          </w:p>
        </w:tc>
        <w:tc>
          <w:tcPr>
            <w:tcW w:w="1640" w:type="dxa"/>
            <w:tcBorders>
              <w:top w:val="nil"/>
              <w:left w:val="nil"/>
              <w:bottom w:val="single" w:sz="4" w:space="0" w:color="auto"/>
              <w:right w:val="single" w:sz="4" w:space="0" w:color="auto"/>
            </w:tcBorders>
            <w:shd w:val="clear" w:color="auto" w:fill="auto"/>
            <w:noWrap/>
            <w:vAlign w:val="center"/>
            <w:hideMark/>
          </w:tcPr>
          <w:p w:rsidR="006E6E93" w:rsidRPr="006E6E93" w:rsidRDefault="006E6E93" w:rsidP="006E6E93">
            <w:pPr>
              <w:jc w:val="center"/>
              <w:rPr>
                <w:rFonts w:ascii="Times New Roman" w:eastAsia="Times New Roman" w:hAnsi="Times New Roman"/>
                <w:sz w:val="22"/>
                <w:szCs w:val="22"/>
              </w:rPr>
            </w:pPr>
            <w:r w:rsidRPr="006E6E93">
              <w:rPr>
                <w:rFonts w:ascii="Times New Roman" w:eastAsia="Times New Roman" w:hAnsi="Times New Roman"/>
                <w:sz w:val="22"/>
                <w:szCs w:val="22"/>
              </w:rPr>
              <w:t> </w:t>
            </w:r>
          </w:p>
        </w:tc>
        <w:tc>
          <w:tcPr>
            <w:tcW w:w="1820" w:type="dxa"/>
            <w:tcBorders>
              <w:top w:val="nil"/>
              <w:left w:val="nil"/>
              <w:bottom w:val="single" w:sz="4" w:space="0" w:color="auto"/>
              <w:right w:val="single" w:sz="4" w:space="0" w:color="auto"/>
            </w:tcBorders>
            <w:shd w:val="clear" w:color="auto" w:fill="auto"/>
            <w:noWrap/>
            <w:vAlign w:val="center"/>
            <w:hideMark/>
          </w:tcPr>
          <w:p w:rsidR="006E6E93" w:rsidRPr="006E6E93" w:rsidRDefault="006E6E93" w:rsidP="006E6E93">
            <w:pPr>
              <w:jc w:val="center"/>
              <w:rPr>
                <w:rFonts w:ascii="Times New Roman" w:eastAsia="Times New Roman" w:hAnsi="Times New Roman"/>
                <w:b/>
                <w:bCs/>
                <w:sz w:val="22"/>
                <w:szCs w:val="22"/>
              </w:rPr>
            </w:pPr>
            <w:r w:rsidRPr="006E6E93">
              <w:rPr>
                <w:rFonts w:ascii="Times New Roman" w:eastAsia="Times New Roman" w:hAnsi="Times New Roman"/>
                <w:b/>
                <w:bCs/>
                <w:sz w:val="22"/>
                <w:szCs w:val="22"/>
              </w:rPr>
              <w:t> </w:t>
            </w:r>
          </w:p>
        </w:tc>
      </w:tr>
      <w:tr w:rsidR="006E6E93" w:rsidRPr="006E6E93" w:rsidTr="006E6E93">
        <w:trPr>
          <w:trHeight w:val="300"/>
        </w:trPr>
        <w:tc>
          <w:tcPr>
            <w:tcW w:w="1960" w:type="dxa"/>
            <w:vMerge/>
            <w:tcBorders>
              <w:top w:val="nil"/>
              <w:left w:val="single" w:sz="4" w:space="0" w:color="auto"/>
              <w:bottom w:val="single" w:sz="4" w:space="0" w:color="auto"/>
              <w:right w:val="single" w:sz="4" w:space="0" w:color="auto"/>
            </w:tcBorders>
            <w:vAlign w:val="center"/>
            <w:hideMark/>
          </w:tcPr>
          <w:p w:rsidR="006E6E93" w:rsidRPr="006E6E93" w:rsidRDefault="006E6E93" w:rsidP="006E6E93">
            <w:pPr>
              <w:rPr>
                <w:rFonts w:ascii="Times New Roman" w:eastAsia="Times New Roman" w:hAnsi="Times New Roman"/>
                <w:sz w:val="22"/>
                <w:szCs w:val="22"/>
              </w:rPr>
            </w:pPr>
          </w:p>
        </w:tc>
        <w:tc>
          <w:tcPr>
            <w:tcW w:w="2875" w:type="dxa"/>
            <w:vMerge/>
            <w:tcBorders>
              <w:top w:val="nil"/>
              <w:left w:val="single" w:sz="4" w:space="0" w:color="auto"/>
              <w:bottom w:val="single" w:sz="4" w:space="0" w:color="auto"/>
              <w:right w:val="single" w:sz="4" w:space="0" w:color="auto"/>
            </w:tcBorders>
            <w:vAlign w:val="center"/>
            <w:hideMark/>
          </w:tcPr>
          <w:p w:rsidR="006E6E93" w:rsidRPr="006E6E93" w:rsidRDefault="006E6E93" w:rsidP="006E6E93">
            <w:pPr>
              <w:rPr>
                <w:rFonts w:ascii="Times New Roman" w:eastAsia="Times New Roman" w:hAnsi="Times New Roman"/>
                <w:sz w:val="22"/>
                <w:szCs w:val="22"/>
              </w:rPr>
            </w:pPr>
          </w:p>
        </w:tc>
        <w:tc>
          <w:tcPr>
            <w:tcW w:w="2693" w:type="dxa"/>
            <w:tcBorders>
              <w:top w:val="nil"/>
              <w:left w:val="nil"/>
              <w:bottom w:val="single" w:sz="4" w:space="0" w:color="auto"/>
              <w:right w:val="single" w:sz="4" w:space="0" w:color="auto"/>
            </w:tcBorders>
            <w:shd w:val="clear" w:color="auto" w:fill="auto"/>
            <w:noWrap/>
            <w:vAlign w:val="center"/>
            <w:hideMark/>
          </w:tcPr>
          <w:p w:rsidR="006E6E93" w:rsidRPr="006E6E93" w:rsidRDefault="006E6E93" w:rsidP="006E6E93">
            <w:pPr>
              <w:rPr>
                <w:rFonts w:ascii="Times New Roman" w:eastAsia="Times New Roman" w:hAnsi="Times New Roman"/>
                <w:sz w:val="22"/>
                <w:szCs w:val="22"/>
              </w:rPr>
            </w:pPr>
            <w:r w:rsidRPr="006E6E93">
              <w:rPr>
                <w:rFonts w:ascii="Times New Roman" w:eastAsia="Times New Roman" w:hAnsi="Times New Roman"/>
                <w:sz w:val="22"/>
                <w:szCs w:val="22"/>
              </w:rPr>
              <w:t xml:space="preserve">      федеральный бюджет</w:t>
            </w:r>
          </w:p>
        </w:tc>
        <w:tc>
          <w:tcPr>
            <w:tcW w:w="1640" w:type="dxa"/>
            <w:tcBorders>
              <w:top w:val="nil"/>
              <w:left w:val="nil"/>
              <w:bottom w:val="single" w:sz="4" w:space="0" w:color="auto"/>
              <w:right w:val="single" w:sz="4" w:space="0" w:color="auto"/>
            </w:tcBorders>
            <w:shd w:val="clear" w:color="auto" w:fill="auto"/>
            <w:noWrap/>
            <w:vAlign w:val="center"/>
            <w:hideMark/>
          </w:tcPr>
          <w:p w:rsidR="006E6E93" w:rsidRPr="006E6E93" w:rsidRDefault="006E6E93" w:rsidP="006E6E93">
            <w:pPr>
              <w:jc w:val="center"/>
              <w:rPr>
                <w:rFonts w:ascii="Times New Roman" w:eastAsia="Times New Roman" w:hAnsi="Times New Roman"/>
                <w:sz w:val="22"/>
                <w:szCs w:val="22"/>
              </w:rPr>
            </w:pPr>
            <w:r w:rsidRPr="006E6E93">
              <w:rPr>
                <w:rFonts w:ascii="Times New Roman" w:eastAsia="Times New Roman" w:hAnsi="Times New Roman"/>
                <w:sz w:val="22"/>
                <w:szCs w:val="22"/>
              </w:rPr>
              <w:t>0,00</w:t>
            </w:r>
          </w:p>
        </w:tc>
        <w:tc>
          <w:tcPr>
            <w:tcW w:w="1640" w:type="dxa"/>
            <w:tcBorders>
              <w:top w:val="nil"/>
              <w:left w:val="nil"/>
              <w:bottom w:val="single" w:sz="4" w:space="0" w:color="auto"/>
              <w:right w:val="single" w:sz="4" w:space="0" w:color="auto"/>
            </w:tcBorders>
            <w:shd w:val="clear" w:color="auto" w:fill="auto"/>
            <w:noWrap/>
            <w:vAlign w:val="center"/>
            <w:hideMark/>
          </w:tcPr>
          <w:p w:rsidR="006E6E93" w:rsidRPr="006E6E93" w:rsidRDefault="006E6E93" w:rsidP="006E6E93">
            <w:pPr>
              <w:jc w:val="center"/>
              <w:rPr>
                <w:rFonts w:ascii="Times New Roman" w:eastAsia="Times New Roman" w:hAnsi="Times New Roman"/>
                <w:sz w:val="22"/>
                <w:szCs w:val="22"/>
              </w:rPr>
            </w:pPr>
            <w:r w:rsidRPr="006E6E93">
              <w:rPr>
                <w:rFonts w:ascii="Times New Roman" w:eastAsia="Times New Roman" w:hAnsi="Times New Roman"/>
                <w:sz w:val="22"/>
                <w:szCs w:val="22"/>
              </w:rPr>
              <w:t>0,00</w:t>
            </w:r>
          </w:p>
        </w:tc>
        <w:tc>
          <w:tcPr>
            <w:tcW w:w="1640" w:type="dxa"/>
            <w:tcBorders>
              <w:top w:val="nil"/>
              <w:left w:val="nil"/>
              <w:bottom w:val="single" w:sz="4" w:space="0" w:color="auto"/>
              <w:right w:val="single" w:sz="4" w:space="0" w:color="auto"/>
            </w:tcBorders>
            <w:shd w:val="clear" w:color="auto" w:fill="auto"/>
            <w:noWrap/>
            <w:vAlign w:val="center"/>
            <w:hideMark/>
          </w:tcPr>
          <w:p w:rsidR="006E6E93" w:rsidRPr="006E6E93" w:rsidRDefault="006E6E93" w:rsidP="006E6E93">
            <w:pPr>
              <w:jc w:val="center"/>
              <w:rPr>
                <w:rFonts w:ascii="Times New Roman" w:eastAsia="Times New Roman" w:hAnsi="Times New Roman"/>
                <w:sz w:val="22"/>
                <w:szCs w:val="22"/>
              </w:rPr>
            </w:pPr>
            <w:r w:rsidRPr="006E6E93">
              <w:rPr>
                <w:rFonts w:ascii="Times New Roman" w:eastAsia="Times New Roman" w:hAnsi="Times New Roman"/>
                <w:sz w:val="22"/>
                <w:szCs w:val="22"/>
              </w:rPr>
              <w:t>0,00</w:t>
            </w:r>
          </w:p>
        </w:tc>
        <w:tc>
          <w:tcPr>
            <w:tcW w:w="1820" w:type="dxa"/>
            <w:tcBorders>
              <w:top w:val="nil"/>
              <w:left w:val="nil"/>
              <w:bottom w:val="single" w:sz="4" w:space="0" w:color="auto"/>
              <w:right w:val="single" w:sz="4" w:space="0" w:color="auto"/>
            </w:tcBorders>
            <w:shd w:val="clear" w:color="auto" w:fill="auto"/>
            <w:noWrap/>
            <w:vAlign w:val="center"/>
            <w:hideMark/>
          </w:tcPr>
          <w:p w:rsidR="006E6E93" w:rsidRPr="006E6E93" w:rsidRDefault="006E6E93" w:rsidP="006E6E93">
            <w:pPr>
              <w:jc w:val="center"/>
              <w:rPr>
                <w:rFonts w:ascii="Times New Roman" w:eastAsia="Times New Roman" w:hAnsi="Times New Roman"/>
                <w:sz w:val="22"/>
                <w:szCs w:val="22"/>
              </w:rPr>
            </w:pPr>
            <w:r w:rsidRPr="006E6E93">
              <w:rPr>
                <w:rFonts w:ascii="Times New Roman" w:eastAsia="Times New Roman" w:hAnsi="Times New Roman"/>
                <w:sz w:val="22"/>
                <w:szCs w:val="22"/>
              </w:rPr>
              <w:t>0,00</w:t>
            </w:r>
          </w:p>
        </w:tc>
      </w:tr>
      <w:tr w:rsidR="006E6E93" w:rsidRPr="006E6E93" w:rsidTr="006E6E93">
        <w:trPr>
          <w:trHeight w:val="300"/>
        </w:trPr>
        <w:tc>
          <w:tcPr>
            <w:tcW w:w="1960" w:type="dxa"/>
            <w:vMerge/>
            <w:tcBorders>
              <w:top w:val="nil"/>
              <w:left w:val="single" w:sz="4" w:space="0" w:color="auto"/>
              <w:bottom w:val="single" w:sz="4" w:space="0" w:color="auto"/>
              <w:right w:val="single" w:sz="4" w:space="0" w:color="auto"/>
            </w:tcBorders>
            <w:vAlign w:val="center"/>
            <w:hideMark/>
          </w:tcPr>
          <w:p w:rsidR="006E6E93" w:rsidRPr="006E6E93" w:rsidRDefault="006E6E93" w:rsidP="006E6E93">
            <w:pPr>
              <w:rPr>
                <w:rFonts w:ascii="Times New Roman" w:eastAsia="Times New Roman" w:hAnsi="Times New Roman"/>
                <w:sz w:val="22"/>
                <w:szCs w:val="22"/>
              </w:rPr>
            </w:pPr>
          </w:p>
        </w:tc>
        <w:tc>
          <w:tcPr>
            <w:tcW w:w="2875" w:type="dxa"/>
            <w:vMerge/>
            <w:tcBorders>
              <w:top w:val="nil"/>
              <w:left w:val="single" w:sz="4" w:space="0" w:color="auto"/>
              <w:bottom w:val="single" w:sz="4" w:space="0" w:color="auto"/>
              <w:right w:val="single" w:sz="4" w:space="0" w:color="auto"/>
            </w:tcBorders>
            <w:vAlign w:val="center"/>
            <w:hideMark/>
          </w:tcPr>
          <w:p w:rsidR="006E6E93" w:rsidRPr="006E6E93" w:rsidRDefault="006E6E93" w:rsidP="006E6E93">
            <w:pPr>
              <w:rPr>
                <w:rFonts w:ascii="Times New Roman" w:eastAsia="Times New Roman" w:hAnsi="Times New Roman"/>
                <w:sz w:val="22"/>
                <w:szCs w:val="22"/>
              </w:rPr>
            </w:pPr>
          </w:p>
        </w:tc>
        <w:tc>
          <w:tcPr>
            <w:tcW w:w="2693" w:type="dxa"/>
            <w:tcBorders>
              <w:top w:val="nil"/>
              <w:left w:val="nil"/>
              <w:bottom w:val="single" w:sz="4" w:space="0" w:color="auto"/>
              <w:right w:val="single" w:sz="4" w:space="0" w:color="auto"/>
            </w:tcBorders>
            <w:shd w:val="clear" w:color="auto" w:fill="auto"/>
            <w:vAlign w:val="center"/>
            <w:hideMark/>
          </w:tcPr>
          <w:p w:rsidR="006E6E93" w:rsidRPr="006E6E93" w:rsidRDefault="006E6E93" w:rsidP="006E6E93">
            <w:pPr>
              <w:rPr>
                <w:rFonts w:ascii="Times New Roman" w:eastAsia="Times New Roman" w:hAnsi="Times New Roman"/>
                <w:sz w:val="22"/>
                <w:szCs w:val="22"/>
              </w:rPr>
            </w:pPr>
            <w:r w:rsidRPr="006E6E93">
              <w:rPr>
                <w:rFonts w:ascii="Times New Roman" w:eastAsia="Times New Roman" w:hAnsi="Times New Roman"/>
                <w:sz w:val="22"/>
                <w:szCs w:val="22"/>
              </w:rPr>
              <w:t xml:space="preserve">      краевой бюджет</w:t>
            </w:r>
          </w:p>
        </w:tc>
        <w:tc>
          <w:tcPr>
            <w:tcW w:w="1640" w:type="dxa"/>
            <w:tcBorders>
              <w:top w:val="nil"/>
              <w:left w:val="nil"/>
              <w:bottom w:val="single" w:sz="4" w:space="0" w:color="auto"/>
              <w:right w:val="single" w:sz="4" w:space="0" w:color="auto"/>
            </w:tcBorders>
            <w:shd w:val="clear" w:color="auto" w:fill="auto"/>
            <w:noWrap/>
            <w:vAlign w:val="center"/>
            <w:hideMark/>
          </w:tcPr>
          <w:p w:rsidR="006E6E93" w:rsidRPr="006E6E93" w:rsidRDefault="006E6E93" w:rsidP="006E6E93">
            <w:pPr>
              <w:jc w:val="center"/>
              <w:rPr>
                <w:rFonts w:ascii="Times New Roman" w:eastAsia="Times New Roman" w:hAnsi="Times New Roman"/>
                <w:sz w:val="22"/>
                <w:szCs w:val="22"/>
              </w:rPr>
            </w:pPr>
            <w:r w:rsidRPr="006E6E93">
              <w:rPr>
                <w:rFonts w:ascii="Times New Roman" w:eastAsia="Times New Roman" w:hAnsi="Times New Roman"/>
                <w:sz w:val="22"/>
                <w:szCs w:val="22"/>
              </w:rPr>
              <w:t>0,00</w:t>
            </w:r>
          </w:p>
        </w:tc>
        <w:tc>
          <w:tcPr>
            <w:tcW w:w="1640" w:type="dxa"/>
            <w:tcBorders>
              <w:top w:val="nil"/>
              <w:left w:val="nil"/>
              <w:bottom w:val="single" w:sz="4" w:space="0" w:color="auto"/>
              <w:right w:val="single" w:sz="4" w:space="0" w:color="auto"/>
            </w:tcBorders>
            <w:shd w:val="clear" w:color="auto" w:fill="auto"/>
            <w:noWrap/>
            <w:vAlign w:val="center"/>
            <w:hideMark/>
          </w:tcPr>
          <w:p w:rsidR="006E6E93" w:rsidRPr="006E6E93" w:rsidRDefault="006E6E93" w:rsidP="006E6E93">
            <w:pPr>
              <w:jc w:val="center"/>
              <w:rPr>
                <w:rFonts w:ascii="Times New Roman" w:eastAsia="Times New Roman" w:hAnsi="Times New Roman"/>
                <w:sz w:val="22"/>
                <w:szCs w:val="22"/>
              </w:rPr>
            </w:pPr>
            <w:r w:rsidRPr="006E6E93">
              <w:rPr>
                <w:rFonts w:ascii="Times New Roman" w:eastAsia="Times New Roman" w:hAnsi="Times New Roman"/>
                <w:sz w:val="22"/>
                <w:szCs w:val="22"/>
              </w:rPr>
              <w:t>0,00</w:t>
            </w:r>
          </w:p>
        </w:tc>
        <w:tc>
          <w:tcPr>
            <w:tcW w:w="1640" w:type="dxa"/>
            <w:tcBorders>
              <w:top w:val="nil"/>
              <w:left w:val="nil"/>
              <w:bottom w:val="single" w:sz="4" w:space="0" w:color="auto"/>
              <w:right w:val="single" w:sz="4" w:space="0" w:color="auto"/>
            </w:tcBorders>
            <w:shd w:val="clear" w:color="auto" w:fill="auto"/>
            <w:noWrap/>
            <w:vAlign w:val="center"/>
            <w:hideMark/>
          </w:tcPr>
          <w:p w:rsidR="006E6E93" w:rsidRPr="006E6E93" w:rsidRDefault="006E6E93" w:rsidP="006E6E93">
            <w:pPr>
              <w:jc w:val="center"/>
              <w:rPr>
                <w:rFonts w:ascii="Times New Roman" w:eastAsia="Times New Roman" w:hAnsi="Times New Roman"/>
                <w:sz w:val="22"/>
                <w:szCs w:val="22"/>
              </w:rPr>
            </w:pPr>
            <w:r w:rsidRPr="006E6E93">
              <w:rPr>
                <w:rFonts w:ascii="Times New Roman" w:eastAsia="Times New Roman" w:hAnsi="Times New Roman"/>
                <w:sz w:val="22"/>
                <w:szCs w:val="22"/>
              </w:rPr>
              <w:t>0,00</w:t>
            </w:r>
          </w:p>
        </w:tc>
        <w:tc>
          <w:tcPr>
            <w:tcW w:w="1820" w:type="dxa"/>
            <w:tcBorders>
              <w:top w:val="nil"/>
              <w:left w:val="nil"/>
              <w:bottom w:val="single" w:sz="4" w:space="0" w:color="auto"/>
              <w:right w:val="single" w:sz="4" w:space="0" w:color="auto"/>
            </w:tcBorders>
            <w:shd w:val="clear" w:color="auto" w:fill="auto"/>
            <w:noWrap/>
            <w:vAlign w:val="center"/>
            <w:hideMark/>
          </w:tcPr>
          <w:p w:rsidR="006E6E93" w:rsidRPr="006E6E93" w:rsidRDefault="006E6E93" w:rsidP="006E6E93">
            <w:pPr>
              <w:jc w:val="center"/>
              <w:rPr>
                <w:rFonts w:ascii="Times New Roman" w:eastAsia="Times New Roman" w:hAnsi="Times New Roman"/>
                <w:sz w:val="22"/>
                <w:szCs w:val="22"/>
              </w:rPr>
            </w:pPr>
            <w:r w:rsidRPr="006E6E93">
              <w:rPr>
                <w:rFonts w:ascii="Times New Roman" w:eastAsia="Times New Roman" w:hAnsi="Times New Roman"/>
                <w:sz w:val="22"/>
                <w:szCs w:val="22"/>
              </w:rPr>
              <w:t>0,00</w:t>
            </w:r>
          </w:p>
        </w:tc>
      </w:tr>
      <w:tr w:rsidR="006E6E93" w:rsidRPr="006E6E93" w:rsidTr="006E6E93">
        <w:trPr>
          <w:trHeight w:val="300"/>
        </w:trPr>
        <w:tc>
          <w:tcPr>
            <w:tcW w:w="1960" w:type="dxa"/>
            <w:vMerge/>
            <w:tcBorders>
              <w:top w:val="nil"/>
              <w:left w:val="single" w:sz="4" w:space="0" w:color="auto"/>
              <w:bottom w:val="single" w:sz="4" w:space="0" w:color="auto"/>
              <w:right w:val="single" w:sz="4" w:space="0" w:color="auto"/>
            </w:tcBorders>
            <w:vAlign w:val="center"/>
            <w:hideMark/>
          </w:tcPr>
          <w:p w:rsidR="006E6E93" w:rsidRPr="006E6E93" w:rsidRDefault="006E6E93" w:rsidP="006E6E93">
            <w:pPr>
              <w:rPr>
                <w:rFonts w:ascii="Times New Roman" w:eastAsia="Times New Roman" w:hAnsi="Times New Roman"/>
                <w:sz w:val="22"/>
                <w:szCs w:val="22"/>
              </w:rPr>
            </w:pPr>
          </w:p>
        </w:tc>
        <w:tc>
          <w:tcPr>
            <w:tcW w:w="2875" w:type="dxa"/>
            <w:vMerge/>
            <w:tcBorders>
              <w:top w:val="nil"/>
              <w:left w:val="single" w:sz="4" w:space="0" w:color="auto"/>
              <w:bottom w:val="single" w:sz="4" w:space="0" w:color="auto"/>
              <w:right w:val="single" w:sz="4" w:space="0" w:color="auto"/>
            </w:tcBorders>
            <w:vAlign w:val="center"/>
            <w:hideMark/>
          </w:tcPr>
          <w:p w:rsidR="006E6E93" w:rsidRPr="006E6E93" w:rsidRDefault="006E6E93" w:rsidP="006E6E93">
            <w:pPr>
              <w:rPr>
                <w:rFonts w:ascii="Times New Roman" w:eastAsia="Times New Roman" w:hAnsi="Times New Roman"/>
                <w:sz w:val="22"/>
                <w:szCs w:val="22"/>
              </w:rPr>
            </w:pPr>
          </w:p>
        </w:tc>
        <w:tc>
          <w:tcPr>
            <w:tcW w:w="2693" w:type="dxa"/>
            <w:tcBorders>
              <w:top w:val="nil"/>
              <w:left w:val="nil"/>
              <w:bottom w:val="single" w:sz="4" w:space="0" w:color="auto"/>
              <w:right w:val="single" w:sz="4" w:space="0" w:color="auto"/>
            </w:tcBorders>
            <w:shd w:val="clear" w:color="auto" w:fill="auto"/>
            <w:vAlign w:val="center"/>
            <w:hideMark/>
          </w:tcPr>
          <w:p w:rsidR="006E6E93" w:rsidRPr="006E6E93" w:rsidRDefault="006E6E93" w:rsidP="006E6E93">
            <w:pPr>
              <w:rPr>
                <w:rFonts w:ascii="Times New Roman" w:eastAsia="Times New Roman" w:hAnsi="Times New Roman"/>
                <w:sz w:val="22"/>
                <w:szCs w:val="22"/>
              </w:rPr>
            </w:pPr>
            <w:r w:rsidRPr="006E6E93">
              <w:rPr>
                <w:rFonts w:ascii="Times New Roman" w:eastAsia="Times New Roman" w:hAnsi="Times New Roman"/>
                <w:sz w:val="22"/>
                <w:szCs w:val="22"/>
              </w:rPr>
              <w:t xml:space="preserve">      местный бюджет</w:t>
            </w:r>
          </w:p>
        </w:tc>
        <w:tc>
          <w:tcPr>
            <w:tcW w:w="1640" w:type="dxa"/>
            <w:tcBorders>
              <w:top w:val="nil"/>
              <w:left w:val="nil"/>
              <w:bottom w:val="single" w:sz="4" w:space="0" w:color="auto"/>
              <w:right w:val="single" w:sz="4" w:space="0" w:color="auto"/>
            </w:tcBorders>
            <w:shd w:val="clear" w:color="auto" w:fill="auto"/>
            <w:noWrap/>
            <w:vAlign w:val="center"/>
            <w:hideMark/>
          </w:tcPr>
          <w:p w:rsidR="006E6E93" w:rsidRPr="006E6E93" w:rsidRDefault="006E6E93" w:rsidP="006E6E93">
            <w:pPr>
              <w:jc w:val="center"/>
              <w:rPr>
                <w:rFonts w:ascii="Times New Roman" w:eastAsia="Times New Roman" w:hAnsi="Times New Roman"/>
                <w:sz w:val="22"/>
                <w:szCs w:val="22"/>
              </w:rPr>
            </w:pPr>
            <w:r w:rsidRPr="006E6E93">
              <w:rPr>
                <w:rFonts w:ascii="Times New Roman" w:eastAsia="Times New Roman" w:hAnsi="Times New Roman"/>
                <w:sz w:val="22"/>
                <w:szCs w:val="22"/>
              </w:rPr>
              <w:t>11 268 760,00</w:t>
            </w:r>
          </w:p>
        </w:tc>
        <w:tc>
          <w:tcPr>
            <w:tcW w:w="1640" w:type="dxa"/>
            <w:tcBorders>
              <w:top w:val="nil"/>
              <w:left w:val="nil"/>
              <w:bottom w:val="single" w:sz="4" w:space="0" w:color="auto"/>
              <w:right w:val="single" w:sz="4" w:space="0" w:color="auto"/>
            </w:tcBorders>
            <w:shd w:val="clear" w:color="auto" w:fill="auto"/>
            <w:noWrap/>
            <w:vAlign w:val="center"/>
            <w:hideMark/>
          </w:tcPr>
          <w:p w:rsidR="006E6E93" w:rsidRPr="006E6E93" w:rsidRDefault="006E6E93" w:rsidP="006E6E93">
            <w:pPr>
              <w:jc w:val="center"/>
              <w:rPr>
                <w:rFonts w:ascii="Times New Roman" w:eastAsia="Times New Roman" w:hAnsi="Times New Roman"/>
                <w:sz w:val="22"/>
                <w:szCs w:val="22"/>
              </w:rPr>
            </w:pPr>
            <w:r w:rsidRPr="006E6E93">
              <w:rPr>
                <w:rFonts w:ascii="Times New Roman" w:eastAsia="Times New Roman" w:hAnsi="Times New Roman"/>
                <w:sz w:val="22"/>
                <w:szCs w:val="22"/>
              </w:rPr>
              <w:t>11 268 760,00</w:t>
            </w:r>
          </w:p>
        </w:tc>
        <w:tc>
          <w:tcPr>
            <w:tcW w:w="1640" w:type="dxa"/>
            <w:tcBorders>
              <w:top w:val="nil"/>
              <w:left w:val="nil"/>
              <w:bottom w:val="single" w:sz="4" w:space="0" w:color="auto"/>
              <w:right w:val="single" w:sz="4" w:space="0" w:color="auto"/>
            </w:tcBorders>
            <w:shd w:val="clear" w:color="auto" w:fill="auto"/>
            <w:noWrap/>
            <w:vAlign w:val="center"/>
            <w:hideMark/>
          </w:tcPr>
          <w:p w:rsidR="006E6E93" w:rsidRPr="006E6E93" w:rsidRDefault="006E6E93" w:rsidP="006E6E93">
            <w:pPr>
              <w:jc w:val="center"/>
              <w:rPr>
                <w:rFonts w:ascii="Times New Roman" w:eastAsia="Times New Roman" w:hAnsi="Times New Roman"/>
                <w:sz w:val="22"/>
                <w:szCs w:val="22"/>
              </w:rPr>
            </w:pPr>
            <w:r w:rsidRPr="006E6E93">
              <w:rPr>
                <w:rFonts w:ascii="Times New Roman" w:eastAsia="Times New Roman" w:hAnsi="Times New Roman"/>
                <w:sz w:val="22"/>
                <w:szCs w:val="22"/>
              </w:rPr>
              <w:t>11 268 760,00</w:t>
            </w:r>
          </w:p>
        </w:tc>
        <w:tc>
          <w:tcPr>
            <w:tcW w:w="1820" w:type="dxa"/>
            <w:tcBorders>
              <w:top w:val="nil"/>
              <w:left w:val="nil"/>
              <w:bottom w:val="single" w:sz="4" w:space="0" w:color="auto"/>
              <w:right w:val="single" w:sz="4" w:space="0" w:color="auto"/>
            </w:tcBorders>
            <w:shd w:val="clear" w:color="auto" w:fill="auto"/>
            <w:noWrap/>
            <w:vAlign w:val="center"/>
            <w:hideMark/>
          </w:tcPr>
          <w:p w:rsidR="006E6E93" w:rsidRPr="006E6E93" w:rsidRDefault="006E6E93" w:rsidP="006E6E93">
            <w:pPr>
              <w:jc w:val="center"/>
              <w:rPr>
                <w:rFonts w:ascii="Times New Roman" w:eastAsia="Times New Roman" w:hAnsi="Times New Roman"/>
                <w:sz w:val="22"/>
                <w:szCs w:val="22"/>
              </w:rPr>
            </w:pPr>
            <w:r w:rsidRPr="006E6E93">
              <w:rPr>
                <w:rFonts w:ascii="Times New Roman" w:eastAsia="Times New Roman" w:hAnsi="Times New Roman"/>
                <w:sz w:val="22"/>
                <w:szCs w:val="22"/>
              </w:rPr>
              <w:t>33 806 280,00</w:t>
            </w:r>
          </w:p>
        </w:tc>
      </w:tr>
      <w:tr w:rsidR="006E6E93" w:rsidRPr="006E6E93" w:rsidTr="006E6E93">
        <w:trPr>
          <w:trHeight w:val="300"/>
        </w:trPr>
        <w:tc>
          <w:tcPr>
            <w:tcW w:w="19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E6E93" w:rsidRPr="006E6E93" w:rsidRDefault="006E6E93" w:rsidP="006E6E93">
            <w:pPr>
              <w:jc w:val="center"/>
              <w:rPr>
                <w:rFonts w:ascii="Times New Roman" w:eastAsia="Times New Roman" w:hAnsi="Times New Roman"/>
                <w:sz w:val="22"/>
                <w:szCs w:val="22"/>
              </w:rPr>
            </w:pPr>
            <w:r w:rsidRPr="006E6E93">
              <w:rPr>
                <w:rFonts w:ascii="Times New Roman" w:eastAsia="Times New Roman" w:hAnsi="Times New Roman"/>
                <w:sz w:val="22"/>
                <w:szCs w:val="22"/>
              </w:rPr>
              <w:lastRenderedPageBreak/>
              <w:t>Подпрограмма 3</w:t>
            </w:r>
          </w:p>
        </w:tc>
        <w:tc>
          <w:tcPr>
            <w:tcW w:w="28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E6E93" w:rsidRPr="006E6E93" w:rsidRDefault="006E6E93" w:rsidP="006E6E93">
            <w:pPr>
              <w:jc w:val="center"/>
              <w:rPr>
                <w:rFonts w:ascii="Times New Roman" w:eastAsia="Times New Roman" w:hAnsi="Times New Roman"/>
                <w:sz w:val="22"/>
                <w:szCs w:val="22"/>
              </w:rPr>
            </w:pPr>
            <w:r w:rsidRPr="006E6E93">
              <w:rPr>
                <w:rFonts w:ascii="Times New Roman" w:eastAsia="Times New Roman" w:hAnsi="Times New Roman"/>
                <w:sz w:val="22"/>
                <w:szCs w:val="22"/>
              </w:rPr>
              <w:t>Энергосбережение и повышение энергетической эффективности ЗАТО Железногорск</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E93" w:rsidRPr="006E6E93" w:rsidRDefault="006E6E93" w:rsidP="006E6E93">
            <w:pPr>
              <w:rPr>
                <w:rFonts w:ascii="Times New Roman" w:eastAsia="Times New Roman" w:hAnsi="Times New Roman"/>
                <w:sz w:val="22"/>
                <w:szCs w:val="22"/>
              </w:rPr>
            </w:pPr>
            <w:r w:rsidRPr="006E6E93">
              <w:rPr>
                <w:rFonts w:ascii="Times New Roman" w:eastAsia="Times New Roman" w:hAnsi="Times New Roman"/>
                <w:sz w:val="22"/>
                <w:szCs w:val="22"/>
              </w:rPr>
              <w:t>всего</w:t>
            </w:r>
          </w:p>
        </w:tc>
        <w:tc>
          <w:tcPr>
            <w:tcW w:w="1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E93" w:rsidRPr="006E6E93" w:rsidRDefault="006E6E93" w:rsidP="006E6E93">
            <w:pPr>
              <w:jc w:val="center"/>
              <w:rPr>
                <w:rFonts w:ascii="Times New Roman" w:eastAsia="Times New Roman" w:hAnsi="Times New Roman"/>
                <w:b/>
                <w:bCs/>
                <w:sz w:val="22"/>
                <w:szCs w:val="22"/>
              </w:rPr>
            </w:pPr>
            <w:r w:rsidRPr="006E6E93">
              <w:rPr>
                <w:rFonts w:ascii="Times New Roman" w:eastAsia="Times New Roman" w:hAnsi="Times New Roman"/>
                <w:b/>
                <w:bCs/>
                <w:sz w:val="22"/>
                <w:szCs w:val="22"/>
              </w:rPr>
              <w:t>500 000,00</w:t>
            </w:r>
          </w:p>
        </w:tc>
        <w:tc>
          <w:tcPr>
            <w:tcW w:w="1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E93" w:rsidRPr="006E6E93" w:rsidRDefault="006E6E93" w:rsidP="006E6E93">
            <w:pPr>
              <w:jc w:val="center"/>
              <w:rPr>
                <w:rFonts w:ascii="Times New Roman" w:eastAsia="Times New Roman" w:hAnsi="Times New Roman"/>
                <w:b/>
                <w:bCs/>
                <w:sz w:val="22"/>
                <w:szCs w:val="22"/>
              </w:rPr>
            </w:pPr>
            <w:r w:rsidRPr="006E6E93">
              <w:rPr>
                <w:rFonts w:ascii="Times New Roman" w:eastAsia="Times New Roman" w:hAnsi="Times New Roman"/>
                <w:b/>
                <w:bCs/>
                <w:sz w:val="22"/>
                <w:szCs w:val="22"/>
              </w:rPr>
              <w:t>500 000,00</w:t>
            </w:r>
          </w:p>
        </w:tc>
        <w:tc>
          <w:tcPr>
            <w:tcW w:w="1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E93" w:rsidRPr="006E6E93" w:rsidRDefault="006E6E93" w:rsidP="006E6E93">
            <w:pPr>
              <w:jc w:val="center"/>
              <w:rPr>
                <w:rFonts w:ascii="Times New Roman" w:eastAsia="Times New Roman" w:hAnsi="Times New Roman"/>
                <w:b/>
                <w:bCs/>
                <w:sz w:val="22"/>
                <w:szCs w:val="22"/>
              </w:rPr>
            </w:pPr>
            <w:r w:rsidRPr="006E6E93">
              <w:rPr>
                <w:rFonts w:ascii="Times New Roman" w:eastAsia="Times New Roman" w:hAnsi="Times New Roman"/>
                <w:b/>
                <w:bCs/>
                <w:sz w:val="22"/>
                <w:szCs w:val="22"/>
              </w:rPr>
              <w:t>500 000,00</w:t>
            </w:r>
          </w:p>
        </w:tc>
        <w:tc>
          <w:tcPr>
            <w:tcW w:w="18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E93" w:rsidRPr="006E6E93" w:rsidRDefault="006E6E93" w:rsidP="006E6E93">
            <w:pPr>
              <w:jc w:val="center"/>
              <w:rPr>
                <w:rFonts w:ascii="Times New Roman" w:eastAsia="Times New Roman" w:hAnsi="Times New Roman"/>
                <w:b/>
                <w:bCs/>
                <w:sz w:val="22"/>
                <w:szCs w:val="22"/>
              </w:rPr>
            </w:pPr>
            <w:r w:rsidRPr="006E6E93">
              <w:rPr>
                <w:rFonts w:ascii="Times New Roman" w:eastAsia="Times New Roman" w:hAnsi="Times New Roman"/>
                <w:b/>
                <w:bCs/>
                <w:sz w:val="22"/>
                <w:szCs w:val="22"/>
              </w:rPr>
              <w:t>1 500 000,00</w:t>
            </w:r>
          </w:p>
        </w:tc>
      </w:tr>
      <w:tr w:rsidR="006E6E93" w:rsidRPr="006E6E93" w:rsidTr="006E6E93">
        <w:trPr>
          <w:trHeight w:val="300"/>
        </w:trPr>
        <w:tc>
          <w:tcPr>
            <w:tcW w:w="1960" w:type="dxa"/>
            <w:vMerge/>
            <w:tcBorders>
              <w:top w:val="single" w:sz="4" w:space="0" w:color="auto"/>
              <w:left w:val="single" w:sz="4" w:space="0" w:color="auto"/>
              <w:bottom w:val="single" w:sz="4" w:space="0" w:color="auto"/>
              <w:right w:val="single" w:sz="4" w:space="0" w:color="auto"/>
            </w:tcBorders>
            <w:vAlign w:val="center"/>
            <w:hideMark/>
          </w:tcPr>
          <w:p w:rsidR="006E6E93" w:rsidRPr="006E6E93" w:rsidRDefault="006E6E93" w:rsidP="006E6E93">
            <w:pPr>
              <w:rPr>
                <w:rFonts w:ascii="Times New Roman" w:eastAsia="Times New Roman" w:hAnsi="Times New Roman"/>
                <w:sz w:val="22"/>
                <w:szCs w:val="22"/>
              </w:rPr>
            </w:pPr>
          </w:p>
        </w:tc>
        <w:tc>
          <w:tcPr>
            <w:tcW w:w="2875" w:type="dxa"/>
            <w:vMerge/>
            <w:tcBorders>
              <w:top w:val="single" w:sz="4" w:space="0" w:color="auto"/>
              <w:left w:val="single" w:sz="4" w:space="0" w:color="auto"/>
              <w:bottom w:val="single" w:sz="4" w:space="0" w:color="auto"/>
              <w:right w:val="single" w:sz="4" w:space="0" w:color="auto"/>
            </w:tcBorders>
            <w:vAlign w:val="center"/>
            <w:hideMark/>
          </w:tcPr>
          <w:p w:rsidR="006E6E93" w:rsidRPr="006E6E93" w:rsidRDefault="006E6E93" w:rsidP="006E6E93">
            <w:pPr>
              <w:rPr>
                <w:rFonts w:ascii="Times New Roman" w:eastAsia="Times New Roman" w:hAnsi="Times New Roman"/>
                <w:sz w:val="22"/>
                <w:szCs w:val="22"/>
              </w:rPr>
            </w:pP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6E6E93" w:rsidRPr="006E6E93" w:rsidRDefault="006E6E93" w:rsidP="006E6E93">
            <w:pPr>
              <w:rPr>
                <w:rFonts w:ascii="Times New Roman" w:eastAsia="Times New Roman" w:hAnsi="Times New Roman"/>
                <w:sz w:val="22"/>
                <w:szCs w:val="22"/>
              </w:rPr>
            </w:pPr>
            <w:r w:rsidRPr="006E6E93">
              <w:rPr>
                <w:rFonts w:ascii="Times New Roman" w:eastAsia="Times New Roman" w:hAnsi="Times New Roman"/>
                <w:sz w:val="22"/>
                <w:szCs w:val="22"/>
              </w:rPr>
              <w:t xml:space="preserve">      в том числе:</w:t>
            </w:r>
          </w:p>
        </w:tc>
        <w:tc>
          <w:tcPr>
            <w:tcW w:w="1640" w:type="dxa"/>
            <w:tcBorders>
              <w:top w:val="single" w:sz="4" w:space="0" w:color="auto"/>
              <w:left w:val="nil"/>
              <w:bottom w:val="single" w:sz="4" w:space="0" w:color="auto"/>
              <w:right w:val="single" w:sz="4" w:space="0" w:color="auto"/>
            </w:tcBorders>
            <w:shd w:val="clear" w:color="auto" w:fill="auto"/>
            <w:noWrap/>
            <w:vAlign w:val="center"/>
            <w:hideMark/>
          </w:tcPr>
          <w:p w:rsidR="006E6E93" w:rsidRPr="006E6E93" w:rsidRDefault="006E6E93" w:rsidP="006E6E93">
            <w:pPr>
              <w:jc w:val="center"/>
              <w:rPr>
                <w:rFonts w:ascii="Times New Roman" w:eastAsia="Times New Roman" w:hAnsi="Times New Roman"/>
                <w:sz w:val="22"/>
                <w:szCs w:val="22"/>
              </w:rPr>
            </w:pPr>
            <w:r w:rsidRPr="006E6E93">
              <w:rPr>
                <w:rFonts w:ascii="Times New Roman" w:eastAsia="Times New Roman" w:hAnsi="Times New Roman"/>
                <w:sz w:val="22"/>
                <w:szCs w:val="22"/>
              </w:rPr>
              <w:t> </w:t>
            </w:r>
          </w:p>
        </w:tc>
        <w:tc>
          <w:tcPr>
            <w:tcW w:w="1640" w:type="dxa"/>
            <w:tcBorders>
              <w:top w:val="single" w:sz="4" w:space="0" w:color="auto"/>
              <w:left w:val="nil"/>
              <w:bottom w:val="single" w:sz="4" w:space="0" w:color="auto"/>
              <w:right w:val="single" w:sz="4" w:space="0" w:color="auto"/>
            </w:tcBorders>
            <w:shd w:val="clear" w:color="auto" w:fill="auto"/>
            <w:noWrap/>
            <w:vAlign w:val="center"/>
            <w:hideMark/>
          </w:tcPr>
          <w:p w:rsidR="006E6E93" w:rsidRPr="006E6E93" w:rsidRDefault="006E6E93" w:rsidP="006E6E93">
            <w:pPr>
              <w:jc w:val="center"/>
              <w:rPr>
                <w:rFonts w:ascii="Times New Roman" w:eastAsia="Times New Roman" w:hAnsi="Times New Roman"/>
                <w:sz w:val="22"/>
                <w:szCs w:val="22"/>
              </w:rPr>
            </w:pPr>
            <w:r w:rsidRPr="006E6E93">
              <w:rPr>
                <w:rFonts w:ascii="Times New Roman" w:eastAsia="Times New Roman" w:hAnsi="Times New Roman"/>
                <w:sz w:val="22"/>
                <w:szCs w:val="22"/>
              </w:rPr>
              <w:t> </w:t>
            </w:r>
          </w:p>
        </w:tc>
        <w:tc>
          <w:tcPr>
            <w:tcW w:w="1640" w:type="dxa"/>
            <w:tcBorders>
              <w:top w:val="single" w:sz="4" w:space="0" w:color="auto"/>
              <w:left w:val="nil"/>
              <w:bottom w:val="single" w:sz="4" w:space="0" w:color="auto"/>
              <w:right w:val="single" w:sz="4" w:space="0" w:color="auto"/>
            </w:tcBorders>
            <w:shd w:val="clear" w:color="auto" w:fill="auto"/>
            <w:noWrap/>
            <w:vAlign w:val="center"/>
            <w:hideMark/>
          </w:tcPr>
          <w:p w:rsidR="006E6E93" w:rsidRPr="006E6E93" w:rsidRDefault="006E6E93" w:rsidP="006E6E93">
            <w:pPr>
              <w:jc w:val="center"/>
              <w:rPr>
                <w:rFonts w:ascii="Times New Roman" w:eastAsia="Times New Roman" w:hAnsi="Times New Roman"/>
                <w:sz w:val="22"/>
                <w:szCs w:val="22"/>
              </w:rPr>
            </w:pPr>
            <w:r w:rsidRPr="006E6E93">
              <w:rPr>
                <w:rFonts w:ascii="Times New Roman" w:eastAsia="Times New Roman" w:hAnsi="Times New Roman"/>
                <w:sz w:val="22"/>
                <w:szCs w:val="22"/>
              </w:rPr>
              <w:t> </w:t>
            </w:r>
          </w:p>
        </w:tc>
        <w:tc>
          <w:tcPr>
            <w:tcW w:w="1820" w:type="dxa"/>
            <w:tcBorders>
              <w:top w:val="single" w:sz="4" w:space="0" w:color="auto"/>
              <w:left w:val="nil"/>
              <w:bottom w:val="single" w:sz="4" w:space="0" w:color="auto"/>
              <w:right w:val="single" w:sz="4" w:space="0" w:color="auto"/>
            </w:tcBorders>
            <w:shd w:val="clear" w:color="auto" w:fill="auto"/>
            <w:noWrap/>
            <w:vAlign w:val="center"/>
            <w:hideMark/>
          </w:tcPr>
          <w:p w:rsidR="006E6E93" w:rsidRPr="006E6E93" w:rsidRDefault="006E6E93" w:rsidP="006E6E93">
            <w:pPr>
              <w:jc w:val="center"/>
              <w:rPr>
                <w:rFonts w:ascii="Times New Roman" w:eastAsia="Times New Roman" w:hAnsi="Times New Roman"/>
                <w:b/>
                <w:bCs/>
                <w:sz w:val="22"/>
                <w:szCs w:val="22"/>
              </w:rPr>
            </w:pPr>
            <w:r w:rsidRPr="006E6E93">
              <w:rPr>
                <w:rFonts w:ascii="Times New Roman" w:eastAsia="Times New Roman" w:hAnsi="Times New Roman"/>
                <w:b/>
                <w:bCs/>
                <w:sz w:val="22"/>
                <w:szCs w:val="22"/>
              </w:rPr>
              <w:t> </w:t>
            </w:r>
          </w:p>
        </w:tc>
      </w:tr>
      <w:tr w:rsidR="006E6E93" w:rsidRPr="006E6E93" w:rsidTr="006E6E93">
        <w:trPr>
          <w:trHeight w:val="300"/>
        </w:trPr>
        <w:tc>
          <w:tcPr>
            <w:tcW w:w="1960" w:type="dxa"/>
            <w:vMerge/>
            <w:tcBorders>
              <w:top w:val="nil"/>
              <w:left w:val="single" w:sz="4" w:space="0" w:color="auto"/>
              <w:bottom w:val="single" w:sz="4" w:space="0" w:color="auto"/>
              <w:right w:val="single" w:sz="4" w:space="0" w:color="auto"/>
            </w:tcBorders>
            <w:vAlign w:val="center"/>
            <w:hideMark/>
          </w:tcPr>
          <w:p w:rsidR="006E6E93" w:rsidRPr="006E6E93" w:rsidRDefault="006E6E93" w:rsidP="006E6E93">
            <w:pPr>
              <w:rPr>
                <w:rFonts w:ascii="Times New Roman" w:eastAsia="Times New Roman" w:hAnsi="Times New Roman"/>
                <w:sz w:val="22"/>
                <w:szCs w:val="22"/>
              </w:rPr>
            </w:pPr>
          </w:p>
        </w:tc>
        <w:tc>
          <w:tcPr>
            <w:tcW w:w="2875" w:type="dxa"/>
            <w:vMerge/>
            <w:tcBorders>
              <w:top w:val="nil"/>
              <w:left w:val="single" w:sz="4" w:space="0" w:color="auto"/>
              <w:bottom w:val="single" w:sz="4" w:space="0" w:color="auto"/>
              <w:right w:val="single" w:sz="4" w:space="0" w:color="auto"/>
            </w:tcBorders>
            <w:vAlign w:val="center"/>
            <w:hideMark/>
          </w:tcPr>
          <w:p w:rsidR="006E6E93" w:rsidRPr="006E6E93" w:rsidRDefault="006E6E93" w:rsidP="006E6E93">
            <w:pPr>
              <w:rPr>
                <w:rFonts w:ascii="Times New Roman" w:eastAsia="Times New Roman" w:hAnsi="Times New Roman"/>
                <w:sz w:val="22"/>
                <w:szCs w:val="22"/>
              </w:rPr>
            </w:pPr>
          </w:p>
        </w:tc>
        <w:tc>
          <w:tcPr>
            <w:tcW w:w="2693" w:type="dxa"/>
            <w:tcBorders>
              <w:top w:val="nil"/>
              <w:left w:val="nil"/>
              <w:bottom w:val="single" w:sz="4" w:space="0" w:color="auto"/>
              <w:right w:val="single" w:sz="4" w:space="0" w:color="auto"/>
            </w:tcBorders>
            <w:shd w:val="clear" w:color="auto" w:fill="auto"/>
            <w:noWrap/>
            <w:vAlign w:val="center"/>
            <w:hideMark/>
          </w:tcPr>
          <w:p w:rsidR="006E6E93" w:rsidRPr="006E6E93" w:rsidRDefault="006E6E93" w:rsidP="006E6E93">
            <w:pPr>
              <w:rPr>
                <w:rFonts w:ascii="Times New Roman" w:eastAsia="Times New Roman" w:hAnsi="Times New Roman"/>
                <w:sz w:val="22"/>
                <w:szCs w:val="22"/>
              </w:rPr>
            </w:pPr>
            <w:r w:rsidRPr="006E6E93">
              <w:rPr>
                <w:rFonts w:ascii="Times New Roman" w:eastAsia="Times New Roman" w:hAnsi="Times New Roman"/>
                <w:sz w:val="22"/>
                <w:szCs w:val="22"/>
              </w:rPr>
              <w:t xml:space="preserve">      федеральный бюджет</w:t>
            </w:r>
          </w:p>
        </w:tc>
        <w:tc>
          <w:tcPr>
            <w:tcW w:w="1640" w:type="dxa"/>
            <w:tcBorders>
              <w:top w:val="nil"/>
              <w:left w:val="nil"/>
              <w:bottom w:val="single" w:sz="4" w:space="0" w:color="auto"/>
              <w:right w:val="single" w:sz="4" w:space="0" w:color="auto"/>
            </w:tcBorders>
            <w:shd w:val="clear" w:color="auto" w:fill="auto"/>
            <w:noWrap/>
            <w:vAlign w:val="center"/>
            <w:hideMark/>
          </w:tcPr>
          <w:p w:rsidR="006E6E93" w:rsidRPr="006E6E93" w:rsidRDefault="006E6E93" w:rsidP="006E6E93">
            <w:pPr>
              <w:jc w:val="center"/>
              <w:rPr>
                <w:rFonts w:ascii="Times New Roman" w:eastAsia="Times New Roman" w:hAnsi="Times New Roman"/>
                <w:sz w:val="22"/>
                <w:szCs w:val="22"/>
              </w:rPr>
            </w:pPr>
            <w:r w:rsidRPr="006E6E93">
              <w:rPr>
                <w:rFonts w:ascii="Times New Roman" w:eastAsia="Times New Roman" w:hAnsi="Times New Roman"/>
                <w:sz w:val="22"/>
                <w:szCs w:val="22"/>
              </w:rPr>
              <w:t>0,00</w:t>
            </w:r>
          </w:p>
        </w:tc>
        <w:tc>
          <w:tcPr>
            <w:tcW w:w="1640" w:type="dxa"/>
            <w:tcBorders>
              <w:top w:val="nil"/>
              <w:left w:val="nil"/>
              <w:bottom w:val="single" w:sz="4" w:space="0" w:color="auto"/>
              <w:right w:val="single" w:sz="4" w:space="0" w:color="auto"/>
            </w:tcBorders>
            <w:shd w:val="clear" w:color="auto" w:fill="auto"/>
            <w:noWrap/>
            <w:vAlign w:val="center"/>
            <w:hideMark/>
          </w:tcPr>
          <w:p w:rsidR="006E6E93" w:rsidRPr="006E6E93" w:rsidRDefault="006E6E93" w:rsidP="006E6E93">
            <w:pPr>
              <w:jc w:val="center"/>
              <w:rPr>
                <w:rFonts w:ascii="Times New Roman" w:eastAsia="Times New Roman" w:hAnsi="Times New Roman"/>
                <w:sz w:val="22"/>
                <w:szCs w:val="22"/>
              </w:rPr>
            </w:pPr>
            <w:r w:rsidRPr="006E6E93">
              <w:rPr>
                <w:rFonts w:ascii="Times New Roman" w:eastAsia="Times New Roman" w:hAnsi="Times New Roman"/>
                <w:sz w:val="22"/>
                <w:szCs w:val="22"/>
              </w:rPr>
              <w:t>0,00</w:t>
            </w:r>
          </w:p>
        </w:tc>
        <w:tc>
          <w:tcPr>
            <w:tcW w:w="1640" w:type="dxa"/>
            <w:tcBorders>
              <w:top w:val="nil"/>
              <w:left w:val="nil"/>
              <w:bottom w:val="single" w:sz="4" w:space="0" w:color="auto"/>
              <w:right w:val="single" w:sz="4" w:space="0" w:color="auto"/>
            </w:tcBorders>
            <w:shd w:val="clear" w:color="auto" w:fill="auto"/>
            <w:noWrap/>
            <w:vAlign w:val="center"/>
            <w:hideMark/>
          </w:tcPr>
          <w:p w:rsidR="006E6E93" w:rsidRPr="006E6E93" w:rsidRDefault="006E6E93" w:rsidP="006E6E93">
            <w:pPr>
              <w:jc w:val="center"/>
              <w:rPr>
                <w:rFonts w:ascii="Times New Roman" w:eastAsia="Times New Roman" w:hAnsi="Times New Roman"/>
                <w:sz w:val="22"/>
                <w:szCs w:val="22"/>
              </w:rPr>
            </w:pPr>
            <w:r w:rsidRPr="006E6E93">
              <w:rPr>
                <w:rFonts w:ascii="Times New Roman" w:eastAsia="Times New Roman" w:hAnsi="Times New Roman"/>
                <w:sz w:val="22"/>
                <w:szCs w:val="22"/>
              </w:rPr>
              <w:t>0,00</w:t>
            </w:r>
          </w:p>
        </w:tc>
        <w:tc>
          <w:tcPr>
            <w:tcW w:w="1820" w:type="dxa"/>
            <w:tcBorders>
              <w:top w:val="nil"/>
              <w:left w:val="nil"/>
              <w:bottom w:val="single" w:sz="4" w:space="0" w:color="auto"/>
              <w:right w:val="single" w:sz="4" w:space="0" w:color="auto"/>
            </w:tcBorders>
            <w:shd w:val="clear" w:color="auto" w:fill="auto"/>
            <w:noWrap/>
            <w:vAlign w:val="center"/>
            <w:hideMark/>
          </w:tcPr>
          <w:p w:rsidR="006E6E93" w:rsidRPr="006E6E93" w:rsidRDefault="006E6E93" w:rsidP="006E6E93">
            <w:pPr>
              <w:jc w:val="center"/>
              <w:rPr>
                <w:rFonts w:ascii="Times New Roman" w:eastAsia="Times New Roman" w:hAnsi="Times New Roman"/>
                <w:sz w:val="22"/>
                <w:szCs w:val="22"/>
              </w:rPr>
            </w:pPr>
            <w:r w:rsidRPr="006E6E93">
              <w:rPr>
                <w:rFonts w:ascii="Times New Roman" w:eastAsia="Times New Roman" w:hAnsi="Times New Roman"/>
                <w:sz w:val="22"/>
                <w:szCs w:val="22"/>
              </w:rPr>
              <w:t>0,00</w:t>
            </w:r>
          </w:p>
        </w:tc>
      </w:tr>
      <w:tr w:rsidR="006E6E93" w:rsidRPr="006E6E93" w:rsidTr="006E6E93">
        <w:trPr>
          <w:trHeight w:val="300"/>
        </w:trPr>
        <w:tc>
          <w:tcPr>
            <w:tcW w:w="1960" w:type="dxa"/>
            <w:vMerge/>
            <w:tcBorders>
              <w:top w:val="nil"/>
              <w:left w:val="single" w:sz="4" w:space="0" w:color="auto"/>
              <w:bottom w:val="single" w:sz="4" w:space="0" w:color="auto"/>
              <w:right w:val="single" w:sz="4" w:space="0" w:color="auto"/>
            </w:tcBorders>
            <w:vAlign w:val="center"/>
            <w:hideMark/>
          </w:tcPr>
          <w:p w:rsidR="006E6E93" w:rsidRPr="006E6E93" w:rsidRDefault="006E6E93" w:rsidP="006E6E93">
            <w:pPr>
              <w:rPr>
                <w:rFonts w:ascii="Times New Roman" w:eastAsia="Times New Roman" w:hAnsi="Times New Roman"/>
                <w:sz w:val="22"/>
                <w:szCs w:val="22"/>
              </w:rPr>
            </w:pPr>
          </w:p>
        </w:tc>
        <w:tc>
          <w:tcPr>
            <w:tcW w:w="2875" w:type="dxa"/>
            <w:vMerge/>
            <w:tcBorders>
              <w:top w:val="nil"/>
              <w:left w:val="single" w:sz="4" w:space="0" w:color="auto"/>
              <w:bottom w:val="single" w:sz="4" w:space="0" w:color="auto"/>
              <w:right w:val="single" w:sz="4" w:space="0" w:color="auto"/>
            </w:tcBorders>
            <w:vAlign w:val="center"/>
            <w:hideMark/>
          </w:tcPr>
          <w:p w:rsidR="006E6E93" w:rsidRPr="006E6E93" w:rsidRDefault="006E6E93" w:rsidP="006E6E93">
            <w:pPr>
              <w:rPr>
                <w:rFonts w:ascii="Times New Roman" w:eastAsia="Times New Roman" w:hAnsi="Times New Roman"/>
                <w:sz w:val="22"/>
                <w:szCs w:val="22"/>
              </w:rPr>
            </w:pPr>
          </w:p>
        </w:tc>
        <w:tc>
          <w:tcPr>
            <w:tcW w:w="2693" w:type="dxa"/>
            <w:tcBorders>
              <w:top w:val="nil"/>
              <w:left w:val="nil"/>
              <w:bottom w:val="single" w:sz="4" w:space="0" w:color="auto"/>
              <w:right w:val="single" w:sz="4" w:space="0" w:color="auto"/>
            </w:tcBorders>
            <w:shd w:val="clear" w:color="auto" w:fill="auto"/>
            <w:vAlign w:val="center"/>
            <w:hideMark/>
          </w:tcPr>
          <w:p w:rsidR="006E6E93" w:rsidRPr="006E6E93" w:rsidRDefault="006E6E93" w:rsidP="006E6E93">
            <w:pPr>
              <w:rPr>
                <w:rFonts w:ascii="Times New Roman" w:eastAsia="Times New Roman" w:hAnsi="Times New Roman"/>
                <w:sz w:val="22"/>
                <w:szCs w:val="22"/>
              </w:rPr>
            </w:pPr>
            <w:r w:rsidRPr="006E6E93">
              <w:rPr>
                <w:rFonts w:ascii="Times New Roman" w:eastAsia="Times New Roman" w:hAnsi="Times New Roman"/>
                <w:sz w:val="22"/>
                <w:szCs w:val="22"/>
              </w:rPr>
              <w:t xml:space="preserve">      краевой бюджет</w:t>
            </w:r>
          </w:p>
        </w:tc>
        <w:tc>
          <w:tcPr>
            <w:tcW w:w="1640" w:type="dxa"/>
            <w:tcBorders>
              <w:top w:val="nil"/>
              <w:left w:val="nil"/>
              <w:bottom w:val="single" w:sz="4" w:space="0" w:color="auto"/>
              <w:right w:val="single" w:sz="4" w:space="0" w:color="auto"/>
            </w:tcBorders>
            <w:shd w:val="clear" w:color="auto" w:fill="auto"/>
            <w:noWrap/>
            <w:vAlign w:val="center"/>
            <w:hideMark/>
          </w:tcPr>
          <w:p w:rsidR="006E6E93" w:rsidRPr="006E6E93" w:rsidRDefault="006E6E93" w:rsidP="006E6E93">
            <w:pPr>
              <w:jc w:val="center"/>
              <w:rPr>
                <w:rFonts w:ascii="Times New Roman" w:eastAsia="Times New Roman" w:hAnsi="Times New Roman"/>
                <w:sz w:val="22"/>
                <w:szCs w:val="22"/>
              </w:rPr>
            </w:pPr>
            <w:r w:rsidRPr="006E6E93">
              <w:rPr>
                <w:rFonts w:ascii="Times New Roman" w:eastAsia="Times New Roman" w:hAnsi="Times New Roman"/>
                <w:sz w:val="22"/>
                <w:szCs w:val="22"/>
              </w:rPr>
              <w:t>0,00</w:t>
            </w:r>
          </w:p>
        </w:tc>
        <w:tc>
          <w:tcPr>
            <w:tcW w:w="1640" w:type="dxa"/>
            <w:tcBorders>
              <w:top w:val="nil"/>
              <w:left w:val="nil"/>
              <w:bottom w:val="single" w:sz="4" w:space="0" w:color="auto"/>
              <w:right w:val="single" w:sz="4" w:space="0" w:color="auto"/>
            </w:tcBorders>
            <w:shd w:val="clear" w:color="auto" w:fill="auto"/>
            <w:noWrap/>
            <w:vAlign w:val="center"/>
            <w:hideMark/>
          </w:tcPr>
          <w:p w:rsidR="006E6E93" w:rsidRPr="006E6E93" w:rsidRDefault="006E6E93" w:rsidP="006E6E93">
            <w:pPr>
              <w:jc w:val="center"/>
              <w:rPr>
                <w:rFonts w:ascii="Times New Roman" w:eastAsia="Times New Roman" w:hAnsi="Times New Roman"/>
                <w:sz w:val="22"/>
                <w:szCs w:val="22"/>
              </w:rPr>
            </w:pPr>
            <w:r w:rsidRPr="006E6E93">
              <w:rPr>
                <w:rFonts w:ascii="Times New Roman" w:eastAsia="Times New Roman" w:hAnsi="Times New Roman"/>
                <w:sz w:val="22"/>
                <w:szCs w:val="22"/>
              </w:rPr>
              <w:t>0,00</w:t>
            </w:r>
          </w:p>
        </w:tc>
        <w:tc>
          <w:tcPr>
            <w:tcW w:w="1640" w:type="dxa"/>
            <w:tcBorders>
              <w:top w:val="nil"/>
              <w:left w:val="nil"/>
              <w:bottom w:val="single" w:sz="4" w:space="0" w:color="auto"/>
              <w:right w:val="single" w:sz="4" w:space="0" w:color="auto"/>
            </w:tcBorders>
            <w:shd w:val="clear" w:color="auto" w:fill="auto"/>
            <w:noWrap/>
            <w:vAlign w:val="center"/>
            <w:hideMark/>
          </w:tcPr>
          <w:p w:rsidR="006E6E93" w:rsidRPr="006E6E93" w:rsidRDefault="006E6E93" w:rsidP="006E6E93">
            <w:pPr>
              <w:jc w:val="center"/>
              <w:rPr>
                <w:rFonts w:ascii="Times New Roman" w:eastAsia="Times New Roman" w:hAnsi="Times New Roman"/>
                <w:sz w:val="22"/>
                <w:szCs w:val="22"/>
              </w:rPr>
            </w:pPr>
            <w:r w:rsidRPr="006E6E93">
              <w:rPr>
                <w:rFonts w:ascii="Times New Roman" w:eastAsia="Times New Roman" w:hAnsi="Times New Roman"/>
                <w:sz w:val="22"/>
                <w:szCs w:val="22"/>
              </w:rPr>
              <w:t>0,00</w:t>
            </w:r>
          </w:p>
        </w:tc>
        <w:tc>
          <w:tcPr>
            <w:tcW w:w="1820" w:type="dxa"/>
            <w:tcBorders>
              <w:top w:val="nil"/>
              <w:left w:val="nil"/>
              <w:bottom w:val="single" w:sz="4" w:space="0" w:color="auto"/>
              <w:right w:val="single" w:sz="4" w:space="0" w:color="auto"/>
            </w:tcBorders>
            <w:shd w:val="clear" w:color="auto" w:fill="auto"/>
            <w:noWrap/>
            <w:vAlign w:val="center"/>
            <w:hideMark/>
          </w:tcPr>
          <w:p w:rsidR="006E6E93" w:rsidRPr="006E6E93" w:rsidRDefault="006E6E93" w:rsidP="006E6E93">
            <w:pPr>
              <w:jc w:val="center"/>
              <w:rPr>
                <w:rFonts w:ascii="Times New Roman" w:eastAsia="Times New Roman" w:hAnsi="Times New Roman"/>
                <w:sz w:val="22"/>
                <w:szCs w:val="22"/>
              </w:rPr>
            </w:pPr>
            <w:r w:rsidRPr="006E6E93">
              <w:rPr>
                <w:rFonts w:ascii="Times New Roman" w:eastAsia="Times New Roman" w:hAnsi="Times New Roman"/>
                <w:sz w:val="22"/>
                <w:szCs w:val="22"/>
              </w:rPr>
              <w:t>0,00</w:t>
            </w:r>
          </w:p>
        </w:tc>
      </w:tr>
      <w:tr w:rsidR="006E6E93" w:rsidRPr="006E6E93" w:rsidTr="006E6E93">
        <w:trPr>
          <w:trHeight w:val="300"/>
        </w:trPr>
        <w:tc>
          <w:tcPr>
            <w:tcW w:w="1960" w:type="dxa"/>
            <w:vMerge/>
            <w:tcBorders>
              <w:top w:val="nil"/>
              <w:left w:val="single" w:sz="4" w:space="0" w:color="auto"/>
              <w:bottom w:val="single" w:sz="4" w:space="0" w:color="auto"/>
              <w:right w:val="single" w:sz="4" w:space="0" w:color="auto"/>
            </w:tcBorders>
            <w:vAlign w:val="center"/>
            <w:hideMark/>
          </w:tcPr>
          <w:p w:rsidR="006E6E93" w:rsidRPr="006E6E93" w:rsidRDefault="006E6E93" w:rsidP="006E6E93">
            <w:pPr>
              <w:rPr>
                <w:rFonts w:ascii="Times New Roman" w:eastAsia="Times New Roman" w:hAnsi="Times New Roman"/>
                <w:sz w:val="22"/>
                <w:szCs w:val="22"/>
              </w:rPr>
            </w:pPr>
          </w:p>
        </w:tc>
        <w:tc>
          <w:tcPr>
            <w:tcW w:w="2875" w:type="dxa"/>
            <w:vMerge/>
            <w:tcBorders>
              <w:top w:val="nil"/>
              <w:left w:val="single" w:sz="4" w:space="0" w:color="auto"/>
              <w:bottom w:val="single" w:sz="4" w:space="0" w:color="auto"/>
              <w:right w:val="single" w:sz="4" w:space="0" w:color="auto"/>
            </w:tcBorders>
            <w:vAlign w:val="center"/>
            <w:hideMark/>
          </w:tcPr>
          <w:p w:rsidR="006E6E93" w:rsidRPr="006E6E93" w:rsidRDefault="006E6E93" w:rsidP="006E6E93">
            <w:pPr>
              <w:rPr>
                <w:rFonts w:ascii="Times New Roman" w:eastAsia="Times New Roman" w:hAnsi="Times New Roman"/>
                <w:sz w:val="22"/>
                <w:szCs w:val="22"/>
              </w:rPr>
            </w:pPr>
          </w:p>
        </w:tc>
        <w:tc>
          <w:tcPr>
            <w:tcW w:w="2693" w:type="dxa"/>
            <w:tcBorders>
              <w:top w:val="nil"/>
              <w:left w:val="nil"/>
              <w:bottom w:val="single" w:sz="4" w:space="0" w:color="auto"/>
              <w:right w:val="single" w:sz="4" w:space="0" w:color="auto"/>
            </w:tcBorders>
            <w:shd w:val="clear" w:color="auto" w:fill="auto"/>
            <w:vAlign w:val="center"/>
            <w:hideMark/>
          </w:tcPr>
          <w:p w:rsidR="006E6E93" w:rsidRPr="006E6E93" w:rsidRDefault="006E6E93" w:rsidP="006E6E93">
            <w:pPr>
              <w:rPr>
                <w:rFonts w:ascii="Times New Roman" w:eastAsia="Times New Roman" w:hAnsi="Times New Roman"/>
                <w:sz w:val="22"/>
                <w:szCs w:val="22"/>
              </w:rPr>
            </w:pPr>
            <w:r w:rsidRPr="006E6E93">
              <w:rPr>
                <w:rFonts w:ascii="Times New Roman" w:eastAsia="Times New Roman" w:hAnsi="Times New Roman"/>
                <w:sz w:val="22"/>
                <w:szCs w:val="22"/>
              </w:rPr>
              <w:t xml:space="preserve">      местный бюджет</w:t>
            </w:r>
          </w:p>
        </w:tc>
        <w:tc>
          <w:tcPr>
            <w:tcW w:w="1640" w:type="dxa"/>
            <w:tcBorders>
              <w:top w:val="nil"/>
              <w:left w:val="nil"/>
              <w:bottom w:val="single" w:sz="4" w:space="0" w:color="auto"/>
              <w:right w:val="single" w:sz="4" w:space="0" w:color="auto"/>
            </w:tcBorders>
            <w:shd w:val="clear" w:color="auto" w:fill="auto"/>
            <w:noWrap/>
            <w:vAlign w:val="center"/>
            <w:hideMark/>
          </w:tcPr>
          <w:p w:rsidR="006E6E93" w:rsidRPr="006E6E93" w:rsidRDefault="006E6E93" w:rsidP="006E6E93">
            <w:pPr>
              <w:jc w:val="center"/>
              <w:rPr>
                <w:rFonts w:ascii="Times New Roman" w:eastAsia="Times New Roman" w:hAnsi="Times New Roman"/>
                <w:sz w:val="22"/>
                <w:szCs w:val="22"/>
              </w:rPr>
            </w:pPr>
            <w:r w:rsidRPr="006E6E93">
              <w:rPr>
                <w:rFonts w:ascii="Times New Roman" w:eastAsia="Times New Roman" w:hAnsi="Times New Roman"/>
                <w:sz w:val="22"/>
                <w:szCs w:val="22"/>
              </w:rPr>
              <w:t>500 000,00</w:t>
            </w:r>
          </w:p>
        </w:tc>
        <w:tc>
          <w:tcPr>
            <w:tcW w:w="1640" w:type="dxa"/>
            <w:tcBorders>
              <w:top w:val="nil"/>
              <w:left w:val="nil"/>
              <w:bottom w:val="single" w:sz="4" w:space="0" w:color="auto"/>
              <w:right w:val="single" w:sz="4" w:space="0" w:color="auto"/>
            </w:tcBorders>
            <w:shd w:val="clear" w:color="auto" w:fill="auto"/>
            <w:noWrap/>
            <w:vAlign w:val="center"/>
            <w:hideMark/>
          </w:tcPr>
          <w:p w:rsidR="006E6E93" w:rsidRPr="006E6E93" w:rsidRDefault="006E6E93" w:rsidP="006E6E93">
            <w:pPr>
              <w:jc w:val="center"/>
              <w:rPr>
                <w:rFonts w:ascii="Times New Roman" w:eastAsia="Times New Roman" w:hAnsi="Times New Roman"/>
                <w:sz w:val="22"/>
                <w:szCs w:val="22"/>
              </w:rPr>
            </w:pPr>
            <w:r w:rsidRPr="006E6E93">
              <w:rPr>
                <w:rFonts w:ascii="Times New Roman" w:eastAsia="Times New Roman" w:hAnsi="Times New Roman"/>
                <w:sz w:val="22"/>
                <w:szCs w:val="22"/>
              </w:rPr>
              <w:t>500 000,00</w:t>
            </w:r>
          </w:p>
        </w:tc>
        <w:tc>
          <w:tcPr>
            <w:tcW w:w="1640" w:type="dxa"/>
            <w:tcBorders>
              <w:top w:val="nil"/>
              <w:left w:val="nil"/>
              <w:bottom w:val="single" w:sz="4" w:space="0" w:color="auto"/>
              <w:right w:val="single" w:sz="4" w:space="0" w:color="auto"/>
            </w:tcBorders>
            <w:shd w:val="clear" w:color="auto" w:fill="auto"/>
            <w:noWrap/>
            <w:vAlign w:val="center"/>
            <w:hideMark/>
          </w:tcPr>
          <w:p w:rsidR="006E6E93" w:rsidRPr="006E6E93" w:rsidRDefault="006E6E93" w:rsidP="006E6E93">
            <w:pPr>
              <w:jc w:val="center"/>
              <w:rPr>
                <w:rFonts w:ascii="Times New Roman" w:eastAsia="Times New Roman" w:hAnsi="Times New Roman"/>
                <w:sz w:val="22"/>
                <w:szCs w:val="22"/>
              </w:rPr>
            </w:pPr>
            <w:r w:rsidRPr="006E6E93">
              <w:rPr>
                <w:rFonts w:ascii="Times New Roman" w:eastAsia="Times New Roman" w:hAnsi="Times New Roman"/>
                <w:sz w:val="22"/>
                <w:szCs w:val="22"/>
              </w:rPr>
              <w:t>500 000,00</w:t>
            </w:r>
          </w:p>
        </w:tc>
        <w:tc>
          <w:tcPr>
            <w:tcW w:w="1820" w:type="dxa"/>
            <w:tcBorders>
              <w:top w:val="nil"/>
              <w:left w:val="nil"/>
              <w:bottom w:val="single" w:sz="4" w:space="0" w:color="auto"/>
              <w:right w:val="single" w:sz="4" w:space="0" w:color="auto"/>
            </w:tcBorders>
            <w:shd w:val="clear" w:color="auto" w:fill="auto"/>
            <w:noWrap/>
            <w:vAlign w:val="center"/>
            <w:hideMark/>
          </w:tcPr>
          <w:p w:rsidR="006E6E93" w:rsidRPr="006E6E93" w:rsidRDefault="006E6E93" w:rsidP="006E6E93">
            <w:pPr>
              <w:jc w:val="center"/>
              <w:rPr>
                <w:rFonts w:ascii="Times New Roman" w:eastAsia="Times New Roman" w:hAnsi="Times New Roman"/>
                <w:sz w:val="22"/>
                <w:szCs w:val="22"/>
              </w:rPr>
            </w:pPr>
            <w:r w:rsidRPr="006E6E93">
              <w:rPr>
                <w:rFonts w:ascii="Times New Roman" w:eastAsia="Times New Roman" w:hAnsi="Times New Roman"/>
                <w:sz w:val="22"/>
                <w:szCs w:val="22"/>
              </w:rPr>
              <w:t>1 500 000,00</w:t>
            </w:r>
          </w:p>
        </w:tc>
      </w:tr>
      <w:tr w:rsidR="006E6E93" w:rsidRPr="006E6E93" w:rsidTr="006E6E93">
        <w:trPr>
          <w:trHeight w:val="975"/>
        </w:trPr>
        <w:tc>
          <w:tcPr>
            <w:tcW w:w="1960" w:type="dxa"/>
            <w:vMerge w:val="restart"/>
            <w:tcBorders>
              <w:top w:val="nil"/>
              <w:left w:val="single" w:sz="4" w:space="0" w:color="auto"/>
              <w:bottom w:val="single" w:sz="4" w:space="0" w:color="auto"/>
              <w:right w:val="single" w:sz="4" w:space="0" w:color="auto"/>
            </w:tcBorders>
            <w:shd w:val="clear" w:color="auto" w:fill="auto"/>
            <w:vAlign w:val="center"/>
            <w:hideMark/>
          </w:tcPr>
          <w:p w:rsidR="006E6E93" w:rsidRPr="006E6E93" w:rsidRDefault="006E6E93" w:rsidP="006E6E93">
            <w:pPr>
              <w:jc w:val="center"/>
              <w:rPr>
                <w:rFonts w:ascii="Times New Roman" w:eastAsia="Times New Roman" w:hAnsi="Times New Roman"/>
                <w:sz w:val="22"/>
                <w:szCs w:val="22"/>
              </w:rPr>
            </w:pPr>
            <w:r w:rsidRPr="006E6E93">
              <w:rPr>
                <w:rFonts w:ascii="Times New Roman" w:eastAsia="Times New Roman" w:hAnsi="Times New Roman"/>
                <w:sz w:val="22"/>
                <w:szCs w:val="22"/>
              </w:rPr>
              <w:t>Отдельное мероприятие 1 программы</w:t>
            </w:r>
          </w:p>
        </w:tc>
        <w:tc>
          <w:tcPr>
            <w:tcW w:w="2875" w:type="dxa"/>
            <w:vMerge w:val="restart"/>
            <w:tcBorders>
              <w:top w:val="nil"/>
              <w:left w:val="single" w:sz="4" w:space="0" w:color="auto"/>
              <w:bottom w:val="single" w:sz="4" w:space="0" w:color="auto"/>
              <w:right w:val="single" w:sz="4" w:space="0" w:color="auto"/>
            </w:tcBorders>
            <w:shd w:val="clear" w:color="auto" w:fill="auto"/>
            <w:vAlign w:val="center"/>
            <w:hideMark/>
          </w:tcPr>
          <w:p w:rsidR="006E6E93" w:rsidRPr="006E6E93" w:rsidRDefault="006E6E93" w:rsidP="006E6E93">
            <w:pPr>
              <w:jc w:val="center"/>
              <w:rPr>
                <w:rFonts w:ascii="Times New Roman" w:eastAsia="Times New Roman" w:hAnsi="Times New Roman"/>
                <w:sz w:val="22"/>
                <w:szCs w:val="22"/>
              </w:rPr>
            </w:pPr>
            <w:r w:rsidRPr="006E6E93">
              <w:rPr>
                <w:rFonts w:ascii="Times New Roman" w:eastAsia="Times New Roman" w:hAnsi="Times New Roman"/>
                <w:sz w:val="22"/>
                <w:szCs w:val="22"/>
              </w:rPr>
              <w:t>Резерв средств на исполнение условий соглашений о предоставлении межбюджетных трансфертов из вышестоящего бюджета в рамках муниципальной программы "Реформирование и модернизация жилищно-коммунального хозяйства и повышение энергетической эффективности на территории ЗАТО Железногорск"</w:t>
            </w:r>
          </w:p>
        </w:tc>
        <w:tc>
          <w:tcPr>
            <w:tcW w:w="2693" w:type="dxa"/>
            <w:tcBorders>
              <w:top w:val="nil"/>
              <w:left w:val="nil"/>
              <w:bottom w:val="single" w:sz="4" w:space="0" w:color="auto"/>
              <w:right w:val="single" w:sz="4" w:space="0" w:color="auto"/>
            </w:tcBorders>
            <w:shd w:val="clear" w:color="auto" w:fill="auto"/>
            <w:vAlign w:val="center"/>
            <w:hideMark/>
          </w:tcPr>
          <w:p w:rsidR="006E6E93" w:rsidRPr="006E6E93" w:rsidRDefault="006E6E93" w:rsidP="006E6E93">
            <w:pPr>
              <w:rPr>
                <w:rFonts w:ascii="Times New Roman" w:eastAsia="Times New Roman" w:hAnsi="Times New Roman"/>
                <w:sz w:val="22"/>
                <w:szCs w:val="22"/>
              </w:rPr>
            </w:pPr>
            <w:r w:rsidRPr="006E6E93">
              <w:rPr>
                <w:rFonts w:ascii="Times New Roman" w:eastAsia="Times New Roman" w:hAnsi="Times New Roman"/>
                <w:sz w:val="22"/>
                <w:szCs w:val="22"/>
              </w:rPr>
              <w:t>всего</w:t>
            </w:r>
          </w:p>
        </w:tc>
        <w:tc>
          <w:tcPr>
            <w:tcW w:w="1640" w:type="dxa"/>
            <w:tcBorders>
              <w:top w:val="nil"/>
              <w:left w:val="nil"/>
              <w:bottom w:val="single" w:sz="4" w:space="0" w:color="auto"/>
              <w:right w:val="single" w:sz="4" w:space="0" w:color="auto"/>
            </w:tcBorders>
            <w:shd w:val="clear" w:color="auto" w:fill="auto"/>
            <w:noWrap/>
            <w:vAlign w:val="center"/>
            <w:hideMark/>
          </w:tcPr>
          <w:p w:rsidR="006E6E93" w:rsidRPr="006E6E93" w:rsidRDefault="006E6E93" w:rsidP="006E6E93">
            <w:pPr>
              <w:jc w:val="center"/>
              <w:rPr>
                <w:rFonts w:ascii="Times New Roman" w:eastAsia="Times New Roman" w:hAnsi="Times New Roman"/>
                <w:b/>
                <w:bCs/>
                <w:sz w:val="22"/>
                <w:szCs w:val="22"/>
              </w:rPr>
            </w:pPr>
            <w:r w:rsidRPr="006E6E93">
              <w:rPr>
                <w:rFonts w:ascii="Times New Roman" w:eastAsia="Times New Roman" w:hAnsi="Times New Roman"/>
                <w:b/>
                <w:bCs/>
                <w:sz w:val="22"/>
                <w:szCs w:val="22"/>
              </w:rPr>
              <w:t>1 500 000,00</w:t>
            </w:r>
          </w:p>
        </w:tc>
        <w:tc>
          <w:tcPr>
            <w:tcW w:w="1640" w:type="dxa"/>
            <w:tcBorders>
              <w:top w:val="nil"/>
              <w:left w:val="nil"/>
              <w:bottom w:val="single" w:sz="4" w:space="0" w:color="auto"/>
              <w:right w:val="single" w:sz="4" w:space="0" w:color="auto"/>
            </w:tcBorders>
            <w:shd w:val="clear" w:color="auto" w:fill="auto"/>
            <w:noWrap/>
            <w:vAlign w:val="center"/>
            <w:hideMark/>
          </w:tcPr>
          <w:p w:rsidR="006E6E93" w:rsidRPr="006E6E93" w:rsidRDefault="006E6E93" w:rsidP="006E6E93">
            <w:pPr>
              <w:jc w:val="center"/>
              <w:rPr>
                <w:rFonts w:ascii="Times New Roman" w:eastAsia="Times New Roman" w:hAnsi="Times New Roman"/>
                <w:b/>
                <w:bCs/>
                <w:sz w:val="22"/>
                <w:szCs w:val="22"/>
              </w:rPr>
            </w:pPr>
            <w:r w:rsidRPr="006E6E93">
              <w:rPr>
                <w:rFonts w:ascii="Times New Roman" w:eastAsia="Times New Roman" w:hAnsi="Times New Roman"/>
                <w:b/>
                <w:bCs/>
                <w:sz w:val="22"/>
                <w:szCs w:val="22"/>
              </w:rPr>
              <w:t>0,00</w:t>
            </w:r>
          </w:p>
        </w:tc>
        <w:tc>
          <w:tcPr>
            <w:tcW w:w="1640" w:type="dxa"/>
            <w:tcBorders>
              <w:top w:val="nil"/>
              <w:left w:val="nil"/>
              <w:bottom w:val="single" w:sz="4" w:space="0" w:color="auto"/>
              <w:right w:val="single" w:sz="4" w:space="0" w:color="auto"/>
            </w:tcBorders>
            <w:shd w:val="clear" w:color="auto" w:fill="auto"/>
            <w:noWrap/>
            <w:vAlign w:val="center"/>
            <w:hideMark/>
          </w:tcPr>
          <w:p w:rsidR="006E6E93" w:rsidRPr="006E6E93" w:rsidRDefault="006E6E93" w:rsidP="006E6E93">
            <w:pPr>
              <w:jc w:val="center"/>
              <w:rPr>
                <w:rFonts w:ascii="Times New Roman" w:eastAsia="Times New Roman" w:hAnsi="Times New Roman"/>
                <w:b/>
                <w:bCs/>
                <w:sz w:val="22"/>
                <w:szCs w:val="22"/>
              </w:rPr>
            </w:pPr>
            <w:r w:rsidRPr="006E6E93">
              <w:rPr>
                <w:rFonts w:ascii="Times New Roman" w:eastAsia="Times New Roman" w:hAnsi="Times New Roman"/>
                <w:b/>
                <w:bCs/>
                <w:sz w:val="22"/>
                <w:szCs w:val="22"/>
              </w:rPr>
              <w:t>0,00</w:t>
            </w:r>
          </w:p>
        </w:tc>
        <w:tc>
          <w:tcPr>
            <w:tcW w:w="1820" w:type="dxa"/>
            <w:tcBorders>
              <w:top w:val="nil"/>
              <w:left w:val="nil"/>
              <w:bottom w:val="single" w:sz="4" w:space="0" w:color="auto"/>
              <w:right w:val="single" w:sz="4" w:space="0" w:color="auto"/>
            </w:tcBorders>
            <w:shd w:val="clear" w:color="auto" w:fill="auto"/>
            <w:noWrap/>
            <w:vAlign w:val="center"/>
            <w:hideMark/>
          </w:tcPr>
          <w:p w:rsidR="006E6E93" w:rsidRPr="006E6E93" w:rsidRDefault="006E6E93" w:rsidP="006E6E93">
            <w:pPr>
              <w:jc w:val="center"/>
              <w:rPr>
                <w:rFonts w:ascii="Times New Roman" w:eastAsia="Times New Roman" w:hAnsi="Times New Roman"/>
                <w:b/>
                <w:bCs/>
                <w:sz w:val="22"/>
                <w:szCs w:val="22"/>
              </w:rPr>
            </w:pPr>
            <w:r w:rsidRPr="006E6E93">
              <w:rPr>
                <w:rFonts w:ascii="Times New Roman" w:eastAsia="Times New Roman" w:hAnsi="Times New Roman"/>
                <w:b/>
                <w:bCs/>
                <w:sz w:val="22"/>
                <w:szCs w:val="22"/>
              </w:rPr>
              <w:t>1 500 000,00</w:t>
            </w:r>
          </w:p>
        </w:tc>
      </w:tr>
      <w:tr w:rsidR="006E6E93" w:rsidRPr="006E6E93" w:rsidTr="006E6E93">
        <w:trPr>
          <w:trHeight w:val="300"/>
        </w:trPr>
        <w:tc>
          <w:tcPr>
            <w:tcW w:w="1960" w:type="dxa"/>
            <w:vMerge/>
            <w:tcBorders>
              <w:top w:val="nil"/>
              <w:left w:val="single" w:sz="4" w:space="0" w:color="auto"/>
              <w:bottom w:val="single" w:sz="4" w:space="0" w:color="auto"/>
              <w:right w:val="single" w:sz="4" w:space="0" w:color="auto"/>
            </w:tcBorders>
            <w:vAlign w:val="center"/>
            <w:hideMark/>
          </w:tcPr>
          <w:p w:rsidR="006E6E93" w:rsidRPr="006E6E93" w:rsidRDefault="006E6E93" w:rsidP="006E6E93">
            <w:pPr>
              <w:rPr>
                <w:rFonts w:ascii="Times New Roman" w:eastAsia="Times New Roman" w:hAnsi="Times New Roman"/>
                <w:sz w:val="22"/>
                <w:szCs w:val="22"/>
              </w:rPr>
            </w:pPr>
          </w:p>
        </w:tc>
        <w:tc>
          <w:tcPr>
            <w:tcW w:w="2875" w:type="dxa"/>
            <w:vMerge/>
            <w:tcBorders>
              <w:top w:val="nil"/>
              <w:left w:val="single" w:sz="4" w:space="0" w:color="auto"/>
              <w:bottom w:val="single" w:sz="4" w:space="0" w:color="auto"/>
              <w:right w:val="single" w:sz="4" w:space="0" w:color="auto"/>
            </w:tcBorders>
            <w:vAlign w:val="center"/>
            <w:hideMark/>
          </w:tcPr>
          <w:p w:rsidR="006E6E93" w:rsidRPr="006E6E93" w:rsidRDefault="006E6E93" w:rsidP="006E6E93">
            <w:pPr>
              <w:rPr>
                <w:rFonts w:ascii="Times New Roman" w:eastAsia="Times New Roman" w:hAnsi="Times New Roman"/>
                <w:sz w:val="22"/>
                <w:szCs w:val="22"/>
              </w:rPr>
            </w:pPr>
          </w:p>
        </w:tc>
        <w:tc>
          <w:tcPr>
            <w:tcW w:w="2693" w:type="dxa"/>
            <w:tcBorders>
              <w:top w:val="nil"/>
              <w:left w:val="nil"/>
              <w:bottom w:val="single" w:sz="4" w:space="0" w:color="auto"/>
              <w:right w:val="single" w:sz="4" w:space="0" w:color="auto"/>
            </w:tcBorders>
            <w:shd w:val="clear" w:color="auto" w:fill="auto"/>
            <w:vAlign w:val="center"/>
            <w:hideMark/>
          </w:tcPr>
          <w:p w:rsidR="006E6E93" w:rsidRPr="006E6E93" w:rsidRDefault="006E6E93" w:rsidP="006E6E93">
            <w:pPr>
              <w:rPr>
                <w:rFonts w:ascii="Times New Roman" w:eastAsia="Times New Roman" w:hAnsi="Times New Roman"/>
                <w:sz w:val="22"/>
                <w:szCs w:val="22"/>
              </w:rPr>
            </w:pPr>
            <w:r w:rsidRPr="006E6E93">
              <w:rPr>
                <w:rFonts w:ascii="Times New Roman" w:eastAsia="Times New Roman" w:hAnsi="Times New Roman"/>
                <w:sz w:val="22"/>
                <w:szCs w:val="22"/>
              </w:rPr>
              <w:t xml:space="preserve">      в том числе:</w:t>
            </w:r>
          </w:p>
        </w:tc>
        <w:tc>
          <w:tcPr>
            <w:tcW w:w="1640" w:type="dxa"/>
            <w:tcBorders>
              <w:top w:val="nil"/>
              <w:left w:val="nil"/>
              <w:bottom w:val="single" w:sz="4" w:space="0" w:color="auto"/>
              <w:right w:val="single" w:sz="4" w:space="0" w:color="auto"/>
            </w:tcBorders>
            <w:shd w:val="clear" w:color="auto" w:fill="auto"/>
            <w:noWrap/>
            <w:vAlign w:val="center"/>
            <w:hideMark/>
          </w:tcPr>
          <w:p w:rsidR="006E6E93" w:rsidRPr="006E6E93" w:rsidRDefault="006E6E93" w:rsidP="006E6E93">
            <w:pPr>
              <w:jc w:val="center"/>
              <w:rPr>
                <w:rFonts w:ascii="Times New Roman" w:eastAsia="Times New Roman" w:hAnsi="Times New Roman"/>
                <w:sz w:val="22"/>
                <w:szCs w:val="22"/>
              </w:rPr>
            </w:pPr>
            <w:r w:rsidRPr="006E6E93">
              <w:rPr>
                <w:rFonts w:ascii="Times New Roman" w:eastAsia="Times New Roman" w:hAnsi="Times New Roman"/>
                <w:sz w:val="22"/>
                <w:szCs w:val="22"/>
              </w:rPr>
              <w:t> </w:t>
            </w:r>
          </w:p>
        </w:tc>
        <w:tc>
          <w:tcPr>
            <w:tcW w:w="1640" w:type="dxa"/>
            <w:tcBorders>
              <w:top w:val="nil"/>
              <w:left w:val="nil"/>
              <w:bottom w:val="single" w:sz="4" w:space="0" w:color="auto"/>
              <w:right w:val="single" w:sz="4" w:space="0" w:color="auto"/>
            </w:tcBorders>
            <w:shd w:val="clear" w:color="auto" w:fill="auto"/>
            <w:noWrap/>
            <w:vAlign w:val="center"/>
            <w:hideMark/>
          </w:tcPr>
          <w:p w:rsidR="006E6E93" w:rsidRPr="006E6E93" w:rsidRDefault="006E6E93" w:rsidP="006E6E93">
            <w:pPr>
              <w:jc w:val="center"/>
              <w:rPr>
                <w:rFonts w:ascii="Times New Roman" w:eastAsia="Times New Roman" w:hAnsi="Times New Roman"/>
                <w:sz w:val="22"/>
                <w:szCs w:val="22"/>
              </w:rPr>
            </w:pPr>
            <w:r w:rsidRPr="006E6E93">
              <w:rPr>
                <w:rFonts w:ascii="Times New Roman" w:eastAsia="Times New Roman" w:hAnsi="Times New Roman"/>
                <w:sz w:val="22"/>
                <w:szCs w:val="22"/>
              </w:rPr>
              <w:t> </w:t>
            </w:r>
          </w:p>
        </w:tc>
        <w:tc>
          <w:tcPr>
            <w:tcW w:w="1640" w:type="dxa"/>
            <w:tcBorders>
              <w:top w:val="nil"/>
              <w:left w:val="nil"/>
              <w:bottom w:val="single" w:sz="4" w:space="0" w:color="auto"/>
              <w:right w:val="single" w:sz="4" w:space="0" w:color="auto"/>
            </w:tcBorders>
            <w:shd w:val="clear" w:color="auto" w:fill="auto"/>
            <w:noWrap/>
            <w:vAlign w:val="center"/>
            <w:hideMark/>
          </w:tcPr>
          <w:p w:rsidR="006E6E93" w:rsidRPr="006E6E93" w:rsidRDefault="006E6E93" w:rsidP="006E6E93">
            <w:pPr>
              <w:jc w:val="center"/>
              <w:rPr>
                <w:rFonts w:ascii="Times New Roman" w:eastAsia="Times New Roman" w:hAnsi="Times New Roman"/>
                <w:sz w:val="22"/>
                <w:szCs w:val="22"/>
              </w:rPr>
            </w:pPr>
            <w:r w:rsidRPr="006E6E93">
              <w:rPr>
                <w:rFonts w:ascii="Times New Roman" w:eastAsia="Times New Roman" w:hAnsi="Times New Roman"/>
                <w:sz w:val="22"/>
                <w:szCs w:val="22"/>
              </w:rPr>
              <w:t> </w:t>
            </w:r>
          </w:p>
        </w:tc>
        <w:tc>
          <w:tcPr>
            <w:tcW w:w="1820" w:type="dxa"/>
            <w:tcBorders>
              <w:top w:val="nil"/>
              <w:left w:val="nil"/>
              <w:bottom w:val="single" w:sz="4" w:space="0" w:color="auto"/>
              <w:right w:val="single" w:sz="4" w:space="0" w:color="auto"/>
            </w:tcBorders>
            <w:shd w:val="clear" w:color="auto" w:fill="auto"/>
            <w:noWrap/>
            <w:vAlign w:val="center"/>
            <w:hideMark/>
          </w:tcPr>
          <w:p w:rsidR="006E6E93" w:rsidRPr="006E6E93" w:rsidRDefault="006E6E93" w:rsidP="006E6E93">
            <w:pPr>
              <w:jc w:val="center"/>
              <w:rPr>
                <w:rFonts w:ascii="Times New Roman" w:eastAsia="Times New Roman" w:hAnsi="Times New Roman"/>
                <w:b/>
                <w:bCs/>
                <w:sz w:val="22"/>
                <w:szCs w:val="22"/>
              </w:rPr>
            </w:pPr>
            <w:r w:rsidRPr="006E6E93">
              <w:rPr>
                <w:rFonts w:ascii="Times New Roman" w:eastAsia="Times New Roman" w:hAnsi="Times New Roman"/>
                <w:b/>
                <w:bCs/>
                <w:sz w:val="22"/>
                <w:szCs w:val="22"/>
              </w:rPr>
              <w:t> </w:t>
            </w:r>
          </w:p>
        </w:tc>
      </w:tr>
      <w:tr w:rsidR="006E6E93" w:rsidRPr="006E6E93" w:rsidTr="006E6E93">
        <w:trPr>
          <w:trHeight w:val="300"/>
        </w:trPr>
        <w:tc>
          <w:tcPr>
            <w:tcW w:w="1960" w:type="dxa"/>
            <w:vMerge/>
            <w:tcBorders>
              <w:top w:val="nil"/>
              <w:left w:val="single" w:sz="4" w:space="0" w:color="auto"/>
              <w:bottom w:val="single" w:sz="4" w:space="0" w:color="auto"/>
              <w:right w:val="single" w:sz="4" w:space="0" w:color="auto"/>
            </w:tcBorders>
            <w:vAlign w:val="center"/>
            <w:hideMark/>
          </w:tcPr>
          <w:p w:rsidR="006E6E93" w:rsidRPr="006E6E93" w:rsidRDefault="006E6E93" w:rsidP="006E6E93">
            <w:pPr>
              <w:rPr>
                <w:rFonts w:ascii="Times New Roman" w:eastAsia="Times New Roman" w:hAnsi="Times New Roman"/>
                <w:sz w:val="22"/>
                <w:szCs w:val="22"/>
              </w:rPr>
            </w:pPr>
          </w:p>
        </w:tc>
        <w:tc>
          <w:tcPr>
            <w:tcW w:w="2875" w:type="dxa"/>
            <w:vMerge/>
            <w:tcBorders>
              <w:top w:val="nil"/>
              <w:left w:val="single" w:sz="4" w:space="0" w:color="auto"/>
              <w:bottom w:val="single" w:sz="4" w:space="0" w:color="auto"/>
              <w:right w:val="single" w:sz="4" w:space="0" w:color="auto"/>
            </w:tcBorders>
            <w:vAlign w:val="center"/>
            <w:hideMark/>
          </w:tcPr>
          <w:p w:rsidR="006E6E93" w:rsidRPr="006E6E93" w:rsidRDefault="006E6E93" w:rsidP="006E6E93">
            <w:pPr>
              <w:rPr>
                <w:rFonts w:ascii="Times New Roman" w:eastAsia="Times New Roman" w:hAnsi="Times New Roman"/>
                <w:sz w:val="22"/>
                <w:szCs w:val="22"/>
              </w:rPr>
            </w:pPr>
          </w:p>
        </w:tc>
        <w:tc>
          <w:tcPr>
            <w:tcW w:w="2693" w:type="dxa"/>
            <w:tcBorders>
              <w:top w:val="nil"/>
              <w:left w:val="nil"/>
              <w:bottom w:val="single" w:sz="4" w:space="0" w:color="auto"/>
              <w:right w:val="single" w:sz="4" w:space="0" w:color="auto"/>
            </w:tcBorders>
            <w:shd w:val="clear" w:color="auto" w:fill="auto"/>
            <w:noWrap/>
            <w:vAlign w:val="center"/>
            <w:hideMark/>
          </w:tcPr>
          <w:p w:rsidR="006E6E93" w:rsidRPr="006E6E93" w:rsidRDefault="006E6E93" w:rsidP="006E6E93">
            <w:pPr>
              <w:rPr>
                <w:rFonts w:ascii="Times New Roman" w:eastAsia="Times New Roman" w:hAnsi="Times New Roman"/>
                <w:sz w:val="22"/>
                <w:szCs w:val="22"/>
              </w:rPr>
            </w:pPr>
            <w:r w:rsidRPr="006E6E93">
              <w:rPr>
                <w:rFonts w:ascii="Times New Roman" w:eastAsia="Times New Roman" w:hAnsi="Times New Roman"/>
                <w:sz w:val="22"/>
                <w:szCs w:val="22"/>
              </w:rPr>
              <w:t xml:space="preserve">      федеральный бюджет</w:t>
            </w:r>
          </w:p>
        </w:tc>
        <w:tc>
          <w:tcPr>
            <w:tcW w:w="1640" w:type="dxa"/>
            <w:tcBorders>
              <w:top w:val="nil"/>
              <w:left w:val="nil"/>
              <w:bottom w:val="single" w:sz="4" w:space="0" w:color="auto"/>
              <w:right w:val="single" w:sz="4" w:space="0" w:color="auto"/>
            </w:tcBorders>
            <w:shd w:val="clear" w:color="auto" w:fill="auto"/>
            <w:noWrap/>
            <w:vAlign w:val="center"/>
            <w:hideMark/>
          </w:tcPr>
          <w:p w:rsidR="006E6E93" w:rsidRPr="006E6E93" w:rsidRDefault="006E6E93" w:rsidP="006E6E93">
            <w:pPr>
              <w:jc w:val="center"/>
              <w:rPr>
                <w:rFonts w:ascii="Times New Roman" w:eastAsia="Times New Roman" w:hAnsi="Times New Roman"/>
                <w:sz w:val="22"/>
                <w:szCs w:val="22"/>
              </w:rPr>
            </w:pPr>
            <w:r w:rsidRPr="006E6E93">
              <w:rPr>
                <w:rFonts w:ascii="Times New Roman" w:eastAsia="Times New Roman" w:hAnsi="Times New Roman"/>
                <w:sz w:val="22"/>
                <w:szCs w:val="22"/>
              </w:rPr>
              <w:t>0,00</w:t>
            </w:r>
          </w:p>
        </w:tc>
        <w:tc>
          <w:tcPr>
            <w:tcW w:w="1640" w:type="dxa"/>
            <w:tcBorders>
              <w:top w:val="nil"/>
              <w:left w:val="nil"/>
              <w:bottom w:val="single" w:sz="4" w:space="0" w:color="auto"/>
              <w:right w:val="single" w:sz="4" w:space="0" w:color="auto"/>
            </w:tcBorders>
            <w:shd w:val="clear" w:color="auto" w:fill="auto"/>
            <w:noWrap/>
            <w:vAlign w:val="center"/>
            <w:hideMark/>
          </w:tcPr>
          <w:p w:rsidR="006E6E93" w:rsidRPr="006E6E93" w:rsidRDefault="006E6E93" w:rsidP="006E6E93">
            <w:pPr>
              <w:jc w:val="center"/>
              <w:rPr>
                <w:rFonts w:ascii="Times New Roman" w:eastAsia="Times New Roman" w:hAnsi="Times New Roman"/>
                <w:sz w:val="22"/>
                <w:szCs w:val="22"/>
              </w:rPr>
            </w:pPr>
            <w:r w:rsidRPr="006E6E93">
              <w:rPr>
                <w:rFonts w:ascii="Times New Roman" w:eastAsia="Times New Roman" w:hAnsi="Times New Roman"/>
                <w:sz w:val="22"/>
                <w:szCs w:val="22"/>
              </w:rPr>
              <w:t>0,00</w:t>
            </w:r>
          </w:p>
        </w:tc>
        <w:tc>
          <w:tcPr>
            <w:tcW w:w="1640" w:type="dxa"/>
            <w:tcBorders>
              <w:top w:val="nil"/>
              <w:left w:val="nil"/>
              <w:bottom w:val="single" w:sz="4" w:space="0" w:color="auto"/>
              <w:right w:val="single" w:sz="4" w:space="0" w:color="auto"/>
            </w:tcBorders>
            <w:shd w:val="clear" w:color="auto" w:fill="auto"/>
            <w:noWrap/>
            <w:vAlign w:val="center"/>
            <w:hideMark/>
          </w:tcPr>
          <w:p w:rsidR="006E6E93" w:rsidRPr="006E6E93" w:rsidRDefault="006E6E93" w:rsidP="006E6E93">
            <w:pPr>
              <w:jc w:val="center"/>
              <w:rPr>
                <w:rFonts w:ascii="Times New Roman" w:eastAsia="Times New Roman" w:hAnsi="Times New Roman"/>
                <w:sz w:val="22"/>
                <w:szCs w:val="22"/>
              </w:rPr>
            </w:pPr>
            <w:r w:rsidRPr="006E6E93">
              <w:rPr>
                <w:rFonts w:ascii="Times New Roman" w:eastAsia="Times New Roman" w:hAnsi="Times New Roman"/>
                <w:sz w:val="22"/>
                <w:szCs w:val="22"/>
              </w:rPr>
              <w:t>0,00</w:t>
            </w:r>
          </w:p>
        </w:tc>
        <w:tc>
          <w:tcPr>
            <w:tcW w:w="1820" w:type="dxa"/>
            <w:tcBorders>
              <w:top w:val="nil"/>
              <w:left w:val="nil"/>
              <w:bottom w:val="single" w:sz="4" w:space="0" w:color="auto"/>
              <w:right w:val="single" w:sz="4" w:space="0" w:color="auto"/>
            </w:tcBorders>
            <w:shd w:val="clear" w:color="auto" w:fill="auto"/>
            <w:noWrap/>
            <w:vAlign w:val="center"/>
            <w:hideMark/>
          </w:tcPr>
          <w:p w:rsidR="006E6E93" w:rsidRPr="006E6E93" w:rsidRDefault="006E6E93" w:rsidP="006E6E93">
            <w:pPr>
              <w:jc w:val="center"/>
              <w:rPr>
                <w:rFonts w:ascii="Times New Roman" w:eastAsia="Times New Roman" w:hAnsi="Times New Roman"/>
                <w:sz w:val="22"/>
                <w:szCs w:val="22"/>
              </w:rPr>
            </w:pPr>
            <w:r w:rsidRPr="006E6E93">
              <w:rPr>
                <w:rFonts w:ascii="Times New Roman" w:eastAsia="Times New Roman" w:hAnsi="Times New Roman"/>
                <w:sz w:val="22"/>
                <w:szCs w:val="22"/>
              </w:rPr>
              <w:t>0,00</w:t>
            </w:r>
          </w:p>
        </w:tc>
      </w:tr>
      <w:tr w:rsidR="006E6E93" w:rsidRPr="006E6E93" w:rsidTr="006E6E93">
        <w:trPr>
          <w:trHeight w:val="300"/>
        </w:trPr>
        <w:tc>
          <w:tcPr>
            <w:tcW w:w="1960" w:type="dxa"/>
            <w:vMerge/>
            <w:tcBorders>
              <w:top w:val="nil"/>
              <w:left w:val="single" w:sz="4" w:space="0" w:color="auto"/>
              <w:bottom w:val="single" w:sz="4" w:space="0" w:color="auto"/>
              <w:right w:val="single" w:sz="4" w:space="0" w:color="auto"/>
            </w:tcBorders>
            <w:vAlign w:val="center"/>
            <w:hideMark/>
          </w:tcPr>
          <w:p w:rsidR="006E6E93" w:rsidRPr="006E6E93" w:rsidRDefault="006E6E93" w:rsidP="006E6E93">
            <w:pPr>
              <w:rPr>
                <w:rFonts w:ascii="Times New Roman" w:eastAsia="Times New Roman" w:hAnsi="Times New Roman"/>
                <w:sz w:val="22"/>
                <w:szCs w:val="22"/>
              </w:rPr>
            </w:pPr>
          </w:p>
        </w:tc>
        <w:tc>
          <w:tcPr>
            <w:tcW w:w="2875" w:type="dxa"/>
            <w:vMerge/>
            <w:tcBorders>
              <w:top w:val="nil"/>
              <w:left w:val="single" w:sz="4" w:space="0" w:color="auto"/>
              <w:bottom w:val="single" w:sz="4" w:space="0" w:color="auto"/>
              <w:right w:val="single" w:sz="4" w:space="0" w:color="auto"/>
            </w:tcBorders>
            <w:vAlign w:val="center"/>
            <w:hideMark/>
          </w:tcPr>
          <w:p w:rsidR="006E6E93" w:rsidRPr="006E6E93" w:rsidRDefault="006E6E93" w:rsidP="006E6E93">
            <w:pPr>
              <w:rPr>
                <w:rFonts w:ascii="Times New Roman" w:eastAsia="Times New Roman" w:hAnsi="Times New Roman"/>
                <w:sz w:val="22"/>
                <w:szCs w:val="22"/>
              </w:rPr>
            </w:pPr>
          </w:p>
        </w:tc>
        <w:tc>
          <w:tcPr>
            <w:tcW w:w="2693" w:type="dxa"/>
            <w:tcBorders>
              <w:top w:val="nil"/>
              <w:left w:val="nil"/>
              <w:bottom w:val="single" w:sz="4" w:space="0" w:color="auto"/>
              <w:right w:val="single" w:sz="4" w:space="0" w:color="auto"/>
            </w:tcBorders>
            <w:shd w:val="clear" w:color="auto" w:fill="auto"/>
            <w:vAlign w:val="center"/>
            <w:hideMark/>
          </w:tcPr>
          <w:p w:rsidR="006E6E93" w:rsidRPr="006E6E93" w:rsidRDefault="006E6E93" w:rsidP="006E6E93">
            <w:pPr>
              <w:rPr>
                <w:rFonts w:ascii="Times New Roman" w:eastAsia="Times New Roman" w:hAnsi="Times New Roman"/>
                <w:sz w:val="22"/>
                <w:szCs w:val="22"/>
              </w:rPr>
            </w:pPr>
            <w:r w:rsidRPr="006E6E93">
              <w:rPr>
                <w:rFonts w:ascii="Times New Roman" w:eastAsia="Times New Roman" w:hAnsi="Times New Roman"/>
                <w:sz w:val="22"/>
                <w:szCs w:val="22"/>
              </w:rPr>
              <w:t xml:space="preserve">      краевой бюджет</w:t>
            </w:r>
          </w:p>
        </w:tc>
        <w:tc>
          <w:tcPr>
            <w:tcW w:w="1640" w:type="dxa"/>
            <w:tcBorders>
              <w:top w:val="nil"/>
              <w:left w:val="nil"/>
              <w:bottom w:val="single" w:sz="4" w:space="0" w:color="auto"/>
              <w:right w:val="single" w:sz="4" w:space="0" w:color="auto"/>
            </w:tcBorders>
            <w:shd w:val="clear" w:color="auto" w:fill="auto"/>
            <w:noWrap/>
            <w:vAlign w:val="center"/>
            <w:hideMark/>
          </w:tcPr>
          <w:p w:rsidR="006E6E93" w:rsidRPr="006E6E93" w:rsidRDefault="006E6E93" w:rsidP="006E6E93">
            <w:pPr>
              <w:jc w:val="center"/>
              <w:rPr>
                <w:rFonts w:ascii="Times New Roman" w:eastAsia="Times New Roman" w:hAnsi="Times New Roman"/>
                <w:sz w:val="22"/>
                <w:szCs w:val="22"/>
              </w:rPr>
            </w:pPr>
            <w:r w:rsidRPr="006E6E93">
              <w:rPr>
                <w:rFonts w:ascii="Times New Roman" w:eastAsia="Times New Roman" w:hAnsi="Times New Roman"/>
                <w:sz w:val="22"/>
                <w:szCs w:val="22"/>
              </w:rPr>
              <w:t>0,00</w:t>
            </w:r>
          </w:p>
        </w:tc>
        <w:tc>
          <w:tcPr>
            <w:tcW w:w="1640" w:type="dxa"/>
            <w:tcBorders>
              <w:top w:val="nil"/>
              <w:left w:val="nil"/>
              <w:bottom w:val="single" w:sz="4" w:space="0" w:color="auto"/>
              <w:right w:val="single" w:sz="4" w:space="0" w:color="auto"/>
            </w:tcBorders>
            <w:shd w:val="clear" w:color="auto" w:fill="auto"/>
            <w:noWrap/>
            <w:vAlign w:val="center"/>
            <w:hideMark/>
          </w:tcPr>
          <w:p w:rsidR="006E6E93" w:rsidRPr="006E6E93" w:rsidRDefault="006E6E93" w:rsidP="006E6E93">
            <w:pPr>
              <w:jc w:val="center"/>
              <w:rPr>
                <w:rFonts w:ascii="Times New Roman" w:eastAsia="Times New Roman" w:hAnsi="Times New Roman"/>
                <w:sz w:val="22"/>
                <w:szCs w:val="22"/>
              </w:rPr>
            </w:pPr>
            <w:r w:rsidRPr="006E6E93">
              <w:rPr>
                <w:rFonts w:ascii="Times New Roman" w:eastAsia="Times New Roman" w:hAnsi="Times New Roman"/>
                <w:sz w:val="22"/>
                <w:szCs w:val="22"/>
              </w:rPr>
              <w:t>0,00</w:t>
            </w:r>
          </w:p>
        </w:tc>
        <w:tc>
          <w:tcPr>
            <w:tcW w:w="1640" w:type="dxa"/>
            <w:tcBorders>
              <w:top w:val="nil"/>
              <w:left w:val="nil"/>
              <w:bottom w:val="single" w:sz="4" w:space="0" w:color="auto"/>
              <w:right w:val="single" w:sz="4" w:space="0" w:color="auto"/>
            </w:tcBorders>
            <w:shd w:val="clear" w:color="auto" w:fill="auto"/>
            <w:noWrap/>
            <w:vAlign w:val="center"/>
            <w:hideMark/>
          </w:tcPr>
          <w:p w:rsidR="006E6E93" w:rsidRPr="006E6E93" w:rsidRDefault="006E6E93" w:rsidP="006E6E93">
            <w:pPr>
              <w:jc w:val="center"/>
              <w:rPr>
                <w:rFonts w:ascii="Times New Roman" w:eastAsia="Times New Roman" w:hAnsi="Times New Roman"/>
                <w:sz w:val="22"/>
                <w:szCs w:val="22"/>
              </w:rPr>
            </w:pPr>
            <w:r w:rsidRPr="006E6E93">
              <w:rPr>
                <w:rFonts w:ascii="Times New Roman" w:eastAsia="Times New Roman" w:hAnsi="Times New Roman"/>
                <w:sz w:val="22"/>
                <w:szCs w:val="22"/>
              </w:rPr>
              <w:t>0,00</w:t>
            </w:r>
          </w:p>
        </w:tc>
        <w:tc>
          <w:tcPr>
            <w:tcW w:w="1820" w:type="dxa"/>
            <w:tcBorders>
              <w:top w:val="nil"/>
              <w:left w:val="nil"/>
              <w:bottom w:val="single" w:sz="4" w:space="0" w:color="auto"/>
              <w:right w:val="single" w:sz="4" w:space="0" w:color="auto"/>
            </w:tcBorders>
            <w:shd w:val="clear" w:color="auto" w:fill="auto"/>
            <w:noWrap/>
            <w:vAlign w:val="center"/>
            <w:hideMark/>
          </w:tcPr>
          <w:p w:rsidR="006E6E93" w:rsidRPr="006E6E93" w:rsidRDefault="006E6E93" w:rsidP="006E6E93">
            <w:pPr>
              <w:jc w:val="center"/>
              <w:rPr>
                <w:rFonts w:ascii="Times New Roman" w:eastAsia="Times New Roman" w:hAnsi="Times New Roman"/>
                <w:sz w:val="22"/>
                <w:szCs w:val="22"/>
              </w:rPr>
            </w:pPr>
            <w:r w:rsidRPr="006E6E93">
              <w:rPr>
                <w:rFonts w:ascii="Times New Roman" w:eastAsia="Times New Roman" w:hAnsi="Times New Roman"/>
                <w:sz w:val="22"/>
                <w:szCs w:val="22"/>
              </w:rPr>
              <w:t>0,00</w:t>
            </w:r>
          </w:p>
        </w:tc>
      </w:tr>
      <w:tr w:rsidR="006E6E93" w:rsidRPr="006E6E93" w:rsidTr="006E6E93">
        <w:trPr>
          <w:trHeight w:val="300"/>
        </w:trPr>
        <w:tc>
          <w:tcPr>
            <w:tcW w:w="1960" w:type="dxa"/>
            <w:vMerge/>
            <w:tcBorders>
              <w:top w:val="nil"/>
              <w:left w:val="single" w:sz="4" w:space="0" w:color="auto"/>
              <w:bottom w:val="single" w:sz="4" w:space="0" w:color="auto"/>
              <w:right w:val="single" w:sz="4" w:space="0" w:color="auto"/>
            </w:tcBorders>
            <w:vAlign w:val="center"/>
            <w:hideMark/>
          </w:tcPr>
          <w:p w:rsidR="006E6E93" w:rsidRPr="006E6E93" w:rsidRDefault="006E6E93" w:rsidP="006E6E93">
            <w:pPr>
              <w:rPr>
                <w:rFonts w:ascii="Times New Roman" w:eastAsia="Times New Roman" w:hAnsi="Times New Roman"/>
                <w:sz w:val="22"/>
                <w:szCs w:val="22"/>
              </w:rPr>
            </w:pPr>
          </w:p>
        </w:tc>
        <w:tc>
          <w:tcPr>
            <w:tcW w:w="2875" w:type="dxa"/>
            <w:vMerge/>
            <w:tcBorders>
              <w:top w:val="nil"/>
              <w:left w:val="single" w:sz="4" w:space="0" w:color="auto"/>
              <w:bottom w:val="single" w:sz="4" w:space="0" w:color="auto"/>
              <w:right w:val="single" w:sz="4" w:space="0" w:color="auto"/>
            </w:tcBorders>
            <w:vAlign w:val="center"/>
            <w:hideMark/>
          </w:tcPr>
          <w:p w:rsidR="006E6E93" w:rsidRPr="006E6E93" w:rsidRDefault="006E6E93" w:rsidP="006E6E93">
            <w:pPr>
              <w:rPr>
                <w:rFonts w:ascii="Times New Roman" w:eastAsia="Times New Roman" w:hAnsi="Times New Roman"/>
                <w:sz w:val="22"/>
                <w:szCs w:val="22"/>
              </w:rPr>
            </w:pPr>
          </w:p>
        </w:tc>
        <w:tc>
          <w:tcPr>
            <w:tcW w:w="2693" w:type="dxa"/>
            <w:tcBorders>
              <w:top w:val="nil"/>
              <w:left w:val="nil"/>
              <w:bottom w:val="single" w:sz="4" w:space="0" w:color="auto"/>
              <w:right w:val="single" w:sz="4" w:space="0" w:color="auto"/>
            </w:tcBorders>
            <w:shd w:val="clear" w:color="auto" w:fill="auto"/>
            <w:vAlign w:val="center"/>
            <w:hideMark/>
          </w:tcPr>
          <w:p w:rsidR="006E6E93" w:rsidRPr="006E6E93" w:rsidRDefault="006E6E93" w:rsidP="006E6E93">
            <w:pPr>
              <w:rPr>
                <w:rFonts w:ascii="Times New Roman" w:eastAsia="Times New Roman" w:hAnsi="Times New Roman"/>
                <w:sz w:val="22"/>
                <w:szCs w:val="22"/>
              </w:rPr>
            </w:pPr>
            <w:r w:rsidRPr="006E6E93">
              <w:rPr>
                <w:rFonts w:ascii="Times New Roman" w:eastAsia="Times New Roman" w:hAnsi="Times New Roman"/>
                <w:sz w:val="22"/>
                <w:szCs w:val="22"/>
              </w:rPr>
              <w:t xml:space="preserve">      местный бюджет</w:t>
            </w:r>
          </w:p>
        </w:tc>
        <w:tc>
          <w:tcPr>
            <w:tcW w:w="1640" w:type="dxa"/>
            <w:tcBorders>
              <w:top w:val="nil"/>
              <w:left w:val="nil"/>
              <w:bottom w:val="single" w:sz="4" w:space="0" w:color="auto"/>
              <w:right w:val="single" w:sz="4" w:space="0" w:color="auto"/>
            </w:tcBorders>
            <w:shd w:val="clear" w:color="auto" w:fill="auto"/>
            <w:vAlign w:val="center"/>
            <w:hideMark/>
          </w:tcPr>
          <w:p w:rsidR="006E6E93" w:rsidRPr="006E6E93" w:rsidRDefault="006E6E93" w:rsidP="006E6E93">
            <w:pPr>
              <w:jc w:val="center"/>
              <w:rPr>
                <w:rFonts w:ascii="Times New Roman" w:eastAsia="Times New Roman" w:hAnsi="Times New Roman"/>
                <w:sz w:val="22"/>
                <w:szCs w:val="22"/>
              </w:rPr>
            </w:pPr>
            <w:r w:rsidRPr="006E6E93">
              <w:rPr>
                <w:rFonts w:ascii="Times New Roman" w:eastAsia="Times New Roman" w:hAnsi="Times New Roman"/>
                <w:sz w:val="22"/>
                <w:szCs w:val="22"/>
              </w:rPr>
              <w:t>1 500 000,00</w:t>
            </w:r>
          </w:p>
        </w:tc>
        <w:tc>
          <w:tcPr>
            <w:tcW w:w="1640" w:type="dxa"/>
            <w:tcBorders>
              <w:top w:val="nil"/>
              <w:left w:val="nil"/>
              <w:bottom w:val="single" w:sz="4" w:space="0" w:color="auto"/>
              <w:right w:val="single" w:sz="4" w:space="0" w:color="auto"/>
            </w:tcBorders>
            <w:shd w:val="clear" w:color="auto" w:fill="auto"/>
            <w:vAlign w:val="center"/>
            <w:hideMark/>
          </w:tcPr>
          <w:p w:rsidR="006E6E93" w:rsidRPr="006E6E93" w:rsidRDefault="006E6E93" w:rsidP="006E6E93">
            <w:pPr>
              <w:jc w:val="center"/>
              <w:rPr>
                <w:rFonts w:ascii="Times New Roman" w:eastAsia="Times New Roman" w:hAnsi="Times New Roman"/>
                <w:sz w:val="22"/>
                <w:szCs w:val="22"/>
              </w:rPr>
            </w:pPr>
            <w:r w:rsidRPr="006E6E93">
              <w:rPr>
                <w:rFonts w:ascii="Times New Roman" w:eastAsia="Times New Roman" w:hAnsi="Times New Roman"/>
                <w:sz w:val="22"/>
                <w:szCs w:val="22"/>
              </w:rPr>
              <w:t>0,00</w:t>
            </w:r>
          </w:p>
        </w:tc>
        <w:tc>
          <w:tcPr>
            <w:tcW w:w="1640" w:type="dxa"/>
            <w:tcBorders>
              <w:top w:val="nil"/>
              <w:left w:val="nil"/>
              <w:bottom w:val="single" w:sz="4" w:space="0" w:color="auto"/>
              <w:right w:val="single" w:sz="4" w:space="0" w:color="auto"/>
            </w:tcBorders>
            <w:shd w:val="clear" w:color="auto" w:fill="auto"/>
            <w:vAlign w:val="center"/>
            <w:hideMark/>
          </w:tcPr>
          <w:p w:rsidR="006E6E93" w:rsidRPr="006E6E93" w:rsidRDefault="006E6E93" w:rsidP="006E6E93">
            <w:pPr>
              <w:jc w:val="center"/>
              <w:rPr>
                <w:rFonts w:ascii="Times New Roman" w:eastAsia="Times New Roman" w:hAnsi="Times New Roman"/>
                <w:sz w:val="22"/>
                <w:szCs w:val="22"/>
              </w:rPr>
            </w:pPr>
            <w:r w:rsidRPr="006E6E93">
              <w:rPr>
                <w:rFonts w:ascii="Times New Roman" w:eastAsia="Times New Roman" w:hAnsi="Times New Roman"/>
                <w:sz w:val="22"/>
                <w:szCs w:val="22"/>
              </w:rPr>
              <w:t>0,00</w:t>
            </w:r>
          </w:p>
        </w:tc>
        <w:tc>
          <w:tcPr>
            <w:tcW w:w="1820" w:type="dxa"/>
            <w:tcBorders>
              <w:top w:val="nil"/>
              <w:left w:val="nil"/>
              <w:bottom w:val="single" w:sz="4" w:space="0" w:color="auto"/>
              <w:right w:val="single" w:sz="4" w:space="0" w:color="auto"/>
            </w:tcBorders>
            <w:shd w:val="clear" w:color="auto" w:fill="auto"/>
            <w:noWrap/>
            <w:vAlign w:val="center"/>
            <w:hideMark/>
          </w:tcPr>
          <w:p w:rsidR="006E6E93" w:rsidRPr="006E6E93" w:rsidRDefault="006E6E93" w:rsidP="006E6E93">
            <w:pPr>
              <w:jc w:val="center"/>
              <w:rPr>
                <w:rFonts w:ascii="Times New Roman" w:eastAsia="Times New Roman" w:hAnsi="Times New Roman"/>
                <w:sz w:val="22"/>
                <w:szCs w:val="22"/>
              </w:rPr>
            </w:pPr>
            <w:r w:rsidRPr="006E6E93">
              <w:rPr>
                <w:rFonts w:ascii="Times New Roman" w:eastAsia="Times New Roman" w:hAnsi="Times New Roman"/>
                <w:sz w:val="22"/>
                <w:szCs w:val="22"/>
              </w:rPr>
              <w:t>1 500 000,00</w:t>
            </w:r>
          </w:p>
        </w:tc>
      </w:tr>
    </w:tbl>
    <w:p w:rsidR="00C25B01" w:rsidRDefault="00C25B01" w:rsidP="00400417">
      <w:pPr>
        <w:widowControl w:val="0"/>
        <w:rPr>
          <w:rFonts w:ascii="Times New Roman" w:eastAsiaTheme="minorHAnsi" w:hAnsi="Times New Roman"/>
          <w:sz w:val="28"/>
          <w:szCs w:val="28"/>
          <w:lang w:eastAsia="en-US"/>
        </w:rPr>
      </w:pPr>
    </w:p>
    <w:p w:rsidR="00C25B01" w:rsidRDefault="00C25B01" w:rsidP="00400417">
      <w:pPr>
        <w:widowControl w:val="0"/>
        <w:rPr>
          <w:rFonts w:ascii="Times New Roman" w:eastAsiaTheme="minorHAnsi" w:hAnsi="Times New Roman"/>
          <w:sz w:val="28"/>
          <w:szCs w:val="28"/>
          <w:lang w:eastAsia="en-US"/>
        </w:rPr>
      </w:pPr>
    </w:p>
    <w:p w:rsidR="00685789" w:rsidRDefault="00685789" w:rsidP="00685789">
      <w:pPr>
        <w:widowControl w:val="0"/>
        <w:rPr>
          <w:rFonts w:ascii="Times New Roman" w:eastAsiaTheme="minorHAnsi" w:hAnsi="Times New Roman"/>
          <w:sz w:val="28"/>
          <w:szCs w:val="28"/>
          <w:lang w:eastAsia="en-US"/>
        </w:rPr>
      </w:pPr>
      <w:r>
        <w:rPr>
          <w:rFonts w:ascii="Times New Roman" w:eastAsiaTheme="minorHAnsi" w:hAnsi="Times New Roman"/>
          <w:sz w:val="28"/>
          <w:szCs w:val="28"/>
          <w:lang w:eastAsia="en-US"/>
        </w:rPr>
        <w:t>Руководитель</w:t>
      </w:r>
      <w:r w:rsidRPr="00400417">
        <w:rPr>
          <w:rFonts w:ascii="Times New Roman" w:eastAsiaTheme="minorHAnsi" w:hAnsi="Times New Roman"/>
          <w:sz w:val="28"/>
          <w:szCs w:val="28"/>
          <w:lang w:eastAsia="en-US"/>
        </w:rPr>
        <w:t xml:space="preserve"> УГХ</w:t>
      </w:r>
      <w:r w:rsidRPr="00685789">
        <w:rPr>
          <w:rFonts w:ascii="Times New Roman" w:eastAsiaTheme="minorHAnsi" w:hAnsi="Times New Roman"/>
          <w:sz w:val="28"/>
          <w:szCs w:val="28"/>
          <w:lang w:eastAsia="en-US"/>
        </w:rPr>
        <w:t xml:space="preserve"> </w:t>
      </w:r>
      <w:r>
        <w:rPr>
          <w:rFonts w:ascii="Times New Roman" w:eastAsiaTheme="minorHAnsi" w:hAnsi="Times New Roman"/>
          <w:sz w:val="28"/>
          <w:szCs w:val="28"/>
          <w:lang w:eastAsia="en-US"/>
        </w:rPr>
        <w:t xml:space="preserve">Администрации </w:t>
      </w:r>
    </w:p>
    <w:p w:rsidR="00685789" w:rsidRPr="00400417" w:rsidRDefault="00685789" w:rsidP="00685789">
      <w:pPr>
        <w:widowControl w:val="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ЗАТО г</w:t>
      </w:r>
      <w:proofErr w:type="gramStart"/>
      <w:r>
        <w:rPr>
          <w:rFonts w:ascii="Times New Roman" w:eastAsiaTheme="minorHAnsi" w:hAnsi="Times New Roman"/>
          <w:sz w:val="28"/>
          <w:szCs w:val="28"/>
          <w:lang w:eastAsia="en-US"/>
        </w:rPr>
        <w:t>.Ж</w:t>
      </w:r>
      <w:proofErr w:type="gramEnd"/>
      <w:r>
        <w:rPr>
          <w:rFonts w:ascii="Times New Roman" w:eastAsiaTheme="minorHAnsi" w:hAnsi="Times New Roman"/>
          <w:sz w:val="28"/>
          <w:szCs w:val="28"/>
          <w:lang w:eastAsia="en-US"/>
        </w:rPr>
        <w:t xml:space="preserve">елезногорск         </w:t>
      </w:r>
      <w:r w:rsidRPr="00400417">
        <w:rPr>
          <w:rFonts w:ascii="Times New Roman" w:eastAsiaTheme="minorHAnsi" w:hAnsi="Times New Roman"/>
          <w:sz w:val="28"/>
          <w:szCs w:val="28"/>
          <w:lang w:eastAsia="en-US"/>
        </w:rPr>
        <w:t xml:space="preserve">                                      </w:t>
      </w:r>
      <w:r>
        <w:rPr>
          <w:rFonts w:ascii="Times New Roman" w:eastAsiaTheme="minorHAnsi" w:hAnsi="Times New Roman"/>
          <w:sz w:val="28"/>
          <w:szCs w:val="28"/>
          <w:lang w:eastAsia="en-US"/>
        </w:rPr>
        <w:t xml:space="preserve">                                                      </w:t>
      </w:r>
      <w:r w:rsidRPr="00400417">
        <w:rPr>
          <w:rFonts w:ascii="Times New Roman" w:eastAsiaTheme="minorHAnsi" w:hAnsi="Times New Roman"/>
          <w:sz w:val="28"/>
          <w:szCs w:val="28"/>
          <w:lang w:eastAsia="en-US"/>
        </w:rPr>
        <w:t xml:space="preserve">                   </w:t>
      </w:r>
      <w:r>
        <w:rPr>
          <w:rFonts w:ascii="Times New Roman" w:eastAsiaTheme="minorHAnsi" w:hAnsi="Times New Roman"/>
          <w:sz w:val="28"/>
          <w:szCs w:val="28"/>
          <w:lang w:eastAsia="en-US"/>
        </w:rPr>
        <w:t>Т.В. Синкина</w:t>
      </w:r>
    </w:p>
    <w:p w:rsidR="00C25B01" w:rsidRDefault="00C25B01" w:rsidP="00400417">
      <w:pPr>
        <w:widowControl w:val="0"/>
        <w:rPr>
          <w:rFonts w:ascii="Times New Roman" w:eastAsiaTheme="minorHAnsi" w:hAnsi="Times New Roman"/>
          <w:sz w:val="28"/>
          <w:szCs w:val="28"/>
          <w:lang w:eastAsia="en-US"/>
        </w:rPr>
      </w:pPr>
    </w:p>
    <w:p w:rsidR="00C25B01" w:rsidRDefault="00C25B01" w:rsidP="00400417">
      <w:pPr>
        <w:widowControl w:val="0"/>
        <w:rPr>
          <w:rFonts w:ascii="Times New Roman" w:eastAsiaTheme="minorHAnsi" w:hAnsi="Times New Roman"/>
          <w:sz w:val="28"/>
          <w:szCs w:val="28"/>
          <w:lang w:eastAsia="en-US"/>
        </w:rPr>
      </w:pPr>
    </w:p>
    <w:p w:rsidR="00C25B01" w:rsidRDefault="00C25B01" w:rsidP="00400417">
      <w:pPr>
        <w:widowControl w:val="0"/>
        <w:rPr>
          <w:rFonts w:ascii="Times New Roman" w:eastAsiaTheme="minorHAnsi" w:hAnsi="Times New Roman"/>
          <w:sz w:val="28"/>
          <w:szCs w:val="28"/>
          <w:lang w:eastAsia="en-US"/>
        </w:rPr>
      </w:pPr>
    </w:p>
    <w:p w:rsidR="00C25B01" w:rsidRDefault="00C25B01" w:rsidP="00400417">
      <w:pPr>
        <w:widowControl w:val="0"/>
        <w:rPr>
          <w:rFonts w:ascii="Times New Roman" w:eastAsiaTheme="minorHAnsi" w:hAnsi="Times New Roman"/>
          <w:sz w:val="28"/>
          <w:szCs w:val="28"/>
          <w:lang w:eastAsia="en-US"/>
        </w:rPr>
        <w:sectPr w:rsidR="00C25B01" w:rsidSect="00400417">
          <w:pgSz w:w="16838" w:h="11905" w:orient="landscape"/>
          <w:pgMar w:top="1418" w:right="1134" w:bottom="567" w:left="1134" w:header="720" w:footer="720" w:gutter="0"/>
          <w:cols w:space="720"/>
          <w:noEndnote/>
          <w:titlePg/>
          <w:docGrid w:linePitch="299"/>
        </w:sectPr>
      </w:pPr>
    </w:p>
    <w:p w:rsidR="00400417" w:rsidRPr="00400417" w:rsidRDefault="00400417" w:rsidP="00400417">
      <w:pPr>
        <w:widowControl w:val="0"/>
        <w:ind w:left="5245"/>
        <w:jc w:val="both"/>
        <w:rPr>
          <w:rFonts w:ascii="Times New Roman" w:eastAsia="Times New Roman" w:hAnsi="Times New Roman"/>
          <w:sz w:val="28"/>
          <w:szCs w:val="28"/>
        </w:rPr>
      </w:pPr>
      <w:bookmarkStart w:id="7" w:name="RANGE!A1:F8"/>
      <w:bookmarkEnd w:id="7"/>
      <w:r w:rsidRPr="006045DF">
        <w:rPr>
          <w:rFonts w:ascii="Times New Roman" w:eastAsia="Times New Roman" w:hAnsi="Times New Roman"/>
          <w:sz w:val="28"/>
          <w:szCs w:val="28"/>
        </w:rPr>
        <w:lastRenderedPageBreak/>
        <w:t xml:space="preserve">Приложение № </w:t>
      </w:r>
      <w:r w:rsidR="006045DF" w:rsidRPr="006045DF">
        <w:rPr>
          <w:rFonts w:ascii="Times New Roman" w:eastAsia="Times New Roman" w:hAnsi="Times New Roman"/>
          <w:sz w:val="28"/>
          <w:szCs w:val="28"/>
        </w:rPr>
        <w:t>4</w:t>
      </w:r>
    </w:p>
    <w:p w:rsidR="00C006B2" w:rsidRDefault="00400417" w:rsidP="00400417">
      <w:pPr>
        <w:widowControl w:val="0"/>
        <w:ind w:left="5245"/>
        <w:jc w:val="both"/>
        <w:rPr>
          <w:rFonts w:ascii="Times New Roman" w:eastAsia="Times New Roman" w:hAnsi="Times New Roman"/>
          <w:sz w:val="28"/>
          <w:szCs w:val="28"/>
        </w:rPr>
      </w:pPr>
      <w:r w:rsidRPr="00400417">
        <w:rPr>
          <w:rFonts w:ascii="Times New Roman" w:eastAsia="Times New Roman" w:hAnsi="Times New Roman"/>
          <w:sz w:val="28"/>
          <w:szCs w:val="28"/>
        </w:rPr>
        <w:t>к муниципальной программе «Реформирование и модернизация  жилищно-коммунального хозяйства и повышение энергетической эффективности на территории                                                                                           ЗАТО Железногорск»</w:t>
      </w:r>
    </w:p>
    <w:p w:rsidR="00400417" w:rsidRPr="00400417" w:rsidRDefault="00400417" w:rsidP="00400417">
      <w:pPr>
        <w:widowControl w:val="0"/>
        <w:ind w:left="5245"/>
        <w:jc w:val="both"/>
        <w:rPr>
          <w:rFonts w:ascii="Times New Roman" w:eastAsia="Times New Roman" w:hAnsi="Times New Roman"/>
          <w:sz w:val="28"/>
          <w:szCs w:val="28"/>
        </w:rPr>
      </w:pPr>
      <w:r w:rsidRPr="00400417">
        <w:rPr>
          <w:rFonts w:ascii="Times New Roman" w:eastAsia="Times New Roman" w:hAnsi="Times New Roman"/>
          <w:sz w:val="28"/>
          <w:szCs w:val="28"/>
        </w:rPr>
        <w:t xml:space="preserve"> </w:t>
      </w:r>
    </w:p>
    <w:p w:rsidR="00C006B2" w:rsidRPr="00400417" w:rsidRDefault="00C006B2" w:rsidP="00C006B2">
      <w:pPr>
        <w:widowControl w:val="0"/>
        <w:jc w:val="center"/>
        <w:rPr>
          <w:rFonts w:ascii="Times New Roman" w:eastAsia="Times New Roman" w:hAnsi="Times New Roman"/>
          <w:b/>
          <w:sz w:val="28"/>
          <w:szCs w:val="28"/>
        </w:rPr>
      </w:pPr>
      <w:r w:rsidRPr="00400417">
        <w:rPr>
          <w:rFonts w:ascii="Times New Roman" w:eastAsia="Times New Roman" w:hAnsi="Times New Roman"/>
          <w:b/>
          <w:sz w:val="28"/>
          <w:szCs w:val="28"/>
        </w:rPr>
        <w:t>1. Паспорт Подпрограммы №</w:t>
      </w:r>
      <w:r>
        <w:rPr>
          <w:rFonts w:ascii="Times New Roman" w:eastAsia="Times New Roman" w:hAnsi="Times New Roman"/>
          <w:b/>
          <w:sz w:val="28"/>
          <w:szCs w:val="28"/>
        </w:rPr>
        <w:t xml:space="preserve"> </w:t>
      </w:r>
      <w:r w:rsidRPr="00400417">
        <w:rPr>
          <w:rFonts w:ascii="Times New Roman" w:eastAsia="Times New Roman" w:hAnsi="Times New Roman"/>
          <w:b/>
          <w:sz w:val="28"/>
          <w:szCs w:val="28"/>
        </w:rPr>
        <w:t>1</w:t>
      </w:r>
    </w:p>
    <w:p w:rsidR="00C006B2" w:rsidRPr="00400417" w:rsidRDefault="00C006B2" w:rsidP="00C006B2">
      <w:pPr>
        <w:widowControl w:val="0"/>
        <w:jc w:val="center"/>
        <w:rPr>
          <w:rFonts w:ascii="Times New Roman" w:eastAsia="Times New Roman" w:hAnsi="Times New Roman"/>
          <w:b/>
          <w:sz w:val="28"/>
          <w:szCs w:val="28"/>
        </w:rPr>
      </w:pP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794"/>
        <w:gridCol w:w="5562"/>
      </w:tblGrid>
      <w:tr w:rsidR="00C006B2" w:rsidRPr="00400417" w:rsidTr="00295012">
        <w:tc>
          <w:tcPr>
            <w:tcW w:w="3794" w:type="dxa"/>
            <w:vAlign w:val="center"/>
          </w:tcPr>
          <w:p w:rsidR="00C006B2" w:rsidRPr="00400417" w:rsidRDefault="00C006B2" w:rsidP="00C006B2">
            <w:pPr>
              <w:widowControl w:val="0"/>
              <w:jc w:val="both"/>
              <w:rPr>
                <w:rFonts w:ascii="Times New Roman" w:eastAsia="Times New Roman" w:hAnsi="Times New Roman"/>
                <w:sz w:val="28"/>
                <w:szCs w:val="28"/>
              </w:rPr>
            </w:pPr>
            <w:r w:rsidRPr="00400417">
              <w:rPr>
                <w:rFonts w:ascii="Times New Roman" w:eastAsia="Times New Roman" w:hAnsi="Times New Roman"/>
                <w:sz w:val="28"/>
                <w:szCs w:val="28"/>
              </w:rPr>
              <w:t>Наименование подпрограммы</w:t>
            </w:r>
          </w:p>
        </w:tc>
        <w:tc>
          <w:tcPr>
            <w:tcW w:w="5562" w:type="dxa"/>
            <w:vAlign w:val="center"/>
          </w:tcPr>
          <w:p w:rsidR="00C006B2" w:rsidRPr="00400417" w:rsidRDefault="00C006B2" w:rsidP="00C006B2">
            <w:pPr>
              <w:widowControl w:val="0"/>
              <w:jc w:val="both"/>
              <w:rPr>
                <w:rFonts w:ascii="Times New Roman" w:eastAsia="Times New Roman" w:hAnsi="Times New Roman"/>
                <w:sz w:val="28"/>
                <w:szCs w:val="28"/>
              </w:rPr>
            </w:pPr>
            <w:r w:rsidRPr="00400417">
              <w:rPr>
                <w:rFonts w:ascii="Times New Roman" w:eastAsia="Times New Roman" w:hAnsi="Times New Roman"/>
                <w:sz w:val="28"/>
                <w:szCs w:val="28"/>
              </w:rPr>
              <w:t>«</w:t>
            </w:r>
            <w:r w:rsidRPr="00C006B2">
              <w:rPr>
                <w:rFonts w:ascii="Times New Roman" w:eastAsia="Times New Roman" w:hAnsi="Times New Roman"/>
                <w:sz w:val="28"/>
                <w:szCs w:val="28"/>
              </w:rPr>
              <w:t>Модернизация и капитальный ремонт объектов коммунальной инфраструктуры и энергетического комплекса ЗАТО Железногорск</w:t>
            </w:r>
            <w:r w:rsidRPr="00400417">
              <w:rPr>
                <w:rFonts w:ascii="Times New Roman" w:eastAsia="Times New Roman" w:hAnsi="Times New Roman"/>
                <w:sz w:val="28"/>
                <w:szCs w:val="28"/>
              </w:rPr>
              <w:t>»  (далее – Подпрограмма)</w:t>
            </w:r>
          </w:p>
        </w:tc>
      </w:tr>
      <w:tr w:rsidR="00C006B2" w:rsidRPr="00400417" w:rsidTr="00295012">
        <w:tc>
          <w:tcPr>
            <w:tcW w:w="3794" w:type="dxa"/>
            <w:vAlign w:val="center"/>
          </w:tcPr>
          <w:p w:rsidR="00C006B2" w:rsidRPr="00400417" w:rsidRDefault="00C006B2" w:rsidP="00C006B2">
            <w:pPr>
              <w:widowControl w:val="0"/>
              <w:jc w:val="both"/>
              <w:rPr>
                <w:rFonts w:ascii="Times New Roman" w:eastAsia="Times New Roman" w:hAnsi="Times New Roman"/>
                <w:sz w:val="28"/>
                <w:szCs w:val="28"/>
              </w:rPr>
            </w:pPr>
            <w:r w:rsidRPr="00400417">
              <w:rPr>
                <w:rFonts w:ascii="Times New Roman" w:eastAsia="Times New Roman" w:hAnsi="Times New Roman"/>
                <w:sz w:val="28"/>
                <w:szCs w:val="28"/>
              </w:rPr>
              <w:t>Наименование муниципальной программы, в рамках которой реализуется подпрограмма</w:t>
            </w:r>
          </w:p>
        </w:tc>
        <w:tc>
          <w:tcPr>
            <w:tcW w:w="5562" w:type="dxa"/>
            <w:vAlign w:val="center"/>
          </w:tcPr>
          <w:p w:rsidR="00C006B2" w:rsidRPr="00400417" w:rsidRDefault="00C006B2" w:rsidP="00C006B2">
            <w:pPr>
              <w:widowControl w:val="0"/>
              <w:autoSpaceDE w:val="0"/>
              <w:autoSpaceDN w:val="0"/>
              <w:adjustRightInd w:val="0"/>
              <w:jc w:val="both"/>
              <w:rPr>
                <w:rFonts w:ascii="Times New Roman" w:eastAsia="Times New Roman" w:hAnsi="Times New Roman"/>
                <w:bCs/>
                <w:sz w:val="28"/>
                <w:szCs w:val="28"/>
              </w:rPr>
            </w:pPr>
            <w:r w:rsidRPr="00400417">
              <w:rPr>
                <w:rFonts w:ascii="Times New Roman" w:eastAsia="Times New Roman" w:hAnsi="Times New Roman"/>
                <w:sz w:val="28"/>
                <w:szCs w:val="28"/>
              </w:rPr>
              <w:t>«Реформирование и модернизация жилищно-коммунального хозяйства и повышение энергетической эффективности на территории ЗАТО Железногорск»</w:t>
            </w:r>
          </w:p>
        </w:tc>
      </w:tr>
      <w:tr w:rsidR="00C006B2" w:rsidRPr="00400417" w:rsidTr="00295012">
        <w:tc>
          <w:tcPr>
            <w:tcW w:w="3794" w:type="dxa"/>
            <w:vAlign w:val="center"/>
          </w:tcPr>
          <w:p w:rsidR="00C006B2" w:rsidRPr="00400417" w:rsidRDefault="00C006B2" w:rsidP="00C006B2">
            <w:pPr>
              <w:widowControl w:val="0"/>
              <w:jc w:val="both"/>
              <w:rPr>
                <w:rFonts w:ascii="Times New Roman" w:eastAsia="Times New Roman" w:hAnsi="Times New Roman"/>
                <w:sz w:val="28"/>
                <w:szCs w:val="28"/>
              </w:rPr>
            </w:pPr>
            <w:r w:rsidRPr="00400417">
              <w:rPr>
                <w:rFonts w:ascii="Times New Roman" w:eastAsia="Times New Roman" w:hAnsi="Times New Roman"/>
                <w:sz w:val="28"/>
                <w:szCs w:val="28"/>
              </w:rPr>
              <w:t>Исполнители  подпрограммы</w:t>
            </w:r>
          </w:p>
        </w:tc>
        <w:tc>
          <w:tcPr>
            <w:tcW w:w="5562" w:type="dxa"/>
            <w:vAlign w:val="center"/>
          </w:tcPr>
          <w:p w:rsidR="00C006B2" w:rsidRPr="00400417" w:rsidRDefault="00C006B2" w:rsidP="00C006B2">
            <w:pPr>
              <w:widowControl w:val="0"/>
              <w:jc w:val="both"/>
              <w:rPr>
                <w:rFonts w:ascii="Times New Roman" w:eastAsia="Times New Roman" w:hAnsi="Times New Roman"/>
                <w:sz w:val="28"/>
                <w:szCs w:val="28"/>
              </w:rPr>
            </w:pPr>
            <w:r w:rsidRPr="00400417">
              <w:rPr>
                <w:rFonts w:ascii="Times New Roman" w:eastAsia="Times New Roman" w:hAnsi="Times New Roman"/>
                <w:sz w:val="28"/>
                <w:szCs w:val="28"/>
              </w:rPr>
              <w:t>Администрация ЗАТО г. Железногорск,</w:t>
            </w:r>
          </w:p>
          <w:p w:rsidR="00C006B2" w:rsidRPr="00400417" w:rsidRDefault="00C006B2" w:rsidP="00C006B2">
            <w:pPr>
              <w:widowControl w:val="0"/>
              <w:jc w:val="both"/>
              <w:rPr>
                <w:rFonts w:ascii="Times New Roman" w:eastAsia="Times New Roman" w:hAnsi="Times New Roman"/>
                <w:sz w:val="28"/>
                <w:szCs w:val="28"/>
              </w:rPr>
            </w:pPr>
            <w:r w:rsidRPr="00400417">
              <w:rPr>
                <w:rFonts w:ascii="Times New Roman" w:eastAsia="Times New Roman" w:hAnsi="Times New Roman"/>
                <w:sz w:val="28"/>
                <w:szCs w:val="28"/>
              </w:rPr>
              <w:t>МКУ «Управление имущественным комплексом»</w:t>
            </w:r>
          </w:p>
        </w:tc>
      </w:tr>
      <w:tr w:rsidR="00C006B2" w:rsidRPr="00400417" w:rsidTr="00295012">
        <w:tc>
          <w:tcPr>
            <w:tcW w:w="3794" w:type="dxa"/>
            <w:vAlign w:val="center"/>
          </w:tcPr>
          <w:p w:rsidR="00C006B2" w:rsidRPr="00400417" w:rsidRDefault="00C006B2" w:rsidP="00C006B2">
            <w:pPr>
              <w:widowControl w:val="0"/>
              <w:jc w:val="both"/>
              <w:rPr>
                <w:rFonts w:ascii="Times New Roman" w:eastAsia="Times New Roman" w:hAnsi="Times New Roman"/>
                <w:sz w:val="28"/>
                <w:szCs w:val="28"/>
              </w:rPr>
            </w:pPr>
            <w:r w:rsidRPr="00400417">
              <w:rPr>
                <w:rFonts w:ascii="Times New Roman" w:eastAsia="Times New Roman" w:hAnsi="Times New Roman"/>
                <w:sz w:val="28"/>
                <w:szCs w:val="28"/>
              </w:rPr>
              <w:t>Цель и задачи подпрограммы</w:t>
            </w:r>
          </w:p>
        </w:tc>
        <w:tc>
          <w:tcPr>
            <w:tcW w:w="5562" w:type="dxa"/>
            <w:vAlign w:val="center"/>
          </w:tcPr>
          <w:p w:rsidR="00C006B2" w:rsidRPr="00400417" w:rsidRDefault="00C006B2" w:rsidP="00C006B2">
            <w:pPr>
              <w:widowControl w:val="0"/>
              <w:jc w:val="both"/>
              <w:rPr>
                <w:rFonts w:ascii="Times New Roman" w:eastAsia="Times New Roman" w:hAnsi="Times New Roman"/>
                <w:sz w:val="28"/>
                <w:szCs w:val="28"/>
              </w:rPr>
            </w:pPr>
            <w:r w:rsidRPr="00400417">
              <w:rPr>
                <w:rFonts w:ascii="Times New Roman" w:eastAsia="Times New Roman" w:hAnsi="Times New Roman"/>
                <w:sz w:val="28"/>
                <w:szCs w:val="28"/>
              </w:rPr>
              <w:t>Цели:</w:t>
            </w:r>
          </w:p>
          <w:p w:rsidR="00C006B2" w:rsidRPr="00400417" w:rsidRDefault="00D1285D" w:rsidP="00C006B2">
            <w:pPr>
              <w:widowControl w:val="0"/>
              <w:jc w:val="both"/>
              <w:rPr>
                <w:rFonts w:ascii="Times New Roman" w:eastAsia="Times New Roman" w:hAnsi="Times New Roman"/>
                <w:sz w:val="28"/>
                <w:szCs w:val="28"/>
              </w:rPr>
            </w:pPr>
            <w:r w:rsidRPr="00B93C68">
              <w:rPr>
                <w:rFonts w:ascii="Times New Roman" w:eastAsia="Times New Roman" w:hAnsi="Times New Roman"/>
                <w:sz w:val="28"/>
                <w:szCs w:val="28"/>
              </w:rPr>
              <w:t>Обеспечение развития жилищно-коммунального и энергетического комплекса ЗАТО Железногорск</w:t>
            </w:r>
            <w:r w:rsidR="00386F1C" w:rsidRPr="00E372E9">
              <w:rPr>
                <w:rFonts w:ascii="Times New Roman" w:eastAsiaTheme="minorHAnsi" w:hAnsi="Times New Roman"/>
                <w:sz w:val="28"/>
                <w:szCs w:val="28"/>
                <w:lang w:eastAsia="en-US"/>
              </w:rPr>
              <w:t>.</w:t>
            </w:r>
          </w:p>
          <w:p w:rsidR="00C006B2" w:rsidRPr="00400417" w:rsidRDefault="00C006B2" w:rsidP="00C006B2">
            <w:pPr>
              <w:widowControl w:val="0"/>
              <w:jc w:val="both"/>
              <w:rPr>
                <w:rFonts w:ascii="Times New Roman" w:eastAsia="Times New Roman" w:hAnsi="Times New Roman"/>
                <w:sz w:val="28"/>
                <w:szCs w:val="28"/>
              </w:rPr>
            </w:pPr>
            <w:r w:rsidRPr="00400417">
              <w:rPr>
                <w:rFonts w:ascii="Times New Roman" w:eastAsia="Times New Roman" w:hAnsi="Times New Roman"/>
                <w:sz w:val="28"/>
                <w:szCs w:val="28"/>
              </w:rPr>
              <w:t>Задачи:</w:t>
            </w:r>
          </w:p>
          <w:p w:rsidR="00C006B2" w:rsidRPr="00400417" w:rsidRDefault="00C006B2" w:rsidP="00D1285D">
            <w:pPr>
              <w:widowControl w:val="0"/>
              <w:jc w:val="both"/>
              <w:rPr>
                <w:rFonts w:ascii="Times New Roman" w:eastAsia="Times New Roman" w:hAnsi="Times New Roman"/>
                <w:sz w:val="28"/>
                <w:szCs w:val="28"/>
              </w:rPr>
            </w:pPr>
            <w:r w:rsidRPr="001577A3">
              <w:rPr>
                <w:rFonts w:ascii="Times New Roman" w:eastAsia="Times New Roman" w:hAnsi="Times New Roman"/>
                <w:sz w:val="28"/>
                <w:szCs w:val="28"/>
              </w:rPr>
              <w:t xml:space="preserve">1. </w:t>
            </w:r>
            <w:r w:rsidR="00D1285D" w:rsidRPr="00FB3174">
              <w:rPr>
                <w:rFonts w:ascii="Times New Roman" w:eastAsia="Times New Roman" w:hAnsi="Times New Roman"/>
                <w:sz w:val="28"/>
                <w:szCs w:val="28"/>
              </w:rPr>
              <w:t>Развитие, модернизация и капитальный ремонт объектов коммунальной инфраструктуры и энергетического комплекса ЗАТО Железногорск</w:t>
            </w:r>
            <w:r w:rsidR="00033B5E">
              <w:rPr>
                <w:rFonts w:ascii="Times New Roman" w:eastAsia="Times New Roman" w:hAnsi="Times New Roman"/>
                <w:sz w:val="28"/>
                <w:szCs w:val="28"/>
              </w:rPr>
              <w:t>.</w:t>
            </w:r>
          </w:p>
        </w:tc>
      </w:tr>
      <w:tr w:rsidR="00C006B2" w:rsidRPr="00400417" w:rsidTr="00295012">
        <w:tc>
          <w:tcPr>
            <w:tcW w:w="3794" w:type="dxa"/>
            <w:vAlign w:val="center"/>
          </w:tcPr>
          <w:p w:rsidR="00C006B2" w:rsidRPr="00400417" w:rsidRDefault="00C006B2" w:rsidP="00C006B2">
            <w:pPr>
              <w:widowControl w:val="0"/>
              <w:jc w:val="both"/>
              <w:rPr>
                <w:rFonts w:ascii="Times New Roman" w:eastAsia="Times New Roman" w:hAnsi="Times New Roman"/>
                <w:sz w:val="28"/>
                <w:szCs w:val="28"/>
              </w:rPr>
            </w:pPr>
            <w:r w:rsidRPr="00400417">
              <w:rPr>
                <w:rFonts w:ascii="Times New Roman" w:eastAsia="Times New Roman" w:hAnsi="Times New Roman"/>
                <w:sz w:val="28"/>
                <w:szCs w:val="28"/>
              </w:rPr>
              <w:t>Показатели результативности</w:t>
            </w:r>
          </w:p>
        </w:tc>
        <w:tc>
          <w:tcPr>
            <w:tcW w:w="5562" w:type="dxa"/>
            <w:vAlign w:val="center"/>
          </w:tcPr>
          <w:p w:rsidR="00033B5E" w:rsidRPr="00400417" w:rsidRDefault="00D1285D" w:rsidP="00D1285D">
            <w:pPr>
              <w:rPr>
                <w:rFonts w:ascii="Times New Roman" w:eastAsia="Times New Roman" w:hAnsi="Times New Roman"/>
                <w:sz w:val="28"/>
                <w:szCs w:val="28"/>
              </w:rPr>
            </w:pPr>
            <w:r w:rsidRPr="00D1285D">
              <w:rPr>
                <w:rFonts w:ascii="Times New Roman" w:eastAsia="Times New Roman" w:hAnsi="Times New Roman"/>
                <w:sz w:val="28"/>
                <w:szCs w:val="28"/>
              </w:rPr>
              <w:t>Протяженность вновь смонтированных участков инженерных сетей</w:t>
            </w:r>
          </w:p>
        </w:tc>
      </w:tr>
      <w:tr w:rsidR="00C006B2" w:rsidRPr="00400417" w:rsidTr="00295012">
        <w:tc>
          <w:tcPr>
            <w:tcW w:w="3794" w:type="dxa"/>
            <w:vAlign w:val="center"/>
          </w:tcPr>
          <w:p w:rsidR="00C006B2" w:rsidRPr="00400417" w:rsidRDefault="00C006B2" w:rsidP="00C006B2">
            <w:pPr>
              <w:widowControl w:val="0"/>
              <w:jc w:val="both"/>
              <w:rPr>
                <w:rFonts w:ascii="Times New Roman" w:eastAsia="Times New Roman" w:hAnsi="Times New Roman"/>
                <w:sz w:val="28"/>
                <w:szCs w:val="28"/>
              </w:rPr>
            </w:pPr>
            <w:r w:rsidRPr="00400417">
              <w:rPr>
                <w:rFonts w:ascii="Times New Roman" w:eastAsia="Times New Roman" w:hAnsi="Times New Roman"/>
                <w:sz w:val="28"/>
                <w:szCs w:val="28"/>
              </w:rPr>
              <w:t>Сроки реализации подпрограммы</w:t>
            </w:r>
          </w:p>
        </w:tc>
        <w:tc>
          <w:tcPr>
            <w:tcW w:w="5562" w:type="dxa"/>
            <w:vAlign w:val="center"/>
          </w:tcPr>
          <w:p w:rsidR="00C006B2" w:rsidRPr="00400417" w:rsidRDefault="00F05E71" w:rsidP="008C2FAE">
            <w:pPr>
              <w:widowControl w:val="0"/>
              <w:jc w:val="center"/>
              <w:rPr>
                <w:rFonts w:ascii="Times New Roman" w:eastAsia="Times New Roman" w:hAnsi="Times New Roman"/>
                <w:sz w:val="28"/>
                <w:szCs w:val="28"/>
              </w:rPr>
            </w:pPr>
            <w:r>
              <w:rPr>
                <w:rFonts w:ascii="Times New Roman" w:eastAsia="Times New Roman" w:hAnsi="Times New Roman"/>
                <w:sz w:val="28"/>
                <w:szCs w:val="28"/>
              </w:rPr>
              <w:t>202</w:t>
            </w:r>
            <w:r w:rsidR="008C2FAE">
              <w:rPr>
                <w:rFonts w:ascii="Times New Roman" w:eastAsia="Times New Roman" w:hAnsi="Times New Roman"/>
                <w:sz w:val="28"/>
                <w:szCs w:val="28"/>
              </w:rPr>
              <w:t>5</w:t>
            </w:r>
            <w:r w:rsidR="00C006B2" w:rsidRPr="00400417">
              <w:rPr>
                <w:rFonts w:ascii="Times New Roman" w:eastAsia="Times New Roman" w:hAnsi="Times New Roman"/>
                <w:sz w:val="28"/>
                <w:szCs w:val="28"/>
              </w:rPr>
              <w:t xml:space="preserve"> </w:t>
            </w:r>
            <w:r w:rsidR="00386F1C">
              <w:rPr>
                <w:rFonts w:ascii="Times New Roman" w:eastAsia="Times New Roman" w:hAnsi="Times New Roman"/>
                <w:sz w:val="28"/>
                <w:szCs w:val="28"/>
              </w:rPr>
              <w:t>-202</w:t>
            </w:r>
            <w:r w:rsidR="008C2FAE">
              <w:rPr>
                <w:rFonts w:ascii="Times New Roman" w:eastAsia="Times New Roman" w:hAnsi="Times New Roman"/>
                <w:sz w:val="28"/>
                <w:szCs w:val="28"/>
              </w:rPr>
              <w:t>7</w:t>
            </w:r>
            <w:r w:rsidR="00386F1C">
              <w:rPr>
                <w:rFonts w:ascii="Times New Roman" w:eastAsia="Times New Roman" w:hAnsi="Times New Roman"/>
                <w:sz w:val="28"/>
                <w:szCs w:val="28"/>
              </w:rPr>
              <w:t xml:space="preserve"> </w:t>
            </w:r>
            <w:r w:rsidR="00C006B2" w:rsidRPr="00400417">
              <w:rPr>
                <w:rFonts w:ascii="Times New Roman" w:eastAsia="Times New Roman" w:hAnsi="Times New Roman"/>
                <w:sz w:val="28"/>
                <w:szCs w:val="28"/>
              </w:rPr>
              <w:t>год</w:t>
            </w:r>
            <w:r w:rsidR="00386F1C">
              <w:rPr>
                <w:rFonts w:ascii="Times New Roman" w:eastAsia="Times New Roman" w:hAnsi="Times New Roman"/>
                <w:sz w:val="28"/>
                <w:szCs w:val="28"/>
              </w:rPr>
              <w:t>ы</w:t>
            </w:r>
          </w:p>
        </w:tc>
      </w:tr>
      <w:tr w:rsidR="00C006B2" w:rsidRPr="00400417" w:rsidTr="00295012">
        <w:tc>
          <w:tcPr>
            <w:tcW w:w="3794" w:type="dxa"/>
            <w:vAlign w:val="center"/>
          </w:tcPr>
          <w:p w:rsidR="00C006B2" w:rsidRPr="00400417" w:rsidRDefault="00C006B2" w:rsidP="00C006B2">
            <w:pPr>
              <w:widowControl w:val="0"/>
              <w:jc w:val="both"/>
              <w:rPr>
                <w:rFonts w:ascii="Times New Roman" w:eastAsia="Times New Roman" w:hAnsi="Times New Roman"/>
                <w:sz w:val="28"/>
                <w:szCs w:val="28"/>
              </w:rPr>
            </w:pPr>
            <w:r w:rsidRPr="00400417">
              <w:rPr>
                <w:rFonts w:ascii="Times New Roman" w:eastAsia="Times New Roman" w:hAnsi="Times New Roman"/>
                <w:sz w:val="28"/>
                <w:szCs w:val="28"/>
              </w:rPr>
              <w:t>Информация по ресурсному обеспечению подпрограммы, в том числе в разбивке по источникам финансирования по годам реализации подпрограммы</w:t>
            </w:r>
          </w:p>
        </w:tc>
        <w:tc>
          <w:tcPr>
            <w:tcW w:w="5562" w:type="dxa"/>
            <w:vAlign w:val="center"/>
          </w:tcPr>
          <w:p w:rsidR="00C006B2" w:rsidRPr="00400417" w:rsidRDefault="00C006B2" w:rsidP="00C006B2">
            <w:pPr>
              <w:widowControl w:val="0"/>
              <w:jc w:val="both"/>
              <w:rPr>
                <w:rFonts w:ascii="Times New Roman" w:eastAsia="Calibri" w:hAnsi="Times New Roman"/>
                <w:sz w:val="28"/>
                <w:szCs w:val="28"/>
                <w:lang w:eastAsia="en-US"/>
              </w:rPr>
            </w:pPr>
            <w:r w:rsidRPr="00400417">
              <w:rPr>
                <w:rFonts w:ascii="Times New Roman" w:eastAsia="Calibri" w:hAnsi="Times New Roman"/>
                <w:sz w:val="28"/>
                <w:szCs w:val="28"/>
                <w:lang w:eastAsia="en-US"/>
              </w:rPr>
              <w:t>Фин</w:t>
            </w:r>
            <w:r w:rsidR="008C2FAE">
              <w:rPr>
                <w:rFonts w:ascii="Times New Roman" w:eastAsia="Calibri" w:hAnsi="Times New Roman"/>
                <w:sz w:val="28"/>
                <w:szCs w:val="28"/>
                <w:lang w:eastAsia="en-US"/>
              </w:rPr>
              <w:t>ансирование подпрограммы на 2025</w:t>
            </w:r>
            <w:r w:rsidRPr="00400417">
              <w:rPr>
                <w:rFonts w:ascii="Times New Roman" w:eastAsia="Calibri" w:hAnsi="Times New Roman"/>
                <w:sz w:val="28"/>
                <w:szCs w:val="28"/>
                <w:lang w:eastAsia="en-US"/>
              </w:rPr>
              <w:t xml:space="preserve"> – 202</w:t>
            </w:r>
            <w:r w:rsidR="008C2FAE">
              <w:rPr>
                <w:rFonts w:ascii="Times New Roman" w:eastAsia="Calibri" w:hAnsi="Times New Roman"/>
                <w:sz w:val="28"/>
                <w:szCs w:val="28"/>
                <w:lang w:eastAsia="en-US"/>
              </w:rPr>
              <w:t>7</w:t>
            </w:r>
            <w:r w:rsidRPr="00400417">
              <w:rPr>
                <w:rFonts w:ascii="Times New Roman" w:eastAsia="Calibri" w:hAnsi="Times New Roman"/>
                <w:sz w:val="28"/>
                <w:szCs w:val="28"/>
                <w:lang w:eastAsia="en-US"/>
              </w:rPr>
              <w:t xml:space="preserve"> годы составит </w:t>
            </w:r>
            <w:r w:rsidR="008C2FAE" w:rsidRPr="008C2FAE">
              <w:rPr>
                <w:rFonts w:ascii="Times New Roman" w:eastAsia="Calibri" w:hAnsi="Times New Roman"/>
                <w:sz w:val="28"/>
                <w:szCs w:val="28"/>
                <w:lang w:eastAsia="en-US"/>
              </w:rPr>
              <w:t>2 098 531,00</w:t>
            </w:r>
            <w:r w:rsidRPr="00400417">
              <w:rPr>
                <w:rFonts w:ascii="Times New Roman" w:eastAsia="Calibri" w:hAnsi="Times New Roman"/>
                <w:sz w:val="28"/>
                <w:szCs w:val="28"/>
                <w:lang w:eastAsia="en-US"/>
              </w:rPr>
              <w:t xml:space="preserve"> рублей, в том числе за счет средств: </w:t>
            </w:r>
          </w:p>
          <w:p w:rsidR="00C006B2" w:rsidRPr="00400417" w:rsidRDefault="00C006B2" w:rsidP="00C006B2">
            <w:pPr>
              <w:widowControl w:val="0"/>
              <w:jc w:val="both"/>
              <w:rPr>
                <w:rFonts w:ascii="Times New Roman" w:eastAsia="Calibri" w:hAnsi="Times New Roman"/>
                <w:sz w:val="28"/>
                <w:szCs w:val="28"/>
                <w:lang w:eastAsia="en-US"/>
              </w:rPr>
            </w:pPr>
            <w:r w:rsidRPr="00400417">
              <w:rPr>
                <w:rFonts w:ascii="Times New Roman" w:eastAsia="Calibri" w:hAnsi="Times New Roman"/>
                <w:sz w:val="28"/>
                <w:szCs w:val="28"/>
                <w:lang w:eastAsia="en-US"/>
              </w:rPr>
              <w:t>федерального бюджета — 0,00 рублей,</w:t>
            </w:r>
          </w:p>
          <w:p w:rsidR="00C006B2" w:rsidRPr="00400417" w:rsidRDefault="00C006B2" w:rsidP="00C006B2">
            <w:pPr>
              <w:widowControl w:val="0"/>
              <w:jc w:val="both"/>
              <w:rPr>
                <w:rFonts w:ascii="Times New Roman" w:eastAsia="Calibri" w:hAnsi="Times New Roman"/>
                <w:sz w:val="28"/>
                <w:szCs w:val="28"/>
                <w:lang w:eastAsia="en-US"/>
              </w:rPr>
            </w:pPr>
            <w:r w:rsidRPr="00400417">
              <w:rPr>
                <w:rFonts w:ascii="Times New Roman" w:eastAsia="Calibri" w:hAnsi="Times New Roman"/>
                <w:sz w:val="28"/>
                <w:szCs w:val="28"/>
                <w:lang w:eastAsia="en-US"/>
              </w:rPr>
              <w:t>краевого бюджета — 0,00 рублей,</w:t>
            </w:r>
          </w:p>
          <w:p w:rsidR="00C006B2" w:rsidRPr="00400417" w:rsidRDefault="00C006B2" w:rsidP="00C006B2">
            <w:pPr>
              <w:widowControl w:val="0"/>
              <w:jc w:val="both"/>
              <w:rPr>
                <w:rFonts w:ascii="Times New Roman" w:eastAsia="Calibri" w:hAnsi="Times New Roman"/>
                <w:sz w:val="28"/>
                <w:szCs w:val="28"/>
                <w:lang w:eastAsia="en-US"/>
              </w:rPr>
            </w:pPr>
            <w:r w:rsidRPr="00400417">
              <w:rPr>
                <w:rFonts w:ascii="Times New Roman" w:eastAsia="Calibri" w:hAnsi="Times New Roman"/>
                <w:sz w:val="28"/>
                <w:szCs w:val="28"/>
                <w:lang w:eastAsia="en-US"/>
              </w:rPr>
              <w:t xml:space="preserve">местного бюджета — </w:t>
            </w:r>
            <w:r w:rsidR="008C2FAE" w:rsidRPr="008C2FAE">
              <w:rPr>
                <w:rFonts w:ascii="Times New Roman" w:eastAsia="Calibri" w:hAnsi="Times New Roman"/>
                <w:sz w:val="28"/>
                <w:szCs w:val="28"/>
                <w:lang w:eastAsia="en-US"/>
              </w:rPr>
              <w:t>2 098 531,00</w:t>
            </w:r>
            <w:r w:rsidRPr="00400417">
              <w:rPr>
                <w:rFonts w:ascii="Times New Roman" w:eastAsia="Calibri" w:hAnsi="Times New Roman"/>
                <w:sz w:val="28"/>
                <w:szCs w:val="28"/>
                <w:lang w:eastAsia="en-US"/>
              </w:rPr>
              <w:t xml:space="preserve"> рублей,</w:t>
            </w:r>
          </w:p>
          <w:p w:rsidR="00C006B2" w:rsidRPr="00400417" w:rsidRDefault="00C006B2" w:rsidP="00C006B2">
            <w:pPr>
              <w:widowControl w:val="0"/>
              <w:jc w:val="both"/>
              <w:rPr>
                <w:rFonts w:ascii="Times New Roman" w:eastAsia="Calibri" w:hAnsi="Times New Roman"/>
                <w:sz w:val="28"/>
                <w:szCs w:val="28"/>
                <w:lang w:eastAsia="en-US"/>
              </w:rPr>
            </w:pPr>
            <w:r w:rsidRPr="00400417">
              <w:rPr>
                <w:rFonts w:ascii="Times New Roman" w:eastAsia="Calibri" w:hAnsi="Times New Roman"/>
                <w:sz w:val="28"/>
                <w:szCs w:val="28"/>
                <w:lang w:eastAsia="en-US"/>
              </w:rPr>
              <w:t xml:space="preserve">      в том числе:</w:t>
            </w:r>
          </w:p>
          <w:p w:rsidR="00C006B2" w:rsidRPr="00400417" w:rsidRDefault="00C006B2" w:rsidP="00C006B2">
            <w:pPr>
              <w:widowControl w:val="0"/>
              <w:jc w:val="both"/>
              <w:rPr>
                <w:rFonts w:ascii="Times New Roman" w:eastAsia="Calibri" w:hAnsi="Times New Roman"/>
                <w:sz w:val="28"/>
                <w:szCs w:val="28"/>
                <w:lang w:eastAsia="en-US"/>
              </w:rPr>
            </w:pPr>
            <w:r w:rsidRPr="00400417">
              <w:rPr>
                <w:rFonts w:ascii="Times New Roman" w:eastAsia="Calibri" w:hAnsi="Times New Roman"/>
                <w:sz w:val="28"/>
                <w:szCs w:val="28"/>
                <w:lang w:eastAsia="en-US"/>
              </w:rPr>
              <w:t xml:space="preserve">      202</w:t>
            </w:r>
            <w:r w:rsidR="008C2FAE">
              <w:rPr>
                <w:rFonts w:ascii="Times New Roman" w:eastAsia="Calibri" w:hAnsi="Times New Roman"/>
                <w:sz w:val="28"/>
                <w:szCs w:val="28"/>
                <w:lang w:eastAsia="en-US"/>
              </w:rPr>
              <w:t>5</w:t>
            </w:r>
            <w:r w:rsidRPr="00400417">
              <w:rPr>
                <w:rFonts w:ascii="Times New Roman" w:eastAsia="Calibri" w:hAnsi="Times New Roman"/>
                <w:sz w:val="28"/>
                <w:szCs w:val="28"/>
                <w:lang w:eastAsia="en-US"/>
              </w:rPr>
              <w:t xml:space="preserve"> г. —</w:t>
            </w:r>
            <w:r w:rsidR="008C2FAE" w:rsidRPr="008C2FAE">
              <w:rPr>
                <w:rFonts w:ascii="Times New Roman" w:eastAsia="Calibri" w:hAnsi="Times New Roman"/>
                <w:sz w:val="28"/>
                <w:szCs w:val="28"/>
                <w:lang w:eastAsia="en-US"/>
              </w:rPr>
              <w:t>2 098 531,00</w:t>
            </w:r>
            <w:r w:rsidR="008C2FAE">
              <w:rPr>
                <w:rFonts w:ascii="Times New Roman" w:eastAsia="Calibri" w:hAnsi="Times New Roman"/>
                <w:sz w:val="28"/>
                <w:szCs w:val="28"/>
                <w:lang w:eastAsia="en-US"/>
              </w:rPr>
              <w:t xml:space="preserve"> </w:t>
            </w:r>
            <w:r w:rsidRPr="00400417">
              <w:rPr>
                <w:rFonts w:ascii="Times New Roman" w:eastAsia="Calibri" w:hAnsi="Times New Roman"/>
                <w:sz w:val="28"/>
                <w:szCs w:val="28"/>
                <w:lang w:eastAsia="en-US"/>
              </w:rPr>
              <w:t>рублей,</w:t>
            </w:r>
          </w:p>
          <w:p w:rsidR="00C006B2" w:rsidRPr="00400417" w:rsidRDefault="00C006B2" w:rsidP="00C006B2">
            <w:pPr>
              <w:widowControl w:val="0"/>
              <w:jc w:val="both"/>
              <w:rPr>
                <w:rFonts w:ascii="Times New Roman" w:eastAsia="Calibri" w:hAnsi="Times New Roman"/>
                <w:sz w:val="28"/>
                <w:szCs w:val="28"/>
                <w:lang w:eastAsia="en-US"/>
              </w:rPr>
            </w:pPr>
            <w:r w:rsidRPr="00400417">
              <w:rPr>
                <w:rFonts w:ascii="Times New Roman" w:eastAsia="Calibri" w:hAnsi="Times New Roman"/>
                <w:sz w:val="28"/>
                <w:szCs w:val="28"/>
                <w:lang w:eastAsia="en-US"/>
              </w:rPr>
              <w:t xml:space="preserve">      202</w:t>
            </w:r>
            <w:r w:rsidR="008C2FAE">
              <w:rPr>
                <w:rFonts w:ascii="Times New Roman" w:eastAsia="Calibri" w:hAnsi="Times New Roman"/>
                <w:sz w:val="28"/>
                <w:szCs w:val="28"/>
                <w:lang w:eastAsia="en-US"/>
              </w:rPr>
              <w:t>6</w:t>
            </w:r>
            <w:r w:rsidRPr="00400417">
              <w:rPr>
                <w:rFonts w:ascii="Times New Roman" w:eastAsia="Calibri" w:hAnsi="Times New Roman"/>
                <w:sz w:val="28"/>
                <w:szCs w:val="28"/>
                <w:lang w:eastAsia="en-US"/>
              </w:rPr>
              <w:t xml:space="preserve"> г. —</w:t>
            </w:r>
            <w:r w:rsidR="00F05E71">
              <w:rPr>
                <w:rFonts w:ascii="Times New Roman" w:eastAsia="Calibri" w:hAnsi="Times New Roman"/>
                <w:sz w:val="28"/>
                <w:szCs w:val="28"/>
                <w:lang w:eastAsia="en-US"/>
              </w:rPr>
              <w:t>0</w:t>
            </w:r>
            <w:r w:rsidRPr="00400417">
              <w:rPr>
                <w:rFonts w:ascii="Times New Roman" w:eastAsia="Calibri" w:hAnsi="Times New Roman"/>
                <w:sz w:val="28"/>
                <w:szCs w:val="28"/>
                <w:lang w:eastAsia="en-US"/>
              </w:rPr>
              <w:t>,00 рублей,</w:t>
            </w:r>
          </w:p>
          <w:p w:rsidR="00C006B2" w:rsidRPr="00400417" w:rsidRDefault="00C006B2" w:rsidP="008C2FAE">
            <w:pPr>
              <w:widowControl w:val="0"/>
              <w:jc w:val="both"/>
              <w:rPr>
                <w:rFonts w:ascii="Times New Roman" w:eastAsia="Times New Roman" w:hAnsi="Times New Roman"/>
                <w:sz w:val="28"/>
                <w:szCs w:val="28"/>
              </w:rPr>
            </w:pPr>
            <w:r w:rsidRPr="00400417">
              <w:rPr>
                <w:rFonts w:ascii="Times New Roman" w:eastAsia="Calibri" w:hAnsi="Times New Roman"/>
                <w:sz w:val="28"/>
                <w:szCs w:val="28"/>
                <w:lang w:eastAsia="en-US"/>
              </w:rPr>
              <w:t xml:space="preserve">      202</w:t>
            </w:r>
            <w:r w:rsidR="008C2FAE">
              <w:rPr>
                <w:rFonts w:ascii="Times New Roman" w:eastAsia="Calibri" w:hAnsi="Times New Roman"/>
                <w:sz w:val="28"/>
                <w:szCs w:val="28"/>
                <w:lang w:eastAsia="en-US"/>
              </w:rPr>
              <w:t>7</w:t>
            </w:r>
            <w:r w:rsidRPr="00400417">
              <w:rPr>
                <w:rFonts w:ascii="Times New Roman" w:eastAsia="Calibri" w:hAnsi="Times New Roman"/>
                <w:sz w:val="28"/>
                <w:szCs w:val="28"/>
                <w:lang w:eastAsia="en-US"/>
              </w:rPr>
              <w:t xml:space="preserve"> г. —</w:t>
            </w:r>
            <w:r w:rsidR="00363A1B">
              <w:rPr>
                <w:rFonts w:ascii="Times New Roman" w:eastAsia="Calibri" w:hAnsi="Times New Roman"/>
                <w:sz w:val="28"/>
                <w:szCs w:val="28"/>
                <w:lang w:eastAsia="en-US"/>
              </w:rPr>
              <w:t>0</w:t>
            </w:r>
            <w:r w:rsidR="00363A1B" w:rsidRPr="00400417">
              <w:rPr>
                <w:rFonts w:ascii="Times New Roman" w:eastAsia="Calibri" w:hAnsi="Times New Roman"/>
                <w:sz w:val="28"/>
                <w:szCs w:val="28"/>
                <w:lang w:eastAsia="en-US"/>
              </w:rPr>
              <w:t xml:space="preserve">,00 </w:t>
            </w:r>
            <w:r w:rsidRPr="00400417">
              <w:rPr>
                <w:rFonts w:ascii="Times New Roman" w:eastAsia="Calibri" w:hAnsi="Times New Roman"/>
                <w:sz w:val="28"/>
                <w:szCs w:val="28"/>
                <w:lang w:eastAsia="en-US"/>
              </w:rPr>
              <w:t>рублей.</w:t>
            </w:r>
            <w:r w:rsidRPr="00400417">
              <w:rPr>
                <w:rFonts w:ascii="Times New Roman" w:eastAsia="Times New Roman" w:hAnsi="Times New Roman"/>
                <w:sz w:val="28"/>
                <w:szCs w:val="28"/>
              </w:rPr>
              <w:t xml:space="preserve"> </w:t>
            </w:r>
          </w:p>
        </w:tc>
      </w:tr>
    </w:tbl>
    <w:p w:rsidR="00C006B2" w:rsidRPr="00400417" w:rsidRDefault="00C006B2" w:rsidP="00C006B2">
      <w:pPr>
        <w:widowControl w:val="0"/>
        <w:jc w:val="center"/>
        <w:rPr>
          <w:rFonts w:ascii="Times New Roman" w:eastAsia="Times New Roman" w:hAnsi="Times New Roman"/>
          <w:b/>
          <w:sz w:val="28"/>
          <w:szCs w:val="28"/>
        </w:rPr>
      </w:pPr>
    </w:p>
    <w:p w:rsidR="00C006B2" w:rsidRPr="00400417" w:rsidRDefault="00C006B2" w:rsidP="00C006B2">
      <w:pPr>
        <w:widowControl w:val="0"/>
        <w:jc w:val="center"/>
        <w:rPr>
          <w:rFonts w:ascii="Times New Roman" w:eastAsia="Times New Roman" w:hAnsi="Times New Roman"/>
          <w:b/>
          <w:sz w:val="28"/>
          <w:szCs w:val="28"/>
        </w:rPr>
      </w:pPr>
      <w:r w:rsidRPr="00400417">
        <w:rPr>
          <w:rFonts w:ascii="Times New Roman" w:eastAsia="Times New Roman" w:hAnsi="Times New Roman"/>
          <w:b/>
          <w:sz w:val="28"/>
          <w:szCs w:val="28"/>
        </w:rPr>
        <w:t xml:space="preserve">2. Основные разделы Подпрограммы </w:t>
      </w:r>
    </w:p>
    <w:p w:rsidR="00C006B2" w:rsidRPr="00400417" w:rsidRDefault="00C006B2" w:rsidP="00C006B2">
      <w:pPr>
        <w:widowControl w:val="0"/>
        <w:jc w:val="center"/>
        <w:rPr>
          <w:rFonts w:ascii="Times New Roman" w:eastAsia="Times New Roman" w:hAnsi="Times New Roman"/>
          <w:b/>
          <w:sz w:val="28"/>
          <w:szCs w:val="28"/>
        </w:rPr>
      </w:pPr>
    </w:p>
    <w:p w:rsidR="00C006B2" w:rsidRPr="00400417" w:rsidRDefault="00C006B2" w:rsidP="00C006B2">
      <w:pPr>
        <w:widowControl w:val="0"/>
        <w:ind w:left="567"/>
        <w:jc w:val="center"/>
        <w:rPr>
          <w:rFonts w:ascii="Times New Roman" w:eastAsia="Times New Roman" w:hAnsi="Times New Roman"/>
          <w:b/>
          <w:sz w:val="28"/>
          <w:szCs w:val="28"/>
        </w:rPr>
      </w:pPr>
      <w:r w:rsidRPr="00400417">
        <w:rPr>
          <w:rFonts w:ascii="Times New Roman" w:eastAsia="Times New Roman" w:hAnsi="Times New Roman"/>
          <w:b/>
          <w:sz w:val="28"/>
          <w:szCs w:val="28"/>
        </w:rPr>
        <w:t xml:space="preserve">2.1. Постановка муниципальной проблемы и обоснование необходимости разработки Подпрограммы </w:t>
      </w:r>
    </w:p>
    <w:p w:rsidR="004E7119" w:rsidRPr="004E7119" w:rsidRDefault="00C006B2" w:rsidP="00FB3174">
      <w:pPr>
        <w:widowControl w:val="0"/>
        <w:autoSpaceDE w:val="0"/>
        <w:autoSpaceDN w:val="0"/>
        <w:adjustRightInd w:val="0"/>
        <w:ind w:firstLine="540"/>
        <w:jc w:val="both"/>
        <w:rPr>
          <w:rFonts w:ascii="Times New Roman" w:eastAsia="Times New Roman" w:hAnsi="Times New Roman"/>
          <w:sz w:val="28"/>
          <w:szCs w:val="28"/>
        </w:rPr>
      </w:pPr>
      <w:r w:rsidRPr="00400417">
        <w:rPr>
          <w:rFonts w:ascii="Times New Roman" w:eastAsia="Times New Roman" w:hAnsi="Times New Roman"/>
          <w:sz w:val="28"/>
          <w:szCs w:val="28"/>
        </w:rPr>
        <w:t xml:space="preserve"> </w:t>
      </w:r>
    </w:p>
    <w:p w:rsidR="00C006B2" w:rsidRPr="00400417" w:rsidRDefault="00C006B2" w:rsidP="00C006B2">
      <w:pPr>
        <w:widowControl w:val="0"/>
        <w:ind w:firstLine="567"/>
        <w:rPr>
          <w:rFonts w:ascii="Times New Roman" w:eastAsia="Times New Roman" w:hAnsi="Times New Roman"/>
          <w:sz w:val="28"/>
          <w:szCs w:val="28"/>
        </w:rPr>
      </w:pPr>
    </w:p>
    <w:p w:rsidR="00C006B2" w:rsidRPr="00400417" w:rsidRDefault="00FB3174" w:rsidP="00C006B2">
      <w:pPr>
        <w:widowControl w:val="0"/>
        <w:autoSpaceDE w:val="0"/>
        <w:autoSpaceDN w:val="0"/>
        <w:adjustRightInd w:val="0"/>
        <w:ind w:firstLine="567"/>
        <w:jc w:val="center"/>
        <w:rPr>
          <w:rFonts w:ascii="Times New Roman" w:eastAsia="Times New Roman" w:hAnsi="Times New Roman"/>
          <w:sz w:val="28"/>
          <w:szCs w:val="28"/>
        </w:rPr>
      </w:pPr>
      <w:r>
        <w:rPr>
          <w:rFonts w:ascii="Times New Roman" w:eastAsia="Times New Roman" w:hAnsi="Times New Roman"/>
          <w:sz w:val="28"/>
          <w:szCs w:val="28"/>
        </w:rPr>
        <w:t>1.</w:t>
      </w:r>
      <w:r w:rsidR="00C006B2" w:rsidRPr="00D06006">
        <w:rPr>
          <w:rFonts w:ascii="Times New Roman" w:eastAsia="Times New Roman" w:hAnsi="Times New Roman"/>
          <w:sz w:val="28"/>
          <w:szCs w:val="28"/>
        </w:rPr>
        <w:t xml:space="preserve"> </w:t>
      </w:r>
      <w:r w:rsidR="00033B5E" w:rsidRPr="00033B5E">
        <w:rPr>
          <w:rFonts w:ascii="Times New Roman" w:eastAsia="Times New Roman" w:hAnsi="Times New Roman"/>
          <w:sz w:val="28"/>
          <w:szCs w:val="28"/>
        </w:rPr>
        <w:t>Состояние системы электроснабжения ЗАТО Железногорск</w:t>
      </w:r>
    </w:p>
    <w:p w:rsidR="00D06006" w:rsidRPr="00D06006" w:rsidRDefault="00D06006" w:rsidP="00D06006">
      <w:pPr>
        <w:suppressAutoHyphens/>
        <w:ind w:firstLine="709"/>
        <w:contextualSpacing/>
        <w:jc w:val="both"/>
        <w:rPr>
          <w:rFonts w:ascii="Times New Roman" w:eastAsia="Times New Roman" w:hAnsi="Times New Roman"/>
          <w:sz w:val="28"/>
          <w:szCs w:val="28"/>
        </w:rPr>
      </w:pPr>
      <w:r w:rsidRPr="00D06006">
        <w:rPr>
          <w:rFonts w:ascii="Times New Roman" w:eastAsia="Times New Roman" w:hAnsi="Times New Roman"/>
          <w:sz w:val="28"/>
          <w:szCs w:val="28"/>
        </w:rPr>
        <w:t xml:space="preserve">Действующие трансформаторные подстанции № 161, № 162 (смонтированные в здании бывшего завода ЖБИ), № 131У, № 131, № 333, № 527, силовое электрооборудование (распределительный пункт 6 </w:t>
      </w:r>
      <w:proofErr w:type="spellStart"/>
      <w:r w:rsidRPr="00D06006">
        <w:rPr>
          <w:rFonts w:ascii="Times New Roman" w:eastAsia="Times New Roman" w:hAnsi="Times New Roman"/>
          <w:sz w:val="28"/>
          <w:szCs w:val="28"/>
        </w:rPr>
        <w:t>кВл</w:t>
      </w:r>
      <w:proofErr w:type="spellEnd"/>
      <w:r w:rsidRPr="00D06006">
        <w:rPr>
          <w:rFonts w:ascii="Times New Roman" w:eastAsia="Times New Roman" w:hAnsi="Times New Roman"/>
          <w:sz w:val="28"/>
          <w:szCs w:val="28"/>
        </w:rPr>
        <w:t xml:space="preserve">, с диспетчерским названием ДСК), расположенные на территории по адресу: ул. </w:t>
      </w:r>
      <w:proofErr w:type="gramStart"/>
      <w:r w:rsidRPr="00D06006">
        <w:rPr>
          <w:rFonts w:ascii="Times New Roman" w:eastAsia="Times New Roman" w:hAnsi="Times New Roman"/>
          <w:sz w:val="28"/>
          <w:szCs w:val="28"/>
        </w:rPr>
        <w:t>Южная</w:t>
      </w:r>
      <w:proofErr w:type="gramEnd"/>
      <w:r w:rsidRPr="00D06006">
        <w:rPr>
          <w:rFonts w:ascii="Times New Roman" w:eastAsia="Times New Roman" w:hAnsi="Times New Roman"/>
          <w:sz w:val="28"/>
          <w:szCs w:val="28"/>
        </w:rPr>
        <w:t>, 39 В принадлежащих на праве собственности ООО «ТТМ», включены в схему действующей схемы электроснабжения потребителей ЗАТО Железногорск. От высоковольтного оборудования запитаны 18 потребителей электроэнергии.</w:t>
      </w:r>
      <w:r w:rsidRPr="00D06006">
        <w:rPr>
          <w:rFonts w:ascii="Times New Roman" w:eastAsia="Times New Roman" w:hAnsi="Times New Roman"/>
          <w:sz w:val="28"/>
          <w:szCs w:val="28"/>
        </w:rPr>
        <w:tab/>
        <w:t>Собственник ООО «ТТМ» демонтирует здания и здания подстанций, что приведет к отключению от электроснабжения потребителей электрической энергии. Новая схема электроснабжения и мероприятия по ее подключению позволяют обеспечить гарантированным электроснабжением потребителей.</w:t>
      </w:r>
    </w:p>
    <w:p w:rsidR="00D06006" w:rsidRPr="00D06006" w:rsidRDefault="00D06006" w:rsidP="00D06006">
      <w:pPr>
        <w:suppressAutoHyphens/>
        <w:ind w:firstLine="709"/>
        <w:contextualSpacing/>
        <w:jc w:val="both"/>
        <w:rPr>
          <w:rFonts w:ascii="Times New Roman" w:eastAsia="Times New Roman" w:hAnsi="Times New Roman"/>
          <w:sz w:val="28"/>
          <w:szCs w:val="28"/>
        </w:rPr>
      </w:pPr>
      <w:r w:rsidRPr="00D06006">
        <w:rPr>
          <w:rFonts w:ascii="Times New Roman" w:eastAsia="Times New Roman" w:hAnsi="Times New Roman"/>
          <w:sz w:val="28"/>
          <w:szCs w:val="28"/>
        </w:rPr>
        <w:tab/>
        <w:t xml:space="preserve">Строительство линий электроснабжения: </w:t>
      </w:r>
    </w:p>
    <w:p w:rsidR="00D06006" w:rsidRPr="00D06006" w:rsidRDefault="00D06006" w:rsidP="00D06006">
      <w:pPr>
        <w:suppressAutoHyphens/>
        <w:ind w:firstLine="709"/>
        <w:contextualSpacing/>
        <w:jc w:val="both"/>
        <w:rPr>
          <w:rFonts w:ascii="Times New Roman" w:eastAsia="Times New Roman" w:hAnsi="Times New Roman"/>
          <w:sz w:val="28"/>
          <w:szCs w:val="28"/>
        </w:rPr>
      </w:pPr>
      <w:r w:rsidRPr="00D06006">
        <w:rPr>
          <w:rFonts w:ascii="Times New Roman" w:eastAsia="Times New Roman" w:hAnsi="Times New Roman"/>
          <w:sz w:val="28"/>
          <w:szCs w:val="28"/>
        </w:rPr>
        <w:t xml:space="preserve">1. Строительство кабельно-воздушной линии КВЛ 6 кВ от воздушной линии 6кВ с диспетчерским наименованием </w:t>
      </w:r>
      <w:proofErr w:type="gramStart"/>
      <w:r w:rsidRPr="00D06006">
        <w:rPr>
          <w:rFonts w:ascii="Times New Roman" w:eastAsia="Times New Roman" w:hAnsi="Times New Roman"/>
          <w:sz w:val="28"/>
          <w:szCs w:val="28"/>
        </w:rPr>
        <w:t>ВЛ</w:t>
      </w:r>
      <w:proofErr w:type="gramEnd"/>
      <w:r w:rsidRPr="00D06006">
        <w:rPr>
          <w:rFonts w:ascii="Times New Roman" w:eastAsia="Times New Roman" w:hAnsi="Times New Roman"/>
          <w:sz w:val="28"/>
          <w:szCs w:val="28"/>
        </w:rPr>
        <w:t xml:space="preserve"> 6кВ Ш0515 до распределительной трансформаторной подстанции 6кВ с диспетчерским наименование РТП-333;</w:t>
      </w:r>
    </w:p>
    <w:p w:rsidR="00D06006" w:rsidRPr="00D06006" w:rsidRDefault="00D06006" w:rsidP="00D06006">
      <w:pPr>
        <w:suppressAutoHyphens/>
        <w:ind w:firstLine="709"/>
        <w:contextualSpacing/>
        <w:jc w:val="both"/>
        <w:rPr>
          <w:rFonts w:ascii="Times New Roman" w:eastAsia="Times New Roman" w:hAnsi="Times New Roman"/>
          <w:sz w:val="28"/>
          <w:szCs w:val="28"/>
        </w:rPr>
      </w:pPr>
      <w:r w:rsidRPr="00D06006">
        <w:rPr>
          <w:rFonts w:ascii="Times New Roman" w:eastAsia="Times New Roman" w:hAnsi="Times New Roman"/>
          <w:sz w:val="28"/>
          <w:szCs w:val="28"/>
        </w:rPr>
        <w:t xml:space="preserve"> 2. Строительство двух кабельных линий 6 кВ от кабельной эстакады до трансформаторной подстанции 6/0,4кВ </w:t>
      </w:r>
      <w:proofErr w:type="gramStart"/>
      <w:r w:rsidRPr="00D06006">
        <w:rPr>
          <w:rFonts w:ascii="Times New Roman" w:eastAsia="Times New Roman" w:hAnsi="Times New Roman"/>
          <w:sz w:val="28"/>
          <w:szCs w:val="28"/>
        </w:rPr>
        <w:t>с</w:t>
      </w:r>
      <w:proofErr w:type="gramEnd"/>
      <w:r w:rsidRPr="00D06006">
        <w:rPr>
          <w:rFonts w:ascii="Times New Roman" w:eastAsia="Times New Roman" w:hAnsi="Times New Roman"/>
          <w:sz w:val="28"/>
          <w:szCs w:val="28"/>
        </w:rPr>
        <w:t xml:space="preserve"> </w:t>
      </w:r>
      <w:proofErr w:type="gramStart"/>
      <w:r w:rsidRPr="00D06006">
        <w:rPr>
          <w:rFonts w:ascii="Times New Roman" w:eastAsia="Times New Roman" w:hAnsi="Times New Roman"/>
          <w:sz w:val="28"/>
          <w:szCs w:val="28"/>
        </w:rPr>
        <w:t>диспетчерским</w:t>
      </w:r>
      <w:proofErr w:type="gramEnd"/>
      <w:r w:rsidRPr="00D06006">
        <w:rPr>
          <w:rFonts w:ascii="Times New Roman" w:eastAsia="Times New Roman" w:hAnsi="Times New Roman"/>
          <w:sz w:val="28"/>
          <w:szCs w:val="28"/>
        </w:rPr>
        <w:t xml:space="preserve"> наименование ТП-131;</w:t>
      </w:r>
    </w:p>
    <w:p w:rsidR="00D06006" w:rsidRPr="00D06006" w:rsidRDefault="00D06006" w:rsidP="00D06006">
      <w:pPr>
        <w:suppressAutoHyphens/>
        <w:ind w:firstLine="709"/>
        <w:contextualSpacing/>
        <w:jc w:val="both"/>
        <w:rPr>
          <w:rFonts w:ascii="Times New Roman" w:eastAsia="Times New Roman" w:hAnsi="Times New Roman"/>
          <w:sz w:val="28"/>
          <w:szCs w:val="28"/>
        </w:rPr>
      </w:pPr>
      <w:r w:rsidRPr="00D06006">
        <w:rPr>
          <w:rFonts w:ascii="Times New Roman" w:eastAsia="Times New Roman" w:hAnsi="Times New Roman"/>
          <w:sz w:val="28"/>
          <w:szCs w:val="28"/>
        </w:rPr>
        <w:t xml:space="preserve"> 3. Строительство кабельной линии 6 кВ от места врезки в кабельную линию 6 кВ  яч.9 РП 6 кВ № 5 до потребительской трансформаторной подстанции 6/0,4кВ ТП-527;</w:t>
      </w:r>
    </w:p>
    <w:p w:rsidR="00D06006" w:rsidRPr="00D06006" w:rsidRDefault="00D06006" w:rsidP="00D06006">
      <w:pPr>
        <w:suppressAutoHyphens/>
        <w:ind w:firstLine="709"/>
        <w:contextualSpacing/>
        <w:jc w:val="both"/>
        <w:rPr>
          <w:rFonts w:ascii="Times New Roman" w:eastAsia="Times New Roman" w:hAnsi="Times New Roman"/>
          <w:sz w:val="28"/>
          <w:szCs w:val="28"/>
        </w:rPr>
      </w:pPr>
      <w:r w:rsidRPr="00D06006">
        <w:rPr>
          <w:rFonts w:ascii="Times New Roman" w:eastAsia="Times New Roman" w:hAnsi="Times New Roman"/>
          <w:sz w:val="28"/>
          <w:szCs w:val="28"/>
        </w:rPr>
        <w:t>4. Строительство кабельной линии 0,4 кВ от существующей трансформаторной подстанции 6/0,4кВ с диспетчерским наименование ТП-147 до распределительного устройства РУ 0,4 кВ гаражного кооператива;</w:t>
      </w:r>
    </w:p>
    <w:p w:rsidR="00D06006" w:rsidRPr="00D06006" w:rsidRDefault="00D06006" w:rsidP="00D06006">
      <w:pPr>
        <w:suppressAutoHyphens/>
        <w:ind w:firstLine="709"/>
        <w:contextualSpacing/>
        <w:jc w:val="both"/>
        <w:rPr>
          <w:rFonts w:ascii="Times New Roman" w:eastAsia="Times New Roman" w:hAnsi="Times New Roman"/>
          <w:sz w:val="28"/>
          <w:szCs w:val="28"/>
        </w:rPr>
      </w:pPr>
      <w:r w:rsidRPr="00D06006">
        <w:rPr>
          <w:rFonts w:ascii="Times New Roman" w:eastAsia="Times New Roman" w:hAnsi="Times New Roman"/>
          <w:sz w:val="28"/>
          <w:szCs w:val="28"/>
        </w:rPr>
        <w:t xml:space="preserve">5. Строительство кабельной линии 0,4 кВ (перенос кабельной линии 0,4 кВ потребителей с трансформаторной подстанции 6/0,4кВ </w:t>
      </w:r>
      <w:proofErr w:type="gramStart"/>
      <w:r w:rsidRPr="00D06006">
        <w:rPr>
          <w:rFonts w:ascii="Times New Roman" w:eastAsia="Times New Roman" w:hAnsi="Times New Roman"/>
          <w:sz w:val="28"/>
          <w:szCs w:val="28"/>
        </w:rPr>
        <w:t>с</w:t>
      </w:r>
      <w:proofErr w:type="gramEnd"/>
      <w:r w:rsidRPr="00D06006">
        <w:rPr>
          <w:rFonts w:ascii="Times New Roman" w:eastAsia="Times New Roman" w:hAnsi="Times New Roman"/>
          <w:sz w:val="28"/>
          <w:szCs w:val="28"/>
        </w:rPr>
        <w:t xml:space="preserve"> </w:t>
      </w:r>
      <w:proofErr w:type="gramStart"/>
      <w:r w:rsidRPr="00D06006">
        <w:rPr>
          <w:rFonts w:ascii="Times New Roman" w:eastAsia="Times New Roman" w:hAnsi="Times New Roman"/>
          <w:sz w:val="28"/>
          <w:szCs w:val="28"/>
        </w:rPr>
        <w:t>диспетчерским</w:t>
      </w:r>
      <w:proofErr w:type="gramEnd"/>
      <w:r w:rsidRPr="00D06006">
        <w:rPr>
          <w:rFonts w:ascii="Times New Roman" w:eastAsia="Times New Roman" w:hAnsi="Times New Roman"/>
          <w:sz w:val="28"/>
          <w:szCs w:val="28"/>
        </w:rPr>
        <w:t xml:space="preserve"> наименованием ТП-161 в трансформаторную подстанцию 6/0,4кВ с диспетчерским наименование ТП-131);</w:t>
      </w:r>
    </w:p>
    <w:p w:rsidR="00D06006" w:rsidRDefault="00D06006" w:rsidP="00D06006">
      <w:pPr>
        <w:suppressAutoHyphens/>
        <w:ind w:firstLine="709"/>
        <w:contextualSpacing/>
        <w:jc w:val="both"/>
        <w:rPr>
          <w:rFonts w:ascii="Times New Roman" w:eastAsia="Times New Roman" w:hAnsi="Times New Roman"/>
          <w:sz w:val="28"/>
          <w:szCs w:val="28"/>
        </w:rPr>
      </w:pPr>
      <w:r w:rsidRPr="00D06006">
        <w:rPr>
          <w:rFonts w:ascii="Times New Roman" w:eastAsia="Times New Roman" w:hAnsi="Times New Roman"/>
          <w:sz w:val="28"/>
          <w:szCs w:val="28"/>
        </w:rPr>
        <w:t xml:space="preserve">6. Замена двух силовых трансформаторов с общей мощностью 1260кВА (2х630кВА) трансформаторной подстанции 6/0,4кВ с диспетчерским наименованием ТП-131 на два силовых трансформатора общей мощностью 5МВт (2х2500 </w:t>
      </w:r>
      <w:proofErr w:type="spellStart"/>
      <w:r w:rsidRPr="00D06006">
        <w:rPr>
          <w:rFonts w:ascii="Times New Roman" w:eastAsia="Times New Roman" w:hAnsi="Times New Roman"/>
          <w:sz w:val="28"/>
          <w:szCs w:val="28"/>
        </w:rPr>
        <w:t>кВА</w:t>
      </w:r>
      <w:proofErr w:type="spellEnd"/>
      <w:r w:rsidRPr="00D06006">
        <w:rPr>
          <w:rFonts w:ascii="Times New Roman" w:eastAsia="Times New Roman" w:hAnsi="Times New Roman"/>
          <w:sz w:val="28"/>
          <w:szCs w:val="28"/>
        </w:rPr>
        <w:t>).</w:t>
      </w:r>
    </w:p>
    <w:p w:rsidR="00D06006" w:rsidRDefault="00D06006" w:rsidP="00D06006">
      <w:pPr>
        <w:suppressAutoHyphens/>
        <w:ind w:firstLine="709"/>
        <w:contextualSpacing/>
        <w:jc w:val="both"/>
        <w:rPr>
          <w:rFonts w:ascii="Times New Roman" w:eastAsia="Times New Roman" w:hAnsi="Times New Roman"/>
          <w:sz w:val="28"/>
          <w:szCs w:val="28"/>
        </w:rPr>
      </w:pPr>
      <w:r>
        <w:rPr>
          <w:rFonts w:ascii="Times New Roman" w:eastAsia="Times New Roman" w:hAnsi="Times New Roman"/>
          <w:sz w:val="28"/>
          <w:szCs w:val="28"/>
        </w:rPr>
        <w:t xml:space="preserve">Для реализации строительства данных сетей необходима разработка проектно-сметной документации </w:t>
      </w:r>
      <w:r w:rsidR="00295012">
        <w:rPr>
          <w:rFonts w:ascii="Times New Roman" w:eastAsia="Times New Roman" w:hAnsi="Times New Roman"/>
          <w:sz w:val="28"/>
          <w:szCs w:val="28"/>
        </w:rPr>
        <w:t>.</w:t>
      </w:r>
    </w:p>
    <w:p w:rsidR="00C006B2" w:rsidRPr="00400417" w:rsidRDefault="00C006B2" w:rsidP="00C006B2">
      <w:pPr>
        <w:widowControl w:val="0"/>
        <w:jc w:val="center"/>
        <w:rPr>
          <w:rFonts w:ascii="Times New Roman" w:eastAsia="Times New Roman" w:hAnsi="Times New Roman"/>
          <w:b/>
          <w:sz w:val="28"/>
          <w:szCs w:val="28"/>
        </w:rPr>
      </w:pPr>
      <w:r w:rsidRPr="00400417">
        <w:rPr>
          <w:rFonts w:ascii="Times New Roman" w:eastAsia="Times New Roman" w:hAnsi="Times New Roman"/>
          <w:b/>
          <w:sz w:val="28"/>
          <w:szCs w:val="28"/>
        </w:rPr>
        <w:t xml:space="preserve">2.2. Основная цель, задачи и сроки выполнения </w:t>
      </w:r>
    </w:p>
    <w:p w:rsidR="00C006B2" w:rsidRPr="00400417" w:rsidRDefault="00C006B2" w:rsidP="00C006B2">
      <w:pPr>
        <w:widowControl w:val="0"/>
        <w:jc w:val="center"/>
        <w:rPr>
          <w:rFonts w:ascii="Times New Roman" w:eastAsia="Times New Roman" w:hAnsi="Times New Roman"/>
          <w:b/>
          <w:sz w:val="28"/>
          <w:szCs w:val="28"/>
        </w:rPr>
      </w:pPr>
      <w:r w:rsidRPr="00400417">
        <w:rPr>
          <w:rFonts w:ascii="Times New Roman" w:eastAsia="Times New Roman" w:hAnsi="Times New Roman"/>
          <w:b/>
          <w:sz w:val="28"/>
          <w:szCs w:val="28"/>
        </w:rPr>
        <w:lastRenderedPageBreak/>
        <w:t>Подпрограммы, показатели результативности</w:t>
      </w:r>
    </w:p>
    <w:p w:rsidR="00C006B2" w:rsidRPr="00400417" w:rsidRDefault="00C006B2" w:rsidP="00C006B2">
      <w:pPr>
        <w:widowControl w:val="0"/>
        <w:ind w:firstLine="709"/>
        <w:jc w:val="both"/>
        <w:rPr>
          <w:rFonts w:ascii="Times New Roman" w:eastAsia="Times New Roman" w:hAnsi="Times New Roman"/>
          <w:sz w:val="28"/>
          <w:szCs w:val="28"/>
        </w:rPr>
      </w:pPr>
      <w:r w:rsidRPr="00400417">
        <w:rPr>
          <w:rFonts w:ascii="Times New Roman" w:eastAsia="Times New Roman" w:hAnsi="Times New Roman"/>
          <w:sz w:val="28"/>
          <w:szCs w:val="28"/>
        </w:rPr>
        <w:t xml:space="preserve">Цель: </w:t>
      </w:r>
    </w:p>
    <w:p w:rsidR="00386F1C" w:rsidRDefault="00B93C68" w:rsidP="004E7119">
      <w:pPr>
        <w:widowControl w:val="0"/>
        <w:ind w:firstLine="709"/>
        <w:jc w:val="both"/>
        <w:rPr>
          <w:rFonts w:ascii="Times New Roman" w:eastAsia="Times New Roman" w:hAnsi="Times New Roman"/>
          <w:sz w:val="28"/>
          <w:szCs w:val="28"/>
        </w:rPr>
      </w:pPr>
      <w:r w:rsidRPr="00B93C68">
        <w:rPr>
          <w:rFonts w:ascii="Times New Roman" w:eastAsia="Times New Roman" w:hAnsi="Times New Roman"/>
          <w:sz w:val="28"/>
          <w:szCs w:val="28"/>
        </w:rPr>
        <w:t>Обеспечение развития жилищно-коммунального и энергетического комплекса ЗАТО Железногорск</w:t>
      </w:r>
      <w:r w:rsidR="00386F1C">
        <w:rPr>
          <w:rFonts w:ascii="Times New Roman" w:eastAsia="Times New Roman" w:hAnsi="Times New Roman"/>
          <w:sz w:val="28"/>
          <w:szCs w:val="28"/>
        </w:rPr>
        <w:t>.</w:t>
      </w:r>
    </w:p>
    <w:p w:rsidR="004E7119" w:rsidRDefault="00E372E9" w:rsidP="004E7119">
      <w:pPr>
        <w:widowControl w:val="0"/>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Задача 1 </w:t>
      </w:r>
      <w:r w:rsidR="00FB3174" w:rsidRPr="00FB3174">
        <w:rPr>
          <w:rFonts w:ascii="Times New Roman" w:eastAsia="Times New Roman" w:hAnsi="Times New Roman"/>
          <w:sz w:val="28"/>
          <w:szCs w:val="28"/>
        </w:rPr>
        <w:t>Развитие, модернизация и капитальный ремонт  объектов коммунальной инфраструктуры и энергетического комплекса ЗАТО Железногорск</w:t>
      </w:r>
      <w:r w:rsidR="004E7119" w:rsidRPr="004E7119">
        <w:rPr>
          <w:rFonts w:ascii="Times New Roman" w:eastAsia="Times New Roman" w:hAnsi="Times New Roman"/>
          <w:sz w:val="28"/>
          <w:szCs w:val="28"/>
        </w:rPr>
        <w:t>.</w:t>
      </w:r>
    </w:p>
    <w:p w:rsidR="00C006B2" w:rsidRPr="00400417" w:rsidRDefault="00C006B2" w:rsidP="004E7119">
      <w:pPr>
        <w:widowControl w:val="0"/>
        <w:ind w:firstLine="709"/>
        <w:jc w:val="both"/>
        <w:rPr>
          <w:rFonts w:ascii="Times New Roman" w:eastAsia="Times New Roman" w:hAnsi="Times New Roman"/>
          <w:sz w:val="28"/>
          <w:szCs w:val="28"/>
        </w:rPr>
      </w:pPr>
      <w:r w:rsidRPr="00400417">
        <w:rPr>
          <w:rFonts w:ascii="Times New Roman" w:eastAsia="Times New Roman" w:hAnsi="Times New Roman"/>
          <w:sz w:val="28"/>
          <w:szCs w:val="28"/>
        </w:rPr>
        <w:t>Перечень и значения показателей результативности указаны в приложении № 1 к Подпрограмме № 1.</w:t>
      </w:r>
    </w:p>
    <w:p w:rsidR="00C006B2" w:rsidRPr="00400417" w:rsidRDefault="00C006B2" w:rsidP="00B861B4">
      <w:pPr>
        <w:widowControl w:val="0"/>
        <w:ind w:firstLine="709"/>
        <w:jc w:val="both"/>
        <w:rPr>
          <w:rFonts w:ascii="Times New Roman" w:eastAsia="Times New Roman" w:hAnsi="Times New Roman"/>
          <w:sz w:val="28"/>
          <w:szCs w:val="28"/>
        </w:rPr>
      </w:pPr>
      <w:r w:rsidRPr="00400417">
        <w:rPr>
          <w:rFonts w:ascii="Times New Roman" w:eastAsia="Times New Roman" w:hAnsi="Times New Roman"/>
          <w:sz w:val="28"/>
          <w:szCs w:val="28"/>
        </w:rPr>
        <w:t>Система подпрограммных мероприятий предусматривает выполнение работ, способствующих решению основных проблем  жилищного фонда  и социально-бытовой сферы, а именно:</w:t>
      </w:r>
    </w:p>
    <w:p w:rsidR="004E7119" w:rsidRPr="004E7119" w:rsidRDefault="004E7119" w:rsidP="004E7119">
      <w:pPr>
        <w:widowControl w:val="0"/>
        <w:ind w:firstLine="567"/>
        <w:jc w:val="both"/>
        <w:rPr>
          <w:rFonts w:ascii="Times New Roman" w:eastAsia="Times New Roman" w:hAnsi="Times New Roman"/>
          <w:sz w:val="28"/>
          <w:szCs w:val="28"/>
        </w:rPr>
      </w:pPr>
      <w:r w:rsidRPr="004E7119">
        <w:rPr>
          <w:rFonts w:ascii="Times New Roman" w:eastAsia="Times New Roman" w:hAnsi="Times New Roman"/>
          <w:sz w:val="28"/>
          <w:szCs w:val="28"/>
        </w:rPr>
        <w:t>-обеспечение надежного снабжения потребителей всеми видами ресурсов</w:t>
      </w:r>
      <w:r w:rsidR="00FB3174">
        <w:rPr>
          <w:rFonts w:ascii="Times New Roman" w:eastAsia="Times New Roman" w:hAnsi="Times New Roman"/>
          <w:sz w:val="28"/>
          <w:szCs w:val="28"/>
        </w:rPr>
        <w:t>.</w:t>
      </w:r>
    </w:p>
    <w:p w:rsidR="00C006B2" w:rsidRPr="00400417" w:rsidRDefault="00C006B2" w:rsidP="00C006B2">
      <w:pPr>
        <w:widowControl w:val="0"/>
        <w:tabs>
          <w:tab w:val="left" w:pos="400"/>
        </w:tabs>
        <w:rPr>
          <w:rFonts w:ascii="Times New Roman" w:eastAsia="Times New Roman" w:hAnsi="Times New Roman"/>
          <w:b/>
          <w:sz w:val="28"/>
          <w:szCs w:val="28"/>
        </w:rPr>
      </w:pPr>
    </w:p>
    <w:p w:rsidR="00C006B2" w:rsidRPr="00400417" w:rsidRDefault="00C006B2" w:rsidP="00C006B2">
      <w:pPr>
        <w:widowControl w:val="0"/>
        <w:tabs>
          <w:tab w:val="left" w:pos="400"/>
        </w:tabs>
        <w:jc w:val="center"/>
        <w:rPr>
          <w:rFonts w:ascii="Times New Roman" w:eastAsia="Times New Roman" w:hAnsi="Times New Roman"/>
          <w:sz w:val="28"/>
          <w:szCs w:val="28"/>
        </w:rPr>
      </w:pPr>
      <w:r w:rsidRPr="00400417">
        <w:rPr>
          <w:rFonts w:ascii="Times New Roman" w:eastAsia="Times New Roman" w:hAnsi="Times New Roman"/>
          <w:b/>
          <w:sz w:val="28"/>
          <w:szCs w:val="28"/>
        </w:rPr>
        <w:t xml:space="preserve">2.3. Механизм реализации Подпрограммы </w:t>
      </w:r>
    </w:p>
    <w:p w:rsidR="00C006B2" w:rsidRPr="00400417" w:rsidRDefault="00C006B2" w:rsidP="00C006B2">
      <w:pPr>
        <w:widowControl w:val="0"/>
        <w:autoSpaceDE w:val="0"/>
        <w:autoSpaceDN w:val="0"/>
        <w:adjustRightInd w:val="0"/>
        <w:ind w:firstLine="567"/>
        <w:jc w:val="both"/>
        <w:rPr>
          <w:rFonts w:ascii="Times New Roman" w:eastAsia="Times New Roman" w:hAnsi="Times New Roman"/>
          <w:sz w:val="28"/>
          <w:szCs w:val="28"/>
        </w:rPr>
      </w:pPr>
      <w:r w:rsidRPr="00400417">
        <w:rPr>
          <w:rFonts w:ascii="Times New Roman" w:eastAsia="Times New Roman" w:hAnsi="Times New Roman"/>
          <w:sz w:val="28"/>
          <w:szCs w:val="28"/>
        </w:rPr>
        <w:t>Финансирование подпрограммных мероприятий осуществляется в следующих формах:</w:t>
      </w:r>
    </w:p>
    <w:p w:rsidR="00C006B2" w:rsidRDefault="00C006B2" w:rsidP="00C006B2">
      <w:pPr>
        <w:widowControl w:val="0"/>
        <w:ind w:firstLine="567"/>
        <w:jc w:val="both"/>
        <w:rPr>
          <w:rFonts w:ascii="Times New Roman" w:eastAsia="Times New Roman" w:hAnsi="Times New Roman"/>
          <w:sz w:val="28"/>
          <w:szCs w:val="28"/>
        </w:rPr>
      </w:pPr>
      <w:r w:rsidRPr="00400417">
        <w:rPr>
          <w:rFonts w:ascii="Times New Roman" w:eastAsia="Times New Roman" w:hAnsi="Times New Roman"/>
          <w:sz w:val="28"/>
          <w:szCs w:val="28"/>
        </w:rPr>
        <w:t>- бюджетные инвестиции в форме капитальных вложений в объе</w:t>
      </w:r>
      <w:r w:rsidR="004E7119">
        <w:rPr>
          <w:rFonts w:ascii="Times New Roman" w:eastAsia="Times New Roman" w:hAnsi="Times New Roman"/>
          <w:sz w:val="28"/>
          <w:szCs w:val="28"/>
        </w:rPr>
        <w:t>кты муниципальной собственности</w:t>
      </w:r>
      <w:r w:rsidR="003B0345">
        <w:rPr>
          <w:rFonts w:ascii="Times New Roman" w:eastAsia="Times New Roman" w:hAnsi="Times New Roman"/>
          <w:sz w:val="28"/>
          <w:szCs w:val="28"/>
        </w:rPr>
        <w:t>.</w:t>
      </w:r>
    </w:p>
    <w:p w:rsidR="00C006B2" w:rsidRPr="00623D17" w:rsidRDefault="00C006B2" w:rsidP="00C006B2">
      <w:pPr>
        <w:widowControl w:val="0"/>
        <w:ind w:firstLine="567"/>
        <w:jc w:val="both"/>
        <w:rPr>
          <w:rFonts w:ascii="Times New Roman" w:eastAsia="Times New Roman" w:hAnsi="Times New Roman"/>
          <w:sz w:val="28"/>
          <w:szCs w:val="28"/>
        </w:rPr>
      </w:pPr>
      <w:r w:rsidRPr="00400417">
        <w:rPr>
          <w:rFonts w:ascii="Times New Roman" w:eastAsia="Times New Roman" w:hAnsi="Times New Roman"/>
          <w:sz w:val="28"/>
          <w:szCs w:val="28"/>
        </w:rPr>
        <w:t xml:space="preserve">Главным распорядителем бюджетных средств, выделенных из местного бюджета на реализацию мероприятий подпрограммы, </w:t>
      </w:r>
      <w:r w:rsidRPr="00623D17">
        <w:rPr>
          <w:rFonts w:ascii="Times New Roman" w:eastAsia="Times New Roman" w:hAnsi="Times New Roman"/>
          <w:sz w:val="28"/>
          <w:szCs w:val="28"/>
        </w:rPr>
        <w:t xml:space="preserve">является Администрация ЗАТО г. Железногорск. </w:t>
      </w:r>
    </w:p>
    <w:p w:rsidR="00C006B2" w:rsidRPr="00400417" w:rsidRDefault="00C006B2" w:rsidP="00C006B2">
      <w:pPr>
        <w:widowControl w:val="0"/>
        <w:ind w:firstLine="567"/>
        <w:jc w:val="both"/>
        <w:rPr>
          <w:rFonts w:ascii="Times New Roman" w:eastAsia="Times New Roman" w:hAnsi="Times New Roman"/>
          <w:sz w:val="28"/>
          <w:szCs w:val="28"/>
        </w:rPr>
      </w:pPr>
      <w:r w:rsidRPr="00623D17">
        <w:rPr>
          <w:rFonts w:ascii="Times New Roman" w:eastAsia="Times New Roman" w:hAnsi="Times New Roman"/>
          <w:sz w:val="28"/>
          <w:szCs w:val="28"/>
        </w:rPr>
        <w:t>Реализацию мероприятий подпрограммы, финансируемых из</w:t>
      </w:r>
      <w:r w:rsidRPr="00400417">
        <w:rPr>
          <w:rFonts w:ascii="Times New Roman" w:eastAsia="Times New Roman" w:hAnsi="Times New Roman"/>
          <w:sz w:val="28"/>
          <w:szCs w:val="28"/>
        </w:rPr>
        <w:t xml:space="preserve"> местного бюджета, осуществляет МКУ «Управление </w:t>
      </w:r>
      <w:r w:rsidR="005628D4">
        <w:rPr>
          <w:rFonts w:ascii="Times New Roman" w:eastAsia="Times New Roman" w:hAnsi="Times New Roman"/>
          <w:sz w:val="28"/>
          <w:szCs w:val="28"/>
        </w:rPr>
        <w:t>имущественным комплексом</w:t>
      </w:r>
      <w:r w:rsidR="003B0345">
        <w:rPr>
          <w:rFonts w:ascii="Times New Roman" w:eastAsia="Times New Roman" w:hAnsi="Times New Roman"/>
          <w:sz w:val="28"/>
          <w:szCs w:val="28"/>
        </w:rPr>
        <w:t>», которое является получателем бюджетных средств, и несе</w:t>
      </w:r>
      <w:r w:rsidRPr="00400417">
        <w:rPr>
          <w:rFonts w:ascii="Times New Roman" w:eastAsia="Times New Roman" w:hAnsi="Times New Roman"/>
          <w:sz w:val="28"/>
          <w:szCs w:val="28"/>
        </w:rPr>
        <w:t>т ответственность за их целевое использование.</w:t>
      </w:r>
    </w:p>
    <w:p w:rsidR="00C006B2" w:rsidRPr="00400417" w:rsidRDefault="00C006B2" w:rsidP="00C006B2">
      <w:pPr>
        <w:autoSpaceDE w:val="0"/>
        <w:autoSpaceDN w:val="0"/>
        <w:adjustRightInd w:val="0"/>
        <w:ind w:firstLine="426"/>
        <w:jc w:val="both"/>
        <w:rPr>
          <w:rFonts w:ascii="Times New Roman" w:eastAsia="Times New Roman" w:hAnsi="Times New Roman"/>
          <w:sz w:val="28"/>
          <w:szCs w:val="28"/>
        </w:rPr>
      </w:pPr>
      <w:r w:rsidRPr="00400417">
        <w:rPr>
          <w:rFonts w:ascii="Times New Roman" w:eastAsia="Times New Roman" w:hAnsi="Times New Roman"/>
          <w:sz w:val="28"/>
          <w:szCs w:val="28"/>
        </w:rPr>
        <w:t>Органам, ответственным за проведение мероприятий, в рамках которых предполагается размещение муниципального заказа, привлекать к выполнению работ юридических и физических лиц, по результатам размещения муниципального заказа в соответствии с действующим законодательством.</w:t>
      </w:r>
    </w:p>
    <w:p w:rsidR="00C006B2" w:rsidRPr="00400417" w:rsidRDefault="00C006B2" w:rsidP="00C006B2">
      <w:pPr>
        <w:widowControl w:val="0"/>
        <w:autoSpaceDE w:val="0"/>
        <w:autoSpaceDN w:val="0"/>
        <w:adjustRightInd w:val="0"/>
        <w:jc w:val="both"/>
        <w:rPr>
          <w:rFonts w:ascii="Times New Roman" w:eastAsia="Times New Roman" w:hAnsi="Times New Roman"/>
          <w:sz w:val="28"/>
          <w:szCs w:val="28"/>
        </w:rPr>
      </w:pPr>
      <w:r w:rsidRPr="00400417">
        <w:rPr>
          <w:rFonts w:ascii="Times New Roman" w:eastAsia="Times New Roman" w:hAnsi="Times New Roman"/>
          <w:sz w:val="28"/>
          <w:szCs w:val="28"/>
        </w:rPr>
        <w:t xml:space="preserve">           </w:t>
      </w:r>
    </w:p>
    <w:p w:rsidR="00C006B2" w:rsidRPr="00400417" w:rsidRDefault="00C006B2" w:rsidP="00C006B2">
      <w:pPr>
        <w:widowControl w:val="0"/>
        <w:jc w:val="center"/>
        <w:rPr>
          <w:rFonts w:ascii="Times New Roman" w:eastAsia="Times New Roman" w:hAnsi="Times New Roman"/>
          <w:b/>
          <w:sz w:val="28"/>
          <w:szCs w:val="28"/>
        </w:rPr>
      </w:pPr>
      <w:r w:rsidRPr="00400417">
        <w:rPr>
          <w:rFonts w:ascii="Times New Roman" w:eastAsia="Times New Roman" w:hAnsi="Times New Roman"/>
          <w:b/>
          <w:sz w:val="28"/>
          <w:szCs w:val="28"/>
        </w:rPr>
        <w:t xml:space="preserve">2.4. Управление Подпрограммой и </w:t>
      </w:r>
      <w:proofErr w:type="gramStart"/>
      <w:r w:rsidRPr="00400417">
        <w:rPr>
          <w:rFonts w:ascii="Times New Roman" w:eastAsia="Times New Roman" w:hAnsi="Times New Roman"/>
          <w:b/>
          <w:sz w:val="28"/>
          <w:szCs w:val="28"/>
        </w:rPr>
        <w:t>контроль за</w:t>
      </w:r>
      <w:proofErr w:type="gramEnd"/>
      <w:r w:rsidRPr="00400417">
        <w:rPr>
          <w:rFonts w:ascii="Times New Roman" w:eastAsia="Times New Roman" w:hAnsi="Times New Roman"/>
          <w:b/>
          <w:sz w:val="28"/>
          <w:szCs w:val="28"/>
        </w:rPr>
        <w:t xml:space="preserve"> исполнением подпрограммы </w:t>
      </w:r>
    </w:p>
    <w:p w:rsidR="00C006B2" w:rsidRPr="00400417" w:rsidRDefault="00C006B2" w:rsidP="00C006B2">
      <w:pPr>
        <w:widowControl w:val="0"/>
        <w:autoSpaceDE w:val="0"/>
        <w:autoSpaceDN w:val="0"/>
        <w:adjustRightInd w:val="0"/>
        <w:ind w:firstLine="540"/>
        <w:jc w:val="both"/>
        <w:rPr>
          <w:rFonts w:ascii="Times New Roman" w:eastAsia="Times New Roman" w:hAnsi="Times New Roman"/>
          <w:sz w:val="28"/>
          <w:szCs w:val="28"/>
        </w:rPr>
      </w:pPr>
      <w:r w:rsidRPr="00400417">
        <w:rPr>
          <w:rFonts w:ascii="Times New Roman" w:eastAsia="Times New Roman" w:hAnsi="Times New Roman"/>
          <w:sz w:val="28"/>
          <w:szCs w:val="28"/>
        </w:rPr>
        <w:t>Текущее управление реализацией Подпрограммы осуществляется Управлением городского хозяйства Администрации ЗАТО г. Железногорск, которое от имени Администрации ЗАТО г. Железногорск осуществляет организационные, методические и контрольные функции в ходе реализации подпрограммы, в том числе:</w:t>
      </w:r>
    </w:p>
    <w:p w:rsidR="00C006B2" w:rsidRPr="00400417" w:rsidRDefault="00C006B2" w:rsidP="00C006B2">
      <w:pPr>
        <w:widowControl w:val="0"/>
        <w:autoSpaceDE w:val="0"/>
        <w:autoSpaceDN w:val="0"/>
        <w:adjustRightInd w:val="0"/>
        <w:ind w:firstLine="540"/>
        <w:jc w:val="both"/>
        <w:rPr>
          <w:rFonts w:ascii="Times New Roman" w:eastAsia="Times New Roman" w:hAnsi="Times New Roman"/>
          <w:sz w:val="28"/>
          <w:szCs w:val="28"/>
        </w:rPr>
      </w:pPr>
      <w:r w:rsidRPr="00400417">
        <w:rPr>
          <w:rFonts w:ascii="Times New Roman" w:eastAsia="Times New Roman" w:hAnsi="Times New Roman"/>
          <w:sz w:val="28"/>
          <w:szCs w:val="28"/>
        </w:rPr>
        <w:t>- формирует структуру муниципальной программы, а так же перечень исполнителей муниципальной программы;</w:t>
      </w:r>
    </w:p>
    <w:p w:rsidR="00C006B2" w:rsidRPr="00400417" w:rsidRDefault="00C006B2" w:rsidP="00C006B2">
      <w:pPr>
        <w:widowControl w:val="0"/>
        <w:autoSpaceDE w:val="0"/>
        <w:autoSpaceDN w:val="0"/>
        <w:adjustRightInd w:val="0"/>
        <w:ind w:firstLine="540"/>
        <w:jc w:val="both"/>
        <w:rPr>
          <w:rFonts w:ascii="Times New Roman" w:eastAsia="Times New Roman" w:hAnsi="Times New Roman"/>
          <w:sz w:val="28"/>
          <w:szCs w:val="28"/>
        </w:rPr>
      </w:pPr>
      <w:r w:rsidRPr="00400417">
        <w:rPr>
          <w:rFonts w:ascii="Times New Roman" w:eastAsia="Times New Roman" w:hAnsi="Times New Roman"/>
          <w:sz w:val="28"/>
          <w:szCs w:val="28"/>
        </w:rPr>
        <w:t>- организует реализацию муниципальной программы, инициирует внесение изменений в муниципальную программу;</w:t>
      </w:r>
    </w:p>
    <w:p w:rsidR="00C006B2" w:rsidRPr="00400417" w:rsidRDefault="00C006B2" w:rsidP="00C006B2">
      <w:pPr>
        <w:widowControl w:val="0"/>
        <w:autoSpaceDE w:val="0"/>
        <w:autoSpaceDN w:val="0"/>
        <w:adjustRightInd w:val="0"/>
        <w:ind w:firstLine="540"/>
        <w:jc w:val="both"/>
        <w:rPr>
          <w:rFonts w:ascii="Times New Roman" w:eastAsia="Times New Roman" w:hAnsi="Times New Roman"/>
          <w:sz w:val="28"/>
          <w:szCs w:val="28"/>
        </w:rPr>
      </w:pPr>
      <w:r w:rsidRPr="00400417">
        <w:rPr>
          <w:rFonts w:ascii="Times New Roman" w:eastAsia="Times New Roman" w:hAnsi="Times New Roman"/>
          <w:sz w:val="28"/>
          <w:szCs w:val="28"/>
        </w:rPr>
        <w:t xml:space="preserve">- координирует деятельность исполнителей муниципальной программы в </w:t>
      </w:r>
      <w:r w:rsidRPr="00400417">
        <w:rPr>
          <w:rFonts w:ascii="Times New Roman" w:eastAsia="Times New Roman" w:hAnsi="Times New Roman"/>
          <w:sz w:val="28"/>
          <w:szCs w:val="28"/>
        </w:rPr>
        <w:lastRenderedPageBreak/>
        <w:t>ходе реализации мероприятий Подпрограммы;</w:t>
      </w:r>
    </w:p>
    <w:p w:rsidR="00C006B2" w:rsidRPr="00400417" w:rsidRDefault="00C006B2" w:rsidP="00C006B2">
      <w:pPr>
        <w:widowControl w:val="0"/>
        <w:autoSpaceDE w:val="0"/>
        <w:autoSpaceDN w:val="0"/>
        <w:adjustRightInd w:val="0"/>
        <w:ind w:firstLine="540"/>
        <w:jc w:val="both"/>
        <w:rPr>
          <w:rFonts w:ascii="Times New Roman" w:eastAsia="Times New Roman" w:hAnsi="Times New Roman"/>
          <w:sz w:val="28"/>
          <w:szCs w:val="28"/>
        </w:rPr>
      </w:pPr>
      <w:r w:rsidRPr="00400417">
        <w:rPr>
          <w:rFonts w:ascii="Times New Roman" w:eastAsia="Times New Roman" w:hAnsi="Times New Roman"/>
          <w:sz w:val="28"/>
          <w:szCs w:val="28"/>
        </w:rPr>
        <w:t>- предоставляет по запросам сведения, необходимые для проведения мониторинга реализации муниципальной программы;</w:t>
      </w:r>
    </w:p>
    <w:p w:rsidR="00C006B2" w:rsidRPr="00400417" w:rsidRDefault="00C006B2" w:rsidP="00C006B2">
      <w:pPr>
        <w:widowControl w:val="0"/>
        <w:autoSpaceDE w:val="0"/>
        <w:autoSpaceDN w:val="0"/>
        <w:adjustRightInd w:val="0"/>
        <w:ind w:firstLine="540"/>
        <w:jc w:val="both"/>
        <w:rPr>
          <w:rFonts w:ascii="Times New Roman" w:eastAsia="Times New Roman" w:hAnsi="Times New Roman"/>
          <w:sz w:val="28"/>
          <w:szCs w:val="28"/>
        </w:rPr>
      </w:pPr>
      <w:r w:rsidRPr="00400417">
        <w:rPr>
          <w:rFonts w:ascii="Times New Roman" w:eastAsia="Times New Roman" w:hAnsi="Times New Roman"/>
          <w:sz w:val="28"/>
          <w:szCs w:val="28"/>
        </w:rPr>
        <w:t>- запрашивает у исполнителей муниципальной программы информацию, необходимую для подготовки отчета о ходе реализации муниципальной программы;</w:t>
      </w:r>
    </w:p>
    <w:p w:rsidR="00C006B2" w:rsidRPr="00400417" w:rsidRDefault="00C006B2" w:rsidP="00C006B2">
      <w:pPr>
        <w:widowControl w:val="0"/>
        <w:autoSpaceDE w:val="0"/>
        <w:autoSpaceDN w:val="0"/>
        <w:adjustRightInd w:val="0"/>
        <w:ind w:firstLine="540"/>
        <w:jc w:val="both"/>
        <w:rPr>
          <w:rFonts w:ascii="Times New Roman" w:eastAsia="Times New Roman" w:hAnsi="Times New Roman"/>
          <w:sz w:val="28"/>
          <w:szCs w:val="28"/>
        </w:rPr>
      </w:pPr>
      <w:r w:rsidRPr="00400417">
        <w:rPr>
          <w:rFonts w:ascii="Times New Roman" w:eastAsia="Times New Roman" w:hAnsi="Times New Roman"/>
          <w:sz w:val="28"/>
          <w:szCs w:val="28"/>
        </w:rPr>
        <w:t xml:space="preserve">- </w:t>
      </w:r>
      <w:proofErr w:type="gramStart"/>
      <w:r w:rsidRPr="00400417">
        <w:rPr>
          <w:rFonts w:ascii="Times New Roman" w:eastAsia="Times New Roman" w:hAnsi="Times New Roman"/>
          <w:sz w:val="28"/>
          <w:szCs w:val="28"/>
        </w:rPr>
        <w:t>подготавливает годовой отчет и предоставляет</w:t>
      </w:r>
      <w:proofErr w:type="gramEnd"/>
      <w:r w:rsidRPr="00400417">
        <w:rPr>
          <w:rFonts w:ascii="Times New Roman" w:eastAsia="Times New Roman" w:hAnsi="Times New Roman"/>
          <w:sz w:val="28"/>
          <w:szCs w:val="28"/>
        </w:rPr>
        <w:t xml:space="preserve"> его в Управление экономики и планирования и Финансовое управление Администрации ЗАТО г. Железногорск;</w:t>
      </w:r>
    </w:p>
    <w:p w:rsidR="00C006B2" w:rsidRPr="00400417" w:rsidRDefault="00C006B2" w:rsidP="00C006B2">
      <w:pPr>
        <w:widowControl w:val="0"/>
        <w:autoSpaceDE w:val="0"/>
        <w:autoSpaceDN w:val="0"/>
        <w:adjustRightInd w:val="0"/>
        <w:ind w:firstLine="540"/>
        <w:jc w:val="both"/>
        <w:rPr>
          <w:rFonts w:ascii="Times New Roman" w:eastAsia="Times New Roman" w:hAnsi="Times New Roman"/>
          <w:sz w:val="28"/>
          <w:szCs w:val="28"/>
        </w:rPr>
      </w:pPr>
      <w:r w:rsidRPr="00400417">
        <w:rPr>
          <w:rFonts w:ascii="Times New Roman" w:eastAsia="Times New Roman" w:hAnsi="Times New Roman"/>
          <w:sz w:val="28"/>
          <w:szCs w:val="28"/>
        </w:rPr>
        <w:t>- несет ответственность за достижение целевых показателей и показателей результативности муниципальной программы, а так же конечных результатов ее реализации;</w:t>
      </w:r>
    </w:p>
    <w:p w:rsidR="00C006B2" w:rsidRPr="00400417" w:rsidRDefault="00C006B2" w:rsidP="00C006B2">
      <w:pPr>
        <w:autoSpaceDE w:val="0"/>
        <w:autoSpaceDN w:val="0"/>
        <w:adjustRightInd w:val="0"/>
        <w:ind w:firstLine="540"/>
        <w:jc w:val="both"/>
        <w:rPr>
          <w:rFonts w:ascii="Times New Roman" w:eastAsia="Times New Roman" w:hAnsi="Times New Roman"/>
          <w:sz w:val="28"/>
          <w:szCs w:val="28"/>
        </w:rPr>
      </w:pPr>
      <w:r w:rsidRPr="00400417">
        <w:rPr>
          <w:rFonts w:ascii="Times New Roman" w:eastAsia="Times New Roman" w:hAnsi="Times New Roman"/>
          <w:sz w:val="28"/>
          <w:szCs w:val="28"/>
        </w:rPr>
        <w:t>- по результатам годового отчета о ходе реализации муниципальной программы вносит изменения в муниципальную программу, заменяя плановые значения целевых показателей и показателей результативности по графе «Текущий финансовый год» на фактические значения.</w:t>
      </w:r>
    </w:p>
    <w:p w:rsidR="00C006B2" w:rsidRPr="00400417" w:rsidRDefault="00C006B2" w:rsidP="00C006B2">
      <w:pPr>
        <w:widowControl w:val="0"/>
        <w:autoSpaceDE w:val="0"/>
        <w:autoSpaceDN w:val="0"/>
        <w:adjustRightInd w:val="0"/>
        <w:ind w:firstLine="540"/>
        <w:jc w:val="both"/>
        <w:rPr>
          <w:rFonts w:ascii="Times New Roman" w:eastAsia="Calibri" w:hAnsi="Times New Roman" w:cs="font428"/>
          <w:sz w:val="28"/>
          <w:szCs w:val="28"/>
          <w:lang w:eastAsia="en-US"/>
        </w:rPr>
      </w:pPr>
      <w:r w:rsidRPr="00400417">
        <w:rPr>
          <w:rFonts w:ascii="Times New Roman" w:eastAsia="Calibri" w:hAnsi="Times New Roman" w:cs="font428"/>
          <w:sz w:val="28"/>
          <w:szCs w:val="28"/>
          <w:lang w:eastAsia="en-US"/>
        </w:rPr>
        <w:t>Внутренний муниципальный финансовый контроль в сфере бюджетных правоотношений в соответствии с бюджетным законодательством Российской Федерации и иными нормативными правовыми актами, регулирующими бюджетные правоотношения, осуществляет Ревизионный отдел Администрации ЗАТО г. Железногорск.</w:t>
      </w:r>
    </w:p>
    <w:p w:rsidR="00C006B2" w:rsidRPr="00400417" w:rsidRDefault="00C006B2" w:rsidP="00C006B2">
      <w:pPr>
        <w:widowControl w:val="0"/>
        <w:autoSpaceDE w:val="0"/>
        <w:autoSpaceDN w:val="0"/>
        <w:adjustRightInd w:val="0"/>
        <w:ind w:firstLine="540"/>
        <w:jc w:val="both"/>
        <w:rPr>
          <w:rFonts w:ascii="Times New Roman" w:eastAsia="Calibri" w:hAnsi="Times New Roman" w:cs="font428"/>
          <w:sz w:val="28"/>
          <w:szCs w:val="28"/>
          <w:lang w:eastAsia="en-US"/>
        </w:rPr>
      </w:pPr>
      <w:r w:rsidRPr="00400417">
        <w:rPr>
          <w:rFonts w:ascii="Times New Roman" w:eastAsia="Calibri" w:hAnsi="Times New Roman" w:cs="font428"/>
          <w:sz w:val="28"/>
          <w:szCs w:val="28"/>
          <w:lang w:eastAsia="en-US"/>
        </w:rPr>
        <w:t>Внешний муниципальный финансовый контроль в сфере бюджетных правоотношений осуществляет Счётная палата ЗАТО Железногорск в соответствии с федеральным законодательством, законами и иными нормативными правовыми актами Красноярского края, нормативными правовыми актами ЗАТО Железногорска, а также стандартами внешнего муниципального финансового контроля.</w:t>
      </w:r>
    </w:p>
    <w:p w:rsidR="00C006B2" w:rsidRPr="00400417" w:rsidRDefault="00C006B2" w:rsidP="00C006B2">
      <w:pPr>
        <w:widowControl w:val="0"/>
        <w:autoSpaceDE w:val="0"/>
        <w:autoSpaceDN w:val="0"/>
        <w:adjustRightInd w:val="0"/>
        <w:ind w:firstLine="540"/>
        <w:jc w:val="both"/>
        <w:rPr>
          <w:rFonts w:ascii="Times New Roman" w:eastAsia="Times New Roman" w:hAnsi="Times New Roman"/>
          <w:sz w:val="28"/>
          <w:szCs w:val="28"/>
        </w:rPr>
      </w:pPr>
      <w:r w:rsidRPr="00400417">
        <w:rPr>
          <w:rFonts w:ascii="Times New Roman" w:eastAsia="Times New Roman" w:hAnsi="Times New Roman"/>
          <w:sz w:val="28"/>
          <w:szCs w:val="28"/>
        </w:rPr>
        <w:t>Исполнители мероприятий настоящей Подпрограммы:</w:t>
      </w:r>
    </w:p>
    <w:p w:rsidR="00C006B2" w:rsidRPr="00400417" w:rsidRDefault="00C006B2" w:rsidP="00C006B2">
      <w:pPr>
        <w:widowControl w:val="0"/>
        <w:autoSpaceDE w:val="0"/>
        <w:autoSpaceDN w:val="0"/>
        <w:adjustRightInd w:val="0"/>
        <w:ind w:firstLine="540"/>
        <w:jc w:val="both"/>
        <w:rPr>
          <w:rFonts w:ascii="Times New Roman" w:eastAsia="Times New Roman" w:hAnsi="Times New Roman"/>
          <w:sz w:val="28"/>
          <w:szCs w:val="28"/>
        </w:rPr>
      </w:pPr>
      <w:r w:rsidRPr="00400417">
        <w:rPr>
          <w:rFonts w:ascii="Times New Roman" w:eastAsia="Times New Roman" w:hAnsi="Times New Roman"/>
          <w:sz w:val="28"/>
          <w:szCs w:val="28"/>
        </w:rPr>
        <w:t>- содействуют разработке Подпрограммы и отдельных мероприятий муниципальной программы;</w:t>
      </w:r>
    </w:p>
    <w:p w:rsidR="00C006B2" w:rsidRPr="00400417" w:rsidRDefault="00C006B2" w:rsidP="00C006B2">
      <w:pPr>
        <w:widowControl w:val="0"/>
        <w:autoSpaceDE w:val="0"/>
        <w:autoSpaceDN w:val="0"/>
        <w:adjustRightInd w:val="0"/>
        <w:ind w:firstLine="540"/>
        <w:jc w:val="both"/>
        <w:rPr>
          <w:rFonts w:ascii="Times New Roman" w:eastAsia="Times New Roman" w:hAnsi="Times New Roman"/>
          <w:sz w:val="28"/>
          <w:szCs w:val="28"/>
        </w:rPr>
      </w:pPr>
      <w:r w:rsidRPr="00400417">
        <w:rPr>
          <w:rFonts w:ascii="Times New Roman" w:eastAsia="Times New Roman" w:hAnsi="Times New Roman"/>
          <w:sz w:val="28"/>
          <w:szCs w:val="28"/>
        </w:rPr>
        <w:t>- осуществляют реализацию мероприятий Подпрограммы, в отношении которых они являются исполнителями;</w:t>
      </w:r>
    </w:p>
    <w:p w:rsidR="00C006B2" w:rsidRPr="00400417" w:rsidRDefault="00C006B2" w:rsidP="00C006B2">
      <w:pPr>
        <w:widowControl w:val="0"/>
        <w:autoSpaceDE w:val="0"/>
        <w:autoSpaceDN w:val="0"/>
        <w:adjustRightInd w:val="0"/>
        <w:ind w:firstLine="540"/>
        <w:jc w:val="both"/>
        <w:rPr>
          <w:rFonts w:ascii="Times New Roman" w:eastAsia="Times New Roman" w:hAnsi="Times New Roman"/>
          <w:sz w:val="28"/>
          <w:szCs w:val="28"/>
        </w:rPr>
      </w:pPr>
      <w:r w:rsidRPr="00400417">
        <w:rPr>
          <w:rFonts w:ascii="Times New Roman" w:eastAsia="Times New Roman" w:hAnsi="Times New Roman"/>
          <w:sz w:val="28"/>
          <w:szCs w:val="28"/>
        </w:rPr>
        <w:t>- представляют в установленный срок по запросу Управления городского хозяйства Администрации ЗАТО г. Железногорск всю необходимую информацию для подготовки ответов на запросы, а также отчет о ходе реализации муниципальной программы;</w:t>
      </w:r>
    </w:p>
    <w:p w:rsidR="00C006B2" w:rsidRPr="00400417" w:rsidRDefault="00C006B2" w:rsidP="00C006B2">
      <w:pPr>
        <w:widowControl w:val="0"/>
        <w:autoSpaceDE w:val="0"/>
        <w:autoSpaceDN w:val="0"/>
        <w:adjustRightInd w:val="0"/>
        <w:ind w:firstLine="540"/>
        <w:jc w:val="both"/>
        <w:rPr>
          <w:rFonts w:ascii="Times New Roman" w:eastAsia="Times New Roman" w:hAnsi="Times New Roman"/>
          <w:sz w:val="28"/>
          <w:szCs w:val="28"/>
        </w:rPr>
      </w:pPr>
      <w:r w:rsidRPr="00400417">
        <w:rPr>
          <w:rFonts w:ascii="Times New Roman" w:eastAsia="Times New Roman" w:hAnsi="Times New Roman"/>
          <w:sz w:val="28"/>
          <w:szCs w:val="28"/>
        </w:rPr>
        <w:t>- представляют Управлению городского хозяйства Администрации ЗАТО г. Железногорск копии актов, подтверждающих сдачу и прием эксплуатацию объектов, строительство которых завершено, актов выполненных работ и иных документов, подтверждающих исполнение обязательств по заключенным муниципальным контрактам в рамках реализации мероприятий муниципальной программы.</w:t>
      </w:r>
    </w:p>
    <w:p w:rsidR="00C006B2" w:rsidRPr="00400417" w:rsidRDefault="00C006B2" w:rsidP="00C006B2">
      <w:pPr>
        <w:widowControl w:val="0"/>
        <w:autoSpaceDE w:val="0"/>
        <w:autoSpaceDN w:val="0"/>
        <w:adjustRightInd w:val="0"/>
        <w:ind w:firstLine="540"/>
        <w:jc w:val="both"/>
        <w:rPr>
          <w:rFonts w:ascii="Times New Roman" w:eastAsia="Times New Roman" w:hAnsi="Times New Roman"/>
          <w:sz w:val="28"/>
          <w:szCs w:val="28"/>
        </w:rPr>
      </w:pPr>
      <w:r w:rsidRPr="00400417">
        <w:rPr>
          <w:rFonts w:ascii="Times New Roman" w:eastAsia="Times New Roman" w:hAnsi="Times New Roman"/>
          <w:sz w:val="28"/>
          <w:szCs w:val="28"/>
        </w:rPr>
        <w:t xml:space="preserve">Реализация мероприятий Подпрограммы осуществляется посредством размещения муниципального заказа на закупку товаров, работ, услуг для обеспечения муниципальных нужд ЗАТО Железногорск и нужд иных </w:t>
      </w:r>
      <w:r w:rsidRPr="00400417">
        <w:rPr>
          <w:rFonts w:ascii="Times New Roman" w:eastAsia="Times New Roman" w:hAnsi="Times New Roman"/>
          <w:sz w:val="28"/>
          <w:szCs w:val="28"/>
        </w:rPr>
        <w:lastRenderedPageBreak/>
        <w:t>заказчиков, предоставления субсидии муниципальным автономным или бюджетным учреждениям, субсидии иным юридическим лицам в соответствии с действующим законодательством Российской Федерации.</w:t>
      </w:r>
    </w:p>
    <w:p w:rsidR="00C006B2" w:rsidRPr="00400417" w:rsidRDefault="00C006B2" w:rsidP="00C006B2">
      <w:pPr>
        <w:tabs>
          <w:tab w:val="left" w:pos="1276"/>
        </w:tabs>
        <w:autoSpaceDE w:val="0"/>
        <w:autoSpaceDN w:val="0"/>
        <w:adjustRightInd w:val="0"/>
        <w:ind w:firstLine="709"/>
        <w:jc w:val="both"/>
        <w:rPr>
          <w:rFonts w:ascii="Times New Roman" w:eastAsia="Times New Roman" w:hAnsi="Times New Roman"/>
          <w:sz w:val="28"/>
          <w:szCs w:val="28"/>
        </w:rPr>
      </w:pPr>
      <w:r w:rsidRPr="00400417">
        <w:rPr>
          <w:rFonts w:ascii="Times New Roman" w:eastAsia="Times New Roman" w:hAnsi="Times New Roman"/>
          <w:sz w:val="28"/>
          <w:szCs w:val="28"/>
        </w:rPr>
        <w:t xml:space="preserve">Управление городского хозяйства Администрации ЗАТО г. Железногорск для обеспечения мониторинга и анализа хода реализации муниципальной программы организует ведение и представление полугодовой отчетности. </w:t>
      </w:r>
    </w:p>
    <w:p w:rsidR="00C006B2" w:rsidRPr="00400417" w:rsidRDefault="00C006B2" w:rsidP="00C006B2">
      <w:pPr>
        <w:tabs>
          <w:tab w:val="left" w:pos="567"/>
          <w:tab w:val="left" w:pos="1276"/>
        </w:tabs>
        <w:autoSpaceDE w:val="0"/>
        <w:autoSpaceDN w:val="0"/>
        <w:adjustRightInd w:val="0"/>
        <w:ind w:firstLine="709"/>
        <w:jc w:val="both"/>
        <w:outlineLvl w:val="1"/>
        <w:rPr>
          <w:rFonts w:ascii="Times New Roman" w:eastAsia="Times New Roman" w:hAnsi="Times New Roman"/>
          <w:sz w:val="28"/>
          <w:szCs w:val="28"/>
        </w:rPr>
      </w:pPr>
      <w:r w:rsidRPr="00400417">
        <w:rPr>
          <w:rFonts w:ascii="Times New Roman" w:eastAsia="Times New Roman" w:hAnsi="Times New Roman"/>
          <w:sz w:val="28"/>
          <w:szCs w:val="28"/>
        </w:rPr>
        <w:t>Исполнители муниципальной программы по запросу разработчика представляют информацию о реализации подпрограмм и отдельных мероприятий</w:t>
      </w:r>
      <w:r w:rsidRPr="00400417">
        <w:rPr>
          <w:rFonts w:ascii="Times New Roman" w:eastAsia="Times New Roman" w:hAnsi="Times New Roman"/>
          <w:color w:val="FF0000"/>
          <w:sz w:val="28"/>
          <w:szCs w:val="28"/>
        </w:rPr>
        <w:t xml:space="preserve"> </w:t>
      </w:r>
      <w:r w:rsidRPr="00400417">
        <w:rPr>
          <w:rFonts w:ascii="Times New Roman" w:eastAsia="Times New Roman" w:hAnsi="Times New Roman"/>
          <w:sz w:val="28"/>
          <w:szCs w:val="28"/>
        </w:rPr>
        <w:t>муниципальной программы, реализуемых исполнителем в сроки и по форме, установленной разработчиком муниципальной программы.</w:t>
      </w:r>
    </w:p>
    <w:p w:rsidR="00C006B2" w:rsidRPr="00400417" w:rsidRDefault="00C006B2" w:rsidP="00C006B2">
      <w:pPr>
        <w:autoSpaceDE w:val="0"/>
        <w:autoSpaceDN w:val="0"/>
        <w:adjustRightInd w:val="0"/>
        <w:ind w:firstLine="709"/>
        <w:jc w:val="both"/>
        <w:rPr>
          <w:rFonts w:ascii="Times New Roman" w:eastAsia="Times New Roman" w:hAnsi="Times New Roman"/>
          <w:sz w:val="28"/>
          <w:szCs w:val="28"/>
        </w:rPr>
      </w:pPr>
      <w:proofErr w:type="gramStart"/>
      <w:r w:rsidRPr="00400417">
        <w:rPr>
          <w:rFonts w:ascii="Times New Roman" w:eastAsia="Times New Roman" w:hAnsi="Times New Roman"/>
          <w:sz w:val="28"/>
          <w:szCs w:val="28"/>
        </w:rPr>
        <w:t>Отчет о реализации муниципальной программы за первое полугодие текущего года представляется Управлением городского хозяйства одновременно в Управление экономики и планирования Администрации ЗАТО г. Железногорск и Финансовое управление Администрации ЗАТО г. Железногорск в срок не позднее 10 августа текущего года, согласно приложениям 6-9 к Порядку принятия решений о разработке, формировании и реализации муниципальных программ ЗАТО Железногорск, утвержденному постановлением Администрации ЗАТО г</w:t>
      </w:r>
      <w:proofErr w:type="gramEnd"/>
      <w:r w:rsidRPr="00400417">
        <w:rPr>
          <w:rFonts w:ascii="Times New Roman" w:eastAsia="Times New Roman" w:hAnsi="Times New Roman"/>
          <w:sz w:val="28"/>
          <w:szCs w:val="28"/>
        </w:rPr>
        <w:t>.Железногорск от 21.08.2013 № 1301.</w:t>
      </w:r>
    </w:p>
    <w:p w:rsidR="00C006B2" w:rsidRPr="00400417" w:rsidRDefault="00C006B2" w:rsidP="00C006B2">
      <w:pPr>
        <w:tabs>
          <w:tab w:val="left" w:pos="1276"/>
        </w:tabs>
        <w:autoSpaceDE w:val="0"/>
        <w:autoSpaceDN w:val="0"/>
        <w:adjustRightInd w:val="0"/>
        <w:ind w:firstLine="709"/>
        <w:jc w:val="both"/>
        <w:rPr>
          <w:rFonts w:ascii="Times New Roman" w:eastAsia="Times New Roman" w:hAnsi="Times New Roman"/>
          <w:sz w:val="28"/>
          <w:szCs w:val="28"/>
        </w:rPr>
      </w:pPr>
      <w:r w:rsidRPr="00400417">
        <w:rPr>
          <w:rFonts w:ascii="Times New Roman" w:eastAsia="Times New Roman" w:hAnsi="Times New Roman"/>
          <w:sz w:val="28"/>
          <w:szCs w:val="28"/>
        </w:rPr>
        <w:t xml:space="preserve">Годовой отчет о ходе реализации муниципальной программы формируется Управлением городского хозяйства с учетом информации, полученной от исполнителей муниципальной программы. </w:t>
      </w:r>
    </w:p>
    <w:p w:rsidR="00C006B2" w:rsidRPr="00400417" w:rsidRDefault="00C006B2" w:rsidP="00C006B2">
      <w:pPr>
        <w:tabs>
          <w:tab w:val="left" w:pos="567"/>
          <w:tab w:val="left" w:pos="1276"/>
        </w:tabs>
        <w:autoSpaceDE w:val="0"/>
        <w:autoSpaceDN w:val="0"/>
        <w:adjustRightInd w:val="0"/>
        <w:ind w:firstLine="709"/>
        <w:jc w:val="both"/>
        <w:outlineLvl w:val="1"/>
        <w:rPr>
          <w:rFonts w:ascii="Times New Roman" w:eastAsia="Times New Roman" w:hAnsi="Times New Roman"/>
          <w:sz w:val="28"/>
          <w:szCs w:val="28"/>
        </w:rPr>
      </w:pPr>
      <w:r w:rsidRPr="00400417">
        <w:rPr>
          <w:rFonts w:ascii="Times New Roman" w:eastAsia="Times New Roman" w:hAnsi="Times New Roman"/>
          <w:sz w:val="28"/>
          <w:szCs w:val="28"/>
        </w:rPr>
        <w:t xml:space="preserve">Согласованный с исполнителями муниципальной программы годовой отчет предоставляется для анализа в Управление экономики и планирования Администрации ЗАТО г. Железногорск и </w:t>
      </w:r>
      <w:proofErr w:type="gramStart"/>
      <w:r w:rsidRPr="00400417">
        <w:rPr>
          <w:rFonts w:ascii="Times New Roman" w:eastAsia="Times New Roman" w:hAnsi="Times New Roman"/>
          <w:sz w:val="28"/>
          <w:szCs w:val="28"/>
        </w:rPr>
        <w:t>Финансовое</w:t>
      </w:r>
      <w:proofErr w:type="gramEnd"/>
      <w:r w:rsidRPr="00400417">
        <w:rPr>
          <w:rFonts w:ascii="Times New Roman" w:eastAsia="Times New Roman" w:hAnsi="Times New Roman"/>
          <w:sz w:val="28"/>
          <w:szCs w:val="28"/>
        </w:rPr>
        <w:t xml:space="preserve"> управление Администрации ЗАТО г. Железногорск до 1 марта года, следующего за отчетным (далее — годовой отчет). </w:t>
      </w:r>
    </w:p>
    <w:p w:rsidR="00C006B2" w:rsidRPr="00400417" w:rsidRDefault="00C006B2" w:rsidP="00C006B2">
      <w:pPr>
        <w:widowControl w:val="0"/>
        <w:autoSpaceDE w:val="0"/>
        <w:autoSpaceDN w:val="0"/>
        <w:adjustRightInd w:val="0"/>
        <w:ind w:firstLine="709"/>
        <w:jc w:val="both"/>
        <w:rPr>
          <w:rFonts w:ascii="Times New Roman" w:eastAsia="Times New Roman" w:hAnsi="Times New Roman"/>
          <w:sz w:val="28"/>
          <w:szCs w:val="28"/>
        </w:rPr>
      </w:pPr>
      <w:r w:rsidRPr="00400417">
        <w:rPr>
          <w:rFonts w:ascii="Times New Roman" w:eastAsia="Times New Roman" w:hAnsi="Times New Roman"/>
          <w:sz w:val="28"/>
          <w:szCs w:val="28"/>
        </w:rPr>
        <w:t xml:space="preserve">Управление городского хозяйства размещает годовой отчет в срок до 01 мая, следующего за </w:t>
      </w:r>
      <w:proofErr w:type="gramStart"/>
      <w:r w:rsidRPr="00400417">
        <w:rPr>
          <w:rFonts w:ascii="Times New Roman" w:eastAsia="Times New Roman" w:hAnsi="Times New Roman"/>
          <w:sz w:val="28"/>
          <w:szCs w:val="28"/>
        </w:rPr>
        <w:t>отчетным</w:t>
      </w:r>
      <w:proofErr w:type="gramEnd"/>
      <w:r w:rsidRPr="00400417">
        <w:rPr>
          <w:rFonts w:ascii="Times New Roman" w:eastAsia="Times New Roman" w:hAnsi="Times New Roman"/>
          <w:sz w:val="28"/>
          <w:szCs w:val="28"/>
        </w:rPr>
        <w:t xml:space="preserve">, на официальном сайте Администрации ЗАТО г. Железногорск в сети Интернет. </w:t>
      </w:r>
    </w:p>
    <w:p w:rsidR="00C006B2" w:rsidRPr="00400417" w:rsidRDefault="00C006B2" w:rsidP="00C006B2">
      <w:pPr>
        <w:widowControl w:val="0"/>
        <w:ind w:firstLine="567"/>
        <w:jc w:val="center"/>
        <w:rPr>
          <w:rFonts w:ascii="Times New Roman" w:eastAsia="Times New Roman" w:hAnsi="Times New Roman"/>
          <w:b/>
          <w:sz w:val="28"/>
          <w:szCs w:val="28"/>
        </w:rPr>
      </w:pPr>
      <w:r w:rsidRPr="00400417">
        <w:rPr>
          <w:rFonts w:ascii="Times New Roman" w:eastAsia="Times New Roman" w:hAnsi="Times New Roman"/>
          <w:b/>
          <w:sz w:val="28"/>
          <w:szCs w:val="28"/>
        </w:rPr>
        <w:t xml:space="preserve">2.5. Мероприятия Подпрограммы </w:t>
      </w:r>
    </w:p>
    <w:p w:rsidR="00C006B2" w:rsidRPr="00400417" w:rsidRDefault="00C006B2" w:rsidP="00C006B2">
      <w:pPr>
        <w:widowControl w:val="0"/>
        <w:ind w:firstLine="567"/>
        <w:jc w:val="both"/>
        <w:rPr>
          <w:rFonts w:ascii="Times New Roman" w:eastAsia="Times New Roman" w:hAnsi="Times New Roman"/>
          <w:sz w:val="28"/>
          <w:szCs w:val="28"/>
        </w:rPr>
      </w:pPr>
      <w:r w:rsidRPr="00400417">
        <w:rPr>
          <w:rFonts w:ascii="Times New Roman" w:eastAsia="Times New Roman" w:hAnsi="Times New Roman"/>
          <w:sz w:val="28"/>
          <w:szCs w:val="28"/>
        </w:rPr>
        <w:t xml:space="preserve">Программные мероприятия с указанием главных распорядителей, форм расходования бюджетных средств, сроков выполнения, ответственных за выполнение, объемов и источников финансирования изложены в Приложении № 2 к Подпрограмме. </w:t>
      </w:r>
    </w:p>
    <w:p w:rsidR="00C006B2" w:rsidRDefault="00C006B2" w:rsidP="00C006B2">
      <w:pPr>
        <w:widowControl w:val="0"/>
        <w:rPr>
          <w:rFonts w:ascii="Times New Roman" w:eastAsia="Times New Roman" w:hAnsi="Times New Roman"/>
          <w:sz w:val="28"/>
          <w:szCs w:val="28"/>
        </w:rPr>
      </w:pPr>
      <w:r w:rsidRPr="00400417">
        <w:rPr>
          <w:rFonts w:ascii="Times New Roman" w:eastAsia="Times New Roman" w:hAnsi="Times New Roman"/>
          <w:sz w:val="28"/>
          <w:szCs w:val="28"/>
        </w:rPr>
        <w:t xml:space="preserve"> </w:t>
      </w:r>
    </w:p>
    <w:p w:rsidR="00C006B2" w:rsidRPr="00400417" w:rsidRDefault="00C006B2" w:rsidP="00C006B2">
      <w:pPr>
        <w:widowControl w:val="0"/>
        <w:rPr>
          <w:rFonts w:ascii="Times New Roman" w:eastAsia="Times New Roman" w:hAnsi="Times New Roman"/>
          <w:sz w:val="28"/>
          <w:szCs w:val="28"/>
        </w:rPr>
      </w:pPr>
    </w:p>
    <w:p w:rsidR="00685789" w:rsidRDefault="00685789" w:rsidP="00685789">
      <w:pPr>
        <w:widowControl w:val="0"/>
        <w:rPr>
          <w:rFonts w:ascii="Times New Roman" w:eastAsiaTheme="minorHAnsi" w:hAnsi="Times New Roman"/>
          <w:sz w:val="28"/>
          <w:szCs w:val="28"/>
          <w:lang w:eastAsia="en-US"/>
        </w:rPr>
      </w:pPr>
      <w:r>
        <w:rPr>
          <w:rFonts w:ascii="Times New Roman" w:eastAsiaTheme="minorHAnsi" w:hAnsi="Times New Roman"/>
          <w:sz w:val="28"/>
          <w:szCs w:val="28"/>
          <w:lang w:eastAsia="en-US"/>
        </w:rPr>
        <w:t>Руководитель</w:t>
      </w:r>
      <w:r w:rsidRPr="00400417">
        <w:rPr>
          <w:rFonts w:ascii="Times New Roman" w:eastAsiaTheme="minorHAnsi" w:hAnsi="Times New Roman"/>
          <w:sz w:val="28"/>
          <w:szCs w:val="28"/>
          <w:lang w:eastAsia="en-US"/>
        </w:rPr>
        <w:t xml:space="preserve"> УГХ</w:t>
      </w:r>
      <w:r w:rsidRPr="00685789">
        <w:rPr>
          <w:rFonts w:ascii="Times New Roman" w:eastAsiaTheme="minorHAnsi" w:hAnsi="Times New Roman"/>
          <w:sz w:val="28"/>
          <w:szCs w:val="28"/>
          <w:lang w:eastAsia="en-US"/>
        </w:rPr>
        <w:t xml:space="preserve"> </w:t>
      </w:r>
      <w:r>
        <w:rPr>
          <w:rFonts w:ascii="Times New Roman" w:eastAsiaTheme="minorHAnsi" w:hAnsi="Times New Roman"/>
          <w:sz w:val="28"/>
          <w:szCs w:val="28"/>
          <w:lang w:eastAsia="en-US"/>
        </w:rPr>
        <w:t xml:space="preserve">Администрации </w:t>
      </w:r>
    </w:p>
    <w:p w:rsidR="00685789" w:rsidRPr="00400417" w:rsidRDefault="00685789" w:rsidP="00685789">
      <w:pPr>
        <w:widowControl w:val="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ЗАТО г</w:t>
      </w:r>
      <w:proofErr w:type="gramStart"/>
      <w:r>
        <w:rPr>
          <w:rFonts w:ascii="Times New Roman" w:eastAsiaTheme="minorHAnsi" w:hAnsi="Times New Roman"/>
          <w:sz w:val="28"/>
          <w:szCs w:val="28"/>
          <w:lang w:eastAsia="en-US"/>
        </w:rPr>
        <w:t>.Ж</w:t>
      </w:r>
      <w:proofErr w:type="gramEnd"/>
      <w:r>
        <w:rPr>
          <w:rFonts w:ascii="Times New Roman" w:eastAsiaTheme="minorHAnsi" w:hAnsi="Times New Roman"/>
          <w:sz w:val="28"/>
          <w:szCs w:val="28"/>
          <w:lang w:eastAsia="en-US"/>
        </w:rPr>
        <w:t xml:space="preserve">елезногорск         </w:t>
      </w:r>
      <w:r w:rsidRPr="00400417">
        <w:rPr>
          <w:rFonts w:ascii="Times New Roman" w:eastAsiaTheme="minorHAnsi" w:hAnsi="Times New Roman"/>
          <w:sz w:val="28"/>
          <w:szCs w:val="28"/>
          <w:lang w:eastAsia="en-US"/>
        </w:rPr>
        <w:t xml:space="preserve">                                                         </w:t>
      </w:r>
      <w:r>
        <w:rPr>
          <w:rFonts w:ascii="Times New Roman" w:eastAsiaTheme="minorHAnsi" w:hAnsi="Times New Roman"/>
          <w:sz w:val="28"/>
          <w:szCs w:val="28"/>
          <w:lang w:eastAsia="en-US"/>
        </w:rPr>
        <w:t>Т.В. Синкина</w:t>
      </w:r>
    </w:p>
    <w:p w:rsidR="00C006B2" w:rsidRDefault="00C006B2" w:rsidP="00C006B2">
      <w:pPr>
        <w:widowControl w:val="0"/>
        <w:rPr>
          <w:rFonts w:ascii="Times New Roman" w:eastAsia="Times New Roman" w:hAnsi="Times New Roman"/>
          <w:sz w:val="28"/>
          <w:szCs w:val="28"/>
        </w:rPr>
        <w:sectPr w:rsidR="00C006B2" w:rsidSect="00BF6F14">
          <w:pgSz w:w="11905" w:h="16838" w:code="9"/>
          <w:pgMar w:top="1134" w:right="851" w:bottom="1134" w:left="1701" w:header="720" w:footer="720" w:gutter="0"/>
          <w:cols w:space="720"/>
          <w:noEndnote/>
          <w:titlePg/>
          <w:docGrid w:linePitch="299"/>
        </w:sectPr>
      </w:pPr>
    </w:p>
    <w:tbl>
      <w:tblPr>
        <w:tblStyle w:val="af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003"/>
        <w:gridCol w:w="4783"/>
      </w:tblGrid>
      <w:tr w:rsidR="00B93C68" w:rsidTr="00B93C68">
        <w:tc>
          <w:tcPr>
            <w:tcW w:w="10222" w:type="dxa"/>
          </w:tcPr>
          <w:p w:rsidR="00B93C68" w:rsidRDefault="00B93C68" w:rsidP="00B93C68">
            <w:pPr>
              <w:autoSpaceDE w:val="0"/>
              <w:autoSpaceDN w:val="0"/>
              <w:adjustRightInd w:val="0"/>
              <w:jc w:val="both"/>
              <w:rPr>
                <w:rFonts w:ascii="Times New Roman" w:hAnsi="Times New Roman"/>
                <w:sz w:val="28"/>
                <w:szCs w:val="28"/>
              </w:rPr>
            </w:pPr>
          </w:p>
        </w:tc>
        <w:tc>
          <w:tcPr>
            <w:tcW w:w="4847" w:type="dxa"/>
          </w:tcPr>
          <w:p w:rsidR="00B93C68" w:rsidRDefault="00B93C68" w:rsidP="00B93C68">
            <w:pPr>
              <w:autoSpaceDE w:val="0"/>
              <w:autoSpaceDN w:val="0"/>
              <w:adjustRightInd w:val="0"/>
              <w:jc w:val="both"/>
              <w:rPr>
                <w:rFonts w:ascii="Times New Roman" w:hAnsi="Times New Roman"/>
                <w:sz w:val="24"/>
                <w:szCs w:val="24"/>
              </w:rPr>
            </w:pPr>
          </w:p>
          <w:p w:rsidR="00B93C68" w:rsidRPr="0075619D" w:rsidRDefault="00B93C68" w:rsidP="00B93C68">
            <w:pPr>
              <w:autoSpaceDE w:val="0"/>
              <w:autoSpaceDN w:val="0"/>
              <w:adjustRightInd w:val="0"/>
              <w:jc w:val="both"/>
              <w:rPr>
                <w:rFonts w:ascii="Times New Roman" w:hAnsi="Times New Roman"/>
                <w:sz w:val="24"/>
                <w:szCs w:val="24"/>
              </w:rPr>
            </w:pPr>
            <w:r w:rsidRPr="0075619D">
              <w:rPr>
                <w:rFonts w:ascii="Times New Roman" w:hAnsi="Times New Roman"/>
                <w:sz w:val="24"/>
                <w:szCs w:val="24"/>
              </w:rPr>
              <w:t>Приложение № 1</w:t>
            </w:r>
          </w:p>
          <w:p w:rsidR="00B93C68" w:rsidRPr="0075619D" w:rsidRDefault="00B93C68" w:rsidP="00BD0B11">
            <w:pPr>
              <w:autoSpaceDE w:val="0"/>
              <w:autoSpaceDN w:val="0"/>
              <w:adjustRightInd w:val="0"/>
              <w:jc w:val="both"/>
              <w:rPr>
                <w:rFonts w:ascii="Times New Roman" w:hAnsi="Times New Roman"/>
                <w:sz w:val="24"/>
                <w:szCs w:val="24"/>
              </w:rPr>
            </w:pPr>
            <w:r>
              <w:rPr>
                <w:rFonts w:ascii="Times New Roman" w:hAnsi="Times New Roman"/>
                <w:sz w:val="24"/>
                <w:szCs w:val="24"/>
              </w:rPr>
              <w:t xml:space="preserve">к </w:t>
            </w:r>
            <w:r w:rsidRPr="0075619D">
              <w:rPr>
                <w:rFonts w:ascii="Times New Roman" w:hAnsi="Times New Roman"/>
                <w:sz w:val="24"/>
                <w:szCs w:val="24"/>
              </w:rPr>
              <w:t xml:space="preserve">подпрограмме «Модернизация и капитальный ремонт объектов коммунальной инфраструктуры и энергетического комплекса ЗАТО Железногорск» </w:t>
            </w:r>
          </w:p>
        </w:tc>
      </w:tr>
    </w:tbl>
    <w:p w:rsidR="00B93C68" w:rsidRDefault="00B93C68" w:rsidP="00C006B2">
      <w:pPr>
        <w:widowControl w:val="0"/>
        <w:rPr>
          <w:rFonts w:asciiTheme="minorHAnsi" w:eastAsia="Times New Roman" w:hAnsiTheme="minorHAnsi"/>
          <w:b/>
          <w:sz w:val="24"/>
        </w:rPr>
      </w:pPr>
    </w:p>
    <w:p w:rsidR="00B93C68" w:rsidRDefault="00B93C68" w:rsidP="00B93C68">
      <w:pPr>
        <w:widowControl w:val="0"/>
        <w:jc w:val="center"/>
        <w:rPr>
          <w:rFonts w:ascii="Times New Roman" w:eastAsia="Times New Roman" w:hAnsi="Times New Roman"/>
          <w:b/>
          <w:sz w:val="28"/>
          <w:szCs w:val="28"/>
        </w:rPr>
      </w:pPr>
      <w:r w:rsidRPr="00B93C68">
        <w:rPr>
          <w:rFonts w:ascii="Times New Roman" w:eastAsia="Times New Roman" w:hAnsi="Times New Roman"/>
          <w:b/>
          <w:sz w:val="28"/>
          <w:szCs w:val="28"/>
        </w:rPr>
        <w:t>Перечень и значения показателей результативности подпрограммы «Развитие объектов социальной сферы, специального назначения и жилищно-коммунального хозяйства ЗАТО Железногорск» муниципальной программы «Реформирование и модернизация жилищно-коммунального хозяйства и повышение энергетической эффективности на территории ЗАТО Железногорск»</w:t>
      </w:r>
    </w:p>
    <w:p w:rsidR="00B93C68" w:rsidRPr="00B93C68" w:rsidRDefault="00B93C68" w:rsidP="00B93C68">
      <w:pPr>
        <w:widowControl w:val="0"/>
        <w:jc w:val="center"/>
        <w:rPr>
          <w:rFonts w:ascii="Times New Roman" w:eastAsia="Times New Roman" w:hAnsi="Times New Roman"/>
          <w:b/>
          <w:sz w:val="28"/>
          <w:szCs w:val="28"/>
        </w:rPr>
      </w:pPr>
    </w:p>
    <w:tbl>
      <w:tblPr>
        <w:tblW w:w="14885" w:type="dxa"/>
        <w:tblInd w:w="70" w:type="dxa"/>
        <w:tblLayout w:type="fixed"/>
        <w:tblCellMar>
          <w:left w:w="70" w:type="dxa"/>
          <w:right w:w="70" w:type="dxa"/>
        </w:tblCellMar>
        <w:tblLook w:val="0000"/>
      </w:tblPr>
      <w:tblGrid>
        <w:gridCol w:w="567"/>
        <w:gridCol w:w="4111"/>
        <w:gridCol w:w="1559"/>
        <w:gridCol w:w="1560"/>
        <w:gridCol w:w="1417"/>
        <w:gridCol w:w="1418"/>
        <w:gridCol w:w="1417"/>
        <w:gridCol w:w="1418"/>
        <w:gridCol w:w="1418"/>
      </w:tblGrid>
      <w:tr w:rsidR="00B93C68" w:rsidRPr="00B93C68" w:rsidTr="00B93C68">
        <w:trPr>
          <w:cantSplit/>
          <w:trHeight w:val="240"/>
        </w:trPr>
        <w:tc>
          <w:tcPr>
            <w:tcW w:w="567" w:type="dxa"/>
            <w:tcBorders>
              <w:top w:val="single" w:sz="6" w:space="0" w:color="auto"/>
              <w:left w:val="single" w:sz="6" w:space="0" w:color="auto"/>
              <w:bottom w:val="single" w:sz="6" w:space="0" w:color="auto"/>
              <w:right w:val="single" w:sz="6" w:space="0" w:color="auto"/>
            </w:tcBorders>
            <w:vAlign w:val="center"/>
          </w:tcPr>
          <w:p w:rsidR="00B93C68" w:rsidRPr="00B93C68" w:rsidRDefault="00B93C68" w:rsidP="00B93C68">
            <w:pPr>
              <w:pStyle w:val="ConsPlusNormal"/>
              <w:widowControl/>
              <w:ind w:firstLine="0"/>
              <w:jc w:val="center"/>
              <w:rPr>
                <w:rFonts w:ascii="Times New Roman" w:hAnsi="Times New Roman" w:cs="Times New Roman"/>
                <w:sz w:val="24"/>
                <w:szCs w:val="24"/>
              </w:rPr>
            </w:pPr>
            <w:r w:rsidRPr="00B93C68">
              <w:rPr>
                <w:rFonts w:ascii="Times New Roman" w:hAnsi="Times New Roman" w:cs="Times New Roman"/>
                <w:sz w:val="24"/>
                <w:szCs w:val="24"/>
              </w:rPr>
              <w:t xml:space="preserve">№  </w:t>
            </w:r>
            <w:r w:rsidRPr="00B93C68">
              <w:rPr>
                <w:rFonts w:ascii="Times New Roman" w:hAnsi="Times New Roman" w:cs="Times New Roman"/>
                <w:sz w:val="24"/>
                <w:szCs w:val="24"/>
              </w:rPr>
              <w:br/>
            </w:r>
            <w:proofErr w:type="spellStart"/>
            <w:proofErr w:type="gramStart"/>
            <w:r w:rsidRPr="00B93C68">
              <w:rPr>
                <w:rFonts w:ascii="Times New Roman" w:hAnsi="Times New Roman" w:cs="Times New Roman"/>
                <w:sz w:val="24"/>
                <w:szCs w:val="24"/>
              </w:rPr>
              <w:t>п</w:t>
            </w:r>
            <w:proofErr w:type="spellEnd"/>
            <w:proofErr w:type="gramEnd"/>
            <w:r w:rsidRPr="00B93C68">
              <w:rPr>
                <w:rFonts w:ascii="Times New Roman" w:hAnsi="Times New Roman" w:cs="Times New Roman"/>
                <w:sz w:val="24"/>
                <w:szCs w:val="24"/>
              </w:rPr>
              <w:t>/</w:t>
            </w:r>
            <w:proofErr w:type="spellStart"/>
            <w:r w:rsidRPr="00B93C68">
              <w:rPr>
                <w:rFonts w:ascii="Times New Roman" w:hAnsi="Times New Roman" w:cs="Times New Roman"/>
                <w:sz w:val="24"/>
                <w:szCs w:val="24"/>
              </w:rPr>
              <w:t>п</w:t>
            </w:r>
            <w:proofErr w:type="spellEnd"/>
          </w:p>
        </w:tc>
        <w:tc>
          <w:tcPr>
            <w:tcW w:w="4111" w:type="dxa"/>
            <w:tcBorders>
              <w:top w:val="single" w:sz="6" w:space="0" w:color="auto"/>
              <w:left w:val="single" w:sz="6" w:space="0" w:color="auto"/>
              <w:bottom w:val="single" w:sz="6" w:space="0" w:color="auto"/>
              <w:right w:val="single" w:sz="6" w:space="0" w:color="auto"/>
            </w:tcBorders>
            <w:vAlign w:val="center"/>
          </w:tcPr>
          <w:p w:rsidR="00B93C68" w:rsidRPr="00B93C68" w:rsidRDefault="00B93C68" w:rsidP="00B93C68">
            <w:pPr>
              <w:pStyle w:val="ConsPlusNormal"/>
              <w:widowControl/>
              <w:ind w:firstLine="0"/>
              <w:jc w:val="center"/>
              <w:rPr>
                <w:rFonts w:ascii="Times New Roman" w:hAnsi="Times New Roman" w:cs="Times New Roman"/>
                <w:sz w:val="24"/>
                <w:szCs w:val="24"/>
              </w:rPr>
            </w:pPr>
            <w:r w:rsidRPr="00B93C68">
              <w:rPr>
                <w:rFonts w:ascii="Times New Roman" w:hAnsi="Times New Roman" w:cs="Times New Roman"/>
                <w:sz w:val="24"/>
                <w:szCs w:val="24"/>
              </w:rPr>
              <w:t xml:space="preserve">Цель,    </w:t>
            </w:r>
            <w:r w:rsidRPr="00B93C68">
              <w:rPr>
                <w:rFonts w:ascii="Times New Roman" w:hAnsi="Times New Roman" w:cs="Times New Roman"/>
                <w:sz w:val="24"/>
                <w:szCs w:val="24"/>
              </w:rPr>
              <w:br/>
              <w:t>показатели результативности</w:t>
            </w:r>
          </w:p>
        </w:tc>
        <w:tc>
          <w:tcPr>
            <w:tcW w:w="1559" w:type="dxa"/>
            <w:tcBorders>
              <w:top w:val="single" w:sz="6" w:space="0" w:color="auto"/>
              <w:left w:val="single" w:sz="6" w:space="0" w:color="auto"/>
              <w:bottom w:val="single" w:sz="6" w:space="0" w:color="auto"/>
              <w:right w:val="single" w:sz="6" w:space="0" w:color="auto"/>
            </w:tcBorders>
            <w:vAlign w:val="center"/>
          </w:tcPr>
          <w:p w:rsidR="00B93C68" w:rsidRPr="00B93C68" w:rsidRDefault="00B93C68" w:rsidP="00B93C68">
            <w:pPr>
              <w:pStyle w:val="ConsPlusNormal"/>
              <w:widowControl/>
              <w:ind w:firstLine="0"/>
              <w:jc w:val="center"/>
              <w:rPr>
                <w:rFonts w:ascii="Times New Roman" w:hAnsi="Times New Roman" w:cs="Times New Roman"/>
                <w:sz w:val="24"/>
                <w:szCs w:val="24"/>
              </w:rPr>
            </w:pPr>
            <w:r w:rsidRPr="00B93C68">
              <w:rPr>
                <w:rFonts w:ascii="Times New Roman" w:hAnsi="Times New Roman" w:cs="Times New Roman"/>
                <w:sz w:val="24"/>
                <w:szCs w:val="24"/>
              </w:rPr>
              <w:t>Единица</w:t>
            </w:r>
            <w:r w:rsidRPr="00B93C68">
              <w:rPr>
                <w:rFonts w:ascii="Times New Roman" w:hAnsi="Times New Roman" w:cs="Times New Roman"/>
                <w:sz w:val="24"/>
                <w:szCs w:val="24"/>
              </w:rPr>
              <w:br/>
              <w:t>измерения</w:t>
            </w:r>
          </w:p>
        </w:tc>
        <w:tc>
          <w:tcPr>
            <w:tcW w:w="1560" w:type="dxa"/>
            <w:tcBorders>
              <w:top w:val="single" w:sz="6" w:space="0" w:color="auto"/>
              <w:left w:val="single" w:sz="6" w:space="0" w:color="auto"/>
              <w:bottom w:val="single" w:sz="6" w:space="0" w:color="auto"/>
              <w:right w:val="single" w:sz="6" w:space="0" w:color="auto"/>
            </w:tcBorders>
            <w:vAlign w:val="center"/>
          </w:tcPr>
          <w:p w:rsidR="00B93C68" w:rsidRPr="00B93C68" w:rsidRDefault="00B93C68" w:rsidP="00B93C68">
            <w:pPr>
              <w:pStyle w:val="ConsPlusNormal"/>
              <w:widowControl/>
              <w:ind w:firstLine="0"/>
              <w:jc w:val="center"/>
              <w:rPr>
                <w:rFonts w:ascii="Times New Roman" w:hAnsi="Times New Roman" w:cs="Times New Roman"/>
                <w:sz w:val="24"/>
                <w:szCs w:val="24"/>
              </w:rPr>
            </w:pPr>
            <w:r w:rsidRPr="00B93C68">
              <w:rPr>
                <w:rFonts w:ascii="Times New Roman" w:hAnsi="Times New Roman" w:cs="Times New Roman"/>
                <w:sz w:val="24"/>
                <w:szCs w:val="24"/>
              </w:rPr>
              <w:t xml:space="preserve">Источник </w:t>
            </w:r>
            <w:r w:rsidRPr="00B93C68">
              <w:rPr>
                <w:rFonts w:ascii="Times New Roman" w:hAnsi="Times New Roman" w:cs="Times New Roman"/>
                <w:sz w:val="24"/>
                <w:szCs w:val="24"/>
              </w:rPr>
              <w:br/>
              <w:t>информации</w:t>
            </w:r>
          </w:p>
        </w:tc>
        <w:tc>
          <w:tcPr>
            <w:tcW w:w="1417" w:type="dxa"/>
            <w:tcBorders>
              <w:top w:val="single" w:sz="6" w:space="0" w:color="auto"/>
              <w:left w:val="single" w:sz="6" w:space="0" w:color="auto"/>
              <w:bottom w:val="single" w:sz="6" w:space="0" w:color="auto"/>
              <w:right w:val="single" w:sz="6" w:space="0" w:color="auto"/>
            </w:tcBorders>
            <w:vAlign w:val="center"/>
          </w:tcPr>
          <w:p w:rsidR="00B93C68" w:rsidRPr="00B93C68" w:rsidRDefault="00B93C68" w:rsidP="00B93C68">
            <w:pPr>
              <w:pStyle w:val="ConsPlusNormal"/>
              <w:widowControl/>
              <w:ind w:firstLine="0"/>
              <w:jc w:val="center"/>
              <w:rPr>
                <w:rFonts w:ascii="Times New Roman" w:hAnsi="Times New Roman" w:cs="Times New Roman"/>
                <w:sz w:val="24"/>
                <w:szCs w:val="24"/>
              </w:rPr>
            </w:pPr>
            <w:r w:rsidRPr="00B93C68">
              <w:rPr>
                <w:rFonts w:ascii="Times New Roman" w:hAnsi="Times New Roman" w:cs="Times New Roman"/>
                <w:sz w:val="24"/>
                <w:szCs w:val="24"/>
              </w:rPr>
              <w:t>2023</w:t>
            </w:r>
          </w:p>
        </w:tc>
        <w:tc>
          <w:tcPr>
            <w:tcW w:w="1418" w:type="dxa"/>
            <w:tcBorders>
              <w:top w:val="single" w:sz="6" w:space="0" w:color="auto"/>
              <w:left w:val="single" w:sz="6" w:space="0" w:color="auto"/>
              <w:bottom w:val="single" w:sz="6" w:space="0" w:color="auto"/>
              <w:right w:val="single" w:sz="6" w:space="0" w:color="auto"/>
            </w:tcBorders>
            <w:vAlign w:val="center"/>
          </w:tcPr>
          <w:p w:rsidR="00B93C68" w:rsidRPr="00B93C68" w:rsidRDefault="00B93C68" w:rsidP="00B93C68">
            <w:pPr>
              <w:pStyle w:val="ConsPlusNormal"/>
              <w:widowControl/>
              <w:ind w:firstLine="0"/>
              <w:jc w:val="center"/>
              <w:rPr>
                <w:rFonts w:ascii="Times New Roman" w:hAnsi="Times New Roman" w:cs="Times New Roman"/>
                <w:sz w:val="24"/>
                <w:szCs w:val="24"/>
              </w:rPr>
            </w:pPr>
            <w:r w:rsidRPr="00B93C68">
              <w:rPr>
                <w:rFonts w:ascii="Times New Roman" w:hAnsi="Times New Roman" w:cs="Times New Roman"/>
                <w:sz w:val="24"/>
                <w:szCs w:val="24"/>
              </w:rPr>
              <w:t>2024</w:t>
            </w:r>
          </w:p>
        </w:tc>
        <w:tc>
          <w:tcPr>
            <w:tcW w:w="1417" w:type="dxa"/>
            <w:tcBorders>
              <w:top w:val="single" w:sz="6" w:space="0" w:color="auto"/>
              <w:left w:val="single" w:sz="6" w:space="0" w:color="auto"/>
              <w:bottom w:val="single" w:sz="6" w:space="0" w:color="auto"/>
              <w:right w:val="single" w:sz="6" w:space="0" w:color="auto"/>
            </w:tcBorders>
            <w:vAlign w:val="center"/>
          </w:tcPr>
          <w:p w:rsidR="00B93C68" w:rsidRPr="00B93C68" w:rsidRDefault="00B93C68" w:rsidP="00B93C68">
            <w:pPr>
              <w:pStyle w:val="ConsPlusNormal"/>
              <w:widowControl/>
              <w:ind w:firstLine="0"/>
              <w:jc w:val="center"/>
              <w:rPr>
                <w:rFonts w:ascii="Times New Roman" w:hAnsi="Times New Roman" w:cs="Times New Roman"/>
                <w:sz w:val="24"/>
                <w:szCs w:val="24"/>
              </w:rPr>
            </w:pPr>
            <w:r w:rsidRPr="00B93C68">
              <w:rPr>
                <w:rFonts w:ascii="Times New Roman" w:hAnsi="Times New Roman" w:cs="Times New Roman"/>
                <w:sz w:val="24"/>
                <w:szCs w:val="24"/>
              </w:rPr>
              <w:t>2025</w:t>
            </w:r>
          </w:p>
        </w:tc>
        <w:tc>
          <w:tcPr>
            <w:tcW w:w="1418" w:type="dxa"/>
            <w:tcBorders>
              <w:top w:val="single" w:sz="6" w:space="0" w:color="auto"/>
              <w:left w:val="single" w:sz="6" w:space="0" w:color="auto"/>
              <w:bottom w:val="single" w:sz="6" w:space="0" w:color="auto"/>
              <w:right w:val="single" w:sz="6" w:space="0" w:color="auto"/>
            </w:tcBorders>
            <w:vAlign w:val="center"/>
          </w:tcPr>
          <w:p w:rsidR="00B93C68" w:rsidRPr="00B93C68" w:rsidRDefault="00B93C68" w:rsidP="00B93C68">
            <w:pPr>
              <w:pStyle w:val="ConsPlusNormal"/>
              <w:widowControl/>
              <w:ind w:firstLine="0"/>
              <w:jc w:val="center"/>
              <w:rPr>
                <w:rFonts w:ascii="Times New Roman" w:hAnsi="Times New Roman" w:cs="Times New Roman"/>
                <w:sz w:val="24"/>
                <w:szCs w:val="24"/>
              </w:rPr>
            </w:pPr>
            <w:r w:rsidRPr="00B93C68">
              <w:rPr>
                <w:rFonts w:ascii="Times New Roman" w:hAnsi="Times New Roman" w:cs="Times New Roman"/>
                <w:sz w:val="24"/>
                <w:szCs w:val="24"/>
              </w:rPr>
              <w:t>2026</w:t>
            </w:r>
          </w:p>
        </w:tc>
        <w:tc>
          <w:tcPr>
            <w:tcW w:w="1418" w:type="dxa"/>
            <w:tcBorders>
              <w:top w:val="single" w:sz="6" w:space="0" w:color="auto"/>
              <w:left w:val="single" w:sz="6" w:space="0" w:color="auto"/>
              <w:bottom w:val="single" w:sz="6" w:space="0" w:color="auto"/>
              <w:right w:val="single" w:sz="6" w:space="0" w:color="auto"/>
            </w:tcBorders>
            <w:vAlign w:val="center"/>
          </w:tcPr>
          <w:p w:rsidR="00B93C68" w:rsidRPr="00B93C68" w:rsidRDefault="00B93C68" w:rsidP="00B93C68">
            <w:pPr>
              <w:pStyle w:val="ConsPlusNormal"/>
              <w:widowControl/>
              <w:ind w:firstLine="0"/>
              <w:jc w:val="center"/>
              <w:rPr>
                <w:rFonts w:ascii="Times New Roman" w:hAnsi="Times New Roman" w:cs="Times New Roman"/>
                <w:sz w:val="24"/>
                <w:szCs w:val="24"/>
              </w:rPr>
            </w:pPr>
            <w:r w:rsidRPr="00B93C68">
              <w:rPr>
                <w:rFonts w:ascii="Times New Roman" w:hAnsi="Times New Roman" w:cs="Times New Roman"/>
                <w:sz w:val="24"/>
                <w:szCs w:val="24"/>
              </w:rPr>
              <w:t>2027</w:t>
            </w:r>
          </w:p>
        </w:tc>
      </w:tr>
      <w:tr w:rsidR="00B93C68" w:rsidRPr="00B93C68" w:rsidTr="00B93C68">
        <w:trPr>
          <w:cantSplit/>
          <w:trHeight w:val="240"/>
        </w:trPr>
        <w:tc>
          <w:tcPr>
            <w:tcW w:w="567" w:type="dxa"/>
            <w:tcBorders>
              <w:top w:val="single" w:sz="6" w:space="0" w:color="auto"/>
              <w:left w:val="single" w:sz="6" w:space="0" w:color="auto"/>
              <w:bottom w:val="single" w:sz="6" w:space="0" w:color="auto"/>
              <w:right w:val="single" w:sz="6" w:space="0" w:color="auto"/>
            </w:tcBorders>
            <w:vAlign w:val="center"/>
          </w:tcPr>
          <w:p w:rsidR="00B93C68" w:rsidRPr="00B93C68" w:rsidRDefault="00B93C68" w:rsidP="00B93C68">
            <w:pPr>
              <w:pStyle w:val="ConsPlusNormal"/>
              <w:widowControl/>
              <w:ind w:firstLine="0"/>
              <w:jc w:val="center"/>
              <w:rPr>
                <w:rFonts w:ascii="Times New Roman" w:hAnsi="Times New Roman" w:cs="Times New Roman"/>
                <w:sz w:val="24"/>
                <w:szCs w:val="24"/>
              </w:rPr>
            </w:pPr>
            <w:r w:rsidRPr="00B93C68">
              <w:rPr>
                <w:rFonts w:ascii="Times New Roman" w:hAnsi="Times New Roman" w:cs="Times New Roman"/>
                <w:sz w:val="24"/>
                <w:szCs w:val="24"/>
              </w:rPr>
              <w:t>1</w:t>
            </w:r>
          </w:p>
        </w:tc>
        <w:tc>
          <w:tcPr>
            <w:tcW w:w="4111" w:type="dxa"/>
            <w:tcBorders>
              <w:top w:val="single" w:sz="6" w:space="0" w:color="auto"/>
              <w:left w:val="single" w:sz="6" w:space="0" w:color="auto"/>
              <w:bottom w:val="single" w:sz="6" w:space="0" w:color="auto"/>
              <w:right w:val="single" w:sz="6" w:space="0" w:color="auto"/>
            </w:tcBorders>
            <w:vAlign w:val="center"/>
          </w:tcPr>
          <w:p w:rsidR="00B93C68" w:rsidRPr="00B93C68" w:rsidRDefault="00B93C68" w:rsidP="00B93C68">
            <w:pPr>
              <w:pStyle w:val="ConsPlusNormal"/>
              <w:widowControl/>
              <w:ind w:firstLine="0"/>
              <w:jc w:val="center"/>
              <w:rPr>
                <w:rFonts w:ascii="Times New Roman" w:hAnsi="Times New Roman" w:cs="Times New Roman"/>
                <w:sz w:val="24"/>
                <w:szCs w:val="24"/>
              </w:rPr>
            </w:pPr>
            <w:r w:rsidRPr="00B93C68">
              <w:rPr>
                <w:rFonts w:ascii="Times New Roman" w:hAnsi="Times New Roman" w:cs="Times New Roman"/>
                <w:sz w:val="24"/>
                <w:szCs w:val="24"/>
              </w:rPr>
              <w:t>2</w:t>
            </w:r>
          </w:p>
        </w:tc>
        <w:tc>
          <w:tcPr>
            <w:tcW w:w="1559" w:type="dxa"/>
            <w:tcBorders>
              <w:top w:val="single" w:sz="6" w:space="0" w:color="auto"/>
              <w:left w:val="single" w:sz="6" w:space="0" w:color="auto"/>
              <w:bottom w:val="single" w:sz="6" w:space="0" w:color="auto"/>
              <w:right w:val="single" w:sz="6" w:space="0" w:color="auto"/>
            </w:tcBorders>
            <w:vAlign w:val="center"/>
          </w:tcPr>
          <w:p w:rsidR="00B93C68" w:rsidRPr="00B93C68" w:rsidRDefault="00B93C68" w:rsidP="00B93C68">
            <w:pPr>
              <w:pStyle w:val="ConsPlusNormal"/>
              <w:widowControl/>
              <w:ind w:firstLine="0"/>
              <w:jc w:val="center"/>
              <w:rPr>
                <w:rFonts w:ascii="Times New Roman" w:hAnsi="Times New Roman" w:cs="Times New Roman"/>
                <w:sz w:val="24"/>
                <w:szCs w:val="24"/>
              </w:rPr>
            </w:pPr>
            <w:r w:rsidRPr="00B93C68">
              <w:rPr>
                <w:rFonts w:ascii="Times New Roman" w:hAnsi="Times New Roman" w:cs="Times New Roman"/>
                <w:sz w:val="24"/>
                <w:szCs w:val="24"/>
              </w:rPr>
              <w:t>3</w:t>
            </w:r>
          </w:p>
        </w:tc>
        <w:tc>
          <w:tcPr>
            <w:tcW w:w="1560" w:type="dxa"/>
            <w:tcBorders>
              <w:top w:val="single" w:sz="6" w:space="0" w:color="auto"/>
              <w:left w:val="single" w:sz="6" w:space="0" w:color="auto"/>
              <w:bottom w:val="single" w:sz="6" w:space="0" w:color="auto"/>
              <w:right w:val="single" w:sz="6" w:space="0" w:color="auto"/>
            </w:tcBorders>
            <w:vAlign w:val="center"/>
          </w:tcPr>
          <w:p w:rsidR="00B93C68" w:rsidRPr="00B93C68" w:rsidRDefault="00B93C68" w:rsidP="00B93C68">
            <w:pPr>
              <w:pStyle w:val="ConsPlusNormal"/>
              <w:widowControl/>
              <w:ind w:firstLine="0"/>
              <w:jc w:val="center"/>
              <w:rPr>
                <w:rFonts w:ascii="Times New Roman" w:hAnsi="Times New Roman" w:cs="Times New Roman"/>
                <w:sz w:val="24"/>
                <w:szCs w:val="24"/>
              </w:rPr>
            </w:pPr>
            <w:r w:rsidRPr="00B93C68">
              <w:rPr>
                <w:rFonts w:ascii="Times New Roman" w:hAnsi="Times New Roman" w:cs="Times New Roman"/>
                <w:sz w:val="24"/>
                <w:szCs w:val="24"/>
              </w:rPr>
              <w:t>4</w:t>
            </w:r>
          </w:p>
        </w:tc>
        <w:tc>
          <w:tcPr>
            <w:tcW w:w="1417" w:type="dxa"/>
            <w:tcBorders>
              <w:top w:val="single" w:sz="6" w:space="0" w:color="auto"/>
              <w:left w:val="single" w:sz="6" w:space="0" w:color="auto"/>
              <w:bottom w:val="single" w:sz="6" w:space="0" w:color="auto"/>
              <w:right w:val="single" w:sz="6" w:space="0" w:color="auto"/>
            </w:tcBorders>
            <w:vAlign w:val="center"/>
          </w:tcPr>
          <w:p w:rsidR="00B93C68" w:rsidRPr="00B93C68" w:rsidRDefault="00B93C68" w:rsidP="00B93C68">
            <w:pPr>
              <w:pStyle w:val="ConsPlusNormal"/>
              <w:widowControl/>
              <w:ind w:firstLine="0"/>
              <w:jc w:val="center"/>
              <w:rPr>
                <w:rFonts w:ascii="Times New Roman" w:hAnsi="Times New Roman" w:cs="Times New Roman"/>
                <w:sz w:val="24"/>
                <w:szCs w:val="24"/>
              </w:rPr>
            </w:pPr>
            <w:r w:rsidRPr="00B93C68">
              <w:rPr>
                <w:rFonts w:ascii="Times New Roman" w:hAnsi="Times New Roman" w:cs="Times New Roman"/>
                <w:sz w:val="24"/>
                <w:szCs w:val="24"/>
              </w:rPr>
              <w:t>5</w:t>
            </w:r>
          </w:p>
        </w:tc>
        <w:tc>
          <w:tcPr>
            <w:tcW w:w="1418" w:type="dxa"/>
            <w:tcBorders>
              <w:top w:val="single" w:sz="6" w:space="0" w:color="auto"/>
              <w:left w:val="single" w:sz="6" w:space="0" w:color="auto"/>
              <w:bottom w:val="single" w:sz="6" w:space="0" w:color="auto"/>
              <w:right w:val="single" w:sz="6" w:space="0" w:color="auto"/>
            </w:tcBorders>
            <w:vAlign w:val="center"/>
          </w:tcPr>
          <w:p w:rsidR="00B93C68" w:rsidRPr="00B93C68" w:rsidRDefault="00B93C68" w:rsidP="00B93C68">
            <w:pPr>
              <w:pStyle w:val="ConsPlusNormal"/>
              <w:widowControl/>
              <w:ind w:firstLine="0"/>
              <w:jc w:val="center"/>
              <w:rPr>
                <w:rFonts w:ascii="Times New Roman" w:hAnsi="Times New Roman" w:cs="Times New Roman"/>
                <w:sz w:val="24"/>
                <w:szCs w:val="24"/>
              </w:rPr>
            </w:pPr>
            <w:r w:rsidRPr="00B93C68">
              <w:rPr>
                <w:rFonts w:ascii="Times New Roman" w:hAnsi="Times New Roman" w:cs="Times New Roman"/>
                <w:sz w:val="24"/>
                <w:szCs w:val="24"/>
              </w:rPr>
              <w:t>6</w:t>
            </w:r>
          </w:p>
        </w:tc>
        <w:tc>
          <w:tcPr>
            <w:tcW w:w="1417" w:type="dxa"/>
            <w:tcBorders>
              <w:top w:val="single" w:sz="6" w:space="0" w:color="auto"/>
              <w:left w:val="single" w:sz="6" w:space="0" w:color="auto"/>
              <w:bottom w:val="single" w:sz="6" w:space="0" w:color="auto"/>
              <w:right w:val="single" w:sz="6" w:space="0" w:color="auto"/>
            </w:tcBorders>
            <w:vAlign w:val="center"/>
          </w:tcPr>
          <w:p w:rsidR="00B93C68" w:rsidRPr="00B93C68" w:rsidRDefault="00B93C68" w:rsidP="00B93C68">
            <w:pPr>
              <w:pStyle w:val="ConsPlusNormal"/>
              <w:widowControl/>
              <w:ind w:firstLine="0"/>
              <w:jc w:val="center"/>
              <w:rPr>
                <w:rFonts w:ascii="Times New Roman" w:hAnsi="Times New Roman" w:cs="Times New Roman"/>
                <w:sz w:val="24"/>
                <w:szCs w:val="24"/>
              </w:rPr>
            </w:pPr>
            <w:r w:rsidRPr="00B93C68">
              <w:rPr>
                <w:rFonts w:ascii="Times New Roman" w:hAnsi="Times New Roman" w:cs="Times New Roman"/>
                <w:sz w:val="24"/>
                <w:szCs w:val="24"/>
              </w:rPr>
              <w:t>7</w:t>
            </w:r>
          </w:p>
        </w:tc>
        <w:tc>
          <w:tcPr>
            <w:tcW w:w="1418" w:type="dxa"/>
            <w:tcBorders>
              <w:top w:val="single" w:sz="6" w:space="0" w:color="auto"/>
              <w:left w:val="single" w:sz="6" w:space="0" w:color="auto"/>
              <w:bottom w:val="single" w:sz="6" w:space="0" w:color="auto"/>
              <w:right w:val="single" w:sz="6" w:space="0" w:color="auto"/>
            </w:tcBorders>
            <w:vAlign w:val="center"/>
          </w:tcPr>
          <w:p w:rsidR="00B93C68" w:rsidRPr="00B93C68" w:rsidRDefault="00B93C68" w:rsidP="00B93C68">
            <w:pPr>
              <w:pStyle w:val="ConsPlusNormal"/>
              <w:widowControl/>
              <w:ind w:firstLine="0"/>
              <w:jc w:val="center"/>
              <w:rPr>
                <w:rFonts w:ascii="Times New Roman" w:hAnsi="Times New Roman" w:cs="Times New Roman"/>
                <w:sz w:val="24"/>
                <w:szCs w:val="24"/>
              </w:rPr>
            </w:pPr>
            <w:r w:rsidRPr="00B93C68">
              <w:rPr>
                <w:rFonts w:ascii="Times New Roman" w:hAnsi="Times New Roman" w:cs="Times New Roman"/>
                <w:sz w:val="24"/>
                <w:szCs w:val="24"/>
              </w:rPr>
              <w:t>8</w:t>
            </w:r>
          </w:p>
        </w:tc>
        <w:tc>
          <w:tcPr>
            <w:tcW w:w="1418" w:type="dxa"/>
            <w:tcBorders>
              <w:top w:val="single" w:sz="6" w:space="0" w:color="auto"/>
              <w:left w:val="single" w:sz="6" w:space="0" w:color="auto"/>
              <w:bottom w:val="single" w:sz="6" w:space="0" w:color="auto"/>
              <w:right w:val="single" w:sz="6" w:space="0" w:color="auto"/>
            </w:tcBorders>
          </w:tcPr>
          <w:p w:rsidR="00B93C68" w:rsidRPr="00B93C68" w:rsidRDefault="00B93C68" w:rsidP="00B93C68">
            <w:pPr>
              <w:pStyle w:val="ConsPlusNormal"/>
              <w:widowControl/>
              <w:ind w:firstLine="0"/>
              <w:jc w:val="center"/>
              <w:rPr>
                <w:rFonts w:ascii="Times New Roman" w:hAnsi="Times New Roman" w:cs="Times New Roman"/>
                <w:sz w:val="24"/>
                <w:szCs w:val="24"/>
              </w:rPr>
            </w:pPr>
            <w:r w:rsidRPr="00B93C68">
              <w:rPr>
                <w:rFonts w:ascii="Times New Roman" w:hAnsi="Times New Roman" w:cs="Times New Roman"/>
                <w:sz w:val="24"/>
                <w:szCs w:val="24"/>
              </w:rPr>
              <w:t>9</w:t>
            </w:r>
          </w:p>
        </w:tc>
      </w:tr>
      <w:tr w:rsidR="00B93C68" w:rsidRPr="00B93C68" w:rsidTr="00B93C68">
        <w:trPr>
          <w:cantSplit/>
          <w:trHeight w:hRule="exact" w:val="571"/>
        </w:trPr>
        <w:tc>
          <w:tcPr>
            <w:tcW w:w="567" w:type="dxa"/>
            <w:tcBorders>
              <w:top w:val="single" w:sz="6" w:space="0" w:color="auto"/>
              <w:left w:val="single" w:sz="6" w:space="0" w:color="auto"/>
              <w:bottom w:val="single" w:sz="6" w:space="0" w:color="auto"/>
              <w:right w:val="single" w:sz="6" w:space="0" w:color="auto"/>
            </w:tcBorders>
          </w:tcPr>
          <w:p w:rsidR="00B93C68" w:rsidRPr="00B93C68" w:rsidRDefault="00B93C68" w:rsidP="00B93C68">
            <w:pPr>
              <w:pStyle w:val="ConsPlusNormal"/>
              <w:widowControl/>
              <w:ind w:firstLine="0"/>
              <w:rPr>
                <w:rFonts w:ascii="Times New Roman" w:hAnsi="Times New Roman" w:cs="Times New Roman"/>
                <w:sz w:val="24"/>
                <w:szCs w:val="24"/>
              </w:rPr>
            </w:pPr>
          </w:p>
        </w:tc>
        <w:tc>
          <w:tcPr>
            <w:tcW w:w="4111" w:type="dxa"/>
            <w:tcBorders>
              <w:top w:val="single" w:sz="6" w:space="0" w:color="auto"/>
              <w:left w:val="single" w:sz="6" w:space="0" w:color="auto"/>
              <w:bottom w:val="single" w:sz="6" w:space="0" w:color="auto"/>
              <w:right w:val="single" w:sz="6" w:space="0" w:color="auto"/>
            </w:tcBorders>
          </w:tcPr>
          <w:p w:rsidR="00B93C68" w:rsidRPr="00B93C68" w:rsidRDefault="00B93C68" w:rsidP="00B93C68">
            <w:pPr>
              <w:pStyle w:val="ConsPlusNormal"/>
              <w:widowControl/>
              <w:ind w:firstLine="0"/>
              <w:rPr>
                <w:rFonts w:ascii="Times New Roman" w:hAnsi="Times New Roman" w:cs="Times New Roman"/>
                <w:sz w:val="24"/>
                <w:szCs w:val="24"/>
              </w:rPr>
            </w:pPr>
            <w:r w:rsidRPr="00B93C68">
              <w:rPr>
                <w:rFonts w:ascii="Times New Roman" w:hAnsi="Times New Roman" w:cs="Times New Roman"/>
                <w:sz w:val="24"/>
                <w:szCs w:val="24"/>
              </w:rPr>
              <w:t>Цель подпрограммы</w:t>
            </w:r>
          </w:p>
        </w:tc>
        <w:tc>
          <w:tcPr>
            <w:tcW w:w="10207" w:type="dxa"/>
            <w:gridSpan w:val="7"/>
            <w:tcBorders>
              <w:top w:val="single" w:sz="6" w:space="0" w:color="auto"/>
              <w:left w:val="single" w:sz="6" w:space="0" w:color="auto"/>
              <w:bottom w:val="single" w:sz="6" w:space="0" w:color="auto"/>
              <w:right w:val="single" w:sz="6" w:space="0" w:color="auto"/>
            </w:tcBorders>
          </w:tcPr>
          <w:p w:rsidR="00B93C68" w:rsidRPr="00B93C68" w:rsidRDefault="00B93C68" w:rsidP="00B93C68">
            <w:pPr>
              <w:widowControl w:val="0"/>
              <w:jc w:val="both"/>
              <w:rPr>
                <w:rFonts w:ascii="Times New Roman" w:hAnsi="Times New Roman"/>
                <w:sz w:val="24"/>
                <w:szCs w:val="24"/>
              </w:rPr>
            </w:pPr>
            <w:r w:rsidRPr="00B93C68">
              <w:rPr>
                <w:rFonts w:ascii="Times New Roman" w:hAnsi="Times New Roman"/>
                <w:sz w:val="24"/>
                <w:szCs w:val="24"/>
              </w:rPr>
              <w:t>Обеспечение развития жилищно-коммунального и энергетического комплекса ЗАТО Железногорск</w:t>
            </w:r>
          </w:p>
        </w:tc>
      </w:tr>
      <w:tr w:rsidR="00B93C68" w:rsidRPr="00B93C68" w:rsidTr="00B93C68">
        <w:trPr>
          <w:cantSplit/>
          <w:trHeight w:val="240"/>
        </w:trPr>
        <w:tc>
          <w:tcPr>
            <w:tcW w:w="567" w:type="dxa"/>
            <w:tcBorders>
              <w:top w:val="single" w:sz="6" w:space="0" w:color="auto"/>
              <w:left w:val="single" w:sz="6" w:space="0" w:color="auto"/>
              <w:bottom w:val="single" w:sz="6" w:space="0" w:color="auto"/>
              <w:right w:val="single" w:sz="6" w:space="0" w:color="auto"/>
            </w:tcBorders>
          </w:tcPr>
          <w:p w:rsidR="00B93C68" w:rsidRPr="00B93C68" w:rsidRDefault="00B93C68" w:rsidP="00B93C68">
            <w:pPr>
              <w:pStyle w:val="ConsPlusNormal"/>
              <w:widowControl/>
              <w:ind w:firstLine="0"/>
              <w:rPr>
                <w:rFonts w:ascii="Times New Roman" w:hAnsi="Times New Roman" w:cs="Times New Roman"/>
                <w:sz w:val="24"/>
                <w:szCs w:val="24"/>
              </w:rPr>
            </w:pPr>
            <w:r w:rsidRPr="00B93C68">
              <w:rPr>
                <w:rFonts w:ascii="Times New Roman" w:hAnsi="Times New Roman" w:cs="Times New Roman"/>
                <w:sz w:val="24"/>
                <w:szCs w:val="24"/>
              </w:rPr>
              <w:t>1</w:t>
            </w:r>
          </w:p>
        </w:tc>
        <w:tc>
          <w:tcPr>
            <w:tcW w:w="4111" w:type="dxa"/>
            <w:tcBorders>
              <w:top w:val="single" w:sz="6" w:space="0" w:color="auto"/>
              <w:left w:val="single" w:sz="6" w:space="0" w:color="auto"/>
              <w:bottom w:val="single" w:sz="6" w:space="0" w:color="auto"/>
              <w:right w:val="single" w:sz="6" w:space="0" w:color="auto"/>
            </w:tcBorders>
          </w:tcPr>
          <w:p w:rsidR="00B93C68" w:rsidRPr="00B93C68" w:rsidRDefault="00B93C68" w:rsidP="00B93C68">
            <w:pPr>
              <w:rPr>
                <w:rFonts w:ascii="Times New Roman" w:hAnsi="Times New Roman"/>
                <w:sz w:val="24"/>
                <w:szCs w:val="24"/>
              </w:rPr>
            </w:pPr>
            <w:r w:rsidRPr="00B93C68">
              <w:rPr>
                <w:rFonts w:ascii="Times New Roman" w:hAnsi="Times New Roman"/>
                <w:sz w:val="24"/>
                <w:szCs w:val="24"/>
              </w:rPr>
              <w:t>Протяженность вновь смонтированных участков инженерных сетей</w:t>
            </w:r>
          </w:p>
          <w:p w:rsidR="00B93C68" w:rsidRPr="00B93C68" w:rsidRDefault="00B93C68" w:rsidP="00B93C68">
            <w:pPr>
              <w:pStyle w:val="ConsPlusNormal"/>
              <w:widowControl/>
              <w:ind w:firstLine="0"/>
              <w:rPr>
                <w:rFonts w:ascii="Times New Roman" w:hAnsi="Times New Roman" w:cs="Times New Roman"/>
                <w:sz w:val="24"/>
                <w:szCs w:val="24"/>
              </w:rPr>
            </w:pPr>
          </w:p>
        </w:tc>
        <w:tc>
          <w:tcPr>
            <w:tcW w:w="1559" w:type="dxa"/>
            <w:tcBorders>
              <w:top w:val="single" w:sz="6" w:space="0" w:color="auto"/>
              <w:left w:val="single" w:sz="6" w:space="0" w:color="auto"/>
              <w:bottom w:val="single" w:sz="6" w:space="0" w:color="auto"/>
              <w:right w:val="single" w:sz="6" w:space="0" w:color="auto"/>
            </w:tcBorders>
          </w:tcPr>
          <w:p w:rsidR="00B93C68" w:rsidRPr="00B93C68" w:rsidRDefault="00B93C68" w:rsidP="00B93C68">
            <w:pPr>
              <w:pStyle w:val="ConsPlusNormal"/>
              <w:widowControl/>
              <w:ind w:firstLine="0"/>
              <w:jc w:val="center"/>
              <w:rPr>
                <w:rFonts w:ascii="Times New Roman" w:hAnsi="Times New Roman" w:cs="Times New Roman"/>
                <w:sz w:val="24"/>
                <w:szCs w:val="24"/>
              </w:rPr>
            </w:pPr>
            <w:r w:rsidRPr="00B93C68">
              <w:rPr>
                <w:rFonts w:ascii="Times New Roman" w:hAnsi="Times New Roman" w:cs="Times New Roman"/>
                <w:sz w:val="24"/>
                <w:szCs w:val="24"/>
              </w:rPr>
              <w:t>км</w:t>
            </w:r>
          </w:p>
        </w:tc>
        <w:tc>
          <w:tcPr>
            <w:tcW w:w="1560" w:type="dxa"/>
            <w:tcBorders>
              <w:top w:val="single" w:sz="6" w:space="0" w:color="auto"/>
              <w:left w:val="single" w:sz="6" w:space="0" w:color="auto"/>
              <w:bottom w:val="single" w:sz="6" w:space="0" w:color="auto"/>
              <w:right w:val="single" w:sz="6" w:space="0" w:color="auto"/>
            </w:tcBorders>
          </w:tcPr>
          <w:p w:rsidR="00B93C68" w:rsidRPr="00B93C68" w:rsidRDefault="00B93C68" w:rsidP="00B93C68">
            <w:pPr>
              <w:rPr>
                <w:rFonts w:ascii="Times New Roman" w:hAnsi="Times New Roman"/>
                <w:sz w:val="24"/>
                <w:szCs w:val="24"/>
              </w:rPr>
            </w:pPr>
            <w:r w:rsidRPr="00B93C68">
              <w:rPr>
                <w:rFonts w:ascii="Times New Roman" w:hAnsi="Times New Roman"/>
                <w:sz w:val="24"/>
                <w:szCs w:val="24"/>
              </w:rPr>
              <w:t>Информация предприятий</w:t>
            </w:r>
          </w:p>
        </w:tc>
        <w:tc>
          <w:tcPr>
            <w:tcW w:w="1417" w:type="dxa"/>
            <w:tcBorders>
              <w:top w:val="single" w:sz="6" w:space="0" w:color="auto"/>
              <w:left w:val="single" w:sz="6" w:space="0" w:color="auto"/>
              <w:bottom w:val="single" w:sz="6" w:space="0" w:color="auto"/>
              <w:right w:val="single" w:sz="6" w:space="0" w:color="auto"/>
            </w:tcBorders>
            <w:vAlign w:val="center"/>
          </w:tcPr>
          <w:p w:rsidR="00B93C68" w:rsidRPr="00B93C68" w:rsidRDefault="00B93C68" w:rsidP="00B93C68">
            <w:pPr>
              <w:jc w:val="center"/>
              <w:rPr>
                <w:rFonts w:ascii="Times New Roman" w:hAnsi="Times New Roman"/>
                <w:sz w:val="24"/>
                <w:szCs w:val="24"/>
              </w:rPr>
            </w:pPr>
            <w:r>
              <w:rPr>
                <w:rFonts w:ascii="Times New Roman" w:hAnsi="Times New Roman"/>
                <w:sz w:val="24"/>
                <w:szCs w:val="24"/>
              </w:rPr>
              <w:t>1,62</w:t>
            </w:r>
          </w:p>
        </w:tc>
        <w:tc>
          <w:tcPr>
            <w:tcW w:w="1418" w:type="dxa"/>
            <w:tcBorders>
              <w:top w:val="single" w:sz="6" w:space="0" w:color="auto"/>
              <w:left w:val="single" w:sz="6" w:space="0" w:color="auto"/>
              <w:bottom w:val="single" w:sz="6" w:space="0" w:color="auto"/>
              <w:right w:val="single" w:sz="6" w:space="0" w:color="auto"/>
            </w:tcBorders>
            <w:vAlign w:val="center"/>
          </w:tcPr>
          <w:p w:rsidR="00B93C68" w:rsidRPr="00B93C68" w:rsidRDefault="00B93C68">
            <w:pPr>
              <w:jc w:val="center"/>
              <w:rPr>
                <w:rFonts w:ascii="Times New Roman" w:hAnsi="Times New Roman"/>
                <w:sz w:val="24"/>
                <w:szCs w:val="24"/>
              </w:rPr>
            </w:pPr>
            <w:r w:rsidRPr="00B93C68">
              <w:rPr>
                <w:rFonts w:ascii="Times New Roman" w:hAnsi="Times New Roman"/>
                <w:sz w:val="24"/>
                <w:szCs w:val="24"/>
              </w:rPr>
              <w:t>не менее 3,0</w:t>
            </w:r>
          </w:p>
        </w:tc>
        <w:tc>
          <w:tcPr>
            <w:tcW w:w="1417" w:type="dxa"/>
            <w:tcBorders>
              <w:top w:val="single" w:sz="6" w:space="0" w:color="auto"/>
              <w:left w:val="single" w:sz="6" w:space="0" w:color="auto"/>
              <w:bottom w:val="single" w:sz="6" w:space="0" w:color="auto"/>
              <w:right w:val="single" w:sz="6" w:space="0" w:color="auto"/>
            </w:tcBorders>
            <w:vAlign w:val="center"/>
          </w:tcPr>
          <w:p w:rsidR="00B93C68" w:rsidRPr="00B93C68" w:rsidRDefault="00B93C68">
            <w:pPr>
              <w:jc w:val="center"/>
              <w:rPr>
                <w:rFonts w:ascii="Times New Roman" w:hAnsi="Times New Roman"/>
                <w:sz w:val="24"/>
                <w:szCs w:val="24"/>
              </w:rPr>
            </w:pPr>
            <w:r w:rsidRPr="00B93C68">
              <w:rPr>
                <w:rFonts w:ascii="Times New Roman" w:hAnsi="Times New Roman"/>
                <w:sz w:val="24"/>
                <w:szCs w:val="24"/>
              </w:rPr>
              <w:t>не менее 3,0</w:t>
            </w:r>
          </w:p>
        </w:tc>
        <w:tc>
          <w:tcPr>
            <w:tcW w:w="1418" w:type="dxa"/>
            <w:tcBorders>
              <w:top w:val="single" w:sz="6" w:space="0" w:color="auto"/>
              <w:left w:val="single" w:sz="6" w:space="0" w:color="auto"/>
              <w:bottom w:val="single" w:sz="6" w:space="0" w:color="auto"/>
              <w:right w:val="single" w:sz="6" w:space="0" w:color="auto"/>
            </w:tcBorders>
            <w:vAlign w:val="center"/>
          </w:tcPr>
          <w:p w:rsidR="00B93C68" w:rsidRPr="00B93C68" w:rsidRDefault="00B93C68">
            <w:pPr>
              <w:jc w:val="center"/>
              <w:rPr>
                <w:rFonts w:ascii="Times New Roman" w:hAnsi="Times New Roman"/>
                <w:sz w:val="24"/>
                <w:szCs w:val="24"/>
              </w:rPr>
            </w:pPr>
            <w:r w:rsidRPr="00B93C68">
              <w:rPr>
                <w:rFonts w:ascii="Times New Roman" w:hAnsi="Times New Roman"/>
                <w:sz w:val="24"/>
                <w:szCs w:val="24"/>
              </w:rPr>
              <w:t>не менее 3,2</w:t>
            </w:r>
          </w:p>
        </w:tc>
        <w:tc>
          <w:tcPr>
            <w:tcW w:w="1418" w:type="dxa"/>
            <w:tcBorders>
              <w:top w:val="single" w:sz="6" w:space="0" w:color="auto"/>
              <w:left w:val="single" w:sz="6" w:space="0" w:color="auto"/>
              <w:bottom w:val="single" w:sz="6" w:space="0" w:color="auto"/>
              <w:right w:val="single" w:sz="6" w:space="0" w:color="auto"/>
            </w:tcBorders>
            <w:vAlign w:val="center"/>
          </w:tcPr>
          <w:p w:rsidR="00B93C68" w:rsidRPr="00B93C68" w:rsidRDefault="00B93C68">
            <w:pPr>
              <w:jc w:val="center"/>
              <w:rPr>
                <w:rFonts w:ascii="Times New Roman" w:hAnsi="Times New Roman"/>
                <w:sz w:val="24"/>
                <w:szCs w:val="24"/>
              </w:rPr>
            </w:pPr>
            <w:r w:rsidRPr="00B93C68">
              <w:rPr>
                <w:rFonts w:ascii="Times New Roman" w:hAnsi="Times New Roman"/>
                <w:sz w:val="24"/>
                <w:szCs w:val="24"/>
              </w:rPr>
              <w:t>не менее 3,0</w:t>
            </w:r>
          </w:p>
        </w:tc>
      </w:tr>
    </w:tbl>
    <w:p w:rsidR="00B93C68" w:rsidRDefault="00B93C68" w:rsidP="00B93C68">
      <w:pPr>
        <w:widowControl w:val="0"/>
        <w:rPr>
          <w:rFonts w:asciiTheme="minorHAnsi" w:eastAsia="Times New Roman" w:hAnsiTheme="minorHAnsi"/>
          <w:b/>
          <w:sz w:val="24"/>
        </w:rPr>
      </w:pPr>
    </w:p>
    <w:p w:rsidR="00B93C68" w:rsidRDefault="00B93C68" w:rsidP="00B93C68">
      <w:pPr>
        <w:widowControl w:val="0"/>
        <w:rPr>
          <w:rFonts w:asciiTheme="minorHAnsi" w:eastAsia="Times New Roman" w:hAnsiTheme="minorHAnsi"/>
          <w:b/>
          <w:sz w:val="24"/>
        </w:rPr>
      </w:pPr>
    </w:p>
    <w:p w:rsidR="00B93C68" w:rsidRDefault="00B93C68" w:rsidP="00B93C68">
      <w:pPr>
        <w:widowControl w:val="0"/>
        <w:rPr>
          <w:rFonts w:asciiTheme="minorHAnsi" w:eastAsia="Times New Roman" w:hAnsiTheme="minorHAnsi"/>
          <w:b/>
          <w:sz w:val="24"/>
        </w:rPr>
      </w:pPr>
    </w:p>
    <w:p w:rsidR="00B93C68" w:rsidRDefault="00B93C68" w:rsidP="00B93C68">
      <w:pPr>
        <w:widowControl w:val="0"/>
        <w:rPr>
          <w:rFonts w:asciiTheme="minorHAnsi" w:eastAsia="Times New Roman" w:hAnsiTheme="minorHAnsi"/>
          <w:b/>
          <w:sz w:val="24"/>
        </w:rPr>
      </w:pPr>
    </w:p>
    <w:p w:rsidR="00B93C68" w:rsidRDefault="00B93C68" w:rsidP="00B93C68">
      <w:pPr>
        <w:widowControl w:val="0"/>
        <w:rPr>
          <w:rFonts w:ascii="Times New Roman" w:eastAsiaTheme="minorHAnsi" w:hAnsi="Times New Roman"/>
          <w:sz w:val="28"/>
          <w:szCs w:val="28"/>
          <w:lang w:eastAsia="en-US"/>
        </w:rPr>
      </w:pPr>
      <w:r>
        <w:rPr>
          <w:rFonts w:ascii="Times New Roman" w:eastAsiaTheme="minorHAnsi" w:hAnsi="Times New Roman"/>
          <w:sz w:val="28"/>
          <w:szCs w:val="28"/>
          <w:lang w:eastAsia="en-US"/>
        </w:rPr>
        <w:t>Руководитель</w:t>
      </w:r>
      <w:r w:rsidRPr="00400417">
        <w:rPr>
          <w:rFonts w:ascii="Times New Roman" w:eastAsiaTheme="minorHAnsi" w:hAnsi="Times New Roman"/>
          <w:sz w:val="28"/>
          <w:szCs w:val="28"/>
          <w:lang w:eastAsia="en-US"/>
        </w:rPr>
        <w:t xml:space="preserve"> УГХ</w:t>
      </w:r>
      <w:r w:rsidRPr="00685789">
        <w:rPr>
          <w:rFonts w:ascii="Times New Roman" w:eastAsiaTheme="minorHAnsi" w:hAnsi="Times New Roman"/>
          <w:sz w:val="28"/>
          <w:szCs w:val="28"/>
          <w:lang w:eastAsia="en-US"/>
        </w:rPr>
        <w:t xml:space="preserve"> </w:t>
      </w:r>
      <w:r>
        <w:rPr>
          <w:rFonts w:ascii="Times New Roman" w:eastAsiaTheme="minorHAnsi" w:hAnsi="Times New Roman"/>
          <w:sz w:val="28"/>
          <w:szCs w:val="28"/>
          <w:lang w:eastAsia="en-US"/>
        </w:rPr>
        <w:t xml:space="preserve">Администрации </w:t>
      </w:r>
    </w:p>
    <w:p w:rsidR="00B93C68" w:rsidRPr="00400417" w:rsidRDefault="00B93C68" w:rsidP="00B93C68">
      <w:pPr>
        <w:widowControl w:val="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ЗАТО г</w:t>
      </w:r>
      <w:proofErr w:type="gramStart"/>
      <w:r>
        <w:rPr>
          <w:rFonts w:ascii="Times New Roman" w:eastAsiaTheme="minorHAnsi" w:hAnsi="Times New Roman"/>
          <w:sz w:val="28"/>
          <w:szCs w:val="28"/>
          <w:lang w:eastAsia="en-US"/>
        </w:rPr>
        <w:t>.Ж</w:t>
      </w:r>
      <w:proofErr w:type="gramEnd"/>
      <w:r>
        <w:rPr>
          <w:rFonts w:ascii="Times New Roman" w:eastAsiaTheme="minorHAnsi" w:hAnsi="Times New Roman"/>
          <w:sz w:val="28"/>
          <w:szCs w:val="28"/>
          <w:lang w:eastAsia="en-US"/>
        </w:rPr>
        <w:t xml:space="preserve">елезногорск         </w:t>
      </w:r>
      <w:r w:rsidRPr="00400417">
        <w:rPr>
          <w:rFonts w:ascii="Times New Roman" w:eastAsiaTheme="minorHAnsi" w:hAnsi="Times New Roman"/>
          <w:sz w:val="28"/>
          <w:szCs w:val="28"/>
          <w:lang w:eastAsia="en-US"/>
        </w:rPr>
        <w:t xml:space="preserve">                                                         </w:t>
      </w:r>
      <w:r>
        <w:rPr>
          <w:rFonts w:ascii="Times New Roman" w:eastAsiaTheme="minorHAnsi" w:hAnsi="Times New Roman"/>
          <w:sz w:val="28"/>
          <w:szCs w:val="28"/>
          <w:lang w:eastAsia="en-US"/>
        </w:rPr>
        <w:t>Т.В. Синкина</w:t>
      </w:r>
    </w:p>
    <w:p w:rsidR="00B93C68" w:rsidRDefault="00B93C68" w:rsidP="00C006B2">
      <w:pPr>
        <w:widowControl w:val="0"/>
        <w:rPr>
          <w:rFonts w:ascii="Times New Roman" w:eastAsia="Times New Roman" w:hAnsi="Times New Roman"/>
          <w:sz w:val="28"/>
          <w:szCs w:val="28"/>
        </w:rPr>
      </w:pPr>
    </w:p>
    <w:p w:rsidR="00B93C68" w:rsidRPr="00400417" w:rsidRDefault="00B93C68" w:rsidP="00C006B2">
      <w:pPr>
        <w:widowControl w:val="0"/>
        <w:rPr>
          <w:rFonts w:ascii="Times New Roman" w:eastAsia="Times New Roman" w:hAnsi="Times New Roman"/>
          <w:sz w:val="28"/>
          <w:szCs w:val="28"/>
        </w:rPr>
      </w:pPr>
    </w:p>
    <w:p w:rsidR="00C006B2" w:rsidRDefault="00C006B2" w:rsidP="00C006B2">
      <w:pPr>
        <w:widowControl w:val="0"/>
        <w:rPr>
          <w:rFonts w:ascii="Times New Roman" w:eastAsiaTheme="minorHAnsi" w:hAnsi="Times New Roman"/>
          <w:sz w:val="28"/>
          <w:szCs w:val="28"/>
          <w:lang w:eastAsia="en-US"/>
        </w:rPr>
        <w:sectPr w:rsidR="00C006B2" w:rsidSect="00400417">
          <w:pgSz w:w="16838" w:h="11905" w:orient="landscape"/>
          <w:pgMar w:top="1418" w:right="1134" w:bottom="567" w:left="1134" w:header="720" w:footer="720" w:gutter="0"/>
          <w:cols w:space="720"/>
          <w:noEndnote/>
          <w:titlePg/>
          <w:docGrid w:linePitch="299"/>
        </w:sectPr>
      </w:pPr>
    </w:p>
    <w:p w:rsidR="00C006B2" w:rsidRPr="00295012" w:rsidRDefault="00295012" w:rsidP="00295012">
      <w:pPr>
        <w:widowControl w:val="0"/>
        <w:ind w:left="9781"/>
        <w:rPr>
          <w:rFonts w:ascii="Times New Roman" w:eastAsiaTheme="minorHAnsi" w:hAnsi="Times New Roman"/>
          <w:sz w:val="22"/>
          <w:szCs w:val="22"/>
          <w:lang w:eastAsia="en-US"/>
        </w:rPr>
      </w:pPr>
      <w:r w:rsidRPr="00295012">
        <w:rPr>
          <w:rFonts w:ascii="Times New Roman" w:eastAsiaTheme="minorHAnsi" w:hAnsi="Times New Roman"/>
          <w:sz w:val="22"/>
          <w:szCs w:val="22"/>
          <w:lang w:eastAsia="en-US"/>
        </w:rPr>
        <w:lastRenderedPageBreak/>
        <w:t>Приложение № 2</w:t>
      </w:r>
    </w:p>
    <w:p w:rsidR="00295012" w:rsidRDefault="00295012" w:rsidP="00295012">
      <w:pPr>
        <w:widowControl w:val="0"/>
        <w:ind w:left="9781"/>
        <w:rPr>
          <w:rFonts w:ascii="Times New Roman" w:eastAsiaTheme="minorHAnsi" w:hAnsi="Times New Roman"/>
          <w:sz w:val="22"/>
          <w:szCs w:val="22"/>
          <w:lang w:eastAsia="en-US"/>
        </w:rPr>
      </w:pPr>
      <w:r w:rsidRPr="00295012">
        <w:rPr>
          <w:rFonts w:ascii="Times New Roman" w:eastAsiaTheme="minorHAnsi" w:hAnsi="Times New Roman"/>
          <w:sz w:val="22"/>
          <w:szCs w:val="22"/>
          <w:lang w:eastAsia="en-US"/>
        </w:rPr>
        <w:t>к подпрограмме «Модернизация и капитальный ремонт объектов коммунальной инфраструктуры и энергетического комплекса ЗАТО Железногорск»</w:t>
      </w:r>
    </w:p>
    <w:p w:rsidR="00295012" w:rsidRDefault="00295012" w:rsidP="00295012">
      <w:pPr>
        <w:widowControl w:val="0"/>
        <w:ind w:left="9781"/>
        <w:rPr>
          <w:rFonts w:ascii="Times New Roman" w:eastAsiaTheme="minorHAnsi" w:hAnsi="Times New Roman"/>
          <w:sz w:val="22"/>
          <w:szCs w:val="22"/>
          <w:lang w:eastAsia="en-US"/>
        </w:rPr>
      </w:pPr>
    </w:p>
    <w:p w:rsidR="00AA11D9" w:rsidRDefault="00AA11D9" w:rsidP="00295012">
      <w:pPr>
        <w:widowControl w:val="0"/>
        <w:ind w:left="9781"/>
        <w:rPr>
          <w:rFonts w:ascii="Times New Roman" w:eastAsiaTheme="minorHAnsi" w:hAnsi="Times New Roman"/>
          <w:sz w:val="22"/>
          <w:szCs w:val="22"/>
          <w:lang w:eastAsia="en-US"/>
        </w:rPr>
      </w:pPr>
    </w:p>
    <w:p w:rsidR="00AA11D9" w:rsidRDefault="00AA11D9" w:rsidP="00295012">
      <w:pPr>
        <w:widowControl w:val="0"/>
        <w:ind w:left="9781"/>
        <w:rPr>
          <w:rFonts w:ascii="Times New Roman" w:eastAsiaTheme="minorHAnsi" w:hAnsi="Times New Roman"/>
          <w:sz w:val="22"/>
          <w:szCs w:val="22"/>
          <w:lang w:eastAsia="en-US"/>
        </w:rPr>
      </w:pPr>
    </w:p>
    <w:p w:rsidR="00295012" w:rsidRDefault="00295012" w:rsidP="00295012">
      <w:pPr>
        <w:widowControl w:val="0"/>
        <w:ind w:left="142"/>
        <w:jc w:val="center"/>
        <w:rPr>
          <w:rFonts w:ascii="Times New Roman" w:eastAsiaTheme="minorHAnsi" w:hAnsi="Times New Roman"/>
          <w:sz w:val="22"/>
          <w:szCs w:val="22"/>
          <w:lang w:eastAsia="en-US"/>
        </w:rPr>
      </w:pPr>
      <w:r w:rsidRPr="00295012">
        <w:rPr>
          <w:rFonts w:ascii="Times New Roman" w:eastAsiaTheme="minorHAnsi" w:hAnsi="Times New Roman"/>
          <w:sz w:val="22"/>
          <w:szCs w:val="22"/>
          <w:lang w:eastAsia="en-US"/>
        </w:rPr>
        <w:t>Перечень мероприятий подпрограммы «Модернизация и капитальный ремонт объектов коммунальной инфраструктуры и энергетического комплекса ЗАТО Железногорск»</w:t>
      </w:r>
    </w:p>
    <w:p w:rsidR="00AA11D9" w:rsidRDefault="00AA11D9" w:rsidP="00295012">
      <w:pPr>
        <w:widowControl w:val="0"/>
        <w:ind w:left="142"/>
        <w:jc w:val="center"/>
        <w:rPr>
          <w:rFonts w:ascii="Times New Roman" w:eastAsiaTheme="minorHAnsi" w:hAnsi="Times New Roman"/>
          <w:sz w:val="22"/>
          <w:szCs w:val="22"/>
          <w:lang w:eastAsia="en-US"/>
        </w:rPr>
      </w:pPr>
    </w:p>
    <w:p w:rsidR="00AA11D9" w:rsidRDefault="00AA11D9" w:rsidP="00295012">
      <w:pPr>
        <w:widowControl w:val="0"/>
        <w:ind w:left="142"/>
        <w:jc w:val="center"/>
        <w:rPr>
          <w:rFonts w:ascii="Times New Roman" w:eastAsiaTheme="minorHAnsi" w:hAnsi="Times New Roman"/>
          <w:sz w:val="22"/>
          <w:szCs w:val="22"/>
          <w:lang w:eastAsia="en-US"/>
        </w:rPr>
      </w:pPr>
    </w:p>
    <w:tbl>
      <w:tblPr>
        <w:tblW w:w="14317" w:type="dxa"/>
        <w:tblInd w:w="250" w:type="dxa"/>
        <w:tblLook w:val="04A0"/>
      </w:tblPr>
      <w:tblGrid>
        <w:gridCol w:w="1868"/>
        <w:gridCol w:w="1782"/>
        <w:gridCol w:w="1228"/>
        <w:gridCol w:w="728"/>
        <w:gridCol w:w="773"/>
        <w:gridCol w:w="709"/>
        <w:gridCol w:w="1366"/>
        <w:gridCol w:w="899"/>
        <w:gridCol w:w="851"/>
        <w:gridCol w:w="1366"/>
        <w:gridCol w:w="2747"/>
      </w:tblGrid>
      <w:tr w:rsidR="00295012" w:rsidRPr="00295012" w:rsidTr="00AA11D9">
        <w:trPr>
          <w:trHeight w:val="555"/>
        </w:trPr>
        <w:tc>
          <w:tcPr>
            <w:tcW w:w="18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95012" w:rsidRPr="00295012" w:rsidRDefault="00295012" w:rsidP="00AA11D9">
            <w:pPr>
              <w:jc w:val="center"/>
              <w:rPr>
                <w:rFonts w:ascii="Times New Roman" w:eastAsia="Times New Roman" w:hAnsi="Times New Roman"/>
                <w:color w:val="000000"/>
                <w:sz w:val="20"/>
              </w:rPr>
            </w:pPr>
            <w:r w:rsidRPr="00295012">
              <w:rPr>
                <w:rFonts w:ascii="Times New Roman" w:eastAsia="Times New Roman" w:hAnsi="Times New Roman"/>
                <w:color w:val="000000"/>
                <w:sz w:val="20"/>
              </w:rPr>
              <w:t>Цели, задачи, мероприятия подпрограммы</w:t>
            </w:r>
          </w:p>
        </w:tc>
        <w:tc>
          <w:tcPr>
            <w:tcW w:w="178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95012" w:rsidRPr="00295012" w:rsidRDefault="00295012" w:rsidP="00AA11D9">
            <w:pPr>
              <w:jc w:val="center"/>
              <w:rPr>
                <w:rFonts w:ascii="Times New Roman" w:eastAsia="Times New Roman" w:hAnsi="Times New Roman"/>
                <w:color w:val="000000"/>
                <w:sz w:val="20"/>
              </w:rPr>
            </w:pPr>
            <w:r w:rsidRPr="00295012">
              <w:rPr>
                <w:rFonts w:ascii="Times New Roman" w:eastAsia="Times New Roman" w:hAnsi="Times New Roman"/>
                <w:color w:val="000000"/>
                <w:sz w:val="20"/>
              </w:rPr>
              <w:t>Наименование главного распорядителя бюджетных средств</w:t>
            </w:r>
          </w:p>
        </w:tc>
        <w:tc>
          <w:tcPr>
            <w:tcW w:w="3438"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95012" w:rsidRPr="00295012" w:rsidRDefault="00295012" w:rsidP="00AA11D9">
            <w:pPr>
              <w:jc w:val="center"/>
              <w:rPr>
                <w:rFonts w:ascii="Times New Roman" w:eastAsia="Times New Roman" w:hAnsi="Times New Roman"/>
                <w:color w:val="000000"/>
                <w:sz w:val="20"/>
              </w:rPr>
            </w:pPr>
            <w:r w:rsidRPr="00295012">
              <w:rPr>
                <w:rFonts w:ascii="Times New Roman" w:eastAsia="Times New Roman" w:hAnsi="Times New Roman"/>
                <w:color w:val="000000"/>
                <w:sz w:val="20"/>
              </w:rPr>
              <w:t>КБК</w:t>
            </w:r>
          </w:p>
        </w:tc>
        <w:tc>
          <w:tcPr>
            <w:tcW w:w="4482"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95012" w:rsidRPr="00295012" w:rsidRDefault="00295012" w:rsidP="00AA11D9">
            <w:pPr>
              <w:jc w:val="center"/>
              <w:rPr>
                <w:rFonts w:ascii="Times New Roman" w:eastAsia="Times New Roman" w:hAnsi="Times New Roman"/>
                <w:color w:val="000000"/>
                <w:sz w:val="20"/>
              </w:rPr>
            </w:pPr>
            <w:r w:rsidRPr="00295012">
              <w:rPr>
                <w:rFonts w:ascii="Times New Roman" w:eastAsia="Times New Roman" w:hAnsi="Times New Roman"/>
                <w:color w:val="000000"/>
                <w:sz w:val="20"/>
              </w:rPr>
              <w:t>Расходы, рублей</w:t>
            </w:r>
          </w:p>
        </w:tc>
        <w:tc>
          <w:tcPr>
            <w:tcW w:w="274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95012" w:rsidRPr="00295012" w:rsidRDefault="00295012" w:rsidP="00AA11D9">
            <w:pPr>
              <w:jc w:val="center"/>
              <w:rPr>
                <w:rFonts w:ascii="Times New Roman" w:eastAsia="Times New Roman" w:hAnsi="Times New Roman"/>
                <w:color w:val="000000"/>
                <w:sz w:val="20"/>
              </w:rPr>
            </w:pPr>
            <w:r w:rsidRPr="00295012">
              <w:rPr>
                <w:rFonts w:ascii="Times New Roman" w:eastAsia="Times New Roman" w:hAnsi="Times New Roman"/>
                <w:color w:val="000000"/>
                <w:sz w:val="20"/>
              </w:rPr>
              <w:t>Ожидаемый результат от реализации подпрограммного мероприятия (в натуральном выражении)</w:t>
            </w:r>
          </w:p>
        </w:tc>
      </w:tr>
      <w:tr w:rsidR="00295012" w:rsidRPr="00295012" w:rsidTr="00AA11D9">
        <w:trPr>
          <w:trHeight w:val="300"/>
        </w:trPr>
        <w:tc>
          <w:tcPr>
            <w:tcW w:w="1868" w:type="dxa"/>
            <w:vMerge/>
            <w:tcBorders>
              <w:top w:val="single" w:sz="4" w:space="0" w:color="auto"/>
              <w:left w:val="single" w:sz="4" w:space="0" w:color="auto"/>
              <w:bottom w:val="single" w:sz="4" w:space="0" w:color="auto"/>
              <w:right w:val="single" w:sz="4" w:space="0" w:color="auto"/>
            </w:tcBorders>
            <w:vAlign w:val="center"/>
            <w:hideMark/>
          </w:tcPr>
          <w:p w:rsidR="00295012" w:rsidRPr="00295012" w:rsidRDefault="00295012" w:rsidP="00AA11D9">
            <w:pPr>
              <w:jc w:val="center"/>
              <w:rPr>
                <w:rFonts w:ascii="Times New Roman" w:eastAsia="Times New Roman" w:hAnsi="Times New Roman"/>
                <w:color w:val="000000"/>
                <w:sz w:val="20"/>
              </w:rPr>
            </w:pPr>
          </w:p>
        </w:tc>
        <w:tc>
          <w:tcPr>
            <w:tcW w:w="1782" w:type="dxa"/>
            <w:vMerge/>
            <w:tcBorders>
              <w:top w:val="single" w:sz="4" w:space="0" w:color="auto"/>
              <w:left w:val="single" w:sz="4" w:space="0" w:color="auto"/>
              <w:bottom w:val="single" w:sz="4" w:space="0" w:color="auto"/>
              <w:right w:val="single" w:sz="4" w:space="0" w:color="auto"/>
            </w:tcBorders>
            <w:vAlign w:val="center"/>
            <w:hideMark/>
          </w:tcPr>
          <w:p w:rsidR="00295012" w:rsidRPr="00295012" w:rsidRDefault="00295012" w:rsidP="00AA11D9">
            <w:pPr>
              <w:jc w:val="center"/>
              <w:rPr>
                <w:rFonts w:ascii="Times New Roman" w:eastAsia="Times New Roman" w:hAnsi="Times New Roman"/>
                <w:color w:val="000000"/>
                <w:sz w:val="20"/>
              </w:rPr>
            </w:pPr>
          </w:p>
        </w:tc>
        <w:tc>
          <w:tcPr>
            <w:tcW w:w="3438" w:type="dxa"/>
            <w:gridSpan w:val="4"/>
            <w:vMerge/>
            <w:tcBorders>
              <w:top w:val="single" w:sz="4" w:space="0" w:color="auto"/>
              <w:left w:val="single" w:sz="4" w:space="0" w:color="auto"/>
              <w:bottom w:val="single" w:sz="4" w:space="0" w:color="auto"/>
              <w:right w:val="single" w:sz="4" w:space="0" w:color="auto"/>
            </w:tcBorders>
            <w:vAlign w:val="center"/>
            <w:hideMark/>
          </w:tcPr>
          <w:p w:rsidR="00295012" w:rsidRPr="00295012" w:rsidRDefault="00295012" w:rsidP="00AA11D9">
            <w:pPr>
              <w:jc w:val="center"/>
              <w:rPr>
                <w:rFonts w:ascii="Times New Roman" w:eastAsia="Times New Roman" w:hAnsi="Times New Roman"/>
                <w:color w:val="000000"/>
                <w:sz w:val="20"/>
              </w:rPr>
            </w:pPr>
          </w:p>
        </w:tc>
        <w:tc>
          <w:tcPr>
            <w:tcW w:w="4482" w:type="dxa"/>
            <w:gridSpan w:val="4"/>
            <w:vMerge/>
            <w:tcBorders>
              <w:top w:val="single" w:sz="4" w:space="0" w:color="auto"/>
              <w:left w:val="single" w:sz="4" w:space="0" w:color="auto"/>
              <w:bottom w:val="single" w:sz="4" w:space="0" w:color="auto"/>
              <w:right w:val="single" w:sz="4" w:space="0" w:color="auto"/>
            </w:tcBorders>
            <w:vAlign w:val="center"/>
            <w:hideMark/>
          </w:tcPr>
          <w:p w:rsidR="00295012" w:rsidRPr="00295012" w:rsidRDefault="00295012" w:rsidP="00AA11D9">
            <w:pPr>
              <w:jc w:val="center"/>
              <w:rPr>
                <w:rFonts w:ascii="Times New Roman" w:eastAsia="Times New Roman" w:hAnsi="Times New Roman"/>
                <w:color w:val="000000"/>
                <w:sz w:val="20"/>
              </w:rPr>
            </w:pPr>
          </w:p>
        </w:tc>
        <w:tc>
          <w:tcPr>
            <w:tcW w:w="2747" w:type="dxa"/>
            <w:vMerge/>
            <w:tcBorders>
              <w:top w:val="single" w:sz="4" w:space="0" w:color="auto"/>
              <w:left w:val="single" w:sz="4" w:space="0" w:color="auto"/>
              <w:bottom w:val="single" w:sz="4" w:space="0" w:color="auto"/>
              <w:right w:val="single" w:sz="4" w:space="0" w:color="auto"/>
            </w:tcBorders>
            <w:vAlign w:val="center"/>
            <w:hideMark/>
          </w:tcPr>
          <w:p w:rsidR="00295012" w:rsidRPr="00295012" w:rsidRDefault="00295012" w:rsidP="00AA11D9">
            <w:pPr>
              <w:jc w:val="center"/>
              <w:rPr>
                <w:rFonts w:ascii="Times New Roman" w:eastAsia="Times New Roman" w:hAnsi="Times New Roman"/>
                <w:color w:val="000000"/>
                <w:sz w:val="20"/>
              </w:rPr>
            </w:pPr>
          </w:p>
        </w:tc>
      </w:tr>
      <w:tr w:rsidR="00295012" w:rsidRPr="00295012" w:rsidTr="00AA11D9">
        <w:trPr>
          <w:trHeight w:val="495"/>
        </w:trPr>
        <w:tc>
          <w:tcPr>
            <w:tcW w:w="1868" w:type="dxa"/>
            <w:vMerge/>
            <w:tcBorders>
              <w:top w:val="single" w:sz="4" w:space="0" w:color="auto"/>
              <w:left w:val="single" w:sz="4" w:space="0" w:color="auto"/>
              <w:bottom w:val="single" w:sz="4" w:space="0" w:color="auto"/>
              <w:right w:val="single" w:sz="4" w:space="0" w:color="auto"/>
            </w:tcBorders>
            <w:vAlign w:val="center"/>
            <w:hideMark/>
          </w:tcPr>
          <w:p w:rsidR="00295012" w:rsidRPr="00295012" w:rsidRDefault="00295012" w:rsidP="00AA11D9">
            <w:pPr>
              <w:jc w:val="center"/>
              <w:rPr>
                <w:rFonts w:ascii="Times New Roman" w:eastAsia="Times New Roman" w:hAnsi="Times New Roman"/>
                <w:color w:val="000000"/>
                <w:sz w:val="20"/>
              </w:rPr>
            </w:pPr>
          </w:p>
        </w:tc>
        <w:tc>
          <w:tcPr>
            <w:tcW w:w="1782" w:type="dxa"/>
            <w:vMerge/>
            <w:tcBorders>
              <w:top w:val="single" w:sz="4" w:space="0" w:color="auto"/>
              <w:left w:val="single" w:sz="4" w:space="0" w:color="auto"/>
              <w:bottom w:val="single" w:sz="4" w:space="0" w:color="auto"/>
              <w:right w:val="single" w:sz="4" w:space="0" w:color="auto"/>
            </w:tcBorders>
            <w:vAlign w:val="center"/>
            <w:hideMark/>
          </w:tcPr>
          <w:p w:rsidR="00295012" w:rsidRPr="00295012" w:rsidRDefault="00295012" w:rsidP="00AA11D9">
            <w:pPr>
              <w:jc w:val="center"/>
              <w:rPr>
                <w:rFonts w:ascii="Times New Roman" w:eastAsia="Times New Roman" w:hAnsi="Times New Roman"/>
                <w:color w:val="000000"/>
                <w:sz w:val="20"/>
              </w:rPr>
            </w:pPr>
          </w:p>
        </w:tc>
        <w:tc>
          <w:tcPr>
            <w:tcW w:w="1228" w:type="dxa"/>
            <w:vMerge w:val="restart"/>
            <w:tcBorders>
              <w:top w:val="nil"/>
              <w:left w:val="single" w:sz="4" w:space="0" w:color="auto"/>
              <w:bottom w:val="single" w:sz="4" w:space="0" w:color="auto"/>
              <w:right w:val="single" w:sz="4" w:space="0" w:color="auto"/>
            </w:tcBorders>
            <w:shd w:val="clear" w:color="auto" w:fill="auto"/>
            <w:vAlign w:val="center"/>
            <w:hideMark/>
          </w:tcPr>
          <w:p w:rsidR="00295012" w:rsidRPr="00295012" w:rsidRDefault="00295012" w:rsidP="00AA11D9">
            <w:pPr>
              <w:jc w:val="center"/>
              <w:rPr>
                <w:rFonts w:ascii="Times New Roman" w:eastAsia="Times New Roman" w:hAnsi="Times New Roman"/>
                <w:color w:val="000000"/>
                <w:sz w:val="20"/>
              </w:rPr>
            </w:pPr>
            <w:r w:rsidRPr="00295012">
              <w:rPr>
                <w:rFonts w:ascii="Times New Roman" w:eastAsia="Times New Roman" w:hAnsi="Times New Roman"/>
                <w:color w:val="000000"/>
                <w:sz w:val="20"/>
              </w:rPr>
              <w:t>КЦСР</w:t>
            </w:r>
          </w:p>
        </w:tc>
        <w:tc>
          <w:tcPr>
            <w:tcW w:w="728" w:type="dxa"/>
            <w:vMerge w:val="restart"/>
            <w:tcBorders>
              <w:top w:val="nil"/>
              <w:left w:val="single" w:sz="4" w:space="0" w:color="auto"/>
              <w:bottom w:val="single" w:sz="4" w:space="0" w:color="auto"/>
              <w:right w:val="single" w:sz="4" w:space="0" w:color="auto"/>
            </w:tcBorders>
            <w:shd w:val="clear" w:color="auto" w:fill="auto"/>
            <w:vAlign w:val="center"/>
            <w:hideMark/>
          </w:tcPr>
          <w:p w:rsidR="00295012" w:rsidRPr="00295012" w:rsidRDefault="00295012" w:rsidP="00AA11D9">
            <w:pPr>
              <w:jc w:val="center"/>
              <w:rPr>
                <w:rFonts w:ascii="Times New Roman" w:eastAsia="Times New Roman" w:hAnsi="Times New Roman"/>
                <w:color w:val="000000"/>
                <w:sz w:val="20"/>
              </w:rPr>
            </w:pPr>
            <w:r w:rsidRPr="00295012">
              <w:rPr>
                <w:rFonts w:ascii="Times New Roman" w:eastAsia="Times New Roman" w:hAnsi="Times New Roman"/>
                <w:color w:val="000000"/>
                <w:sz w:val="20"/>
              </w:rPr>
              <w:t>КВСР</w:t>
            </w:r>
          </w:p>
        </w:tc>
        <w:tc>
          <w:tcPr>
            <w:tcW w:w="773" w:type="dxa"/>
            <w:vMerge w:val="restart"/>
            <w:tcBorders>
              <w:top w:val="nil"/>
              <w:left w:val="single" w:sz="4" w:space="0" w:color="auto"/>
              <w:bottom w:val="single" w:sz="4" w:space="0" w:color="auto"/>
              <w:right w:val="single" w:sz="4" w:space="0" w:color="auto"/>
            </w:tcBorders>
            <w:shd w:val="clear" w:color="auto" w:fill="auto"/>
            <w:vAlign w:val="center"/>
            <w:hideMark/>
          </w:tcPr>
          <w:p w:rsidR="00295012" w:rsidRPr="00295012" w:rsidRDefault="00295012" w:rsidP="00AA11D9">
            <w:pPr>
              <w:jc w:val="center"/>
              <w:rPr>
                <w:rFonts w:ascii="Times New Roman" w:eastAsia="Times New Roman" w:hAnsi="Times New Roman"/>
                <w:color w:val="000000"/>
                <w:sz w:val="20"/>
              </w:rPr>
            </w:pPr>
            <w:r w:rsidRPr="00295012">
              <w:rPr>
                <w:rFonts w:ascii="Times New Roman" w:eastAsia="Times New Roman" w:hAnsi="Times New Roman"/>
                <w:color w:val="000000"/>
                <w:sz w:val="20"/>
              </w:rPr>
              <w:t>КФСР</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295012" w:rsidRPr="00295012" w:rsidRDefault="00295012" w:rsidP="00AA11D9">
            <w:pPr>
              <w:jc w:val="center"/>
              <w:rPr>
                <w:rFonts w:ascii="Times New Roman" w:eastAsia="Times New Roman" w:hAnsi="Times New Roman"/>
                <w:color w:val="000000"/>
                <w:sz w:val="20"/>
              </w:rPr>
            </w:pPr>
            <w:r w:rsidRPr="00295012">
              <w:rPr>
                <w:rFonts w:ascii="Times New Roman" w:eastAsia="Times New Roman" w:hAnsi="Times New Roman"/>
                <w:color w:val="000000"/>
                <w:sz w:val="20"/>
              </w:rPr>
              <w:t>КВР</w:t>
            </w:r>
          </w:p>
        </w:tc>
        <w:tc>
          <w:tcPr>
            <w:tcW w:w="1366" w:type="dxa"/>
            <w:tcBorders>
              <w:top w:val="nil"/>
              <w:left w:val="nil"/>
              <w:bottom w:val="nil"/>
              <w:right w:val="single" w:sz="4" w:space="0" w:color="auto"/>
            </w:tcBorders>
            <w:shd w:val="clear" w:color="auto" w:fill="auto"/>
            <w:vAlign w:val="center"/>
            <w:hideMark/>
          </w:tcPr>
          <w:p w:rsidR="00295012" w:rsidRPr="00295012" w:rsidRDefault="00295012" w:rsidP="00AA11D9">
            <w:pPr>
              <w:jc w:val="center"/>
              <w:rPr>
                <w:rFonts w:ascii="Times New Roman" w:eastAsia="Times New Roman" w:hAnsi="Times New Roman"/>
                <w:color w:val="000000"/>
                <w:sz w:val="20"/>
              </w:rPr>
            </w:pPr>
            <w:r w:rsidRPr="00295012">
              <w:rPr>
                <w:rFonts w:ascii="Times New Roman" w:eastAsia="Times New Roman" w:hAnsi="Times New Roman"/>
                <w:color w:val="000000"/>
                <w:sz w:val="20"/>
              </w:rPr>
              <w:t>202</w:t>
            </w:r>
            <w:r w:rsidR="00AA11D9">
              <w:rPr>
                <w:rFonts w:ascii="Times New Roman" w:eastAsia="Times New Roman" w:hAnsi="Times New Roman"/>
                <w:color w:val="000000"/>
                <w:sz w:val="20"/>
              </w:rPr>
              <w:t>5</w:t>
            </w:r>
          </w:p>
        </w:tc>
        <w:tc>
          <w:tcPr>
            <w:tcW w:w="899" w:type="dxa"/>
            <w:tcBorders>
              <w:top w:val="nil"/>
              <w:left w:val="nil"/>
              <w:bottom w:val="nil"/>
              <w:right w:val="single" w:sz="4" w:space="0" w:color="auto"/>
            </w:tcBorders>
            <w:shd w:val="clear" w:color="auto" w:fill="auto"/>
            <w:vAlign w:val="center"/>
            <w:hideMark/>
          </w:tcPr>
          <w:p w:rsidR="00295012" w:rsidRPr="00295012" w:rsidRDefault="00295012" w:rsidP="00AA11D9">
            <w:pPr>
              <w:jc w:val="center"/>
              <w:rPr>
                <w:rFonts w:ascii="Times New Roman" w:eastAsia="Times New Roman" w:hAnsi="Times New Roman"/>
                <w:color w:val="000000"/>
                <w:sz w:val="20"/>
              </w:rPr>
            </w:pPr>
            <w:r w:rsidRPr="00295012">
              <w:rPr>
                <w:rFonts w:ascii="Times New Roman" w:eastAsia="Times New Roman" w:hAnsi="Times New Roman"/>
                <w:color w:val="000000"/>
                <w:sz w:val="20"/>
              </w:rPr>
              <w:t>202</w:t>
            </w:r>
            <w:r w:rsidR="00AA11D9">
              <w:rPr>
                <w:rFonts w:ascii="Times New Roman" w:eastAsia="Times New Roman" w:hAnsi="Times New Roman"/>
                <w:color w:val="000000"/>
                <w:sz w:val="20"/>
              </w:rPr>
              <w:t>6</w:t>
            </w:r>
          </w:p>
        </w:tc>
        <w:tc>
          <w:tcPr>
            <w:tcW w:w="851" w:type="dxa"/>
            <w:tcBorders>
              <w:top w:val="nil"/>
              <w:left w:val="nil"/>
              <w:bottom w:val="nil"/>
              <w:right w:val="single" w:sz="4" w:space="0" w:color="auto"/>
            </w:tcBorders>
            <w:shd w:val="clear" w:color="auto" w:fill="auto"/>
            <w:vAlign w:val="center"/>
            <w:hideMark/>
          </w:tcPr>
          <w:p w:rsidR="00295012" w:rsidRPr="00295012" w:rsidRDefault="00295012" w:rsidP="00AA11D9">
            <w:pPr>
              <w:jc w:val="center"/>
              <w:rPr>
                <w:rFonts w:ascii="Times New Roman" w:eastAsia="Times New Roman" w:hAnsi="Times New Roman"/>
                <w:color w:val="000000"/>
                <w:sz w:val="20"/>
              </w:rPr>
            </w:pPr>
            <w:r w:rsidRPr="00295012">
              <w:rPr>
                <w:rFonts w:ascii="Times New Roman" w:eastAsia="Times New Roman" w:hAnsi="Times New Roman"/>
                <w:color w:val="000000"/>
                <w:sz w:val="20"/>
              </w:rPr>
              <w:t>202</w:t>
            </w:r>
            <w:r w:rsidR="00AA11D9">
              <w:rPr>
                <w:rFonts w:ascii="Times New Roman" w:eastAsia="Times New Roman" w:hAnsi="Times New Roman"/>
                <w:color w:val="000000"/>
                <w:sz w:val="20"/>
              </w:rPr>
              <w:t>7</w:t>
            </w:r>
          </w:p>
        </w:tc>
        <w:tc>
          <w:tcPr>
            <w:tcW w:w="1366" w:type="dxa"/>
            <w:vMerge w:val="restart"/>
            <w:tcBorders>
              <w:top w:val="nil"/>
              <w:left w:val="single" w:sz="4" w:space="0" w:color="auto"/>
              <w:bottom w:val="single" w:sz="4" w:space="0" w:color="auto"/>
              <w:right w:val="single" w:sz="4" w:space="0" w:color="auto"/>
            </w:tcBorders>
            <w:shd w:val="clear" w:color="auto" w:fill="auto"/>
            <w:vAlign w:val="center"/>
            <w:hideMark/>
          </w:tcPr>
          <w:p w:rsidR="00295012" w:rsidRPr="00295012" w:rsidRDefault="00295012" w:rsidP="00AA11D9">
            <w:pPr>
              <w:jc w:val="center"/>
              <w:rPr>
                <w:rFonts w:ascii="Times New Roman" w:eastAsia="Times New Roman" w:hAnsi="Times New Roman"/>
                <w:color w:val="000000"/>
                <w:sz w:val="20"/>
              </w:rPr>
            </w:pPr>
            <w:r w:rsidRPr="00295012">
              <w:rPr>
                <w:rFonts w:ascii="Times New Roman" w:eastAsia="Times New Roman" w:hAnsi="Times New Roman"/>
                <w:color w:val="000000"/>
                <w:sz w:val="20"/>
              </w:rPr>
              <w:t>Итого на период</w:t>
            </w:r>
          </w:p>
        </w:tc>
        <w:tc>
          <w:tcPr>
            <w:tcW w:w="2747" w:type="dxa"/>
            <w:vMerge/>
            <w:tcBorders>
              <w:top w:val="single" w:sz="4" w:space="0" w:color="auto"/>
              <w:left w:val="single" w:sz="4" w:space="0" w:color="auto"/>
              <w:bottom w:val="single" w:sz="4" w:space="0" w:color="auto"/>
              <w:right w:val="single" w:sz="4" w:space="0" w:color="auto"/>
            </w:tcBorders>
            <w:vAlign w:val="center"/>
            <w:hideMark/>
          </w:tcPr>
          <w:p w:rsidR="00295012" w:rsidRPr="00295012" w:rsidRDefault="00295012" w:rsidP="00AA11D9">
            <w:pPr>
              <w:jc w:val="center"/>
              <w:rPr>
                <w:rFonts w:ascii="Times New Roman" w:eastAsia="Times New Roman" w:hAnsi="Times New Roman"/>
                <w:color w:val="000000"/>
                <w:sz w:val="20"/>
              </w:rPr>
            </w:pPr>
          </w:p>
        </w:tc>
      </w:tr>
      <w:tr w:rsidR="00295012" w:rsidRPr="00295012" w:rsidTr="00AA11D9">
        <w:trPr>
          <w:trHeight w:val="600"/>
        </w:trPr>
        <w:tc>
          <w:tcPr>
            <w:tcW w:w="1868" w:type="dxa"/>
            <w:vMerge/>
            <w:tcBorders>
              <w:top w:val="single" w:sz="4" w:space="0" w:color="auto"/>
              <w:left w:val="single" w:sz="4" w:space="0" w:color="auto"/>
              <w:bottom w:val="single" w:sz="4" w:space="0" w:color="auto"/>
              <w:right w:val="single" w:sz="4" w:space="0" w:color="auto"/>
            </w:tcBorders>
            <w:vAlign w:val="center"/>
            <w:hideMark/>
          </w:tcPr>
          <w:p w:rsidR="00295012" w:rsidRPr="00295012" w:rsidRDefault="00295012" w:rsidP="00AA11D9">
            <w:pPr>
              <w:jc w:val="center"/>
              <w:rPr>
                <w:rFonts w:ascii="Times New Roman" w:eastAsia="Times New Roman" w:hAnsi="Times New Roman"/>
                <w:color w:val="000000"/>
                <w:sz w:val="20"/>
              </w:rPr>
            </w:pPr>
          </w:p>
        </w:tc>
        <w:tc>
          <w:tcPr>
            <w:tcW w:w="1782" w:type="dxa"/>
            <w:vMerge/>
            <w:tcBorders>
              <w:top w:val="single" w:sz="4" w:space="0" w:color="auto"/>
              <w:left w:val="single" w:sz="4" w:space="0" w:color="auto"/>
              <w:bottom w:val="single" w:sz="4" w:space="0" w:color="auto"/>
              <w:right w:val="single" w:sz="4" w:space="0" w:color="auto"/>
            </w:tcBorders>
            <w:vAlign w:val="center"/>
            <w:hideMark/>
          </w:tcPr>
          <w:p w:rsidR="00295012" w:rsidRPr="00295012" w:rsidRDefault="00295012" w:rsidP="00AA11D9">
            <w:pPr>
              <w:jc w:val="center"/>
              <w:rPr>
                <w:rFonts w:ascii="Times New Roman" w:eastAsia="Times New Roman" w:hAnsi="Times New Roman"/>
                <w:color w:val="000000"/>
                <w:sz w:val="20"/>
              </w:rPr>
            </w:pPr>
          </w:p>
        </w:tc>
        <w:tc>
          <w:tcPr>
            <w:tcW w:w="1228" w:type="dxa"/>
            <w:vMerge/>
            <w:tcBorders>
              <w:top w:val="nil"/>
              <w:left w:val="single" w:sz="4" w:space="0" w:color="auto"/>
              <w:bottom w:val="single" w:sz="4" w:space="0" w:color="auto"/>
              <w:right w:val="single" w:sz="4" w:space="0" w:color="auto"/>
            </w:tcBorders>
            <w:vAlign w:val="center"/>
            <w:hideMark/>
          </w:tcPr>
          <w:p w:rsidR="00295012" w:rsidRPr="00295012" w:rsidRDefault="00295012" w:rsidP="00AA11D9">
            <w:pPr>
              <w:jc w:val="center"/>
              <w:rPr>
                <w:rFonts w:ascii="Times New Roman" w:eastAsia="Times New Roman" w:hAnsi="Times New Roman"/>
                <w:color w:val="000000"/>
                <w:sz w:val="20"/>
              </w:rPr>
            </w:pPr>
          </w:p>
        </w:tc>
        <w:tc>
          <w:tcPr>
            <w:tcW w:w="728" w:type="dxa"/>
            <w:vMerge/>
            <w:tcBorders>
              <w:top w:val="nil"/>
              <w:left w:val="single" w:sz="4" w:space="0" w:color="auto"/>
              <w:bottom w:val="single" w:sz="4" w:space="0" w:color="auto"/>
              <w:right w:val="single" w:sz="4" w:space="0" w:color="auto"/>
            </w:tcBorders>
            <w:vAlign w:val="center"/>
            <w:hideMark/>
          </w:tcPr>
          <w:p w:rsidR="00295012" w:rsidRPr="00295012" w:rsidRDefault="00295012" w:rsidP="00AA11D9">
            <w:pPr>
              <w:jc w:val="center"/>
              <w:rPr>
                <w:rFonts w:ascii="Times New Roman" w:eastAsia="Times New Roman" w:hAnsi="Times New Roman"/>
                <w:color w:val="000000"/>
                <w:sz w:val="20"/>
              </w:rPr>
            </w:pPr>
          </w:p>
        </w:tc>
        <w:tc>
          <w:tcPr>
            <w:tcW w:w="773" w:type="dxa"/>
            <w:vMerge/>
            <w:tcBorders>
              <w:top w:val="nil"/>
              <w:left w:val="single" w:sz="4" w:space="0" w:color="auto"/>
              <w:bottom w:val="single" w:sz="4" w:space="0" w:color="auto"/>
              <w:right w:val="single" w:sz="4" w:space="0" w:color="auto"/>
            </w:tcBorders>
            <w:vAlign w:val="center"/>
            <w:hideMark/>
          </w:tcPr>
          <w:p w:rsidR="00295012" w:rsidRPr="00295012" w:rsidRDefault="00295012" w:rsidP="00AA11D9">
            <w:pPr>
              <w:jc w:val="center"/>
              <w:rPr>
                <w:rFonts w:ascii="Times New Roman" w:eastAsia="Times New Roman" w:hAnsi="Times New Roman"/>
                <w:color w:val="000000"/>
                <w:sz w:val="20"/>
              </w:rPr>
            </w:pPr>
          </w:p>
        </w:tc>
        <w:tc>
          <w:tcPr>
            <w:tcW w:w="709" w:type="dxa"/>
            <w:vMerge/>
            <w:tcBorders>
              <w:top w:val="nil"/>
              <w:left w:val="single" w:sz="4" w:space="0" w:color="auto"/>
              <w:bottom w:val="single" w:sz="4" w:space="0" w:color="auto"/>
              <w:right w:val="single" w:sz="4" w:space="0" w:color="auto"/>
            </w:tcBorders>
            <w:vAlign w:val="center"/>
            <w:hideMark/>
          </w:tcPr>
          <w:p w:rsidR="00295012" w:rsidRPr="00295012" w:rsidRDefault="00295012" w:rsidP="00AA11D9">
            <w:pPr>
              <w:jc w:val="center"/>
              <w:rPr>
                <w:rFonts w:ascii="Times New Roman" w:eastAsia="Times New Roman" w:hAnsi="Times New Roman"/>
                <w:color w:val="000000"/>
                <w:sz w:val="20"/>
              </w:rPr>
            </w:pPr>
          </w:p>
        </w:tc>
        <w:tc>
          <w:tcPr>
            <w:tcW w:w="1366" w:type="dxa"/>
            <w:tcBorders>
              <w:top w:val="nil"/>
              <w:left w:val="nil"/>
              <w:bottom w:val="single" w:sz="4" w:space="0" w:color="auto"/>
              <w:right w:val="single" w:sz="4" w:space="0" w:color="auto"/>
            </w:tcBorders>
            <w:shd w:val="clear" w:color="auto" w:fill="auto"/>
            <w:vAlign w:val="center"/>
            <w:hideMark/>
          </w:tcPr>
          <w:p w:rsidR="00295012" w:rsidRPr="00295012" w:rsidRDefault="00295012" w:rsidP="00AA11D9">
            <w:pPr>
              <w:jc w:val="center"/>
              <w:rPr>
                <w:rFonts w:ascii="Times New Roman" w:eastAsia="Times New Roman" w:hAnsi="Times New Roman"/>
                <w:color w:val="000000"/>
                <w:sz w:val="20"/>
              </w:rPr>
            </w:pPr>
            <w:r w:rsidRPr="00295012">
              <w:rPr>
                <w:rFonts w:ascii="Times New Roman" w:eastAsia="Times New Roman" w:hAnsi="Times New Roman"/>
                <w:color w:val="000000"/>
                <w:sz w:val="20"/>
              </w:rPr>
              <w:t>год</w:t>
            </w:r>
          </w:p>
        </w:tc>
        <w:tc>
          <w:tcPr>
            <w:tcW w:w="899" w:type="dxa"/>
            <w:tcBorders>
              <w:top w:val="nil"/>
              <w:left w:val="nil"/>
              <w:bottom w:val="single" w:sz="4" w:space="0" w:color="auto"/>
              <w:right w:val="single" w:sz="4" w:space="0" w:color="auto"/>
            </w:tcBorders>
            <w:shd w:val="clear" w:color="auto" w:fill="auto"/>
            <w:vAlign w:val="center"/>
            <w:hideMark/>
          </w:tcPr>
          <w:p w:rsidR="00295012" w:rsidRPr="00295012" w:rsidRDefault="00295012" w:rsidP="00AA11D9">
            <w:pPr>
              <w:jc w:val="center"/>
              <w:rPr>
                <w:rFonts w:ascii="Times New Roman" w:eastAsia="Times New Roman" w:hAnsi="Times New Roman"/>
                <w:color w:val="000000"/>
                <w:sz w:val="20"/>
              </w:rPr>
            </w:pPr>
            <w:r w:rsidRPr="00295012">
              <w:rPr>
                <w:rFonts w:ascii="Times New Roman" w:eastAsia="Times New Roman" w:hAnsi="Times New Roman"/>
                <w:color w:val="000000"/>
                <w:sz w:val="20"/>
              </w:rPr>
              <w:t>год</w:t>
            </w:r>
          </w:p>
        </w:tc>
        <w:tc>
          <w:tcPr>
            <w:tcW w:w="851" w:type="dxa"/>
            <w:tcBorders>
              <w:top w:val="nil"/>
              <w:left w:val="nil"/>
              <w:bottom w:val="single" w:sz="4" w:space="0" w:color="auto"/>
              <w:right w:val="single" w:sz="4" w:space="0" w:color="auto"/>
            </w:tcBorders>
            <w:shd w:val="clear" w:color="auto" w:fill="auto"/>
            <w:vAlign w:val="center"/>
            <w:hideMark/>
          </w:tcPr>
          <w:p w:rsidR="00295012" w:rsidRPr="00295012" w:rsidRDefault="00295012" w:rsidP="00AA11D9">
            <w:pPr>
              <w:jc w:val="center"/>
              <w:rPr>
                <w:rFonts w:ascii="Times New Roman" w:eastAsia="Times New Roman" w:hAnsi="Times New Roman"/>
                <w:color w:val="000000"/>
                <w:sz w:val="20"/>
              </w:rPr>
            </w:pPr>
            <w:r w:rsidRPr="00295012">
              <w:rPr>
                <w:rFonts w:ascii="Times New Roman" w:eastAsia="Times New Roman" w:hAnsi="Times New Roman"/>
                <w:color w:val="000000"/>
                <w:sz w:val="20"/>
              </w:rPr>
              <w:t>год</w:t>
            </w:r>
          </w:p>
        </w:tc>
        <w:tc>
          <w:tcPr>
            <w:tcW w:w="1366" w:type="dxa"/>
            <w:vMerge/>
            <w:tcBorders>
              <w:top w:val="nil"/>
              <w:left w:val="single" w:sz="4" w:space="0" w:color="auto"/>
              <w:bottom w:val="single" w:sz="4" w:space="0" w:color="auto"/>
              <w:right w:val="single" w:sz="4" w:space="0" w:color="auto"/>
            </w:tcBorders>
            <w:vAlign w:val="center"/>
            <w:hideMark/>
          </w:tcPr>
          <w:p w:rsidR="00295012" w:rsidRPr="00295012" w:rsidRDefault="00295012" w:rsidP="00AA11D9">
            <w:pPr>
              <w:jc w:val="center"/>
              <w:rPr>
                <w:rFonts w:ascii="Times New Roman" w:eastAsia="Times New Roman" w:hAnsi="Times New Roman"/>
                <w:color w:val="000000"/>
                <w:sz w:val="20"/>
              </w:rPr>
            </w:pPr>
          </w:p>
        </w:tc>
        <w:tc>
          <w:tcPr>
            <w:tcW w:w="2747" w:type="dxa"/>
            <w:vMerge/>
            <w:tcBorders>
              <w:top w:val="single" w:sz="4" w:space="0" w:color="auto"/>
              <w:left w:val="single" w:sz="4" w:space="0" w:color="auto"/>
              <w:bottom w:val="single" w:sz="4" w:space="0" w:color="auto"/>
              <w:right w:val="single" w:sz="4" w:space="0" w:color="auto"/>
            </w:tcBorders>
            <w:vAlign w:val="center"/>
            <w:hideMark/>
          </w:tcPr>
          <w:p w:rsidR="00295012" w:rsidRPr="00295012" w:rsidRDefault="00295012" w:rsidP="00AA11D9">
            <w:pPr>
              <w:jc w:val="center"/>
              <w:rPr>
                <w:rFonts w:ascii="Times New Roman" w:eastAsia="Times New Roman" w:hAnsi="Times New Roman"/>
                <w:color w:val="000000"/>
                <w:sz w:val="20"/>
              </w:rPr>
            </w:pPr>
          </w:p>
        </w:tc>
      </w:tr>
      <w:tr w:rsidR="00295012" w:rsidRPr="00295012" w:rsidTr="00AA11D9">
        <w:trPr>
          <w:trHeight w:val="300"/>
        </w:trPr>
        <w:tc>
          <w:tcPr>
            <w:tcW w:w="14317"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rsidR="00295012" w:rsidRPr="00295012" w:rsidRDefault="00295012" w:rsidP="00AA11D9">
            <w:pPr>
              <w:jc w:val="center"/>
              <w:rPr>
                <w:rFonts w:ascii="Times New Roman" w:eastAsia="Times New Roman" w:hAnsi="Times New Roman"/>
                <w:color w:val="000000"/>
                <w:sz w:val="20"/>
              </w:rPr>
            </w:pPr>
            <w:r w:rsidRPr="00295012">
              <w:rPr>
                <w:rFonts w:ascii="Times New Roman" w:eastAsia="Times New Roman" w:hAnsi="Times New Roman"/>
                <w:color w:val="000000"/>
                <w:sz w:val="20"/>
              </w:rPr>
              <w:t xml:space="preserve">Цель подпрограммы: </w:t>
            </w:r>
            <w:r w:rsidR="00B93C68" w:rsidRPr="00B93C68">
              <w:rPr>
                <w:rFonts w:ascii="Times New Roman" w:eastAsia="Times New Roman" w:hAnsi="Times New Roman"/>
                <w:color w:val="000000"/>
                <w:sz w:val="20"/>
              </w:rPr>
              <w:t>Обеспечение развития жилищно-коммунального и энергетического комплекса ЗАТО Железногорск</w:t>
            </w:r>
          </w:p>
        </w:tc>
      </w:tr>
      <w:tr w:rsidR="00295012" w:rsidRPr="00295012" w:rsidTr="00AA11D9">
        <w:trPr>
          <w:trHeight w:val="300"/>
        </w:trPr>
        <w:tc>
          <w:tcPr>
            <w:tcW w:w="14317"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rsidR="00295012" w:rsidRPr="00295012" w:rsidRDefault="00295012" w:rsidP="00AA11D9">
            <w:pPr>
              <w:jc w:val="center"/>
              <w:rPr>
                <w:rFonts w:ascii="Times New Roman" w:eastAsia="Times New Roman" w:hAnsi="Times New Roman"/>
                <w:color w:val="000000"/>
                <w:sz w:val="20"/>
              </w:rPr>
            </w:pPr>
            <w:r w:rsidRPr="00295012">
              <w:rPr>
                <w:rFonts w:ascii="Times New Roman" w:eastAsia="Times New Roman" w:hAnsi="Times New Roman"/>
                <w:color w:val="000000"/>
                <w:sz w:val="20"/>
              </w:rPr>
              <w:t xml:space="preserve">Задача 1. </w:t>
            </w:r>
            <w:r w:rsidR="00B93C68" w:rsidRPr="00B93C68">
              <w:rPr>
                <w:rFonts w:ascii="Times New Roman" w:eastAsia="Times New Roman" w:hAnsi="Times New Roman"/>
                <w:color w:val="000000"/>
                <w:sz w:val="20"/>
              </w:rPr>
              <w:t>Развитие, модернизация и капитальный ремонт  объектов коммунальной инфраструктуры и энергетического комплекса ЗАТО Железногорск</w:t>
            </w:r>
          </w:p>
        </w:tc>
      </w:tr>
      <w:tr w:rsidR="00295012" w:rsidRPr="00295012" w:rsidTr="00AA11D9">
        <w:trPr>
          <w:trHeight w:val="1620"/>
        </w:trPr>
        <w:tc>
          <w:tcPr>
            <w:tcW w:w="1868" w:type="dxa"/>
            <w:tcBorders>
              <w:top w:val="nil"/>
              <w:left w:val="single" w:sz="4" w:space="0" w:color="auto"/>
              <w:bottom w:val="single" w:sz="4" w:space="0" w:color="auto"/>
              <w:right w:val="single" w:sz="4" w:space="0" w:color="auto"/>
            </w:tcBorders>
            <w:shd w:val="clear" w:color="auto" w:fill="auto"/>
            <w:vAlign w:val="center"/>
            <w:hideMark/>
          </w:tcPr>
          <w:p w:rsidR="00295012" w:rsidRPr="00295012" w:rsidRDefault="00D1285D" w:rsidP="00AA11D9">
            <w:pPr>
              <w:jc w:val="center"/>
              <w:rPr>
                <w:rFonts w:ascii="Times New Roman" w:eastAsia="Times New Roman" w:hAnsi="Times New Roman"/>
                <w:color w:val="000000"/>
                <w:sz w:val="20"/>
              </w:rPr>
            </w:pPr>
            <w:r w:rsidRPr="00D1285D">
              <w:rPr>
                <w:rFonts w:ascii="Times New Roman" w:eastAsia="Times New Roman" w:hAnsi="Times New Roman"/>
                <w:color w:val="000000"/>
                <w:sz w:val="20"/>
              </w:rPr>
              <w:t>Строительство сетей электроснабжения взамен расположенных в демонтируемых сооружениях на земельном участке по адресу ул</w:t>
            </w:r>
            <w:proofErr w:type="gramStart"/>
            <w:r w:rsidRPr="00D1285D">
              <w:rPr>
                <w:rFonts w:ascii="Times New Roman" w:eastAsia="Times New Roman" w:hAnsi="Times New Roman"/>
                <w:color w:val="000000"/>
                <w:sz w:val="20"/>
              </w:rPr>
              <w:t>.Ю</w:t>
            </w:r>
            <w:proofErr w:type="gramEnd"/>
            <w:r w:rsidRPr="00D1285D">
              <w:rPr>
                <w:rFonts w:ascii="Times New Roman" w:eastAsia="Times New Roman" w:hAnsi="Times New Roman"/>
                <w:color w:val="000000"/>
                <w:sz w:val="20"/>
              </w:rPr>
              <w:t>жная,39в, принадлежащего ООО "ТТМ"</w:t>
            </w:r>
          </w:p>
        </w:tc>
        <w:tc>
          <w:tcPr>
            <w:tcW w:w="1782" w:type="dxa"/>
            <w:tcBorders>
              <w:top w:val="nil"/>
              <w:left w:val="nil"/>
              <w:bottom w:val="single" w:sz="4" w:space="0" w:color="auto"/>
              <w:right w:val="single" w:sz="4" w:space="0" w:color="auto"/>
            </w:tcBorders>
            <w:shd w:val="clear" w:color="auto" w:fill="auto"/>
            <w:vAlign w:val="center"/>
            <w:hideMark/>
          </w:tcPr>
          <w:p w:rsidR="00295012" w:rsidRPr="00295012" w:rsidRDefault="00295012" w:rsidP="00AA11D9">
            <w:pPr>
              <w:jc w:val="center"/>
              <w:rPr>
                <w:rFonts w:ascii="Times New Roman" w:eastAsia="Times New Roman" w:hAnsi="Times New Roman"/>
                <w:color w:val="000000"/>
                <w:sz w:val="20"/>
              </w:rPr>
            </w:pPr>
            <w:r w:rsidRPr="00295012">
              <w:rPr>
                <w:rFonts w:ascii="Times New Roman" w:eastAsia="Times New Roman" w:hAnsi="Times New Roman"/>
                <w:color w:val="000000"/>
                <w:sz w:val="20"/>
              </w:rPr>
              <w:t>Администрация закрытого административно-территориального образования город Железногорск</w:t>
            </w:r>
          </w:p>
        </w:tc>
        <w:tc>
          <w:tcPr>
            <w:tcW w:w="1228" w:type="dxa"/>
            <w:tcBorders>
              <w:top w:val="nil"/>
              <w:left w:val="nil"/>
              <w:bottom w:val="single" w:sz="4" w:space="0" w:color="auto"/>
              <w:right w:val="single" w:sz="4" w:space="0" w:color="auto"/>
            </w:tcBorders>
            <w:shd w:val="clear" w:color="auto" w:fill="auto"/>
            <w:vAlign w:val="center"/>
            <w:hideMark/>
          </w:tcPr>
          <w:p w:rsidR="00295012" w:rsidRPr="00295012" w:rsidRDefault="00B93C68" w:rsidP="00AA11D9">
            <w:pPr>
              <w:jc w:val="center"/>
              <w:rPr>
                <w:rFonts w:ascii="Times New Roman" w:eastAsia="Times New Roman" w:hAnsi="Times New Roman"/>
                <w:color w:val="000000"/>
                <w:sz w:val="20"/>
              </w:rPr>
            </w:pPr>
            <w:r w:rsidRPr="00B93C68">
              <w:rPr>
                <w:rFonts w:ascii="Times New Roman" w:eastAsia="Times New Roman" w:hAnsi="Times New Roman"/>
                <w:color w:val="000000"/>
                <w:sz w:val="20"/>
              </w:rPr>
              <w:t>0410000180</w:t>
            </w:r>
          </w:p>
        </w:tc>
        <w:tc>
          <w:tcPr>
            <w:tcW w:w="728" w:type="dxa"/>
            <w:tcBorders>
              <w:top w:val="nil"/>
              <w:left w:val="nil"/>
              <w:bottom w:val="single" w:sz="4" w:space="0" w:color="auto"/>
              <w:right w:val="single" w:sz="4" w:space="0" w:color="auto"/>
            </w:tcBorders>
            <w:shd w:val="clear" w:color="auto" w:fill="auto"/>
            <w:vAlign w:val="center"/>
            <w:hideMark/>
          </w:tcPr>
          <w:p w:rsidR="00295012" w:rsidRPr="00295012" w:rsidRDefault="00386F1C" w:rsidP="00AA11D9">
            <w:pPr>
              <w:jc w:val="center"/>
              <w:rPr>
                <w:rFonts w:ascii="Times New Roman" w:eastAsia="Times New Roman" w:hAnsi="Times New Roman"/>
                <w:color w:val="000000"/>
                <w:sz w:val="20"/>
              </w:rPr>
            </w:pPr>
            <w:r>
              <w:rPr>
                <w:rFonts w:ascii="Times New Roman" w:eastAsia="Times New Roman" w:hAnsi="Times New Roman"/>
                <w:color w:val="000000"/>
                <w:sz w:val="20"/>
              </w:rPr>
              <w:t>00</w:t>
            </w:r>
            <w:r w:rsidR="00295012" w:rsidRPr="00295012">
              <w:rPr>
                <w:rFonts w:ascii="Times New Roman" w:eastAsia="Times New Roman" w:hAnsi="Times New Roman"/>
                <w:color w:val="000000"/>
                <w:sz w:val="20"/>
              </w:rPr>
              <w:t>9</w:t>
            </w:r>
          </w:p>
        </w:tc>
        <w:tc>
          <w:tcPr>
            <w:tcW w:w="773" w:type="dxa"/>
            <w:tcBorders>
              <w:top w:val="nil"/>
              <w:left w:val="nil"/>
              <w:bottom w:val="single" w:sz="4" w:space="0" w:color="auto"/>
              <w:right w:val="single" w:sz="4" w:space="0" w:color="auto"/>
            </w:tcBorders>
            <w:shd w:val="clear" w:color="auto" w:fill="auto"/>
            <w:vAlign w:val="center"/>
            <w:hideMark/>
          </w:tcPr>
          <w:p w:rsidR="00295012" w:rsidRPr="00295012" w:rsidRDefault="00386F1C" w:rsidP="00AA11D9">
            <w:pPr>
              <w:jc w:val="center"/>
              <w:rPr>
                <w:rFonts w:ascii="Times New Roman" w:eastAsia="Times New Roman" w:hAnsi="Times New Roman"/>
                <w:color w:val="000000"/>
                <w:sz w:val="20"/>
              </w:rPr>
            </w:pPr>
            <w:r>
              <w:rPr>
                <w:rFonts w:ascii="Times New Roman" w:eastAsia="Times New Roman" w:hAnsi="Times New Roman"/>
                <w:color w:val="000000"/>
                <w:sz w:val="20"/>
              </w:rPr>
              <w:t>0</w:t>
            </w:r>
            <w:r w:rsidR="00295012" w:rsidRPr="00295012">
              <w:rPr>
                <w:rFonts w:ascii="Times New Roman" w:eastAsia="Times New Roman" w:hAnsi="Times New Roman"/>
                <w:color w:val="000000"/>
                <w:sz w:val="20"/>
              </w:rPr>
              <w:t>502</w:t>
            </w:r>
          </w:p>
        </w:tc>
        <w:tc>
          <w:tcPr>
            <w:tcW w:w="709" w:type="dxa"/>
            <w:tcBorders>
              <w:top w:val="nil"/>
              <w:left w:val="nil"/>
              <w:bottom w:val="single" w:sz="4" w:space="0" w:color="auto"/>
              <w:right w:val="single" w:sz="4" w:space="0" w:color="auto"/>
            </w:tcBorders>
            <w:shd w:val="clear" w:color="auto" w:fill="auto"/>
            <w:vAlign w:val="center"/>
            <w:hideMark/>
          </w:tcPr>
          <w:p w:rsidR="00295012" w:rsidRPr="00295012" w:rsidRDefault="00D1285D" w:rsidP="00AA11D9">
            <w:pPr>
              <w:jc w:val="center"/>
              <w:rPr>
                <w:rFonts w:ascii="Times New Roman" w:eastAsia="Times New Roman" w:hAnsi="Times New Roman"/>
                <w:color w:val="000000"/>
                <w:sz w:val="20"/>
              </w:rPr>
            </w:pPr>
            <w:r>
              <w:rPr>
                <w:rFonts w:ascii="Times New Roman" w:eastAsia="Times New Roman" w:hAnsi="Times New Roman"/>
                <w:color w:val="000000"/>
                <w:sz w:val="20"/>
              </w:rPr>
              <w:t>410</w:t>
            </w:r>
          </w:p>
        </w:tc>
        <w:tc>
          <w:tcPr>
            <w:tcW w:w="1366" w:type="dxa"/>
            <w:tcBorders>
              <w:top w:val="nil"/>
              <w:left w:val="nil"/>
              <w:bottom w:val="single" w:sz="4" w:space="0" w:color="auto"/>
              <w:right w:val="single" w:sz="4" w:space="0" w:color="auto"/>
            </w:tcBorders>
            <w:shd w:val="clear" w:color="auto" w:fill="auto"/>
            <w:vAlign w:val="center"/>
            <w:hideMark/>
          </w:tcPr>
          <w:p w:rsidR="00295012" w:rsidRPr="00295012" w:rsidRDefault="00B93C68" w:rsidP="00AA11D9">
            <w:pPr>
              <w:jc w:val="center"/>
              <w:rPr>
                <w:rFonts w:ascii="Times New Roman" w:eastAsia="Times New Roman" w:hAnsi="Times New Roman"/>
                <w:color w:val="000000"/>
                <w:sz w:val="20"/>
              </w:rPr>
            </w:pPr>
            <w:r w:rsidRPr="00B93C68">
              <w:rPr>
                <w:rFonts w:ascii="Times New Roman" w:eastAsia="Times New Roman" w:hAnsi="Times New Roman"/>
                <w:color w:val="000000"/>
                <w:sz w:val="20"/>
              </w:rPr>
              <w:t>2</w:t>
            </w:r>
            <w:r>
              <w:rPr>
                <w:rFonts w:ascii="Times New Roman" w:eastAsia="Times New Roman" w:hAnsi="Times New Roman"/>
                <w:color w:val="000000"/>
                <w:sz w:val="20"/>
              </w:rPr>
              <w:t> </w:t>
            </w:r>
            <w:r w:rsidRPr="00B93C68">
              <w:rPr>
                <w:rFonts w:ascii="Times New Roman" w:eastAsia="Times New Roman" w:hAnsi="Times New Roman"/>
                <w:color w:val="000000"/>
                <w:sz w:val="20"/>
              </w:rPr>
              <w:t>098</w:t>
            </w:r>
            <w:r>
              <w:rPr>
                <w:rFonts w:ascii="Times New Roman" w:eastAsia="Times New Roman" w:hAnsi="Times New Roman"/>
                <w:color w:val="000000"/>
                <w:sz w:val="20"/>
              </w:rPr>
              <w:t> </w:t>
            </w:r>
            <w:r w:rsidRPr="00B93C68">
              <w:rPr>
                <w:rFonts w:ascii="Times New Roman" w:eastAsia="Times New Roman" w:hAnsi="Times New Roman"/>
                <w:color w:val="000000"/>
                <w:sz w:val="20"/>
              </w:rPr>
              <w:t>531</w:t>
            </w:r>
            <w:r>
              <w:rPr>
                <w:rFonts w:ascii="Times New Roman" w:eastAsia="Times New Roman" w:hAnsi="Times New Roman"/>
                <w:color w:val="000000"/>
                <w:sz w:val="20"/>
              </w:rPr>
              <w:t>,00</w:t>
            </w:r>
          </w:p>
        </w:tc>
        <w:tc>
          <w:tcPr>
            <w:tcW w:w="899" w:type="dxa"/>
            <w:tcBorders>
              <w:top w:val="nil"/>
              <w:left w:val="nil"/>
              <w:bottom w:val="single" w:sz="4" w:space="0" w:color="auto"/>
              <w:right w:val="single" w:sz="4" w:space="0" w:color="auto"/>
            </w:tcBorders>
            <w:shd w:val="clear" w:color="auto" w:fill="auto"/>
            <w:vAlign w:val="center"/>
            <w:hideMark/>
          </w:tcPr>
          <w:p w:rsidR="00295012" w:rsidRPr="00295012" w:rsidRDefault="00295012" w:rsidP="00AA11D9">
            <w:pPr>
              <w:jc w:val="center"/>
              <w:rPr>
                <w:rFonts w:ascii="Times New Roman" w:eastAsia="Times New Roman" w:hAnsi="Times New Roman"/>
                <w:color w:val="000000"/>
                <w:sz w:val="20"/>
              </w:rPr>
            </w:pPr>
            <w:r w:rsidRPr="00295012">
              <w:rPr>
                <w:rFonts w:ascii="Times New Roman" w:eastAsia="Times New Roman" w:hAnsi="Times New Roman"/>
                <w:color w:val="000000"/>
                <w:sz w:val="20"/>
              </w:rPr>
              <w:t>0</w:t>
            </w:r>
          </w:p>
        </w:tc>
        <w:tc>
          <w:tcPr>
            <w:tcW w:w="851" w:type="dxa"/>
            <w:tcBorders>
              <w:top w:val="nil"/>
              <w:left w:val="nil"/>
              <w:bottom w:val="single" w:sz="4" w:space="0" w:color="auto"/>
              <w:right w:val="single" w:sz="4" w:space="0" w:color="auto"/>
            </w:tcBorders>
            <w:shd w:val="clear" w:color="auto" w:fill="auto"/>
            <w:vAlign w:val="center"/>
            <w:hideMark/>
          </w:tcPr>
          <w:p w:rsidR="00295012" w:rsidRPr="00295012" w:rsidRDefault="00295012" w:rsidP="00AA11D9">
            <w:pPr>
              <w:jc w:val="center"/>
              <w:rPr>
                <w:rFonts w:ascii="Times New Roman" w:eastAsia="Times New Roman" w:hAnsi="Times New Roman"/>
                <w:color w:val="000000"/>
                <w:sz w:val="20"/>
              </w:rPr>
            </w:pPr>
            <w:r w:rsidRPr="00295012">
              <w:rPr>
                <w:rFonts w:ascii="Times New Roman" w:eastAsia="Times New Roman" w:hAnsi="Times New Roman"/>
                <w:color w:val="000000"/>
                <w:sz w:val="20"/>
              </w:rPr>
              <w:t>0</w:t>
            </w:r>
          </w:p>
        </w:tc>
        <w:tc>
          <w:tcPr>
            <w:tcW w:w="1366" w:type="dxa"/>
            <w:tcBorders>
              <w:top w:val="nil"/>
              <w:left w:val="nil"/>
              <w:bottom w:val="single" w:sz="4" w:space="0" w:color="auto"/>
              <w:right w:val="single" w:sz="4" w:space="0" w:color="auto"/>
            </w:tcBorders>
            <w:shd w:val="clear" w:color="auto" w:fill="auto"/>
            <w:vAlign w:val="center"/>
            <w:hideMark/>
          </w:tcPr>
          <w:p w:rsidR="00295012" w:rsidRPr="00295012" w:rsidRDefault="00AA11D9" w:rsidP="00AA11D9">
            <w:pPr>
              <w:jc w:val="center"/>
              <w:rPr>
                <w:rFonts w:ascii="Times New Roman" w:eastAsia="Times New Roman" w:hAnsi="Times New Roman"/>
                <w:color w:val="000000"/>
                <w:sz w:val="20"/>
              </w:rPr>
            </w:pPr>
            <w:r w:rsidRPr="00B93C68">
              <w:rPr>
                <w:rFonts w:ascii="Times New Roman" w:eastAsia="Times New Roman" w:hAnsi="Times New Roman"/>
                <w:color w:val="000000"/>
                <w:sz w:val="20"/>
              </w:rPr>
              <w:t>2</w:t>
            </w:r>
            <w:r>
              <w:rPr>
                <w:rFonts w:ascii="Times New Roman" w:eastAsia="Times New Roman" w:hAnsi="Times New Roman"/>
                <w:color w:val="000000"/>
                <w:sz w:val="20"/>
              </w:rPr>
              <w:t> </w:t>
            </w:r>
            <w:r w:rsidRPr="00B93C68">
              <w:rPr>
                <w:rFonts w:ascii="Times New Roman" w:eastAsia="Times New Roman" w:hAnsi="Times New Roman"/>
                <w:color w:val="000000"/>
                <w:sz w:val="20"/>
              </w:rPr>
              <w:t>098</w:t>
            </w:r>
            <w:r>
              <w:rPr>
                <w:rFonts w:ascii="Times New Roman" w:eastAsia="Times New Roman" w:hAnsi="Times New Roman"/>
                <w:color w:val="000000"/>
                <w:sz w:val="20"/>
              </w:rPr>
              <w:t> </w:t>
            </w:r>
            <w:r w:rsidRPr="00B93C68">
              <w:rPr>
                <w:rFonts w:ascii="Times New Roman" w:eastAsia="Times New Roman" w:hAnsi="Times New Roman"/>
                <w:color w:val="000000"/>
                <w:sz w:val="20"/>
              </w:rPr>
              <w:t>531</w:t>
            </w:r>
            <w:r>
              <w:rPr>
                <w:rFonts w:ascii="Times New Roman" w:eastAsia="Times New Roman" w:hAnsi="Times New Roman"/>
                <w:color w:val="000000"/>
                <w:sz w:val="20"/>
              </w:rPr>
              <w:t>,00</w:t>
            </w:r>
          </w:p>
        </w:tc>
        <w:tc>
          <w:tcPr>
            <w:tcW w:w="2747" w:type="dxa"/>
            <w:tcBorders>
              <w:top w:val="nil"/>
              <w:left w:val="nil"/>
              <w:bottom w:val="single" w:sz="4" w:space="0" w:color="auto"/>
              <w:right w:val="single" w:sz="4" w:space="0" w:color="auto"/>
            </w:tcBorders>
            <w:shd w:val="clear" w:color="auto" w:fill="auto"/>
            <w:vAlign w:val="center"/>
            <w:hideMark/>
          </w:tcPr>
          <w:p w:rsidR="00295012" w:rsidRPr="00295012" w:rsidRDefault="00AA11D9" w:rsidP="00AA11D9">
            <w:pPr>
              <w:jc w:val="center"/>
              <w:rPr>
                <w:rFonts w:ascii="Times New Roman" w:eastAsia="Times New Roman" w:hAnsi="Times New Roman"/>
                <w:color w:val="000000"/>
                <w:sz w:val="20"/>
              </w:rPr>
            </w:pPr>
            <w:r w:rsidRPr="00AA11D9">
              <w:rPr>
                <w:rFonts w:ascii="Times New Roman" w:eastAsia="Times New Roman" w:hAnsi="Times New Roman"/>
                <w:color w:val="000000"/>
                <w:sz w:val="20"/>
              </w:rPr>
              <w:t>Разработка проектно-сметной документации на строительство сетей электроснабжения взамен расположенных в демонтируемых сооружениях на земельном участке по адресу ул</w:t>
            </w:r>
            <w:proofErr w:type="gramStart"/>
            <w:r w:rsidRPr="00AA11D9">
              <w:rPr>
                <w:rFonts w:ascii="Times New Roman" w:eastAsia="Times New Roman" w:hAnsi="Times New Roman"/>
                <w:color w:val="000000"/>
                <w:sz w:val="20"/>
              </w:rPr>
              <w:t>.Ю</w:t>
            </w:r>
            <w:proofErr w:type="gramEnd"/>
            <w:r w:rsidRPr="00AA11D9">
              <w:rPr>
                <w:rFonts w:ascii="Times New Roman" w:eastAsia="Times New Roman" w:hAnsi="Times New Roman"/>
                <w:color w:val="000000"/>
                <w:sz w:val="20"/>
              </w:rPr>
              <w:t>жная,39в, принадлежащего ООО "ТТМ"</w:t>
            </w:r>
          </w:p>
        </w:tc>
      </w:tr>
      <w:tr w:rsidR="00295012" w:rsidRPr="00295012" w:rsidTr="00AA11D9">
        <w:trPr>
          <w:trHeight w:val="780"/>
        </w:trPr>
        <w:tc>
          <w:tcPr>
            <w:tcW w:w="1868" w:type="dxa"/>
            <w:tcBorders>
              <w:top w:val="nil"/>
              <w:left w:val="single" w:sz="4" w:space="0" w:color="auto"/>
              <w:bottom w:val="single" w:sz="4" w:space="0" w:color="auto"/>
              <w:right w:val="single" w:sz="4" w:space="0" w:color="auto"/>
            </w:tcBorders>
            <w:shd w:val="clear" w:color="auto" w:fill="auto"/>
            <w:vAlign w:val="center"/>
            <w:hideMark/>
          </w:tcPr>
          <w:p w:rsidR="00295012" w:rsidRPr="00295012" w:rsidRDefault="00295012" w:rsidP="00AA11D9">
            <w:pPr>
              <w:jc w:val="center"/>
              <w:rPr>
                <w:rFonts w:ascii="Times New Roman" w:eastAsia="Times New Roman" w:hAnsi="Times New Roman"/>
                <w:b/>
                <w:bCs/>
                <w:color w:val="000000"/>
                <w:sz w:val="20"/>
              </w:rPr>
            </w:pPr>
            <w:r w:rsidRPr="00295012">
              <w:rPr>
                <w:rFonts w:ascii="Times New Roman" w:eastAsia="Times New Roman" w:hAnsi="Times New Roman"/>
                <w:b/>
                <w:bCs/>
                <w:color w:val="000000"/>
                <w:sz w:val="20"/>
              </w:rPr>
              <w:t>Итого по подпрограмме:</w:t>
            </w:r>
          </w:p>
        </w:tc>
        <w:tc>
          <w:tcPr>
            <w:tcW w:w="1782" w:type="dxa"/>
            <w:tcBorders>
              <w:top w:val="nil"/>
              <w:left w:val="nil"/>
              <w:bottom w:val="single" w:sz="4" w:space="0" w:color="auto"/>
              <w:right w:val="single" w:sz="4" w:space="0" w:color="auto"/>
            </w:tcBorders>
            <w:shd w:val="clear" w:color="auto" w:fill="auto"/>
            <w:noWrap/>
            <w:vAlign w:val="center"/>
            <w:hideMark/>
          </w:tcPr>
          <w:p w:rsidR="00295012" w:rsidRPr="00295012" w:rsidRDefault="00295012" w:rsidP="00AA11D9">
            <w:pPr>
              <w:jc w:val="center"/>
              <w:rPr>
                <w:rFonts w:ascii="Times New Roman" w:eastAsia="Times New Roman" w:hAnsi="Times New Roman"/>
                <w:b/>
                <w:bCs/>
                <w:color w:val="000000"/>
                <w:sz w:val="20"/>
              </w:rPr>
            </w:pPr>
            <w:r w:rsidRPr="00295012">
              <w:rPr>
                <w:rFonts w:ascii="Times New Roman" w:eastAsia="Times New Roman" w:hAnsi="Times New Roman"/>
                <w:b/>
                <w:bCs/>
                <w:color w:val="000000"/>
                <w:sz w:val="20"/>
              </w:rPr>
              <w:t>Х</w:t>
            </w:r>
          </w:p>
        </w:tc>
        <w:tc>
          <w:tcPr>
            <w:tcW w:w="1228" w:type="dxa"/>
            <w:tcBorders>
              <w:top w:val="nil"/>
              <w:left w:val="nil"/>
              <w:bottom w:val="single" w:sz="4" w:space="0" w:color="auto"/>
              <w:right w:val="single" w:sz="4" w:space="0" w:color="auto"/>
            </w:tcBorders>
            <w:shd w:val="clear" w:color="auto" w:fill="auto"/>
            <w:vAlign w:val="center"/>
            <w:hideMark/>
          </w:tcPr>
          <w:p w:rsidR="00295012" w:rsidRPr="00295012" w:rsidRDefault="00295012" w:rsidP="00AA11D9">
            <w:pPr>
              <w:jc w:val="center"/>
              <w:rPr>
                <w:rFonts w:ascii="Times New Roman" w:eastAsia="Times New Roman" w:hAnsi="Times New Roman"/>
                <w:color w:val="000000"/>
                <w:sz w:val="20"/>
              </w:rPr>
            </w:pPr>
            <w:r w:rsidRPr="00295012">
              <w:rPr>
                <w:rFonts w:ascii="Times New Roman" w:eastAsia="Times New Roman" w:hAnsi="Times New Roman"/>
                <w:color w:val="000000"/>
                <w:sz w:val="20"/>
              </w:rPr>
              <w:t>410000000</w:t>
            </w:r>
          </w:p>
        </w:tc>
        <w:tc>
          <w:tcPr>
            <w:tcW w:w="728" w:type="dxa"/>
            <w:tcBorders>
              <w:top w:val="nil"/>
              <w:left w:val="nil"/>
              <w:bottom w:val="single" w:sz="4" w:space="0" w:color="auto"/>
              <w:right w:val="single" w:sz="4" w:space="0" w:color="auto"/>
            </w:tcBorders>
            <w:shd w:val="clear" w:color="auto" w:fill="auto"/>
            <w:noWrap/>
            <w:vAlign w:val="center"/>
            <w:hideMark/>
          </w:tcPr>
          <w:p w:rsidR="00295012" w:rsidRPr="00295012" w:rsidRDefault="00295012" w:rsidP="00AA11D9">
            <w:pPr>
              <w:jc w:val="center"/>
              <w:rPr>
                <w:rFonts w:ascii="Times New Roman" w:eastAsia="Times New Roman" w:hAnsi="Times New Roman"/>
                <w:b/>
                <w:bCs/>
                <w:color w:val="000000"/>
                <w:sz w:val="20"/>
              </w:rPr>
            </w:pPr>
            <w:r w:rsidRPr="00295012">
              <w:rPr>
                <w:rFonts w:ascii="Times New Roman" w:eastAsia="Times New Roman" w:hAnsi="Times New Roman"/>
                <w:b/>
                <w:bCs/>
                <w:color w:val="000000"/>
                <w:sz w:val="20"/>
              </w:rPr>
              <w:t>X</w:t>
            </w:r>
          </w:p>
        </w:tc>
        <w:tc>
          <w:tcPr>
            <w:tcW w:w="773" w:type="dxa"/>
            <w:tcBorders>
              <w:top w:val="nil"/>
              <w:left w:val="nil"/>
              <w:bottom w:val="single" w:sz="4" w:space="0" w:color="auto"/>
              <w:right w:val="single" w:sz="4" w:space="0" w:color="auto"/>
            </w:tcBorders>
            <w:shd w:val="clear" w:color="auto" w:fill="auto"/>
            <w:noWrap/>
            <w:vAlign w:val="center"/>
            <w:hideMark/>
          </w:tcPr>
          <w:p w:rsidR="00295012" w:rsidRPr="00295012" w:rsidRDefault="00295012" w:rsidP="00AA11D9">
            <w:pPr>
              <w:jc w:val="center"/>
              <w:rPr>
                <w:rFonts w:ascii="Times New Roman" w:eastAsia="Times New Roman" w:hAnsi="Times New Roman"/>
                <w:b/>
                <w:bCs/>
                <w:color w:val="000000"/>
                <w:sz w:val="20"/>
              </w:rPr>
            </w:pPr>
            <w:r w:rsidRPr="00295012">
              <w:rPr>
                <w:rFonts w:ascii="Times New Roman" w:eastAsia="Times New Roman" w:hAnsi="Times New Roman"/>
                <w:b/>
                <w:bCs/>
                <w:color w:val="000000"/>
                <w:sz w:val="20"/>
              </w:rPr>
              <w:t>X</w:t>
            </w:r>
          </w:p>
        </w:tc>
        <w:tc>
          <w:tcPr>
            <w:tcW w:w="709" w:type="dxa"/>
            <w:tcBorders>
              <w:top w:val="nil"/>
              <w:left w:val="nil"/>
              <w:bottom w:val="single" w:sz="4" w:space="0" w:color="auto"/>
              <w:right w:val="single" w:sz="4" w:space="0" w:color="auto"/>
            </w:tcBorders>
            <w:shd w:val="clear" w:color="auto" w:fill="auto"/>
            <w:noWrap/>
            <w:vAlign w:val="center"/>
            <w:hideMark/>
          </w:tcPr>
          <w:p w:rsidR="00295012" w:rsidRPr="00295012" w:rsidRDefault="00295012" w:rsidP="00AA11D9">
            <w:pPr>
              <w:jc w:val="center"/>
              <w:rPr>
                <w:rFonts w:ascii="Times New Roman" w:eastAsia="Times New Roman" w:hAnsi="Times New Roman"/>
                <w:b/>
                <w:bCs/>
                <w:color w:val="000000"/>
                <w:sz w:val="20"/>
              </w:rPr>
            </w:pPr>
            <w:r w:rsidRPr="00295012">
              <w:rPr>
                <w:rFonts w:ascii="Times New Roman" w:eastAsia="Times New Roman" w:hAnsi="Times New Roman"/>
                <w:b/>
                <w:bCs/>
                <w:color w:val="000000"/>
                <w:sz w:val="20"/>
              </w:rPr>
              <w:t>X</w:t>
            </w:r>
          </w:p>
        </w:tc>
        <w:tc>
          <w:tcPr>
            <w:tcW w:w="1366" w:type="dxa"/>
            <w:tcBorders>
              <w:top w:val="nil"/>
              <w:left w:val="nil"/>
              <w:bottom w:val="single" w:sz="4" w:space="0" w:color="auto"/>
              <w:right w:val="single" w:sz="4" w:space="0" w:color="auto"/>
            </w:tcBorders>
            <w:shd w:val="clear" w:color="auto" w:fill="auto"/>
            <w:noWrap/>
            <w:vAlign w:val="center"/>
            <w:hideMark/>
          </w:tcPr>
          <w:p w:rsidR="00295012" w:rsidRPr="00295012" w:rsidRDefault="00AA11D9" w:rsidP="00AA11D9">
            <w:pPr>
              <w:jc w:val="center"/>
              <w:rPr>
                <w:rFonts w:ascii="Times New Roman" w:eastAsia="Times New Roman" w:hAnsi="Times New Roman"/>
                <w:color w:val="000000"/>
                <w:sz w:val="20"/>
              </w:rPr>
            </w:pPr>
            <w:r w:rsidRPr="00B93C68">
              <w:rPr>
                <w:rFonts w:ascii="Times New Roman" w:eastAsia="Times New Roman" w:hAnsi="Times New Roman"/>
                <w:color w:val="000000"/>
                <w:sz w:val="20"/>
              </w:rPr>
              <w:t>2</w:t>
            </w:r>
            <w:r>
              <w:rPr>
                <w:rFonts w:ascii="Times New Roman" w:eastAsia="Times New Roman" w:hAnsi="Times New Roman"/>
                <w:color w:val="000000"/>
                <w:sz w:val="20"/>
              </w:rPr>
              <w:t> </w:t>
            </w:r>
            <w:r w:rsidRPr="00B93C68">
              <w:rPr>
                <w:rFonts w:ascii="Times New Roman" w:eastAsia="Times New Roman" w:hAnsi="Times New Roman"/>
                <w:color w:val="000000"/>
                <w:sz w:val="20"/>
              </w:rPr>
              <w:t>098</w:t>
            </w:r>
            <w:r>
              <w:rPr>
                <w:rFonts w:ascii="Times New Roman" w:eastAsia="Times New Roman" w:hAnsi="Times New Roman"/>
                <w:color w:val="000000"/>
                <w:sz w:val="20"/>
              </w:rPr>
              <w:t> </w:t>
            </w:r>
            <w:r w:rsidRPr="00B93C68">
              <w:rPr>
                <w:rFonts w:ascii="Times New Roman" w:eastAsia="Times New Roman" w:hAnsi="Times New Roman"/>
                <w:color w:val="000000"/>
                <w:sz w:val="20"/>
              </w:rPr>
              <w:t>531</w:t>
            </w:r>
            <w:r>
              <w:rPr>
                <w:rFonts w:ascii="Times New Roman" w:eastAsia="Times New Roman" w:hAnsi="Times New Roman"/>
                <w:color w:val="000000"/>
                <w:sz w:val="20"/>
              </w:rPr>
              <w:t>,00</w:t>
            </w:r>
          </w:p>
        </w:tc>
        <w:tc>
          <w:tcPr>
            <w:tcW w:w="899" w:type="dxa"/>
            <w:tcBorders>
              <w:top w:val="nil"/>
              <w:left w:val="nil"/>
              <w:bottom w:val="single" w:sz="4" w:space="0" w:color="auto"/>
              <w:right w:val="single" w:sz="4" w:space="0" w:color="auto"/>
            </w:tcBorders>
            <w:shd w:val="clear" w:color="auto" w:fill="auto"/>
            <w:noWrap/>
            <w:vAlign w:val="center"/>
            <w:hideMark/>
          </w:tcPr>
          <w:p w:rsidR="00295012" w:rsidRPr="00295012" w:rsidRDefault="00051909" w:rsidP="00AA11D9">
            <w:pPr>
              <w:jc w:val="center"/>
              <w:rPr>
                <w:rFonts w:ascii="Times New Roman" w:eastAsia="Times New Roman" w:hAnsi="Times New Roman"/>
                <w:color w:val="000000"/>
                <w:sz w:val="20"/>
              </w:rPr>
            </w:pPr>
            <w:r w:rsidRPr="00295012">
              <w:rPr>
                <w:rFonts w:ascii="Times New Roman" w:eastAsia="Times New Roman" w:hAnsi="Times New Roman"/>
                <w:color w:val="000000"/>
                <w:sz w:val="20"/>
              </w:rPr>
              <w:t>0</w:t>
            </w:r>
            <w:r>
              <w:rPr>
                <w:rFonts w:ascii="Times New Roman" w:eastAsia="Times New Roman" w:hAnsi="Times New Roman"/>
                <w:color w:val="000000"/>
                <w:sz w:val="20"/>
              </w:rPr>
              <w:t>,00</w:t>
            </w:r>
          </w:p>
        </w:tc>
        <w:tc>
          <w:tcPr>
            <w:tcW w:w="851" w:type="dxa"/>
            <w:tcBorders>
              <w:top w:val="nil"/>
              <w:left w:val="nil"/>
              <w:bottom w:val="single" w:sz="4" w:space="0" w:color="auto"/>
              <w:right w:val="single" w:sz="4" w:space="0" w:color="auto"/>
            </w:tcBorders>
            <w:shd w:val="clear" w:color="auto" w:fill="auto"/>
            <w:noWrap/>
            <w:vAlign w:val="center"/>
            <w:hideMark/>
          </w:tcPr>
          <w:p w:rsidR="00295012" w:rsidRPr="00295012" w:rsidRDefault="00051909" w:rsidP="00AA11D9">
            <w:pPr>
              <w:jc w:val="center"/>
              <w:rPr>
                <w:rFonts w:ascii="Times New Roman" w:eastAsia="Times New Roman" w:hAnsi="Times New Roman"/>
                <w:color w:val="000000"/>
                <w:sz w:val="20"/>
              </w:rPr>
            </w:pPr>
            <w:r w:rsidRPr="00295012">
              <w:rPr>
                <w:rFonts w:ascii="Times New Roman" w:eastAsia="Times New Roman" w:hAnsi="Times New Roman"/>
                <w:color w:val="000000"/>
                <w:sz w:val="20"/>
              </w:rPr>
              <w:t>0</w:t>
            </w:r>
            <w:r>
              <w:rPr>
                <w:rFonts w:ascii="Times New Roman" w:eastAsia="Times New Roman" w:hAnsi="Times New Roman"/>
                <w:color w:val="000000"/>
                <w:sz w:val="20"/>
              </w:rPr>
              <w:t>,00</w:t>
            </w:r>
          </w:p>
        </w:tc>
        <w:tc>
          <w:tcPr>
            <w:tcW w:w="1366" w:type="dxa"/>
            <w:tcBorders>
              <w:top w:val="nil"/>
              <w:left w:val="nil"/>
              <w:bottom w:val="single" w:sz="4" w:space="0" w:color="auto"/>
              <w:right w:val="single" w:sz="4" w:space="0" w:color="auto"/>
            </w:tcBorders>
            <w:shd w:val="clear" w:color="auto" w:fill="auto"/>
            <w:noWrap/>
            <w:vAlign w:val="center"/>
            <w:hideMark/>
          </w:tcPr>
          <w:p w:rsidR="00295012" w:rsidRPr="00295012" w:rsidRDefault="00AA11D9" w:rsidP="00AA11D9">
            <w:pPr>
              <w:jc w:val="center"/>
              <w:rPr>
                <w:rFonts w:ascii="Times New Roman" w:eastAsia="Times New Roman" w:hAnsi="Times New Roman"/>
                <w:color w:val="000000"/>
                <w:sz w:val="20"/>
              </w:rPr>
            </w:pPr>
            <w:r w:rsidRPr="00B93C68">
              <w:rPr>
                <w:rFonts w:ascii="Times New Roman" w:eastAsia="Times New Roman" w:hAnsi="Times New Roman"/>
                <w:color w:val="000000"/>
                <w:sz w:val="20"/>
              </w:rPr>
              <w:t>2</w:t>
            </w:r>
            <w:r>
              <w:rPr>
                <w:rFonts w:ascii="Times New Roman" w:eastAsia="Times New Roman" w:hAnsi="Times New Roman"/>
                <w:color w:val="000000"/>
                <w:sz w:val="20"/>
              </w:rPr>
              <w:t> </w:t>
            </w:r>
            <w:r w:rsidRPr="00B93C68">
              <w:rPr>
                <w:rFonts w:ascii="Times New Roman" w:eastAsia="Times New Roman" w:hAnsi="Times New Roman"/>
                <w:color w:val="000000"/>
                <w:sz w:val="20"/>
              </w:rPr>
              <w:t>098</w:t>
            </w:r>
            <w:r>
              <w:rPr>
                <w:rFonts w:ascii="Times New Roman" w:eastAsia="Times New Roman" w:hAnsi="Times New Roman"/>
                <w:color w:val="000000"/>
                <w:sz w:val="20"/>
              </w:rPr>
              <w:t> </w:t>
            </w:r>
            <w:r w:rsidRPr="00B93C68">
              <w:rPr>
                <w:rFonts w:ascii="Times New Roman" w:eastAsia="Times New Roman" w:hAnsi="Times New Roman"/>
                <w:color w:val="000000"/>
                <w:sz w:val="20"/>
              </w:rPr>
              <w:t>531</w:t>
            </w:r>
            <w:r>
              <w:rPr>
                <w:rFonts w:ascii="Times New Roman" w:eastAsia="Times New Roman" w:hAnsi="Times New Roman"/>
                <w:color w:val="000000"/>
                <w:sz w:val="20"/>
              </w:rPr>
              <w:t>,00</w:t>
            </w:r>
          </w:p>
        </w:tc>
        <w:tc>
          <w:tcPr>
            <w:tcW w:w="2747" w:type="dxa"/>
            <w:tcBorders>
              <w:top w:val="nil"/>
              <w:left w:val="nil"/>
              <w:bottom w:val="single" w:sz="4" w:space="0" w:color="auto"/>
              <w:right w:val="single" w:sz="4" w:space="0" w:color="auto"/>
            </w:tcBorders>
            <w:shd w:val="clear" w:color="auto" w:fill="auto"/>
            <w:vAlign w:val="center"/>
            <w:hideMark/>
          </w:tcPr>
          <w:p w:rsidR="00295012" w:rsidRPr="00295012" w:rsidRDefault="00295012" w:rsidP="00AA11D9">
            <w:pPr>
              <w:jc w:val="center"/>
              <w:rPr>
                <w:rFonts w:ascii="Times New Roman" w:eastAsia="Times New Roman" w:hAnsi="Times New Roman"/>
                <w:b/>
                <w:bCs/>
                <w:color w:val="000000"/>
                <w:sz w:val="20"/>
              </w:rPr>
            </w:pPr>
            <w:r w:rsidRPr="00295012">
              <w:rPr>
                <w:rFonts w:ascii="Times New Roman" w:eastAsia="Times New Roman" w:hAnsi="Times New Roman"/>
                <w:b/>
                <w:bCs/>
                <w:color w:val="000000"/>
                <w:sz w:val="20"/>
              </w:rPr>
              <w:t>X</w:t>
            </w:r>
          </w:p>
        </w:tc>
      </w:tr>
      <w:tr w:rsidR="00295012" w:rsidRPr="00295012" w:rsidTr="00AA11D9">
        <w:trPr>
          <w:trHeight w:val="300"/>
        </w:trPr>
        <w:tc>
          <w:tcPr>
            <w:tcW w:w="1868" w:type="dxa"/>
            <w:tcBorders>
              <w:top w:val="nil"/>
              <w:left w:val="single" w:sz="4" w:space="0" w:color="auto"/>
              <w:bottom w:val="single" w:sz="4" w:space="0" w:color="auto"/>
              <w:right w:val="single" w:sz="4" w:space="0" w:color="auto"/>
            </w:tcBorders>
            <w:shd w:val="clear" w:color="auto" w:fill="auto"/>
            <w:vAlign w:val="center"/>
            <w:hideMark/>
          </w:tcPr>
          <w:p w:rsidR="00295012" w:rsidRPr="00295012" w:rsidRDefault="00295012" w:rsidP="00AA11D9">
            <w:pPr>
              <w:jc w:val="center"/>
              <w:rPr>
                <w:rFonts w:ascii="Times New Roman" w:eastAsia="Times New Roman" w:hAnsi="Times New Roman"/>
                <w:color w:val="000000"/>
                <w:sz w:val="20"/>
              </w:rPr>
            </w:pPr>
            <w:r w:rsidRPr="00295012">
              <w:rPr>
                <w:rFonts w:ascii="Times New Roman" w:eastAsia="Times New Roman" w:hAnsi="Times New Roman"/>
                <w:color w:val="000000"/>
                <w:sz w:val="20"/>
              </w:rPr>
              <w:t>в том числе:</w:t>
            </w:r>
          </w:p>
        </w:tc>
        <w:tc>
          <w:tcPr>
            <w:tcW w:w="1782" w:type="dxa"/>
            <w:tcBorders>
              <w:top w:val="nil"/>
              <w:left w:val="nil"/>
              <w:bottom w:val="single" w:sz="4" w:space="0" w:color="auto"/>
              <w:right w:val="single" w:sz="4" w:space="0" w:color="auto"/>
            </w:tcBorders>
            <w:shd w:val="clear" w:color="auto" w:fill="auto"/>
            <w:vAlign w:val="center"/>
            <w:hideMark/>
          </w:tcPr>
          <w:p w:rsidR="00295012" w:rsidRPr="00295012" w:rsidRDefault="00295012" w:rsidP="00AA11D9">
            <w:pPr>
              <w:jc w:val="center"/>
              <w:rPr>
                <w:rFonts w:ascii="Times New Roman" w:eastAsia="Times New Roman" w:hAnsi="Times New Roman"/>
                <w:color w:val="000000"/>
                <w:sz w:val="20"/>
              </w:rPr>
            </w:pPr>
          </w:p>
        </w:tc>
        <w:tc>
          <w:tcPr>
            <w:tcW w:w="1228" w:type="dxa"/>
            <w:tcBorders>
              <w:top w:val="nil"/>
              <w:left w:val="nil"/>
              <w:bottom w:val="single" w:sz="4" w:space="0" w:color="auto"/>
              <w:right w:val="single" w:sz="4" w:space="0" w:color="auto"/>
            </w:tcBorders>
            <w:shd w:val="clear" w:color="auto" w:fill="auto"/>
            <w:noWrap/>
            <w:vAlign w:val="center"/>
            <w:hideMark/>
          </w:tcPr>
          <w:p w:rsidR="00295012" w:rsidRPr="00295012" w:rsidRDefault="00295012" w:rsidP="00AA11D9">
            <w:pPr>
              <w:jc w:val="center"/>
              <w:rPr>
                <w:rFonts w:ascii="Times New Roman" w:eastAsia="Times New Roman" w:hAnsi="Times New Roman"/>
                <w:color w:val="000000"/>
                <w:sz w:val="20"/>
              </w:rPr>
            </w:pPr>
          </w:p>
        </w:tc>
        <w:tc>
          <w:tcPr>
            <w:tcW w:w="728" w:type="dxa"/>
            <w:tcBorders>
              <w:top w:val="nil"/>
              <w:left w:val="nil"/>
              <w:bottom w:val="single" w:sz="4" w:space="0" w:color="auto"/>
              <w:right w:val="single" w:sz="4" w:space="0" w:color="auto"/>
            </w:tcBorders>
            <w:shd w:val="clear" w:color="auto" w:fill="auto"/>
            <w:noWrap/>
            <w:vAlign w:val="center"/>
            <w:hideMark/>
          </w:tcPr>
          <w:p w:rsidR="00295012" w:rsidRPr="00295012" w:rsidRDefault="00295012" w:rsidP="00AA11D9">
            <w:pPr>
              <w:jc w:val="center"/>
              <w:rPr>
                <w:rFonts w:ascii="Times New Roman" w:eastAsia="Times New Roman" w:hAnsi="Times New Roman"/>
                <w:color w:val="000000"/>
                <w:sz w:val="20"/>
              </w:rPr>
            </w:pPr>
          </w:p>
        </w:tc>
        <w:tc>
          <w:tcPr>
            <w:tcW w:w="773" w:type="dxa"/>
            <w:tcBorders>
              <w:top w:val="nil"/>
              <w:left w:val="nil"/>
              <w:bottom w:val="single" w:sz="4" w:space="0" w:color="auto"/>
              <w:right w:val="single" w:sz="4" w:space="0" w:color="auto"/>
            </w:tcBorders>
            <w:shd w:val="clear" w:color="auto" w:fill="auto"/>
            <w:noWrap/>
            <w:vAlign w:val="center"/>
            <w:hideMark/>
          </w:tcPr>
          <w:p w:rsidR="00295012" w:rsidRPr="00295012" w:rsidRDefault="00295012" w:rsidP="00AA11D9">
            <w:pPr>
              <w:jc w:val="center"/>
              <w:rPr>
                <w:rFonts w:ascii="Times New Roman" w:eastAsia="Times New Roman" w:hAnsi="Times New Roman"/>
                <w:color w:val="000000"/>
                <w:sz w:val="20"/>
              </w:rPr>
            </w:pPr>
          </w:p>
        </w:tc>
        <w:tc>
          <w:tcPr>
            <w:tcW w:w="709" w:type="dxa"/>
            <w:tcBorders>
              <w:top w:val="nil"/>
              <w:left w:val="nil"/>
              <w:bottom w:val="single" w:sz="4" w:space="0" w:color="auto"/>
              <w:right w:val="single" w:sz="4" w:space="0" w:color="auto"/>
            </w:tcBorders>
            <w:shd w:val="clear" w:color="auto" w:fill="auto"/>
            <w:noWrap/>
            <w:vAlign w:val="center"/>
            <w:hideMark/>
          </w:tcPr>
          <w:p w:rsidR="00295012" w:rsidRPr="00295012" w:rsidRDefault="00295012" w:rsidP="00AA11D9">
            <w:pPr>
              <w:jc w:val="center"/>
              <w:rPr>
                <w:rFonts w:ascii="Times New Roman" w:eastAsia="Times New Roman" w:hAnsi="Times New Roman"/>
                <w:color w:val="000000"/>
                <w:sz w:val="20"/>
              </w:rPr>
            </w:pPr>
          </w:p>
        </w:tc>
        <w:tc>
          <w:tcPr>
            <w:tcW w:w="1366" w:type="dxa"/>
            <w:tcBorders>
              <w:top w:val="nil"/>
              <w:left w:val="nil"/>
              <w:bottom w:val="single" w:sz="4" w:space="0" w:color="auto"/>
              <w:right w:val="single" w:sz="4" w:space="0" w:color="auto"/>
            </w:tcBorders>
            <w:shd w:val="clear" w:color="auto" w:fill="auto"/>
            <w:noWrap/>
            <w:vAlign w:val="center"/>
            <w:hideMark/>
          </w:tcPr>
          <w:p w:rsidR="00295012" w:rsidRPr="00295012" w:rsidRDefault="00295012" w:rsidP="00AA11D9">
            <w:pPr>
              <w:jc w:val="center"/>
              <w:rPr>
                <w:rFonts w:ascii="Times New Roman" w:eastAsia="Times New Roman" w:hAnsi="Times New Roman"/>
                <w:color w:val="000000"/>
                <w:sz w:val="20"/>
              </w:rPr>
            </w:pPr>
          </w:p>
        </w:tc>
        <w:tc>
          <w:tcPr>
            <w:tcW w:w="899" w:type="dxa"/>
            <w:tcBorders>
              <w:top w:val="nil"/>
              <w:left w:val="nil"/>
              <w:bottom w:val="single" w:sz="4" w:space="0" w:color="auto"/>
              <w:right w:val="single" w:sz="4" w:space="0" w:color="auto"/>
            </w:tcBorders>
            <w:shd w:val="clear" w:color="auto" w:fill="auto"/>
            <w:noWrap/>
            <w:vAlign w:val="center"/>
            <w:hideMark/>
          </w:tcPr>
          <w:p w:rsidR="00295012" w:rsidRPr="00295012" w:rsidRDefault="00295012" w:rsidP="00AA11D9">
            <w:pPr>
              <w:jc w:val="center"/>
              <w:rPr>
                <w:rFonts w:ascii="Times New Roman" w:eastAsia="Times New Roman" w:hAnsi="Times New Roman"/>
                <w:color w:val="000000"/>
                <w:sz w:val="20"/>
              </w:rPr>
            </w:pPr>
          </w:p>
        </w:tc>
        <w:tc>
          <w:tcPr>
            <w:tcW w:w="851" w:type="dxa"/>
            <w:tcBorders>
              <w:top w:val="nil"/>
              <w:left w:val="nil"/>
              <w:bottom w:val="single" w:sz="4" w:space="0" w:color="auto"/>
              <w:right w:val="single" w:sz="4" w:space="0" w:color="auto"/>
            </w:tcBorders>
            <w:shd w:val="clear" w:color="auto" w:fill="auto"/>
            <w:noWrap/>
            <w:vAlign w:val="center"/>
            <w:hideMark/>
          </w:tcPr>
          <w:p w:rsidR="00295012" w:rsidRPr="00295012" w:rsidRDefault="00295012" w:rsidP="00AA11D9">
            <w:pPr>
              <w:jc w:val="center"/>
              <w:rPr>
                <w:rFonts w:ascii="Times New Roman" w:eastAsia="Times New Roman" w:hAnsi="Times New Roman"/>
                <w:color w:val="000000"/>
                <w:sz w:val="20"/>
              </w:rPr>
            </w:pPr>
          </w:p>
        </w:tc>
        <w:tc>
          <w:tcPr>
            <w:tcW w:w="1366" w:type="dxa"/>
            <w:tcBorders>
              <w:top w:val="nil"/>
              <w:left w:val="nil"/>
              <w:bottom w:val="single" w:sz="4" w:space="0" w:color="auto"/>
              <w:right w:val="single" w:sz="4" w:space="0" w:color="auto"/>
            </w:tcBorders>
            <w:shd w:val="clear" w:color="auto" w:fill="auto"/>
            <w:vAlign w:val="center"/>
            <w:hideMark/>
          </w:tcPr>
          <w:p w:rsidR="00295012" w:rsidRPr="00295012" w:rsidRDefault="00295012" w:rsidP="00AA11D9">
            <w:pPr>
              <w:jc w:val="center"/>
              <w:rPr>
                <w:rFonts w:ascii="Times New Roman" w:eastAsia="Times New Roman" w:hAnsi="Times New Roman"/>
                <w:color w:val="000000"/>
                <w:sz w:val="20"/>
              </w:rPr>
            </w:pPr>
          </w:p>
        </w:tc>
        <w:tc>
          <w:tcPr>
            <w:tcW w:w="2747" w:type="dxa"/>
            <w:tcBorders>
              <w:top w:val="nil"/>
              <w:left w:val="nil"/>
              <w:bottom w:val="single" w:sz="4" w:space="0" w:color="auto"/>
              <w:right w:val="single" w:sz="4" w:space="0" w:color="auto"/>
            </w:tcBorders>
            <w:shd w:val="clear" w:color="auto" w:fill="auto"/>
            <w:vAlign w:val="center"/>
            <w:hideMark/>
          </w:tcPr>
          <w:p w:rsidR="00295012" w:rsidRPr="00295012" w:rsidRDefault="00295012" w:rsidP="00AA11D9">
            <w:pPr>
              <w:jc w:val="center"/>
              <w:rPr>
                <w:rFonts w:ascii="Times New Roman" w:eastAsia="Times New Roman" w:hAnsi="Times New Roman"/>
                <w:color w:val="000000"/>
                <w:sz w:val="20"/>
              </w:rPr>
            </w:pPr>
          </w:p>
        </w:tc>
      </w:tr>
      <w:tr w:rsidR="00295012" w:rsidRPr="00295012" w:rsidTr="00AA11D9">
        <w:trPr>
          <w:trHeight w:val="1447"/>
        </w:trPr>
        <w:tc>
          <w:tcPr>
            <w:tcW w:w="18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5012" w:rsidRPr="00295012" w:rsidRDefault="00295012" w:rsidP="00AA11D9">
            <w:pPr>
              <w:jc w:val="center"/>
              <w:rPr>
                <w:rFonts w:ascii="Times New Roman" w:eastAsia="Times New Roman" w:hAnsi="Times New Roman"/>
                <w:color w:val="000000"/>
                <w:sz w:val="20"/>
              </w:rPr>
            </w:pPr>
            <w:r w:rsidRPr="00295012">
              <w:rPr>
                <w:rFonts w:ascii="Times New Roman" w:eastAsia="Times New Roman" w:hAnsi="Times New Roman"/>
                <w:color w:val="000000"/>
                <w:sz w:val="20"/>
              </w:rPr>
              <w:lastRenderedPageBreak/>
              <w:t>Главный распорядитель бюджетных средств 1:</w:t>
            </w:r>
          </w:p>
        </w:tc>
        <w:tc>
          <w:tcPr>
            <w:tcW w:w="17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5012" w:rsidRPr="00295012" w:rsidRDefault="00295012" w:rsidP="00AA11D9">
            <w:pPr>
              <w:jc w:val="center"/>
              <w:rPr>
                <w:rFonts w:ascii="Times New Roman" w:eastAsia="Times New Roman" w:hAnsi="Times New Roman"/>
                <w:color w:val="000000"/>
                <w:sz w:val="20"/>
              </w:rPr>
            </w:pPr>
            <w:r w:rsidRPr="00295012">
              <w:rPr>
                <w:rFonts w:ascii="Times New Roman" w:eastAsia="Times New Roman" w:hAnsi="Times New Roman"/>
                <w:color w:val="000000"/>
                <w:sz w:val="20"/>
              </w:rPr>
              <w:t>Администрация закрытого административно-территориального образования город Железногорск</w:t>
            </w:r>
          </w:p>
        </w:tc>
        <w:tc>
          <w:tcPr>
            <w:tcW w:w="12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5012" w:rsidRPr="00295012" w:rsidRDefault="00295012" w:rsidP="00AA11D9">
            <w:pPr>
              <w:jc w:val="center"/>
              <w:rPr>
                <w:rFonts w:ascii="Times New Roman" w:eastAsia="Times New Roman" w:hAnsi="Times New Roman"/>
                <w:color w:val="000000"/>
                <w:sz w:val="20"/>
              </w:rPr>
            </w:pPr>
            <w:r w:rsidRPr="00295012">
              <w:rPr>
                <w:rFonts w:ascii="Times New Roman" w:eastAsia="Times New Roman" w:hAnsi="Times New Roman"/>
                <w:color w:val="000000"/>
                <w:sz w:val="20"/>
              </w:rPr>
              <w:t>410000000</w:t>
            </w:r>
          </w:p>
        </w:tc>
        <w:tc>
          <w:tcPr>
            <w:tcW w:w="7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5012" w:rsidRPr="00295012" w:rsidRDefault="00386F1C" w:rsidP="00AA11D9">
            <w:pPr>
              <w:jc w:val="center"/>
              <w:rPr>
                <w:rFonts w:ascii="Times New Roman" w:eastAsia="Times New Roman" w:hAnsi="Times New Roman"/>
                <w:color w:val="000000"/>
                <w:sz w:val="20"/>
              </w:rPr>
            </w:pPr>
            <w:r>
              <w:rPr>
                <w:rFonts w:ascii="Times New Roman" w:eastAsia="Times New Roman" w:hAnsi="Times New Roman"/>
                <w:color w:val="000000"/>
                <w:sz w:val="20"/>
              </w:rPr>
              <w:t>00</w:t>
            </w:r>
            <w:r w:rsidR="00295012" w:rsidRPr="00295012">
              <w:rPr>
                <w:rFonts w:ascii="Times New Roman" w:eastAsia="Times New Roman" w:hAnsi="Times New Roman"/>
                <w:color w:val="000000"/>
                <w:sz w:val="20"/>
              </w:rPr>
              <w:t>9</w:t>
            </w:r>
          </w:p>
        </w:tc>
        <w:tc>
          <w:tcPr>
            <w:tcW w:w="7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5012" w:rsidRPr="00295012" w:rsidRDefault="00295012" w:rsidP="00AA11D9">
            <w:pPr>
              <w:jc w:val="center"/>
              <w:rPr>
                <w:rFonts w:ascii="Times New Roman" w:eastAsia="Times New Roman" w:hAnsi="Times New Roman"/>
                <w:color w:val="000000"/>
                <w:sz w:val="20"/>
              </w:rPr>
            </w:pPr>
            <w:r w:rsidRPr="00295012">
              <w:rPr>
                <w:rFonts w:ascii="Times New Roman" w:eastAsia="Times New Roman" w:hAnsi="Times New Roman"/>
                <w:color w:val="000000"/>
                <w:sz w:val="20"/>
              </w:rPr>
              <w:t>X</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5012" w:rsidRPr="00295012" w:rsidRDefault="00295012" w:rsidP="00AA11D9">
            <w:pPr>
              <w:jc w:val="center"/>
              <w:rPr>
                <w:rFonts w:ascii="Times New Roman" w:eastAsia="Times New Roman" w:hAnsi="Times New Roman"/>
                <w:color w:val="000000"/>
                <w:sz w:val="20"/>
              </w:rPr>
            </w:pPr>
            <w:r w:rsidRPr="00295012">
              <w:rPr>
                <w:rFonts w:ascii="Times New Roman" w:eastAsia="Times New Roman" w:hAnsi="Times New Roman"/>
                <w:color w:val="000000"/>
                <w:sz w:val="20"/>
              </w:rPr>
              <w:t>X</w:t>
            </w:r>
          </w:p>
        </w:tc>
        <w:tc>
          <w:tcPr>
            <w:tcW w:w="13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5012" w:rsidRPr="00295012" w:rsidRDefault="00AA11D9" w:rsidP="00AA11D9">
            <w:pPr>
              <w:jc w:val="center"/>
              <w:rPr>
                <w:rFonts w:ascii="Times New Roman" w:eastAsia="Times New Roman" w:hAnsi="Times New Roman"/>
                <w:color w:val="000000"/>
                <w:sz w:val="20"/>
              </w:rPr>
            </w:pPr>
            <w:r w:rsidRPr="00B93C68">
              <w:rPr>
                <w:rFonts w:ascii="Times New Roman" w:eastAsia="Times New Roman" w:hAnsi="Times New Roman"/>
                <w:color w:val="000000"/>
                <w:sz w:val="20"/>
              </w:rPr>
              <w:t>2</w:t>
            </w:r>
            <w:r>
              <w:rPr>
                <w:rFonts w:ascii="Times New Roman" w:eastAsia="Times New Roman" w:hAnsi="Times New Roman"/>
                <w:color w:val="000000"/>
                <w:sz w:val="20"/>
              </w:rPr>
              <w:t> </w:t>
            </w:r>
            <w:r w:rsidRPr="00B93C68">
              <w:rPr>
                <w:rFonts w:ascii="Times New Roman" w:eastAsia="Times New Roman" w:hAnsi="Times New Roman"/>
                <w:color w:val="000000"/>
                <w:sz w:val="20"/>
              </w:rPr>
              <w:t>098</w:t>
            </w:r>
            <w:r>
              <w:rPr>
                <w:rFonts w:ascii="Times New Roman" w:eastAsia="Times New Roman" w:hAnsi="Times New Roman"/>
                <w:color w:val="000000"/>
                <w:sz w:val="20"/>
              </w:rPr>
              <w:t> </w:t>
            </w:r>
            <w:r w:rsidRPr="00B93C68">
              <w:rPr>
                <w:rFonts w:ascii="Times New Roman" w:eastAsia="Times New Roman" w:hAnsi="Times New Roman"/>
                <w:color w:val="000000"/>
                <w:sz w:val="20"/>
              </w:rPr>
              <w:t>531</w:t>
            </w:r>
            <w:r>
              <w:rPr>
                <w:rFonts w:ascii="Times New Roman" w:eastAsia="Times New Roman" w:hAnsi="Times New Roman"/>
                <w:color w:val="000000"/>
                <w:sz w:val="20"/>
              </w:rPr>
              <w:t>,00</w:t>
            </w:r>
          </w:p>
        </w:tc>
        <w:tc>
          <w:tcPr>
            <w:tcW w:w="8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5012" w:rsidRPr="00295012" w:rsidRDefault="00051909" w:rsidP="00AA11D9">
            <w:pPr>
              <w:jc w:val="center"/>
              <w:rPr>
                <w:rFonts w:ascii="Times New Roman" w:eastAsia="Times New Roman" w:hAnsi="Times New Roman"/>
                <w:color w:val="000000"/>
                <w:sz w:val="20"/>
              </w:rPr>
            </w:pPr>
            <w:r w:rsidRPr="00295012">
              <w:rPr>
                <w:rFonts w:ascii="Times New Roman" w:eastAsia="Times New Roman" w:hAnsi="Times New Roman"/>
                <w:color w:val="000000"/>
                <w:sz w:val="20"/>
              </w:rPr>
              <w:t>0</w:t>
            </w:r>
            <w:r>
              <w:rPr>
                <w:rFonts w:ascii="Times New Roman" w:eastAsia="Times New Roman" w:hAnsi="Times New Roman"/>
                <w:color w:val="000000"/>
                <w:sz w:val="20"/>
              </w:rPr>
              <w:t>,00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5012" w:rsidRPr="00295012" w:rsidRDefault="00051909" w:rsidP="00AA11D9">
            <w:pPr>
              <w:jc w:val="center"/>
              <w:rPr>
                <w:rFonts w:ascii="Times New Roman" w:eastAsia="Times New Roman" w:hAnsi="Times New Roman"/>
                <w:color w:val="000000"/>
                <w:sz w:val="20"/>
              </w:rPr>
            </w:pPr>
            <w:r w:rsidRPr="00295012">
              <w:rPr>
                <w:rFonts w:ascii="Times New Roman" w:eastAsia="Times New Roman" w:hAnsi="Times New Roman"/>
                <w:color w:val="000000"/>
                <w:sz w:val="20"/>
              </w:rPr>
              <w:t>0</w:t>
            </w:r>
            <w:r>
              <w:rPr>
                <w:rFonts w:ascii="Times New Roman" w:eastAsia="Times New Roman" w:hAnsi="Times New Roman"/>
                <w:color w:val="000000"/>
                <w:sz w:val="20"/>
              </w:rPr>
              <w:t>,00</w:t>
            </w:r>
          </w:p>
        </w:tc>
        <w:tc>
          <w:tcPr>
            <w:tcW w:w="13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5012" w:rsidRPr="00295012" w:rsidRDefault="00AA11D9" w:rsidP="00AA11D9">
            <w:pPr>
              <w:jc w:val="center"/>
              <w:rPr>
                <w:rFonts w:ascii="Times New Roman" w:eastAsia="Times New Roman" w:hAnsi="Times New Roman"/>
                <w:color w:val="000000"/>
                <w:sz w:val="20"/>
              </w:rPr>
            </w:pPr>
            <w:r w:rsidRPr="00B93C68">
              <w:rPr>
                <w:rFonts w:ascii="Times New Roman" w:eastAsia="Times New Roman" w:hAnsi="Times New Roman"/>
                <w:color w:val="000000"/>
                <w:sz w:val="20"/>
              </w:rPr>
              <w:t>2</w:t>
            </w:r>
            <w:r>
              <w:rPr>
                <w:rFonts w:ascii="Times New Roman" w:eastAsia="Times New Roman" w:hAnsi="Times New Roman"/>
                <w:color w:val="000000"/>
                <w:sz w:val="20"/>
              </w:rPr>
              <w:t> </w:t>
            </w:r>
            <w:r w:rsidRPr="00B93C68">
              <w:rPr>
                <w:rFonts w:ascii="Times New Roman" w:eastAsia="Times New Roman" w:hAnsi="Times New Roman"/>
                <w:color w:val="000000"/>
                <w:sz w:val="20"/>
              </w:rPr>
              <w:t>098</w:t>
            </w:r>
            <w:r>
              <w:rPr>
                <w:rFonts w:ascii="Times New Roman" w:eastAsia="Times New Roman" w:hAnsi="Times New Roman"/>
                <w:color w:val="000000"/>
                <w:sz w:val="20"/>
              </w:rPr>
              <w:t> </w:t>
            </w:r>
            <w:r w:rsidRPr="00B93C68">
              <w:rPr>
                <w:rFonts w:ascii="Times New Roman" w:eastAsia="Times New Roman" w:hAnsi="Times New Roman"/>
                <w:color w:val="000000"/>
                <w:sz w:val="20"/>
              </w:rPr>
              <w:t>531</w:t>
            </w:r>
            <w:r>
              <w:rPr>
                <w:rFonts w:ascii="Times New Roman" w:eastAsia="Times New Roman" w:hAnsi="Times New Roman"/>
                <w:color w:val="000000"/>
                <w:sz w:val="20"/>
              </w:rPr>
              <w:t>,00</w:t>
            </w:r>
          </w:p>
        </w:tc>
        <w:tc>
          <w:tcPr>
            <w:tcW w:w="27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5012" w:rsidRPr="00295012" w:rsidRDefault="00295012" w:rsidP="00AA11D9">
            <w:pPr>
              <w:jc w:val="center"/>
              <w:rPr>
                <w:rFonts w:ascii="Times New Roman" w:eastAsia="Times New Roman" w:hAnsi="Times New Roman"/>
                <w:color w:val="000000"/>
                <w:sz w:val="20"/>
              </w:rPr>
            </w:pPr>
            <w:r w:rsidRPr="00295012">
              <w:rPr>
                <w:rFonts w:ascii="Times New Roman" w:eastAsia="Times New Roman" w:hAnsi="Times New Roman"/>
                <w:color w:val="000000"/>
                <w:sz w:val="20"/>
              </w:rPr>
              <w:t>Х</w:t>
            </w:r>
          </w:p>
        </w:tc>
      </w:tr>
    </w:tbl>
    <w:p w:rsidR="00295012" w:rsidRDefault="00295012" w:rsidP="00295012">
      <w:pPr>
        <w:widowControl w:val="0"/>
        <w:ind w:left="142"/>
        <w:jc w:val="center"/>
        <w:rPr>
          <w:rFonts w:ascii="Times New Roman" w:eastAsiaTheme="minorHAnsi" w:hAnsi="Times New Roman"/>
          <w:sz w:val="22"/>
          <w:szCs w:val="22"/>
          <w:lang w:eastAsia="en-US"/>
        </w:rPr>
      </w:pPr>
    </w:p>
    <w:p w:rsidR="00295012" w:rsidRDefault="00295012" w:rsidP="00295012">
      <w:pPr>
        <w:widowControl w:val="0"/>
        <w:ind w:left="142"/>
        <w:jc w:val="center"/>
        <w:rPr>
          <w:rFonts w:ascii="Times New Roman" w:eastAsiaTheme="minorHAnsi" w:hAnsi="Times New Roman"/>
          <w:sz w:val="22"/>
          <w:szCs w:val="22"/>
          <w:lang w:eastAsia="en-US"/>
        </w:rPr>
      </w:pPr>
    </w:p>
    <w:p w:rsidR="00685789" w:rsidRDefault="00685789" w:rsidP="00685789">
      <w:pPr>
        <w:widowControl w:val="0"/>
        <w:rPr>
          <w:rFonts w:ascii="Times New Roman" w:eastAsiaTheme="minorHAnsi" w:hAnsi="Times New Roman"/>
          <w:sz w:val="28"/>
          <w:szCs w:val="28"/>
          <w:lang w:eastAsia="en-US"/>
        </w:rPr>
      </w:pPr>
      <w:r>
        <w:rPr>
          <w:rFonts w:ascii="Times New Roman" w:eastAsiaTheme="minorHAnsi" w:hAnsi="Times New Roman"/>
          <w:sz w:val="28"/>
          <w:szCs w:val="28"/>
          <w:lang w:eastAsia="en-US"/>
        </w:rPr>
        <w:t>Руководитель</w:t>
      </w:r>
      <w:r w:rsidRPr="00400417">
        <w:rPr>
          <w:rFonts w:ascii="Times New Roman" w:eastAsiaTheme="minorHAnsi" w:hAnsi="Times New Roman"/>
          <w:sz w:val="28"/>
          <w:szCs w:val="28"/>
          <w:lang w:eastAsia="en-US"/>
        </w:rPr>
        <w:t xml:space="preserve"> УГХ</w:t>
      </w:r>
      <w:r w:rsidRPr="00685789">
        <w:rPr>
          <w:rFonts w:ascii="Times New Roman" w:eastAsiaTheme="minorHAnsi" w:hAnsi="Times New Roman"/>
          <w:sz w:val="28"/>
          <w:szCs w:val="28"/>
          <w:lang w:eastAsia="en-US"/>
        </w:rPr>
        <w:t xml:space="preserve"> </w:t>
      </w:r>
      <w:r>
        <w:rPr>
          <w:rFonts w:ascii="Times New Roman" w:eastAsiaTheme="minorHAnsi" w:hAnsi="Times New Roman"/>
          <w:sz w:val="28"/>
          <w:szCs w:val="28"/>
          <w:lang w:eastAsia="en-US"/>
        </w:rPr>
        <w:t xml:space="preserve">Администрации </w:t>
      </w:r>
    </w:p>
    <w:p w:rsidR="00685789" w:rsidRPr="00400417" w:rsidRDefault="00685789" w:rsidP="00685789">
      <w:pPr>
        <w:widowControl w:val="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ЗАТО г</w:t>
      </w:r>
      <w:proofErr w:type="gramStart"/>
      <w:r>
        <w:rPr>
          <w:rFonts w:ascii="Times New Roman" w:eastAsiaTheme="minorHAnsi" w:hAnsi="Times New Roman"/>
          <w:sz w:val="28"/>
          <w:szCs w:val="28"/>
          <w:lang w:eastAsia="en-US"/>
        </w:rPr>
        <w:t>.Ж</w:t>
      </w:r>
      <w:proofErr w:type="gramEnd"/>
      <w:r>
        <w:rPr>
          <w:rFonts w:ascii="Times New Roman" w:eastAsiaTheme="minorHAnsi" w:hAnsi="Times New Roman"/>
          <w:sz w:val="28"/>
          <w:szCs w:val="28"/>
          <w:lang w:eastAsia="en-US"/>
        </w:rPr>
        <w:t xml:space="preserve">елезногорск         </w:t>
      </w:r>
      <w:r w:rsidRPr="00400417">
        <w:rPr>
          <w:rFonts w:ascii="Times New Roman" w:eastAsiaTheme="minorHAnsi" w:hAnsi="Times New Roman"/>
          <w:sz w:val="28"/>
          <w:szCs w:val="28"/>
          <w:lang w:eastAsia="en-US"/>
        </w:rPr>
        <w:t xml:space="preserve">                                                         </w:t>
      </w:r>
      <w:r>
        <w:rPr>
          <w:rFonts w:ascii="Times New Roman" w:eastAsiaTheme="minorHAnsi" w:hAnsi="Times New Roman"/>
          <w:sz w:val="28"/>
          <w:szCs w:val="28"/>
          <w:lang w:eastAsia="en-US"/>
        </w:rPr>
        <w:t>Т.В. Синкина</w:t>
      </w:r>
    </w:p>
    <w:p w:rsidR="00295012" w:rsidRPr="00295012" w:rsidRDefault="00295012" w:rsidP="00295012">
      <w:pPr>
        <w:widowControl w:val="0"/>
        <w:ind w:left="142"/>
        <w:jc w:val="center"/>
        <w:rPr>
          <w:rFonts w:ascii="Times New Roman" w:eastAsiaTheme="minorHAnsi" w:hAnsi="Times New Roman"/>
          <w:sz w:val="22"/>
          <w:szCs w:val="22"/>
          <w:lang w:eastAsia="en-US"/>
        </w:rPr>
      </w:pPr>
    </w:p>
    <w:p w:rsidR="00295012" w:rsidRDefault="00295012" w:rsidP="00295012">
      <w:pPr>
        <w:widowControl w:val="0"/>
        <w:ind w:left="142"/>
        <w:jc w:val="center"/>
        <w:rPr>
          <w:rFonts w:ascii="Times New Roman" w:eastAsiaTheme="minorHAnsi" w:hAnsi="Times New Roman"/>
          <w:sz w:val="28"/>
          <w:szCs w:val="28"/>
          <w:lang w:eastAsia="en-US"/>
        </w:rPr>
      </w:pPr>
    </w:p>
    <w:p w:rsidR="00295012" w:rsidRDefault="00295012" w:rsidP="00C006B2">
      <w:pPr>
        <w:widowControl w:val="0"/>
        <w:rPr>
          <w:rFonts w:ascii="Times New Roman" w:eastAsiaTheme="minorHAnsi" w:hAnsi="Times New Roman"/>
          <w:sz w:val="28"/>
          <w:szCs w:val="28"/>
          <w:lang w:eastAsia="en-US"/>
        </w:rPr>
        <w:sectPr w:rsidR="00295012" w:rsidSect="00AA11D9">
          <w:pgSz w:w="16838" w:h="11905" w:orient="landscape"/>
          <w:pgMar w:top="993" w:right="1134" w:bottom="567" w:left="1701" w:header="720" w:footer="720" w:gutter="0"/>
          <w:cols w:space="720"/>
          <w:noEndnote/>
          <w:titlePg/>
          <w:docGrid w:linePitch="299"/>
        </w:sectPr>
      </w:pPr>
    </w:p>
    <w:p w:rsidR="00C006B2" w:rsidRDefault="00C006B2" w:rsidP="00400417">
      <w:pPr>
        <w:widowControl w:val="0"/>
        <w:jc w:val="center"/>
        <w:rPr>
          <w:rFonts w:ascii="Times New Roman" w:eastAsia="Times New Roman" w:hAnsi="Times New Roman"/>
          <w:b/>
          <w:sz w:val="28"/>
          <w:szCs w:val="28"/>
        </w:rPr>
      </w:pPr>
    </w:p>
    <w:p w:rsidR="00C006B2" w:rsidRPr="00400417" w:rsidRDefault="00432DC9" w:rsidP="00C006B2">
      <w:pPr>
        <w:widowControl w:val="0"/>
        <w:spacing w:line="276" w:lineRule="auto"/>
        <w:ind w:left="5387"/>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Приложение № 5</w:t>
      </w:r>
    </w:p>
    <w:p w:rsidR="00C006B2" w:rsidRPr="00400417" w:rsidRDefault="00C006B2" w:rsidP="00C006B2">
      <w:pPr>
        <w:widowControl w:val="0"/>
        <w:spacing w:line="276" w:lineRule="auto"/>
        <w:ind w:left="5387"/>
        <w:jc w:val="both"/>
        <w:rPr>
          <w:rFonts w:ascii="Times New Roman" w:eastAsiaTheme="minorHAnsi" w:hAnsi="Times New Roman"/>
          <w:sz w:val="28"/>
          <w:szCs w:val="28"/>
          <w:lang w:eastAsia="en-US"/>
        </w:rPr>
      </w:pPr>
      <w:r w:rsidRPr="00400417">
        <w:rPr>
          <w:rFonts w:ascii="Times New Roman" w:eastAsiaTheme="minorHAnsi" w:hAnsi="Times New Roman"/>
          <w:sz w:val="28"/>
          <w:szCs w:val="28"/>
          <w:lang w:eastAsia="en-US"/>
        </w:rPr>
        <w:t xml:space="preserve"> к муниципальной программе «Реформирование и модернизация  жилищно-коммунального хозяйства и повышение энергетической эффективности на территории   ЗАТО Железногорск»                 </w:t>
      </w:r>
    </w:p>
    <w:p w:rsidR="00C006B2" w:rsidRDefault="00C006B2" w:rsidP="00400417">
      <w:pPr>
        <w:widowControl w:val="0"/>
        <w:jc w:val="center"/>
        <w:rPr>
          <w:rFonts w:ascii="Times New Roman" w:eastAsia="Times New Roman" w:hAnsi="Times New Roman"/>
          <w:b/>
          <w:sz w:val="28"/>
          <w:szCs w:val="28"/>
        </w:rPr>
      </w:pPr>
    </w:p>
    <w:p w:rsidR="00C006B2" w:rsidRDefault="00C006B2" w:rsidP="00400417">
      <w:pPr>
        <w:widowControl w:val="0"/>
        <w:jc w:val="center"/>
        <w:rPr>
          <w:rFonts w:ascii="Times New Roman" w:eastAsia="Times New Roman" w:hAnsi="Times New Roman"/>
          <w:b/>
          <w:sz w:val="28"/>
          <w:szCs w:val="28"/>
        </w:rPr>
      </w:pPr>
    </w:p>
    <w:p w:rsidR="00C006B2" w:rsidRPr="00400417" w:rsidRDefault="00C006B2" w:rsidP="00400417">
      <w:pPr>
        <w:widowControl w:val="0"/>
        <w:jc w:val="center"/>
        <w:rPr>
          <w:rFonts w:ascii="Times New Roman" w:eastAsia="Times New Roman" w:hAnsi="Times New Roman"/>
          <w:b/>
          <w:sz w:val="28"/>
          <w:szCs w:val="28"/>
        </w:rPr>
      </w:pPr>
    </w:p>
    <w:p w:rsidR="00400417" w:rsidRPr="00400417" w:rsidRDefault="00C006B2" w:rsidP="00400417">
      <w:pPr>
        <w:widowControl w:val="0"/>
        <w:jc w:val="center"/>
        <w:rPr>
          <w:rFonts w:ascii="Times New Roman" w:eastAsia="Times New Roman" w:hAnsi="Times New Roman"/>
          <w:b/>
          <w:sz w:val="28"/>
          <w:szCs w:val="28"/>
        </w:rPr>
      </w:pPr>
      <w:r>
        <w:rPr>
          <w:rFonts w:ascii="Times New Roman" w:eastAsia="Times New Roman" w:hAnsi="Times New Roman"/>
          <w:b/>
          <w:sz w:val="28"/>
          <w:szCs w:val="28"/>
        </w:rPr>
        <w:t>1. Паспорт Подпрограммы №2</w:t>
      </w:r>
    </w:p>
    <w:p w:rsidR="00400417" w:rsidRPr="00400417" w:rsidRDefault="00400417" w:rsidP="00400417">
      <w:pPr>
        <w:widowControl w:val="0"/>
        <w:jc w:val="center"/>
        <w:rPr>
          <w:rFonts w:ascii="Times New Roman" w:eastAsia="Times New Roman" w:hAnsi="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794"/>
        <w:gridCol w:w="5953"/>
      </w:tblGrid>
      <w:tr w:rsidR="00400417" w:rsidRPr="00400417" w:rsidTr="009E5E83">
        <w:tc>
          <w:tcPr>
            <w:tcW w:w="3794" w:type="dxa"/>
            <w:vAlign w:val="center"/>
          </w:tcPr>
          <w:p w:rsidR="00400417" w:rsidRPr="00400417" w:rsidRDefault="00400417" w:rsidP="00400417">
            <w:pPr>
              <w:widowControl w:val="0"/>
              <w:jc w:val="both"/>
              <w:rPr>
                <w:rFonts w:ascii="Times New Roman" w:eastAsia="Times New Roman" w:hAnsi="Times New Roman"/>
                <w:sz w:val="28"/>
                <w:szCs w:val="28"/>
              </w:rPr>
            </w:pPr>
            <w:r w:rsidRPr="00400417">
              <w:rPr>
                <w:rFonts w:ascii="Times New Roman" w:eastAsia="Times New Roman" w:hAnsi="Times New Roman"/>
                <w:sz w:val="28"/>
                <w:szCs w:val="28"/>
              </w:rPr>
              <w:t>Наименование подпрограммы</w:t>
            </w:r>
          </w:p>
        </w:tc>
        <w:tc>
          <w:tcPr>
            <w:tcW w:w="5953" w:type="dxa"/>
            <w:vAlign w:val="center"/>
          </w:tcPr>
          <w:p w:rsidR="00400417" w:rsidRPr="00400417" w:rsidRDefault="00400417" w:rsidP="00400417">
            <w:pPr>
              <w:widowControl w:val="0"/>
              <w:jc w:val="both"/>
              <w:rPr>
                <w:rFonts w:ascii="Times New Roman" w:eastAsia="Times New Roman" w:hAnsi="Times New Roman"/>
                <w:sz w:val="28"/>
                <w:szCs w:val="28"/>
              </w:rPr>
            </w:pPr>
            <w:r w:rsidRPr="00400417">
              <w:rPr>
                <w:rFonts w:ascii="Times New Roman" w:eastAsia="Times New Roman" w:hAnsi="Times New Roman"/>
                <w:sz w:val="28"/>
                <w:szCs w:val="28"/>
              </w:rPr>
              <w:t>«Развитие объектов социальной сферы, специального назначения и жилищно-коммунального хозяйства  ЗАТО Железногорск»  (далее – Подпрограмма)</w:t>
            </w:r>
          </w:p>
        </w:tc>
      </w:tr>
      <w:tr w:rsidR="00400417" w:rsidRPr="00400417" w:rsidTr="009E5E83">
        <w:tc>
          <w:tcPr>
            <w:tcW w:w="3794" w:type="dxa"/>
            <w:vAlign w:val="center"/>
          </w:tcPr>
          <w:p w:rsidR="00400417" w:rsidRPr="00400417" w:rsidRDefault="00400417" w:rsidP="00400417">
            <w:pPr>
              <w:widowControl w:val="0"/>
              <w:jc w:val="both"/>
              <w:rPr>
                <w:rFonts w:ascii="Times New Roman" w:eastAsia="Times New Roman" w:hAnsi="Times New Roman"/>
                <w:sz w:val="28"/>
                <w:szCs w:val="28"/>
              </w:rPr>
            </w:pPr>
            <w:r w:rsidRPr="00400417">
              <w:rPr>
                <w:rFonts w:ascii="Times New Roman" w:eastAsia="Times New Roman" w:hAnsi="Times New Roman"/>
                <w:sz w:val="28"/>
                <w:szCs w:val="28"/>
              </w:rPr>
              <w:t>Наименование муниципальной программы, в рамках которой реализуется подпрограмма</w:t>
            </w:r>
          </w:p>
        </w:tc>
        <w:tc>
          <w:tcPr>
            <w:tcW w:w="5953" w:type="dxa"/>
            <w:vAlign w:val="center"/>
          </w:tcPr>
          <w:p w:rsidR="00400417" w:rsidRPr="00400417" w:rsidRDefault="00400417" w:rsidP="00400417">
            <w:pPr>
              <w:widowControl w:val="0"/>
              <w:autoSpaceDE w:val="0"/>
              <w:autoSpaceDN w:val="0"/>
              <w:adjustRightInd w:val="0"/>
              <w:jc w:val="both"/>
              <w:rPr>
                <w:rFonts w:ascii="Times New Roman" w:eastAsia="Times New Roman" w:hAnsi="Times New Roman"/>
                <w:bCs/>
                <w:sz w:val="28"/>
                <w:szCs w:val="28"/>
              </w:rPr>
            </w:pPr>
            <w:r w:rsidRPr="00400417">
              <w:rPr>
                <w:rFonts w:ascii="Times New Roman" w:eastAsia="Times New Roman" w:hAnsi="Times New Roman"/>
                <w:sz w:val="28"/>
                <w:szCs w:val="28"/>
              </w:rPr>
              <w:t>«Реформирование и модернизация жилищно-коммунального хозяйства и повышение энергетической эффективности на территории ЗАТО Железногорск»</w:t>
            </w:r>
          </w:p>
        </w:tc>
      </w:tr>
      <w:tr w:rsidR="00400417" w:rsidRPr="00400417" w:rsidTr="009E5E83">
        <w:tc>
          <w:tcPr>
            <w:tcW w:w="3794" w:type="dxa"/>
            <w:vAlign w:val="center"/>
          </w:tcPr>
          <w:p w:rsidR="00400417" w:rsidRPr="00400417" w:rsidRDefault="00400417" w:rsidP="00400417">
            <w:pPr>
              <w:widowControl w:val="0"/>
              <w:jc w:val="both"/>
              <w:rPr>
                <w:rFonts w:ascii="Times New Roman" w:eastAsia="Times New Roman" w:hAnsi="Times New Roman"/>
                <w:sz w:val="28"/>
                <w:szCs w:val="28"/>
              </w:rPr>
            </w:pPr>
            <w:r w:rsidRPr="00400417">
              <w:rPr>
                <w:rFonts w:ascii="Times New Roman" w:eastAsia="Times New Roman" w:hAnsi="Times New Roman"/>
                <w:sz w:val="28"/>
                <w:szCs w:val="28"/>
              </w:rPr>
              <w:t>Исполнители  подпрограммы</w:t>
            </w:r>
          </w:p>
        </w:tc>
        <w:tc>
          <w:tcPr>
            <w:tcW w:w="5953" w:type="dxa"/>
            <w:vAlign w:val="center"/>
          </w:tcPr>
          <w:p w:rsidR="00400417" w:rsidRPr="00400417" w:rsidRDefault="00400417" w:rsidP="00400417">
            <w:pPr>
              <w:widowControl w:val="0"/>
              <w:jc w:val="both"/>
              <w:rPr>
                <w:rFonts w:ascii="Times New Roman" w:eastAsia="Times New Roman" w:hAnsi="Times New Roman"/>
                <w:sz w:val="28"/>
                <w:szCs w:val="28"/>
              </w:rPr>
            </w:pPr>
            <w:r w:rsidRPr="00400417">
              <w:rPr>
                <w:rFonts w:ascii="Times New Roman" w:eastAsia="Times New Roman" w:hAnsi="Times New Roman"/>
                <w:sz w:val="28"/>
                <w:szCs w:val="28"/>
              </w:rPr>
              <w:t>Администрация ЗАТО г. Железногорск,</w:t>
            </w:r>
          </w:p>
          <w:p w:rsidR="00400417" w:rsidRPr="00400417" w:rsidRDefault="00400417" w:rsidP="00400417">
            <w:pPr>
              <w:widowControl w:val="0"/>
              <w:jc w:val="both"/>
              <w:rPr>
                <w:rFonts w:ascii="Times New Roman" w:eastAsia="Times New Roman" w:hAnsi="Times New Roman"/>
                <w:sz w:val="28"/>
                <w:szCs w:val="28"/>
              </w:rPr>
            </w:pPr>
            <w:r w:rsidRPr="00400417">
              <w:rPr>
                <w:rFonts w:ascii="Times New Roman" w:eastAsia="Times New Roman" w:hAnsi="Times New Roman"/>
                <w:sz w:val="28"/>
                <w:szCs w:val="28"/>
              </w:rPr>
              <w:t>МКУ «Управление поселковыми территориями», МКУ «Централизованная бухгалтерия», МКУ «Управление имущественным комплексом»</w:t>
            </w:r>
          </w:p>
        </w:tc>
      </w:tr>
      <w:tr w:rsidR="00400417" w:rsidRPr="00400417" w:rsidTr="009E5E83">
        <w:tc>
          <w:tcPr>
            <w:tcW w:w="3794" w:type="dxa"/>
            <w:vAlign w:val="center"/>
          </w:tcPr>
          <w:p w:rsidR="00400417" w:rsidRPr="00400417" w:rsidRDefault="00400417" w:rsidP="00400417">
            <w:pPr>
              <w:widowControl w:val="0"/>
              <w:jc w:val="both"/>
              <w:rPr>
                <w:rFonts w:ascii="Times New Roman" w:eastAsia="Times New Roman" w:hAnsi="Times New Roman"/>
                <w:sz w:val="28"/>
                <w:szCs w:val="28"/>
              </w:rPr>
            </w:pPr>
            <w:r w:rsidRPr="00400417">
              <w:rPr>
                <w:rFonts w:ascii="Times New Roman" w:eastAsia="Times New Roman" w:hAnsi="Times New Roman"/>
                <w:sz w:val="28"/>
                <w:szCs w:val="28"/>
              </w:rPr>
              <w:t>Цель и задачи подпрограммы</w:t>
            </w:r>
          </w:p>
        </w:tc>
        <w:tc>
          <w:tcPr>
            <w:tcW w:w="5953" w:type="dxa"/>
            <w:vAlign w:val="center"/>
          </w:tcPr>
          <w:p w:rsidR="00400417" w:rsidRDefault="00400417" w:rsidP="00400417">
            <w:pPr>
              <w:widowControl w:val="0"/>
              <w:jc w:val="both"/>
              <w:rPr>
                <w:rFonts w:ascii="Times New Roman" w:eastAsia="Times New Roman" w:hAnsi="Times New Roman"/>
                <w:sz w:val="28"/>
                <w:szCs w:val="28"/>
              </w:rPr>
            </w:pPr>
            <w:r w:rsidRPr="00400417">
              <w:rPr>
                <w:rFonts w:ascii="Times New Roman" w:eastAsia="Times New Roman" w:hAnsi="Times New Roman"/>
                <w:sz w:val="28"/>
                <w:szCs w:val="28"/>
              </w:rPr>
              <w:t>Цели:</w:t>
            </w:r>
          </w:p>
          <w:p w:rsidR="007A1B94" w:rsidRPr="00400417" w:rsidRDefault="00D5603C" w:rsidP="00400417">
            <w:pPr>
              <w:widowControl w:val="0"/>
              <w:jc w:val="both"/>
              <w:rPr>
                <w:rFonts w:ascii="Times New Roman" w:eastAsia="Times New Roman" w:hAnsi="Times New Roman"/>
                <w:sz w:val="28"/>
                <w:szCs w:val="28"/>
              </w:rPr>
            </w:pPr>
            <w:r w:rsidRPr="00D5603C">
              <w:rPr>
                <w:rFonts w:ascii="Times New Roman" w:eastAsiaTheme="minorHAnsi" w:hAnsi="Times New Roman"/>
                <w:sz w:val="28"/>
                <w:szCs w:val="28"/>
                <w:lang w:eastAsia="en-US"/>
              </w:rPr>
              <w:t>Обеспечение доступности предоставляемых ритуальных услуг на территории ЗАТО Железногорск</w:t>
            </w:r>
            <w:r w:rsidR="007A1B94">
              <w:rPr>
                <w:rFonts w:ascii="Times New Roman" w:eastAsia="Times New Roman" w:hAnsi="Times New Roman"/>
                <w:sz w:val="28"/>
                <w:szCs w:val="28"/>
              </w:rPr>
              <w:t>.</w:t>
            </w:r>
          </w:p>
          <w:p w:rsidR="00400417" w:rsidRPr="00400417" w:rsidRDefault="00400417" w:rsidP="00400417">
            <w:pPr>
              <w:widowControl w:val="0"/>
              <w:jc w:val="both"/>
              <w:rPr>
                <w:rFonts w:ascii="Times New Roman" w:eastAsia="Times New Roman" w:hAnsi="Times New Roman"/>
                <w:sz w:val="28"/>
                <w:szCs w:val="28"/>
              </w:rPr>
            </w:pPr>
            <w:r w:rsidRPr="00400417">
              <w:rPr>
                <w:rFonts w:ascii="Times New Roman" w:eastAsia="Times New Roman" w:hAnsi="Times New Roman"/>
                <w:sz w:val="28"/>
                <w:szCs w:val="28"/>
              </w:rPr>
              <w:t>Задачи:</w:t>
            </w:r>
          </w:p>
          <w:p w:rsidR="007A1B94" w:rsidRPr="00400417" w:rsidRDefault="00400417" w:rsidP="00E81139">
            <w:pPr>
              <w:widowControl w:val="0"/>
              <w:jc w:val="both"/>
              <w:rPr>
                <w:rFonts w:ascii="Times New Roman" w:eastAsia="Times New Roman" w:hAnsi="Times New Roman"/>
                <w:sz w:val="28"/>
                <w:szCs w:val="28"/>
              </w:rPr>
            </w:pPr>
            <w:r w:rsidRPr="007A1B94">
              <w:rPr>
                <w:rFonts w:ascii="Times New Roman" w:eastAsia="Times New Roman" w:hAnsi="Times New Roman"/>
                <w:sz w:val="28"/>
                <w:szCs w:val="28"/>
              </w:rPr>
              <w:t xml:space="preserve">1. </w:t>
            </w:r>
            <w:r w:rsidR="00E81139" w:rsidRPr="00E81139">
              <w:rPr>
                <w:rFonts w:ascii="Times New Roman" w:eastAsia="Times New Roman" w:hAnsi="Times New Roman"/>
                <w:sz w:val="28"/>
                <w:szCs w:val="28"/>
              </w:rPr>
              <w:t xml:space="preserve">Оказание населению качественных </w:t>
            </w:r>
            <w:r w:rsidR="00E81139">
              <w:rPr>
                <w:rFonts w:ascii="Times New Roman" w:eastAsia="Times New Roman" w:hAnsi="Times New Roman"/>
                <w:sz w:val="28"/>
                <w:szCs w:val="28"/>
              </w:rPr>
              <w:t xml:space="preserve">ритуальных </w:t>
            </w:r>
            <w:r w:rsidR="00E81139" w:rsidRPr="00E81139">
              <w:rPr>
                <w:rFonts w:ascii="Times New Roman" w:eastAsia="Times New Roman" w:hAnsi="Times New Roman"/>
                <w:sz w:val="28"/>
                <w:szCs w:val="28"/>
              </w:rPr>
              <w:t>услуг</w:t>
            </w:r>
            <w:r w:rsidR="00D5603C">
              <w:rPr>
                <w:rFonts w:ascii="Times New Roman" w:eastAsiaTheme="minorHAnsi" w:hAnsi="Times New Roman"/>
                <w:sz w:val="28"/>
                <w:szCs w:val="28"/>
                <w:lang w:eastAsia="en-US"/>
              </w:rPr>
              <w:t>.</w:t>
            </w:r>
          </w:p>
        </w:tc>
      </w:tr>
      <w:tr w:rsidR="00400417" w:rsidRPr="00400417" w:rsidTr="009E5E83">
        <w:tc>
          <w:tcPr>
            <w:tcW w:w="3794" w:type="dxa"/>
            <w:vAlign w:val="center"/>
          </w:tcPr>
          <w:p w:rsidR="00400417" w:rsidRPr="00400417" w:rsidRDefault="00400417" w:rsidP="00400417">
            <w:pPr>
              <w:widowControl w:val="0"/>
              <w:jc w:val="both"/>
              <w:rPr>
                <w:rFonts w:ascii="Times New Roman" w:eastAsia="Times New Roman" w:hAnsi="Times New Roman"/>
                <w:sz w:val="28"/>
                <w:szCs w:val="28"/>
              </w:rPr>
            </w:pPr>
            <w:r w:rsidRPr="00400417">
              <w:rPr>
                <w:rFonts w:ascii="Times New Roman" w:eastAsia="Times New Roman" w:hAnsi="Times New Roman"/>
                <w:sz w:val="28"/>
                <w:szCs w:val="28"/>
              </w:rPr>
              <w:t>Показатели результативности</w:t>
            </w:r>
          </w:p>
        </w:tc>
        <w:tc>
          <w:tcPr>
            <w:tcW w:w="5953" w:type="dxa"/>
            <w:vAlign w:val="center"/>
          </w:tcPr>
          <w:p w:rsidR="00432DC9" w:rsidRPr="00400417" w:rsidRDefault="00400417" w:rsidP="00D5603C">
            <w:pPr>
              <w:widowControl w:val="0"/>
              <w:jc w:val="both"/>
              <w:rPr>
                <w:rFonts w:ascii="Times New Roman" w:eastAsia="Times New Roman" w:hAnsi="Times New Roman"/>
                <w:sz w:val="28"/>
                <w:szCs w:val="28"/>
              </w:rPr>
            </w:pPr>
            <w:r w:rsidRPr="00400417">
              <w:rPr>
                <w:rFonts w:ascii="Times New Roman" w:eastAsia="Times New Roman" w:hAnsi="Times New Roman"/>
                <w:sz w:val="28"/>
                <w:szCs w:val="28"/>
              </w:rPr>
              <w:t xml:space="preserve">Количество подтвердившихся обращений граждан о некачественном предоставлении </w:t>
            </w:r>
            <w:r w:rsidR="00D1285D">
              <w:rPr>
                <w:rFonts w:ascii="Times New Roman" w:eastAsia="Times New Roman" w:hAnsi="Times New Roman"/>
                <w:sz w:val="28"/>
                <w:szCs w:val="28"/>
              </w:rPr>
              <w:t xml:space="preserve">ритуальных </w:t>
            </w:r>
            <w:r w:rsidRPr="00400417">
              <w:rPr>
                <w:rFonts w:ascii="Times New Roman" w:eastAsia="Times New Roman" w:hAnsi="Times New Roman"/>
                <w:sz w:val="28"/>
                <w:szCs w:val="28"/>
              </w:rPr>
              <w:t xml:space="preserve">услуг </w:t>
            </w:r>
          </w:p>
        </w:tc>
      </w:tr>
      <w:tr w:rsidR="00400417" w:rsidRPr="00400417" w:rsidTr="009E5E83">
        <w:tc>
          <w:tcPr>
            <w:tcW w:w="3794" w:type="dxa"/>
            <w:vAlign w:val="center"/>
          </w:tcPr>
          <w:p w:rsidR="00400417" w:rsidRPr="00400417" w:rsidRDefault="00400417" w:rsidP="00400417">
            <w:pPr>
              <w:widowControl w:val="0"/>
              <w:jc w:val="both"/>
              <w:rPr>
                <w:rFonts w:ascii="Times New Roman" w:eastAsia="Times New Roman" w:hAnsi="Times New Roman"/>
                <w:sz w:val="28"/>
                <w:szCs w:val="28"/>
              </w:rPr>
            </w:pPr>
            <w:r w:rsidRPr="00400417">
              <w:rPr>
                <w:rFonts w:ascii="Times New Roman" w:eastAsia="Times New Roman" w:hAnsi="Times New Roman"/>
                <w:sz w:val="28"/>
                <w:szCs w:val="28"/>
              </w:rPr>
              <w:t>Сроки реализации подпрограммы</w:t>
            </w:r>
          </w:p>
        </w:tc>
        <w:tc>
          <w:tcPr>
            <w:tcW w:w="5953" w:type="dxa"/>
            <w:vAlign w:val="center"/>
          </w:tcPr>
          <w:p w:rsidR="00400417" w:rsidRPr="00400417" w:rsidRDefault="00400417" w:rsidP="00AA11D9">
            <w:pPr>
              <w:widowControl w:val="0"/>
              <w:jc w:val="center"/>
              <w:rPr>
                <w:rFonts w:ascii="Times New Roman" w:eastAsia="Times New Roman" w:hAnsi="Times New Roman"/>
                <w:sz w:val="28"/>
                <w:szCs w:val="28"/>
              </w:rPr>
            </w:pPr>
            <w:r w:rsidRPr="00400417">
              <w:rPr>
                <w:rFonts w:ascii="Times New Roman" w:eastAsia="Times New Roman" w:hAnsi="Times New Roman"/>
                <w:sz w:val="28"/>
                <w:szCs w:val="28"/>
              </w:rPr>
              <w:t>202</w:t>
            </w:r>
            <w:r w:rsidR="00AA11D9">
              <w:rPr>
                <w:rFonts w:ascii="Times New Roman" w:eastAsia="Times New Roman" w:hAnsi="Times New Roman"/>
                <w:sz w:val="28"/>
                <w:szCs w:val="28"/>
              </w:rPr>
              <w:t>5</w:t>
            </w:r>
            <w:r w:rsidRPr="00400417">
              <w:rPr>
                <w:rFonts w:ascii="Times New Roman" w:eastAsia="Times New Roman" w:hAnsi="Times New Roman"/>
                <w:sz w:val="28"/>
                <w:szCs w:val="28"/>
              </w:rPr>
              <w:t>- 202</w:t>
            </w:r>
            <w:r w:rsidR="00AA11D9">
              <w:rPr>
                <w:rFonts w:ascii="Times New Roman" w:eastAsia="Times New Roman" w:hAnsi="Times New Roman"/>
                <w:sz w:val="28"/>
                <w:szCs w:val="28"/>
              </w:rPr>
              <w:t>7</w:t>
            </w:r>
            <w:r w:rsidRPr="00400417">
              <w:rPr>
                <w:rFonts w:ascii="Times New Roman" w:eastAsia="Times New Roman" w:hAnsi="Times New Roman"/>
                <w:sz w:val="28"/>
                <w:szCs w:val="28"/>
              </w:rPr>
              <w:t xml:space="preserve"> годы</w:t>
            </w:r>
          </w:p>
        </w:tc>
      </w:tr>
      <w:tr w:rsidR="00400417" w:rsidRPr="00400417" w:rsidTr="009E5E83">
        <w:tc>
          <w:tcPr>
            <w:tcW w:w="3794" w:type="dxa"/>
            <w:vAlign w:val="center"/>
          </w:tcPr>
          <w:p w:rsidR="00400417" w:rsidRPr="00400417" w:rsidRDefault="00400417" w:rsidP="00400417">
            <w:pPr>
              <w:widowControl w:val="0"/>
              <w:jc w:val="both"/>
              <w:rPr>
                <w:rFonts w:ascii="Times New Roman" w:eastAsia="Times New Roman" w:hAnsi="Times New Roman"/>
                <w:sz w:val="28"/>
                <w:szCs w:val="28"/>
              </w:rPr>
            </w:pPr>
            <w:r w:rsidRPr="00400417">
              <w:rPr>
                <w:rFonts w:ascii="Times New Roman" w:eastAsia="Times New Roman" w:hAnsi="Times New Roman"/>
                <w:sz w:val="28"/>
                <w:szCs w:val="28"/>
              </w:rPr>
              <w:t xml:space="preserve">Информация по ресурсному обеспечению подпрограммы, в том числе в разбивке по источникам финансирования по годам реализации </w:t>
            </w:r>
            <w:r w:rsidRPr="00400417">
              <w:rPr>
                <w:rFonts w:ascii="Times New Roman" w:eastAsia="Times New Roman" w:hAnsi="Times New Roman"/>
                <w:sz w:val="28"/>
                <w:szCs w:val="28"/>
              </w:rPr>
              <w:lastRenderedPageBreak/>
              <w:t>подпрограммы</w:t>
            </w:r>
          </w:p>
        </w:tc>
        <w:tc>
          <w:tcPr>
            <w:tcW w:w="5953" w:type="dxa"/>
            <w:vAlign w:val="center"/>
          </w:tcPr>
          <w:p w:rsidR="00400417" w:rsidRPr="00E9465F" w:rsidRDefault="00400417" w:rsidP="00400417">
            <w:pPr>
              <w:widowControl w:val="0"/>
              <w:jc w:val="both"/>
              <w:rPr>
                <w:rFonts w:ascii="Times New Roman" w:eastAsiaTheme="minorHAnsi" w:hAnsi="Times New Roman" w:cstheme="minorBidi"/>
                <w:sz w:val="28"/>
                <w:szCs w:val="28"/>
                <w:lang w:eastAsia="en-US"/>
              </w:rPr>
            </w:pPr>
            <w:r w:rsidRPr="00E9465F">
              <w:rPr>
                <w:rFonts w:ascii="Times New Roman" w:eastAsiaTheme="minorHAnsi" w:hAnsi="Times New Roman" w:cstheme="minorBidi"/>
                <w:sz w:val="28"/>
                <w:szCs w:val="28"/>
                <w:lang w:eastAsia="en-US"/>
              </w:rPr>
              <w:lastRenderedPageBreak/>
              <w:t>Финансирование подпрограммы на 202</w:t>
            </w:r>
            <w:r w:rsidR="00AA11D9">
              <w:rPr>
                <w:rFonts w:ascii="Times New Roman" w:eastAsiaTheme="minorHAnsi" w:hAnsi="Times New Roman" w:cstheme="minorBidi"/>
                <w:sz w:val="28"/>
                <w:szCs w:val="28"/>
                <w:lang w:eastAsia="en-US"/>
              </w:rPr>
              <w:t>5</w:t>
            </w:r>
            <w:r w:rsidRPr="00E9465F">
              <w:rPr>
                <w:rFonts w:ascii="Times New Roman" w:eastAsiaTheme="minorHAnsi" w:hAnsi="Times New Roman" w:cstheme="minorBidi"/>
                <w:sz w:val="28"/>
                <w:szCs w:val="28"/>
                <w:lang w:eastAsia="en-US"/>
              </w:rPr>
              <w:t xml:space="preserve"> – 202</w:t>
            </w:r>
            <w:r w:rsidR="00AA11D9">
              <w:rPr>
                <w:rFonts w:ascii="Times New Roman" w:eastAsiaTheme="minorHAnsi" w:hAnsi="Times New Roman" w:cstheme="minorBidi"/>
                <w:sz w:val="28"/>
                <w:szCs w:val="28"/>
                <w:lang w:eastAsia="en-US"/>
              </w:rPr>
              <w:t>7</w:t>
            </w:r>
            <w:r w:rsidRPr="00E9465F">
              <w:rPr>
                <w:rFonts w:ascii="Times New Roman" w:eastAsiaTheme="minorHAnsi" w:hAnsi="Times New Roman" w:cstheme="minorBidi"/>
                <w:sz w:val="28"/>
                <w:szCs w:val="28"/>
                <w:lang w:eastAsia="en-US"/>
              </w:rPr>
              <w:t xml:space="preserve"> годы составит </w:t>
            </w:r>
            <w:r w:rsidR="00AA11D9" w:rsidRPr="00AA11D9">
              <w:rPr>
                <w:rFonts w:ascii="Times New Roman" w:eastAsiaTheme="minorHAnsi" w:hAnsi="Times New Roman" w:cstheme="minorBidi"/>
                <w:sz w:val="28"/>
                <w:szCs w:val="28"/>
                <w:lang w:eastAsia="en-US"/>
              </w:rPr>
              <w:t>33 806 280,00</w:t>
            </w:r>
            <w:r w:rsidRPr="00E9465F">
              <w:rPr>
                <w:rFonts w:ascii="Times New Roman" w:eastAsiaTheme="minorHAnsi" w:hAnsi="Times New Roman" w:cstheme="minorBidi"/>
                <w:sz w:val="28"/>
                <w:szCs w:val="28"/>
                <w:lang w:eastAsia="en-US"/>
              </w:rPr>
              <w:t xml:space="preserve"> рублей, в том числе за счет средств: </w:t>
            </w:r>
          </w:p>
          <w:p w:rsidR="00400417" w:rsidRPr="00E9465F" w:rsidRDefault="00400417" w:rsidP="00400417">
            <w:pPr>
              <w:widowControl w:val="0"/>
              <w:jc w:val="both"/>
              <w:rPr>
                <w:rFonts w:ascii="Times New Roman" w:eastAsiaTheme="minorHAnsi" w:hAnsi="Times New Roman" w:cstheme="minorBidi"/>
                <w:sz w:val="28"/>
                <w:szCs w:val="28"/>
                <w:lang w:eastAsia="en-US"/>
              </w:rPr>
            </w:pPr>
            <w:r w:rsidRPr="00E9465F">
              <w:rPr>
                <w:rFonts w:ascii="Times New Roman" w:eastAsiaTheme="minorHAnsi" w:hAnsi="Times New Roman" w:cstheme="minorBidi"/>
                <w:sz w:val="28"/>
                <w:szCs w:val="28"/>
                <w:lang w:eastAsia="en-US"/>
              </w:rPr>
              <w:t>федерального бюджета —</w:t>
            </w:r>
            <w:r w:rsidR="00432DC9" w:rsidRPr="00E9465F">
              <w:rPr>
                <w:rFonts w:ascii="Times New Roman" w:eastAsiaTheme="minorHAnsi" w:hAnsi="Times New Roman" w:cstheme="minorBidi"/>
                <w:sz w:val="28"/>
                <w:szCs w:val="28"/>
                <w:lang w:eastAsia="en-US"/>
              </w:rPr>
              <w:t>0,00</w:t>
            </w:r>
            <w:r w:rsidRPr="00E9465F">
              <w:rPr>
                <w:rFonts w:ascii="Times New Roman" w:eastAsiaTheme="minorHAnsi" w:hAnsi="Times New Roman" w:cstheme="minorBidi"/>
                <w:sz w:val="28"/>
                <w:szCs w:val="28"/>
                <w:lang w:eastAsia="en-US"/>
              </w:rPr>
              <w:t xml:space="preserve"> рублей,</w:t>
            </w:r>
          </w:p>
          <w:p w:rsidR="00400417" w:rsidRPr="00E9465F" w:rsidRDefault="00400417" w:rsidP="00400417">
            <w:pPr>
              <w:widowControl w:val="0"/>
              <w:jc w:val="both"/>
              <w:rPr>
                <w:rFonts w:ascii="Times New Roman" w:eastAsiaTheme="minorHAnsi" w:hAnsi="Times New Roman" w:cstheme="minorBidi"/>
                <w:sz w:val="28"/>
                <w:szCs w:val="28"/>
                <w:lang w:eastAsia="en-US"/>
              </w:rPr>
            </w:pPr>
            <w:r w:rsidRPr="00E9465F">
              <w:rPr>
                <w:rFonts w:ascii="Times New Roman" w:eastAsiaTheme="minorHAnsi" w:hAnsi="Times New Roman" w:cstheme="minorBidi"/>
                <w:sz w:val="28"/>
                <w:szCs w:val="28"/>
                <w:lang w:eastAsia="en-US"/>
              </w:rPr>
              <w:t>краевого бюджета —</w:t>
            </w:r>
            <w:r w:rsidR="00432DC9" w:rsidRPr="00E9465F">
              <w:rPr>
                <w:rFonts w:ascii="Times New Roman" w:eastAsiaTheme="minorHAnsi" w:hAnsi="Times New Roman" w:cstheme="minorBidi"/>
                <w:sz w:val="28"/>
                <w:szCs w:val="28"/>
                <w:lang w:eastAsia="en-US"/>
              </w:rPr>
              <w:t>0</w:t>
            </w:r>
            <w:r w:rsidRPr="00E9465F">
              <w:rPr>
                <w:rFonts w:ascii="Times New Roman" w:eastAsiaTheme="minorHAnsi" w:hAnsi="Times New Roman" w:cstheme="minorBidi"/>
                <w:sz w:val="28"/>
                <w:szCs w:val="28"/>
                <w:lang w:eastAsia="en-US"/>
              </w:rPr>
              <w:t>,00 рублей,</w:t>
            </w:r>
          </w:p>
          <w:p w:rsidR="00400417" w:rsidRPr="00E9465F" w:rsidRDefault="00363A1B" w:rsidP="00400417">
            <w:pPr>
              <w:widowControl w:val="0"/>
              <w:jc w:val="both"/>
              <w:rPr>
                <w:rFonts w:ascii="Times New Roman" w:eastAsiaTheme="minorHAnsi" w:hAnsi="Times New Roman" w:cstheme="minorBidi"/>
                <w:sz w:val="28"/>
                <w:szCs w:val="28"/>
                <w:lang w:eastAsia="en-US"/>
              </w:rPr>
            </w:pPr>
            <w:r w:rsidRPr="00E9465F">
              <w:rPr>
                <w:rFonts w:ascii="Times New Roman" w:eastAsiaTheme="minorHAnsi" w:hAnsi="Times New Roman" w:cstheme="minorBidi"/>
                <w:sz w:val="28"/>
                <w:szCs w:val="28"/>
                <w:lang w:eastAsia="en-US"/>
              </w:rPr>
              <w:lastRenderedPageBreak/>
              <w:t>местного бюджета —</w:t>
            </w:r>
            <w:r w:rsidR="00AA11D9" w:rsidRPr="00AA11D9">
              <w:rPr>
                <w:rFonts w:ascii="Times New Roman" w:eastAsiaTheme="minorHAnsi" w:hAnsi="Times New Roman" w:cstheme="minorBidi"/>
                <w:sz w:val="28"/>
                <w:szCs w:val="28"/>
                <w:lang w:eastAsia="en-US"/>
              </w:rPr>
              <w:t>33 806 280,00</w:t>
            </w:r>
            <w:r w:rsidR="00400417" w:rsidRPr="00E9465F">
              <w:rPr>
                <w:rFonts w:ascii="Times New Roman" w:eastAsiaTheme="minorHAnsi" w:hAnsi="Times New Roman" w:cstheme="minorBidi"/>
                <w:sz w:val="28"/>
                <w:szCs w:val="28"/>
                <w:lang w:eastAsia="en-US"/>
              </w:rPr>
              <w:t xml:space="preserve"> рублей,</w:t>
            </w:r>
          </w:p>
          <w:p w:rsidR="00E9465F" w:rsidRPr="00E9465F" w:rsidRDefault="00E9465F" w:rsidP="00E9465F">
            <w:pPr>
              <w:jc w:val="both"/>
              <w:rPr>
                <w:rFonts w:ascii="Times New Roman" w:eastAsiaTheme="minorHAnsi" w:hAnsi="Times New Roman" w:cstheme="minorBidi"/>
                <w:sz w:val="28"/>
                <w:szCs w:val="28"/>
                <w:lang w:eastAsia="en-US"/>
              </w:rPr>
            </w:pPr>
            <w:r w:rsidRPr="00E9465F">
              <w:rPr>
                <w:rFonts w:ascii="Times New Roman" w:eastAsiaTheme="minorHAnsi" w:hAnsi="Times New Roman" w:cstheme="minorBidi"/>
                <w:sz w:val="28"/>
                <w:szCs w:val="28"/>
                <w:lang w:eastAsia="en-US"/>
              </w:rPr>
              <w:t>или в том числе по годам:</w:t>
            </w:r>
          </w:p>
          <w:p w:rsidR="00E9465F" w:rsidRPr="00E9465F" w:rsidRDefault="00E9465F" w:rsidP="00E9465F">
            <w:pPr>
              <w:widowControl w:val="0"/>
              <w:autoSpaceDE w:val="0"/>
              <w:autoSpaceDN w:val="0"/>
              <w:adjustRightInd w:val="0"/>
              <w:jc w:val="both"/>
              <w:rPr>
                <w:rFonts w:ascii="Times New Roman" w:eastAsiaTheme="minorHAnsi" w:hAnsi="Times New Roman" w:cstheme="minorBidi"/>
                <w:sz w:val="28"/>
                <w:szCs w:val="28"/>
                <w:lang w:eastAsia="en-US"/>
              </w:rPr>
            </w:pPr>
            <w:r w:rsidRPr="00E9465F">
              <w:rPr>
                <w:rFonts w:ascii="Times New Roman" w:eastAsiaTheme="minorHAnsi" w:hAnsi="Times New Roman" w:cstheme="minorBidi"/>
                <w:sz w:val="28"/>
                <w:szCs w:val="28"/>
                <w:lang w:eastAsia="en-US"/>
              </w:rPr>
              <w:t>из федерального бюджета:</w:t>
            </w:r>
          </w:p>
          <w:p w:rsidR="00E9465F" w:rsidRPr="00E9465F" w:rsidRDefault="00E9465F" w:rsidP="00E9465F">
            <w:pPr>
              <w:widowControl w:val="0"/>
              <w:autoSpaceDE w:val="0"/>
              <w:autoSpaceDN w:val="0"/>
              <w:adjustRightInd w:val="0"/>
              <w:ind w:firstLine="317"/>
              <w:jc w:val="both"/>
              <w:rPr>
                <w:rFonts w:ascii="Times New Roman" w:eastAsiaTheme="minorHAnsi" w:hAnsi="Times New Roman" w:cstheme="minorBidi"/>
                <w:sz w:val="28"/>
                <w:szCs w:val="28"/>
                <w:lang w:eastAsia="en-US"/>
              </w:rPr>
            </w:pPr>
            <w:r w:rsidRPr="00E9465F">
              <w:rPr>
                <w:rFonts w:ascii="Times New Roman" w:eastAsiaTheme="minorHAnsi" w:hAnsi="Times New Roman" w:cstheme="minorBidi"/>
                <w:sz w:val="28"/>
                <w:szCs w:val="28"/>
                <w:lang w:eastAsia="en-US"/>
              </w:rPr>
              <w:t>202</w:t>
            </w:r>
            <w:r w:rsidR="00AA11D9">
              <w:rPr>
                <w:rFonts w:ascii="Times New Roman" w:eastAsiaTheme="minorHAnsi" w:hAnsi="Times New Roman" w:cstheme="minorBidi"/>
                <w:sz w:val="28"/>
                <w:szCs w:val="28"/>
                <w:lang w:eastAsia="en-US"/>
              </w:rPr>
              <w:t>5</w:t>
            </w:r>
            <w:r w:rsidRPr="00E9465F">
              <w:rPr>
                <w:rFonts w:ascii="Times New Roman" w:eastAsiaTheme="minorHAnsi" w:hAnsi="Times New Roman" w:cstheme="minorBidi"/>
                <w:sz w:val="28"/>
                <w:szCs w:val="28"/>
                <w:lang w:eastAsia="en-US"/>
              </w:rPr>
              <w:t xml:space="preserve"> г. —0,00 руб.,</w:t>
            </w:r>
          </w:p>
          <w:p w:rsidR="00E9465F" w:rsidRPr="00E9465F" w:rsidRDefault="00E9465F" w:rsidP="00E9465F">
            <w:pPr>
              <w:widowControl w:val="0"/>
              <w:autoSpaceDE w:val="0"/>
              <w:autoSpaceDN w:val="0"/>
              <w:adjustRightInd w:val="0"/>
              <w:ind w:firstLine="317"/>
              <w:jc w:val="both"/>
              <w:rPr>
                <w:rFonts w:ascii="Times New Roman" w:eastAsiaTheme="minorHAnsi" w:hAnsi="Times New Roman" w:cstheme="minorBidi"/>
                <w:sz w:val="28"/>
                <w:szCs w:val="28"/>
                <w:lang w:eastAsia="en-US"/>
              </w:rPr>
            </w:pPr>
            <w:r w:rsidRPr="00E9465F">
              <w:rPr>
                <w:rFonts w:ascii="Times New Roman" w:eastAsiaTheme="minorHAnsi" w:hAnsi="Times New Roman" w:cstheme="minorBidi"/>
                <w:sz w:val="28"/>
                <w:szCs w:val="28"/>
                <w:lang w:eastAsia="en-US"/>
              </w:rPr>
              <w:t>202</w:t>
            </w:r>
            <w:r w:rsidR="00AA11D9">
              <w:rPr>
                <w:rFonts w:ascii="Times New Roman" w:eastAsiaTheme="minorHAnsi" w:hAnsi="Times New Roman" w:cstheme="minorBidi"/>
                <w:sz w:val="28"/>
                <w:szCs w:val="28"/>
                <w:lang w:eastAsia="en-US"/>
              </w:rPr>
              <w:t>6</w:t>
            </w:r>
            <w:r w:rsidRPr="00E9465F">
              <w:rPr>
                <w:rFonts w:ascii="Times New Roman" w:eastAsiaTheme="minorHAnsi" w:hAnsi="Times New Roman" w:cstheme="minorBidi"/>
                <w:sz w:val="28"/>
                <w:szCs w:val="28"/>
                <w:lang w:eastAsia="en-US"/>
              </w:rPr>
              <w:t xml:space="preserve"> г. — 0,00 руб.,</w:t>
            </w:r>
          </w:p>
          <w:p w:rsidR="00E9465F" w:rsidRPr="00E9465F" w:rsidRDefault="00E9465F" w:rsidP="00E9465F">
            <w:pPr>
              <w:widowControl w:val="0"/>
              <w:autoSpaceDE w:val="0"/>
              <w:autoSpaceDN w:val="0"/>
              <w:adjustRightInd w:val="0"/>
              <w:ind w:firstLine="317"/>
              <w:jc w:val="both"/>
              <w:rPr>
                <w:rFonts w:ascii="Times New Roman" w:eastAsiaTheme="minorHAnsi" w:hAnsi="Times New Roman" w:cstheme="minorBidi"/>
                <w:sz w:val="28"/>
                <w:szCs w:val="28"/>
                <w:lang w:eastAsia="en-US"/>
              </w:rPr>
            </w:pPr>
            <w:r w:rsidRPr="00E9465F">
              <w:rPr>
                <w:rFonts w:ascii="Times New Roman" w:eastAsiaTheme="minorHAnsi" w:hAnsi="Times New Roman" w:cstheme="minorBidi"/>
                <w:sz w:val="28"/>
                <w:szCs w:val="28"/>
                <w:lang w:eastAsia="en-US"/>
              </w:rPr>
              <w:t>202</w:t>
            </w:r>
            <w:r w:rsidR="00AA11D9">
              <w:rPr>
                <w:rFonts w:ascii="Times New Roman" w:eastAsiaTheme="minorHAnsi" w:hAnsi="Times New Roman" w:cstheme="minorBidi"/>
                <w:sz w:val="28"/>
                <w:szCs w:val="28"/>
                <w:lang w:eastAsia="en-US"/>
              </w:rPr>
              <w:t>7</w:t>
            </w:r>
            <w:r w:rsidRPr="00E9465F">
              <w:rPr>
                <w:rFonts w:ascii="Times New Roman" w:eastAsiaTheme="minorHAnsi" w:hAnsi="Times New Roman" w:cstheme="minorBidi"/>
                <w:sz w:val="28"/>
                <w:szCs w:val="28"/>
                <w:lang w:eastAsia="en-US"/>
              </w:rPr>
              <w:t xml:space="preserve"> г. — 0,00 руб.,</w:t>
            </w:r>
          </w:p>
          <w:p w:rsidR="00E9465F" w:rsidRPr="00E9465F" w:rsidRDefault="00E9465F" w:rsidP="00E9465F">
            <w:pPr>
              <w:widowControl w:val="0"/>
              <w:autoSpaceDE w:val="0"/>
              <w:autoSpaceDN w:val="0"/>
              <w:adjustRightInd w:val="0"/>
              <w:jc w:val="both"/>
              <w:rPr>
                <w:rFonts w:ascii="Times New Roman" w:eastAsiaTheme="minorHAnsi" w:hAnsi="Times New Roman" w:cstheme="minorBidi"/>
                <w:sz w:val="28"/>
                <w:szCs w:val="28"/>
                <w:lang w:eastAsia="en-US"/>
              </w:rPr>
            </w:pPr>
            <w:r w:rsidRPr="00E9465F">
              <w:rPr>
                <w:rFonts w:ascii="Times New Roman" w:eastAsiaTheme="minorHAnsi" w:hAnsi="Times New Roman" w:cstheme="minorBidi"/>
                <w:sz w:val="28"/>
                <w:szCs w:val="28"/>
                <w:lang w:eastAsia="en-US"/>
              </w:rPr>
              <w:t>из краевого бюджета:</w:t>
            </w:r>
          </w:p>
          <w:p w:rsidR="00E9465F" w:rsidRPr="00E9465F" w:rsidRDefault="00E9465F" w:rsidP="00E9465F">
            <w:pPr>
              <w:widowControl w:val="0"/>
              <w:autoSpaceDE w:val="0"/>
              <w:autoSpaceDN w:val="0"/>
              <w:adjustRightInd w:val="0"/>
              <w:ind w:firstLine="317"/>
              <w:jc w:val="both"/>
              <w:rPr>
                <w:rFonts w:ascii="Times New Roman" w:eastAsiaTheme="minorHAnsi" w:hAnsi="Times New Roman" w:cstheme="minorBidi"/>
                <w:sz w:val="28"/>
                <w:szCs w:val="28"/>
                <w:lang w:eastAsia="en-US"/>
              </w:rPr>
            </w:pPr>
            <w:r w:rsidRPr="00E9465F">
              <w:rPr>
                <w:rFonts w:ascii="Times New Roman" w:eastAsiaTheme="minorHAnsi" w:hAnsi="Times New Roman" w:cstheme="minorBidi"/>
                <w:sz w:val="28"/>
                <w:szCs w:val="28"/>
                <w:lang w:eastAsia="en-US"/>
              </w:rPr>
              <w:t>202</w:t>
            </w:r>
            <w:r w:rsidR="00AA11D9">
              <w:rPr>
                <w:rFonts w:ascii="Times New Roman" w:eastAsiaTheme="minorHAnsi" w:hAnsi="Times New Roman" w:cstheme="minorBidi"/>
                <w:sz w:val="28"/>
                <w:szCs w:val="28"/>
                <w:lang w:eastAsia="en-US"/>
              </w:rPr>
              <w:t>5</w:t>
            </w:r>
            <w:r w:rsidRPr="00E9465F">
              <w:rPr>
                <w:rFonts w:ascii="Times New Roman" w:eastAsiaTheme="minorHAnsi" w:hAnsi="Times New Roman" w:cstheme="minorBidi"/>
                <w:sz w:val="28"/>
                <w:szCs w:val="28"/>
                <w:lang w:eastAsia="en-US"/>
              </w:rPr>
              <w:t xml:space="preserve"> г. —0,00 руб.,</w:t>
            </w:r>
          </w:p>
          <w:p w:rsidR="00E9465F" w:rsidRPr="00E9465F" w:rsidRDefault="00E9465F" w:rsidP="00E9465F">
            <w:pPr>
              <w:widowControl w:val="0"/>
              <w:autoSpaceDE w:val="0"/>
              <w:autoSpaceDN w:val="0"/>
              <w:adjustRightInd w:val="0"/>
              <w:ind w:firstLine="317"/>
              <w:jc w:val="both"/>
              <w:rPr>
                <w:rFonts w:ascii="Times New Roman" w:eastAsiaTheme="minorHAnsi" w:hAnsi="Times New Roman" w:cstheme="minorBidi"/>
                <w:sz w:val="28"/>
                <w:szCs w:val="28"/>
                <w:lang w:eastAsia="en-US"/>
              </w:rPr>
            </w:pPr>
            <w:r w:rsidRPr="00E9465F">
              <w:rPr>
                <w:rFonts w:ascii="Times New Roman" w:eastAsiaTheme="minorHAnsi" w:hAnsi="Times New Roman" w:cstheme="minorBidi"/>
                <w:sz w:val="28"/>
                <w:szCs w:val="28"/>
                <w:lang w:eastAsia="en-US"/>
              </w:rPr>
              <w:t>202</w:t>
            </w:r>
            <w:r w:rsidR="00AA11D9">
              <w:rPr>
                <w:rFonts w:ascii="Times New Roman" w:eastAsiaTheme="minorHAnsi" w:hAnsi="Times New Roman" w:cstheme="minorBidi"/>
                <w:sz w:val="28"/>
                <w:szCs w:val="28"/>
                <w:lang w:eastAsia="en-US"/>
              </w:rPr>
              <w:t>6</w:t>
            </w:r>
            <w:r w:rsidRPr="00E9465F">
              <w:rPr>
                <w:rFonts w:ascii="Times New Roman" w:eastAsiaTheme="minorHAnsi" w:hAnsi="Times New Roman" w:cstheme="minorBidi"/>
                <w:sz w:val="28"/>
                <w:szCs w:val="28"/>
                <w:lang w:eastAsia="en-US"/>
              </w:rPr>
              <w:t xml:space="preserve"> г. — 0,00  руб.,</w:t>
            </w:r>
          </w:p>
          <w:p w:rsidR="00E9465F" w:rsidRPr="00E9465F" w:rsidRDefault="00E9465F" w:rsidP="00E9465F">
            <w:pPr>
              <w:widowControl w:val="0"/>
              <w:autoSpaceDE w:val="0"/>
              <w:autoSpaceDN w:val="0"/>
              <w:adjustRightInd w:val="0"/>
              <w:ind w:firstLine="317"/>
              <w:jc w:val="both"/>
              <w:rPr>
                <w:rFonts w:ascii="Times New Roman" w:eastAsiaTheme="minorHAnsi" w:hAnsi="Times New Roman" w:cstheme="minorBidi"/>
                <w:sz w:val="28"/>
                <w:szCs w:val="28"/>
                <w:lang w:eastAsia="en-US"/>
              </w:rPr>
            </w:pPr>
            <w:r w:rsidRPr="00E9465F">
              <w:rPr>
                <w:rFonts w:ascii="Times New Roman" w:eastAsiaTheme="minorHAnsi" w:hAnsi="Times New Roman" w:cstheme="minorBidi"/>
                <w:sz w:val="28"/>
                <w:szCs w:val="28"/>
                <w:lang w:eastAsia="en-US"/>
              </w:rPr>
              <w:t>202</w:t>
            </w:r>
            <w:r w:rsidR="00AA11D9">
              <w:rPr>
                <w:rFonts w:ascii="Times New Roman" w:eastAsiaTheme="minorHAnsi" w:hAnsi="Times New Roman" w:cstheme="minorBidi"/>
                <w:sz w:val="28"/>
                <w:szCs w:val="28"/>
                <w:lang w:eastAsia="en-US"/>
              </w:rPr>
              <w:t>7</w:t>
            </w:r>
            <w:r w:rsidRPr="00E9465F">
              <w:rPr>
                <w:rFonts w:ascii="Times New Roman" w:eastAsiaTheme="minorHAnsi" w:hAnsi="Times New Roman" w:cstheme="minorBidi"/>
                <w:sz w:val="28"/>
                <w:szCs w:val="28"/>
                <w:lang w:eastAsia="en-US"/>
              </w:rPr>
              <w:t xml:space="preserve"> г. — 0,00  руб.,</w:t>
            </w:r>
          </w:p>
          <w:p w:rsidR="00E9465F" w:rsidRPr="00E9465F" w:rsidRDefault="00E9465F" w:rsidP="00E9465F">
            <w:pPr>
              <w:widowControl w:val="0"/>
              <w:autoSpaceDE w:val="0"/>
              <w:autoSpaceDN w:val="0"/>
              <w:adjustRightInd w:val="0"/>
              <w:jc w:val="both"/>
              <w:rPr>
                <w:rFonts w:ascii="Times New Roman" w:eastAsiaTheme="minorHAnsi" w:hAnsi="Times New Roman" w:cstheme="minorBidi"/>
                <w:sz w:val="28"/>
                <w:szCs w:val="28"/>
                <w:lang w:eastAsia="en-US"/>
              </w:rPr>
            </w:pPr>
            <w:r w:rsidRPr="00E9465F">
              <w:rPr>
                <w:rFonts w:ascii="Times New Roman" w:eastAsiaTheme="minorHAnsi" w:hAnsi="Times New Roman" w:cstheme="minorBidi"/>
                <w:sz w:val="28"/>
                <w:szCs w:val="28"/>
                <w:lang w:eastAsia="en-US"/>
              </w:rPr>
              <w:t>из местного бюджета:</w:t>
            </w:r>
          </w:p>
          <w:p w:rsidR="00E9465F" w:rsidRPr="00E9465F" w:rsidRDefault="00E9465F" w:rsidP="00E9465F">
            <w:pPr>
              <w:widowControl w:val="0"/>
              <w:autoSpaceDE w:val="0"/>
              <w:autoSpaceDN w:val="0"/>
              <w:adjustRightInd w:val="0"/>
              <w:ind w:firstLine="317"/>
              <w:jc w:val="both"/>
              <w:rPr>
                <w:rFonts w:ascii="Times New Roman" w:eastAsiaTheme="minorHAnsi" w:hAnsi="Times New Roman" w:cstheme="minorBidi"/>
                <w:sz w:val="28"/>
                <w:szCs w:val="28"/>
                <w:lang w:eastAsia="en-US"/>
              </w:rPr>
            </w:pPr>
            <w:r w:rsidRPr="00E9465F">
              <w:rPr>
                <w:rFonts w:ascii="Times New Roman" w:eastAsiaTheme="minorHAnsi" w:hAnsi="Times New Roman" w:cstheme="minorBidi"/>
                <w:sz w:val="28"/>
                <w:szCs w:val="28"/>
                <w:lang w:eastAsia="en-US"/>
              </w:rPr>
              <w:t>202</w:t>
            </w:r>
            <w:r w:rsidR="00AA11D9">
              <w:rPr>
                <w:rFonts w:ascii="Times New Roman" w:eastAsiaTheme="minorHAnsi" w:hAnsi="Times New Roman" w:cstheme="minorBidi"/>
                <w:sz w:val="28"/>
                <w:szCs w:val="28"/>
                <w:lang w:eastAsia="en-US"/>
              </w:rPr>
              <w:t>5</w:t>
            </w:r>
            <w:r w:rsidRPr="00E9465F">
              <w:rPr>
                <w:rFonts w:ascii="Times New Roman" w:eastAsiaTheme="minorHAnsi" w:hAnsi="Times New Roman" w:cstheme="minorBidi"/>
                <w:sz w:val="28"/>
                <w:szCs w:val="28"/>
                <w:lang w:eastAsia="en-US"/>
              </w:rPr>
              <w:t xml:space="preserve"> г. — </w:t>
            </w:r>
            <w:r w:rsidR="00AA11D9" w:rsidRPr="00AA11D9">
              <w:rPr>
                <w:rFonts w:ascii="Times New Roman" w:eastAsiaTheme="minorHAnsi" w:hAnsi="Times New Roman" w:cstheme="minorBidi"/>
                <w:sz w:val="28"/>
                <w:szCs w:val="28"/>
                <w:lang w:eastAsia="en-US"/>
              </w:rPr>
              <w:t>11</w:t>
            </w:r>
            <w:r w:rsidR="00AA11D9">
              <w:rPr>
                <w:rFonts w:ascii="Times New Roman" w:eastAsiaTheme="minorHAnsi" w:hAnsi="Times New Roman" w:cstheme="minorBidi"/>
                <w:sz w:val="28"/>
                <w:szCs w:val="28"/>
                <w:lang w:eastAsia="en-US"/>
              </w:rPr>
              <w:t> </w:t>
            </w:r>
            <w:r w:rsidR="00AA11D9" w:rsidRPr="00AA11D9">
              <w:rPr>
                <w:rFonts w:ascii="Times New Roman" w:eastAsiaTheme="minorHAnsi" w:hAnsi="Times New Roman" w:cstheme="minorBidi"/>
                <w:sz w:val="28"/>
                <w:szCs w:val="28"/>
                <w:lang w:eastAsia="en-US"/>
              </w:rPr>
              <w:t>268</w:t>
            </w:r>
            <w:r w:rsidR="00AA11D9">
              <w:rPr>
                <w:rFonts w:ascii="Times New Roman" w:eastAsiaTheme="minorHAnsi" w:hAnsi="Times New Roman" w:cstheme="minorBidi"/>
                <w:sz w:val="28"/>
                <w:szCs w:val="28"/>
                <w:lang w:eastAsia="en-US"/>
              </w:rPr>
              <w:t xml:space="preserve"> </w:t>
            </w:r>
            <w:r w:rsidR="00AA11D9" w:rsidRPr="00AA11D9">
              <w:rPr>
                <w:rFonts w:ascii="Times New Roman" w:eastAsiaTheme="minorHAnsi" w:hAnsi="Times New Roman" w:cstheme="minorBidi"/>
                <w:sz w:val="28"/>
                <w:szCs w:val="28"/>
                <w:lang w:eastAsia="en-US"/>
              </w:rPr>
              <w:t>760</w:t>
            </w:r>
            <w:r w:rsidR="00AA11D9">
              <w:rPr>
                <w:rFonts w:ascii="Times New Roman" w:eastAsiaTheme="minorHAnsi" w:hAnsi="Times New Roman" w:cstheme="minorBidi"/>
                <w:sz w:val="28"/>
                <w:szCs w:val="28"/>
                <w:lang w:eastAsia="en-US"/>
              </w:rPr>
              <w:t>,00</w:t>
            </w:r>
            <w:r w:rsidRPr="00E9465F">
              <w:rPr>
                <w:rFonts w:ascii="Times New Roman" w:eastAsiaTheme="minorHAnsi" w:hAnsi="Times New Roman" w:cstheme="minorBidi"/>
                <w:sz w:val="28"/>
                <w:szCs w:val="28"/>
                <w:lang w:eastAsia="en-US"/>
              </w:rPr>
              <w:t xml:space="preserve"> руб.,</w:t>
            </w:r>
          </w:p>
          <w:p w:rsidR="00E9465F" w:rsidRPr="00E9465F" w:rsidRDefault="00E9465F" w:rsidP="00E9465F">
            <w:pPr>
              <w:widowControl w:val="0"/>
              <w:autoSpaceDE w:val="0"/>
              <w:autoSpaceDN w:val="0"/>
              <w:adjustRightInd w:val="0"/>
              <w:ind w:firstLine="317"/>
              <w:jc w:val="both"/>
              <w:rPr>
                <w:rFonts w:ascii="Times New Roman" w:eastAsiaTheme="minorHAnsi" w:hAnsi="Times New Roman" w:cstheme="minorBidi"/>
                <w:sz w:val="28"/>
                <w:szCs w:val="28"/>
                <w:lang w:eastAsia="en-US"/>
              </w:rPr>
            </w:pPr>
            <w:r w:rsidRPr="00E9465F">
              <w:rPr>
                <w:rFonts w:ascii="Times New Roman" w:eastAsiaTheme="minorHAnsi" w:hAnsi="Times New Roman" w:cstheme="minorBidi"/>
                <w:sz w:val="28"/>
                <w:szCs w:val="28"/>
                <w:lang w:eastAsia="en-US"/>
              </w:rPr>
              <w:t>202</w:t>
            </w:r>
            <w:r w:rsidR="00AA11D9">
              <w:rPr>
                <w:rFonts w:ascii="Times New Roman" w:eastAsiaTheme="minorHAnsi" w:hAnsi="Times New Roman" w:cstheme="minorBidi"/>
                <w:sz w:val="28"/>
                <w:szCs w:val="28"/>
                <w:lang w:eastAsia="en-US"/>
              </w:rPr>
              <w:t>6</w:t>
            </w:r>
            <w:r w:rsidRPr="00E9465F">
              <w:rPr>
                <w:rFonts w:ascii="Times New Roman" w:eastAsiaTheme="minorHAnsi" w:hAnsi="Times New Roman" w:cstheme="minorBidi"/>
                <w:sz w:val="28"/>
                <w:szCs w:val="28"/>
                <w:lang w:eastAsia="en-US"/>
              </w:rPr>
              <w:t xml:space="preserve"> г. — </w:t>
            </w:r>
            <w:r w:rsidR="00AA11D9" w:rsidRPr="00AA11D9">
              <w:rPr>
                <w:rFonts w:ascii="Times New Roman" w:eastAsiaTheme="minorHAnsi" w:hAnsi="Times New Roman" w:cstheme="minorBidi"/>
                <w:sz w:val="28"/>
                <w:szCs w:val="28"/>
                <w:lang w:eastAsia="en-US"/>
              </w:rPr>
              <w:t>11</w:t>
            </w:r>
            <w:r w:rsidR="00AA11D9">
              <w:rPr>
                <w:rFonts w:ascii="Times New Roman" w:eastAsiaTheme="minorHAnsi" w:hAnsi="Times New Roman" w:cstheme="minorBidi"/>
                <w:sz w:val="28"/>
                <w:szCs w:val="28"/>
                <w:lang w:eastAsia="en-US"/>
              </w:rPr>
              <w:t> </w:t>
            </w:r>
            <w:r w:rsidR="00AA11D9" w:rsidRPr="00AA11D9">
              <w:rPr>
                <w:rFonts w:ascii="Times New Roman" w:eastAsiaTheme="minorHAnsi" w:hAnsi="Times New Roman" w:cstheme="minorBidi"/>
                <w:sz w:val="28"/>
                <w:szCs w:val="28"/>
                <w:lang w:eastAsia="en-US"/>
              </w:rPr>
              <w:t>268</w:t>
            </w:r>
            <w:r w:rsidR="00AA11D9">
              <w:rPr>
                <w:rFonts w:ascii="Times New Roman" w:eastAsiaTheme="minorHAnsi" w:hAnsi="Times New Roman" w:cstheme="minorBidi"/>
                <w:sz w:val="28"/>
                <w:szCs w:val="28"/>
                <w:lang w:eastAsia="en-US"/>
              </w:rPr>
              <w:t xml:space="preserve"> </w:t>
            </w:r>
            <w:r w:rsidR="00AA11D9" w:rsidRPr="00AA11D9">
              <w:rPr>
                <w:rFonts w:ascii="Times New Roman" w:eastAsiaTheme="minorHAnsi" w:hAnsi="Times New Roman" w:cstheme="minorBidi"/>
                <w:sz w:val="28"/>
                <w:szCs w:val="28"/>
                <w:lang w:eastAsia="en-US"/>
              </w:rPr>
              <w:t>760</w:t>
            </w:r>
            <w:r w:rsidR="00AA11D9">
              <w:rPr>
                <w:rFonts w:ascii="Times New Roman" w:eastAsiaTheme="minorHAnsi" w:hAnsi="Times New Roman" w:cstheme="minorBidi"/>
                <w:sz w:val="28"/>
                <w:szCs w:val="28"/>
                <w:lang w:eastAsia="en-US"/>
              </w:rPr>
              <w:t>,00</w:t>
            </w:r>
            <w:r w:rsidRPr="00E9465F">
              <w:rPr>
                <w:rFonts w:ascii="Times New Roman" w:eastAsiaTheme="minorHAnsi" w:hAnsi="Times New Roman" w:cstheme="minorBidi"/>
                <w:sz w:val="28"/>
                <w:szCs w:val="28"/>
                <w:lang w:eastAsia="en-US"/>
              </w:rPr>
              <w:t xml:space="preserve"> руб.,</w:t>
            </w:r>
          </w:p>
          <w:p w:rsidR="00432DC9" w:rsidRPr="00363A1B" w:rsidRDefault="00AA11D9" w:rsidP="00E9465F">
            <w:pPr>
              <w:widowControl w:val="0"/>
              <w:ind w:firstLine="317"/>
              <w:jc w:val="both"/>
              <w:rPr>
                <w:rFonts w:ascii="Times New Roman" w:eastAsia="Calibri" w:hAnsi="Times New Roman"/>
                <w:sz w:val="28"/>
                <w:szCs w:val="28"/>
                <w:lang w:eastAsia="en-US"/>
              </w:rPr>
            </w:pPr>
            <w:r>
              <w:rPr>
                <w:rFonts w:ascii="Times New Roman" w:eastAsiaTheme="minorHAnsi" w:hAnsi="Times New Roman" w:cstheme="minorBidi"/>
                <w:sz w:val="28"/>
                <w:szCs w:val="28"/>
                <w:lang w:eastAsia="en-US"/>
              </w:rPr>
              <w:t>2027</w:t>
            </w:r>
            <w:r w:rsidR="00E9465F" w:rsidRPr="00E9465F">
              <w:rPr>
                <w:rFonts w:ascii="Times New Roman" w:eastAsiaTheme="minorHAnsi" w:hAnsi="Times New Roman" w:cstheme="minorBidi"/>
                <w:sz w:val="28"/>
                <w:szCs w:val="28"/>
                <w:lang w:eastAsia="en-US"/>
              </w:rPr>
              <w:t xml:space="preserve"> г. — </w:t>
            </w:r>
            <w:r w:rsidRPr="00AA11D9">
              <w:rPr>
                <w:rFonts w:ascii="Times New Roman" w:eastAsiaTheme="minorHAnsi" w:hAnsi="Times New Roman" w:cstheme="minorBidi"/>
                <w:sz w:val="28"/>
                <w:szCs w:val="28"/>
                <w:lang w:eastAsia="en-US"/>
              </w:rPr>
              <w:t>11</w:t>
            </w:r>
            <w:r>
              <w:rPr>
                <w:rFonts w:ascii="Times New Roman" w:eastAsiaTheme="minorHAnsi" w:hAnsi="Times New Roman" w:cstheme="minorBidi"/>
                <w:sz w:val="28"/>
                <w:szCs w:val="28"/>
                <w:lang w:eastAsia="en-US"/>
              </w:rPr>
              <w:t> </w:t>
            </w:r>
            <w:r w:rsidRPr="00AA11D9">
              <w:rPr>
                <w:rFonts w:ascii="Times New Roman" w:eastAsiaTheme="minorHAnsi" w:hAnsi="Times New Roman" w:cstheme="minorBidi"/>
                <w:sz w:val="28"/>
                <w:szCs w:val="28"/>
                <w:lang w:eastAsia="en-US"/>
              </w:rPr>
              <w:t>268</w:t>
            </w:r>
            <w:r>
              <w:rPr>
                <w:rFonts w:ascii="Times New Roman" w:eastAsiaTheme="minorHAnsi" w:hAnsi="Times New Roman" w:cstheme="minorBidi"/>
                <w:sz w:val="28"/>
                <w:szCs w:val="28"/>
                <w:lang w:eastAsia="en-US"/>
              </w:rPr>
              <w:t xml:space="preserve"> </w:t>
            </w:r>
            <w:r w:rsidRPr="00AA11D9">
              <w:rPr>
                <w:rFonts w:ascii="Times New Roman" w:eastAsiaTheme="minorHAnsi" w:hAnsi="Times New Roman" w:cstheme="minorBidi"/>
                <w:sz w:val="28"/>
                <w:szCs w:val="28"/>
                <w:lang w:eastAsia="en-US"/>
              </w:rPr>
              <w:t>760</w:t>
            </w:r>
            <w:r>
              <w:rPr>
                <w:rFonts w:ascii="Times New Roman" w:eastAsiaTheme="minorHAnsi" w:hAnsi="Times New Roman" w:cstheme="minorBidi"/>
                <w:sz w:val="28"/>
                <w:szCs w:val="28"/>
                <w:lang w:eastAsia="en-US"/>
              </w:rPr>
              <w:t>,00</w:t>
            </w:r>
            <w:r w:rsidR="00E9465F" w:rsidRPr="00E9465F">
              <w:rPr>
                <w:rFonts w:ascii="Times New Roman" w:eastAsiaTheme="minorHAnsi" w:hAnsi="Times New Roman" w:cstheme="minorBidi"/>
                <w:sz w:val="28"/>
                <w:szCs w:val="28"/>
                <w:lang w:eastAsia="en-US"/>
              </w:rPr>
              <w:t>руб.</w:t>
            </w:r>
          </w:p>
        </w:tc>
      </w:tr>
    </w:tbl>
    <w:p w:rsidR="00400417" w:rsidRPr="00400417" w:rsidRDefault="00400417" w:rsidP="00400417">
      <w:pPr>
        <w:widowControl w:val="0"/>
        <w:jc w:val="center"/>
        <w:rPr>
          <w:rFonts w:ascii="Times New Roman" w:eastAsia="Times New Roman" w:hAnsi="Times New Roman"/>
          <w:b/>
          <w:sz w:val="28"/>
          <w:szCs w:val="28"/>
        </w:rPr>
      </w:pPr>
    </w:p>
    <w:p w:rsidR="00400417" w:rsidRPr="00400417" w:rsidRDefault="00400417" w:rsidP="00400417">
      <w:pPr>
        <w:widowControl w:val="0"/>
        <w:jc w:val="center"/>
        <w:rPr>
          <w:rFonts w:ascii="Times New Roman" w:eastAsia="Times New Roman" w:hAnsi="Times New Roman"/>
          <w:b/>
          <w:sz w:val="28"/>
          <w:szCs w:val="28"/>
        </w:rPr>
      </w:pPr>
      <w:r w:rsidRPr="00400417">
        <w:rPr>
          <w:rFonts w:ascii="Times New Roman" w:eastAsia="Times New Roman" w:hAnsi="Times New Roman"/>
          <w:b/>
          <w:sz w:val="28"/>
          <w:szCs w:val="28"/>
        </w:rPr>
        <w:t xml:space="preserve">2. Основные разделы Подпрограммы </w:t>
      </w:r>
    </w:p>
    <w:p w:rsidR="00400417" w:rsidRPr="00400417" w:rsidRDefault="00400417" w:rsidP="00400417">
      <w:pPr>
        <w:widowControl w:val="0"/>
        <w:jc w:val="center"/>
        <w:rPr>
          <w:rFonts w:ascii="Times New Roman" w:eastAsia="Times New Roman" w:hAnsi="Times New Roman"/>
          <w:b/>
          <w:sz w:val="28"/>
          <w:szCs w:val="28"/>
        </w:rPr>
      </w:pPr>
    </w:p>
    <w:p w:rsidR="00400417" w:rsidRPr="00400417" w:rsidRDefault="00400417" w:rsidP="00400417">
      <w:pPr>
        <w:widowControl w:val="0"/>
        <w:ind w:left="567"/>
        <w:jc w:val="center"/>
        <w:rPr>
          <w:rFonts w:ascii="Times New Roman" w:eastAsia="Times New Roman" w:hAnsi="Times New Roman"/>
          <w:b/>
          <w:sz w:val="28"/>
          <w:szCs w:val="28"/>
        </w:rPr>
      </w:pPr>
      <w:r w:rsidRPr="00400417">
        <w:rPr>
          <w:rFonts w:ascii="Times New Roman" w:eastAsia="Times New Roman" w:hAnsi="Times New Roman"/>
          <w:b/>
          <w:sz w:val="28"/>
          <w:szCs w:val="28"/>
        </w:rPr>
        <w:t xml:space="preserve">2.1. Постановка муниципальной проблемы и обоснование необходимости разработки Подпрограммы </w:t>
      </w:r>
    </w:p>
    <w:p w:rsidR="00400417" w:rsidRPr="00400417" w:rsidRDefault="00400417" w:rsidP="00400417">
      <w:pPr>
        <w:widowControl w:val="0"/>
        <w:autoSpaceDE w:val="0"/>
        <w:autoSpaceDN w:val="0"/>
        <w:adjustRightInd w:val="0"/>
        <w:ind w:firstLine="540"/>
        <w:jc w:val="both"/>
        <w:rPr>
          <w:rFonts w:ascii="Times New Roman" w:eastAsia="Times New Roman" w:hAnsi="Times New Roman"/>
          <w:sz w:val="28"/>
          <w:szCs w:val="28"/>
        </w:rPr>
      </w:pPr>
      <w:r w:rsidRPr="00400417">
        <w:rPr>
          <w:rFonts w:ascii="Times New Roman" w:eastAsia="Times New Roman" w:hAnsi="Times New Roman"/>
          <w:sz w:val="28"/>
          <w:szCs w:val="28"/>
        </w:rPr>
        <w:t xml:space="preserve"> В </w:t>
      </w:r>
      <w:proofErr w:type="gramStart"/>
      <w:r w:rsidRPr="00400417">
        <w:rPr>
          <w:rFonts w:ascii="Times New Roman" w:eastAsia="Times New Roman" w:hAnsi="Times New Roman"/>
          <w:sz w:val="28"/>
          <w:szCs w:val="28"/>
        </w:rPr>
        <w:t>соответствии</w:t>
      </w:r>
      <w:proofErr w:type="gramEnd"/>
      <w:r w:rsidRPr="00400417">
        <w:rPr>
          <w:rFonts w:ascii="Times New Roman" w:eastAsia="Times New Roman" w:hAnsi="Times New Roman"/>
          <w:sz w:val="28"/>
          <w:szCs w:val="28"/>
        </w:rPr>
        <w:t xml:space="preserve"> со статьей</w:t>
      </w:r>
      <w:r w:rsidRPr="00400417">
        <w:rPr>
          <w:rFonts w:ascii="Times New Roman" w:eastAsia="Times New Roman" w:hAnsi="Times New Roman"/>
          <w:bCs/>
          <w:sz w:val="28"/>
          <w:szCs w:val="28"/>
        </w:rPr>
        <w:t xml:space="preserve"> 16 Федерального закона от 06.10.2003 № 131-ФЗ «Об общих принципах организации местного самоуправления в Российской Федерации»,</w:t>
      </w:r>
      <w:r w:rsidRPr="00400417">
        <w:rPr>
          <w:rFonts w:ascii="Times New Roman" w:eastAsia="Times New Roman" w:hAnsi="Times New Roman"/>
          <w:sz w:val="28"/>
          <w:szCs w:val="28"/>
        </w:rPr>
        <w:t xml:space="preserve"> к полномочиям органов местного самоуправления относится:</w:t>
      </w:r>
    </w:p>
    <w:p w:rsidR="00400417" w:rsidRPr="00400417" w:rsidRDefault="00400417" w:rsidP="00400417">
      <w:pPr>
        <w:widowControl w:val="0"/>
        <w:autoSpaceDE w:val="0"/>
        <w:autoSpaceDN w:val="0"/>
        <w:adjustRightInd w:val="0"/>
        <w:ind w:firstLine="540"/>
        <w:jc w:val="both"/>
        <w:rPr>
          <w:rFonts w:ascii="Times New Roman" w:eastAsia="Times New Roman" w:hAnsi="Times New Roman"/>
          <w:sz w:val="28"/>
          <w:szCs w:val="28"/>
        </w:rPr>
      </w:pPr>
      <w:r w:rsidRPr="00400417">
        <w:rPr>
          <w:rFonts w:ascii="Times New Roman" w:eastAsia="Times New Roman" w:hAnsi="Times New Roman"/>
          <w:sz w:val="28"/>
          <w:szCs w:val="28"/>
        </w:rPr>
        <w:t>- владение, пользование и распоряжение имуществом, находящимся в муниципальной собственности городского округа;</w:t>
      </w:r>
    </w:p>
    <w:p w:rsidR="00400417" w:rsidRPr="00400417" w:rsidRDefault="00400417" w:rsidP="00400417">
      <w:pPr>
        <w:widowControl w:val="0"/>
        <w:autoSpaceDE w:val="0"/>
        <w:autoSpaceDN w:val="0"/>
        <w:adjustRightInd w:val="0"/>
        <w:ind w:firstLine="540"/>
        <w:jc w:val="both"/>
        <w:rPr>
          <w:rFonts w:ascii="Times New Roman" w:eastAsia="Times New Roman" w:hAnsi="Times New Roman"/>
          <w:sz w:val="28"/>
          <w:szCs w:val="28"/>
        </w:rPr>
      </w:pPr>
      <w:r w:rsidRPr="00400417">
        <w:rPr>
          <w:rFonts w:ascii="Times New Roman" w:eastAsia="Times New Roman" w:hAnsi="Times New Roman"/>
          <w:sz w:val="28"/>
          <w:szCs w:val="28"/>
        </w:rPr>
        <w:t>- организация ритуальных услу</w:t>
      </w:r>
      <w:r w:rsidR="00AA11D9">
        <w:rPr>
          <w:rFonts w:ascii="Times New Roman" w:eastAsia="Times New Roman" w:hAnsi="Times New Roman"/>
          <w:sz w:val="28"/>
          <w:szCs w:val="28"/>
        </w:rPr>
        <w:t>г и содержание мест захоронения.</w:t>
      </w:r>
    </w:p>
    <w:p w:rsidR="00400417" w:rsidRPr="00400417" w:rsidRDefault="00400417" w:rsidP="00400417">
      <w:pPr>
        <w:widowControl w:val="0"/>
        <w:autoSpaceDE w:val="0"/>
        <w:autoSpaceDN w:val="0"/>
        <w:adjustRightInd w:val="0"/>
        <w:ind w:firstLine="567"/>
        <w:jc w:val="center"/>
        <w:rPr>
          <w:rFonts w:ascii="Times New Roman" w:eastAsia="Times New Roman" w:hAnsi="Times New Roman"/>
          <w:sz w:val="28"/>
          <w:szCs w:val="28"/>
        </w:rPr>
      </w:pPr>
    </w:p>
    <w:p w:rsidR="00400417" w:rsidRPr="00400417" w:rsidRDefault="00AA11D9" w:rsidP="00400417">
      <w:pPr>
        <w:widowControl w:val="0"/>
        <w:autoSpaceDE w:val="0"/>
        <w:autoSpaceDN w:val="0"/>
        <w:adjustRightInd w:val="0"/>
        <w:ind w:firstLine="567"/>
        <w:jc w:val="center"/>
        <w:rPr>
          <w:rFonts w:ascii="Times New Roman" w:eastAsia="Times New Roman" w:hAnsi="Times New Roman"/>
          <w:sz w:val="28"/>
          <w:szCs w:val="28"/>
        </w:rPr>
      </w:pPr>
      <w:r>
        <w:rPr>
          <w:rFonts w:ascii="Times New Roman" w:eastAsia="Times New Roman" w:hAnsi="Times New Roman"/>
          <w:sz w:val="28"/>
          <w:szCs w:val="28"/>
        </w:rPr>
        <w:t>2.1.1</w:t>
      </w:r>
      <w:r w:rsidR="00400417" w:rsidRPr="00400417">
        <w:rPr>
          <w:rFonts w:ascii="Times New Roman" w:eastAsia="Times New Roman" w:hAnsi="Times New Roman"/>
          <w:sz w:val="28"/>
          <w:szCs w:val="28"/>
        </w:rPr>
        <w:t>. Объекты социальной и коммунальной сферы</w:t>
      </w:r>
    </w:p>
    <w:p w:rsidR="00400417" w:rsidRPr="00400417" w:rsidRDefault="00400417" w:rsidP="00400417">
      <w:pPr>
        <w:widowControl w:val="0"/>
        <w:autoSpaceDE w:val="0"/>
        <w:autoSpaceDN w:val="0"/>
        <w:adjustRightInd w:val="0"/>
        <w:ind w:firstLine="567"/>
        <w:jc w:val="both"/>
        <w:rPr>
          <w:rFonts w:ascii="Times New Roman" w:eastAsia="Times New Roman" w:hAnsi="Times New Roman"/>
          <w:sz w:val="28"/>
          <w:szCs w:val="28"/>
        </w:rPr>
      </w:pPr>
      <w:r w:rsidRPr="00400417">
        <w:rPr>
          <w:rFonts w:ascii="Times New Roman" w:eastAsia="Times New Roman" w:hAnsi="Times New Roman"/>
          <w:sz w:val="28"/>
          <w:szCs w:val="28"/>
        </w:rPr>
        <w:t>На территории ЗАТО Железногорск действуют муниципальные объекты коммунально-бытовой сферы, такие как кладбища в г. Железногорске и пос. Подгор</w:t>
      </w:r>
      <w:r w:rsidR="00AA11D9">
        <w:rPr>
          <w:rFonts w:ascii="Times New Roman" w:eastAsia="Times New Roman" w:hAnsi="Times New Roman"/>
          <w:sz w:val="28"/>
          <w:szCs w:val="28"/>
        </w:rPr>
        <w:t>ный, кладбища в поселках Новый Путь, Додоново, деревне Шивера</w:t>
      </w:r>
      <w:r w:rsidRPr="00400417">
        <w:rPr>
          <w:rFonts w:ascii="Times New Roman" w:eastAsia="Times New Roman" w:hAnsi="Times New Roman"/>
          <w:sz w:val="28"/>
          <w:szCs w:val="28"/>
        </w:rPr>
        <w:t xml:space="preserve">. </w:t>
      </w:r>
    </w:p>
    <w:p w:rsidR="00B032F5" w:rsidRDefault="00400417" w:rsidP="00B032F5">
      <w:pPr>
        <w:autoSpaceDE w:val="0"/>
        <w:autoSpaceDN w:val="0"/>
        <w:adjustRightInd w:val="0"/>
        <w:jc w:val="both"/>
        <w:rPr>
          <w:rFonts w:ascii="Times New Roman" w:eastAsia="Times New Roman" w:hAnsi="Times New Roman"/>
          <w:sz w:val="28"/>
          <w:szCs w:val="28"/>
        </w:rPr>
      </w:pPr>
      <w:r w:rsidRPr="00400417">
        <w:rPr>
          <w:rFonts w:ascii="Times New Roman" w:eastAsia="Times New Roman" w:hAnsi="Times New Roman"/>
          <w:sz w:val="28"/>
          <w:szCs w:val="28"/>
        </w:rPr>
        <w:t>Одной из важных сфер социальной работы органов местного самоуправления является организация предоставления ритуальных услуг населению и содержание городских кладбищ. Деятельность по оказанию ритуальных услуг на территории ЗАТО Железногорск регламентируется постановлением Администрации ЗАТО г. Железногорск от 09.09.2016 № 1480 «</w:t>
      </w:r>
      <w:r w:rsidRPr="00400417">
        <w:rPr>
          <w:rFonts w:ascii="Times New Roman" w:eastAsia="Calibri" w:hAnsi="Times New Roman"/>
          <w:sz w:val="28"/>
          <w:szCs w:val="28"/>
        </w:rPr>
        <w:t xml:space="preserve">Об утверждении </w:t>
      </w:r>
      <w:r w:rsidRPr="00400417">
        <w:rPr>
          <w:rFonts w:ascii="Times New Roman" w:eastAsia="Calibri" w:hAnsi="Times New Roman"/>
          <w:bCs/>
          <w:sz w:val="28"/>
          <w:szCs w:val="28"/>
        </w:rPr>
        <w:t xml:space="preserve">Положения </w:t>
      </w:r>
      <w:r w:rsidRPr="00400417">
        <w:rPr>
          <w:rFonts w:ascii="Times New Roman" w:eastAsia="Calibri" w:hAnsi="Times New Roman"/>
          <w:sz w:val="28"/>
          <w:szCs w:val="28"/>
        </w:rPr>
        <w:t xml:space="preserve">об организации ритуальных услуг и содержании мест захоронений </w:t>
      </w:r>
      <w:r w:rsidRPr="00400417">
        <w:rPr>
          <w:rFonts w:ascii="Times New Roman" w:eastAsia="Calibri" w:hAnsi="Times New Roman"/>
          <w:bCs/>
          <w:sz w:val="28"/>
          <w:szCs w:val="28"/>
        </w:rPr>
        <w:t>на территории ЗАТО Железногорск</w:t>
      </w:r>
      <w:r w:rsidRPr="00400417">
        <w:rPr>
          <w:rFonts w:ascii="Times New Roman" w:eastAsia="Times New Roman" w:hAnsi="Times New Roman"/>
          <w:sz w:val="28"/>
          <w:szCs w:val="28"/>
        </w:rPr>
        <w:t>». Достойное отношение к памяти об ушедших родных и близких способствует нравственному развитию молодых поколений жителей города, сохранению традиций и культурного наследия поколений строителей города и его промышленных объектов.</w:t>
      </w:r>
      <w:r w:rsidRPr="00B032F5">
        <w:rPr>
          <w:rFonts w:ascii="Times New Roman" w:eastAsia="Times New Roman" w:hAnsi="Times New Roman"/>
          <w:sz w:val="28"/>
          <w:szCs w:val="28"/>
        </w:rPr>
        <w:t xml:space="preserve"> </w:t>
      </w:r>
      <w:r w:rsidRPr="00400417">
        <w:rPr>
          <w:rFonts w:ascii="Times New Roman" w:eastAsia="Times New Roman" w:hAnsi="Times New Roman"/>
          <w:sz w:val="28"/>
          <w:szCs w:val="28"/>
        </w:rPr>
        <w:t xml:space="preserve">В г. Железногорск действует муниципальное кладбище общей площадью </w:t>
      </w:r>
      <w:r w:rsidR="00B032F5" w:rsidRPr="00B032F5">
        <w:rPr>
          <w:rFonts w:ascii="Times New Roman" w:eastAsia="Times New Roman" w:hAnsi="Times New Roman"/>
          <w:sz w:val="28"/>
          <w:szCs w:val="28"/>
        </w:rPr>
        <w:t>629 549</w:t>
      </w:r>
      <w:r w:rsidRPr="00400417">
        <w:rPr>
          <w:rFonts w:ascii="Times New Roman" w:eastAsia="Times New Roman" w:hAnsi="Times New Roman"/>
          <w:sz w:val="28"/>
          <w:szCs w:val="28"/>
        </w:rPr>
        <w:t xml:space="preserve"> кв.м. Кладбище состоит из </w:t>
      </w:r>
      <w:r w:rsidR="00AA11D9">
        <w:rPr>
          <w:rFonts w:ascii="Times New Roman" w:eastAsia="Times New Roman" w:hAnsi="Times New Roman"/>
          <w:sz w:val="28"/>
          <w:szCs w:val="28"/>
        </w:rPr>
        <w:t>4</w:t>
      </w:r>
      <w:r w:rsidRPr="00400417">
        <w:rPr>
          <w:rFonts w:ascii="Times New Roman" w:eastAsia="Times New Roman" w:hAnsi="Times New Roman"/>
          <w:sz w:val="28"/>
          <w:szCs w:val="28"/>
        </w:rPr>
        <w:t xml:space="preserve">-х </w:t>
      </w:r>
      <w:r w:rsidR="00B032F5">
        <w:rPr>
          <w:rFonts w:ascii="Times New Roman" w:eastAsia="Times New Roman" w:hAnsi="Times New Roman"/>
          <w:sz w:val="28"/>
          <w:szCs w:val="28"/>
        </w:rPr>
        <w:t>земельных участков</w:t>
      </w:r>
      <w:r w:rsidRPr="00400417">
        <w:rPr>
          <w:rFonts w:ascii="Times New Roman" w:eastAsia="Times New Roman" w:hAnsi="Times New Roman"/>
          <w:sz w:val="28"/>
          <w:szCs w:val="28"/>
        </w:rPr>
        <w:t xml:space="preserve">: </w:t>
      </w:r>
      <w:r w:rsidR="00B032F5" w:rsidRPr="00B032F5">
        <w:rPr>
          <w:rFonts w:ascii="Times New Roman" w:eastAsia="Times New Roman" w:hAnsi="Times New Roman"/>
          <w:sz w:val="28"/>
          <w:szCs w:val="28"/>
        </w:rPr>
        <w:t>старо</w:t>
      </w:r>
      <w:r w:rsidR="00B032F5">
        <w:rPr>
          <w:rFonts w:ascii="Times New Roman" w:eastAsia="Times New Roman" w:hAnsi="Times New Roman"/>
          <w:sz w:val="28"/>
          <w:szCs w:val="28"/>
        </w:rPr>
        <w:t>е</w:t>
      </w:r>
      <w:r w:rsidR="00B032F5" w:rsidRPr="00B032F5">
        <w:rPr>
          <w:rFonts w:ascii="Times New Roman" w:eastAsia="Times New Roman" w:hAnsi="Times New Roman"/>
          <w:sz w:val="28"/>
          <w:szCs w:val="28"/>
        </w:rPr>
        <w:t xml:space="preserve"> городско</w:t>
      </w:r>
      <w:r w:rsidR="00B032F5">
        <w:rPr>
          <w:rFonts w:ascii="Times New Roman" w:eastAsia="Times New Roman" w:hAnsi="Times New Roman"/>
          <w:sz w:val="28"/>
          <w:szCs w:val="28"/>
        </w:rPr>
        <w:t>е</w:t>
      </w:r>
      <w:r w:rsidR="00B032F5" w:rsidRPr="00B032F5">
        <w:rPr>
          <w:rFonts w:ascii="Times New Roman" w:eastAsia="Times New Roman" w:hAnsi="Times New Roman"/>
          <w:sz w:val="28"/>
          <w:szCs w:val="28"/>
        </w:rPr>
        <w:t xml:space="preserve"> кладбище, ново</w:t>
      </w:r>
      <w:r w:rsidR="00B032F5">
        <w:rPr>
          <w:rFonts w:ascii="Times New Roman" w:eastAsia="Times New Roman" w:hAnsi="Times New Roman"/>
          <w:sz w:val="28"/>
          <w:szCs w:val="28"/>
        </w:rPr>
        <w:t>е</w:t>
      </w:r>
      <w:r w:rsidR="00B032F5" w:rsidRPr="00B032F5">
        <w:rPr>
          <w:rFonts w:ascii="Times New Roman" w:eastAsia="Times New Roman" w:hAnsi="Times New Roman"/>
          <w:sz w:val="28"/>
          <w:szCs w:val="28"/>
        </w:rPr>
        <w:t xml:space="preserve"> городско</w:t>
      </w:r>
      <w:r w:rsidR="00B032F5">
        <w:rPr>
          <w:rFonts w:ascii="Times New Roman" w:eastAsia="Times New Roman" w:hAnsi="Times New Roman"/>
          <w:sz w:val="28"/>
          <w:szCs w:val="28"/>
        </w:rPr>
        <w:t>е</w:t>
      </w:r>
      <w:r w:rsidR="00B032F5" w:rsidRPr="00B032F5">
        <w:rPr>
          <w:rFonts w:ascii="Times New Roman" w:eastAsia="Times New Roman" w:hAnsi="Times New Roman"/>
          <w:sz w:val="28"/>
          <w:szCs w:val="28"/>
        </w:rPr>
        <w:t xml:space="preserve"> кладбище, верхне</w:t>
      </w:r>
      <w:r w:rsidR="00B032F5">
        <w:rPr>
          <w:rFonts w:ascii="Times New Roman" w:eastAsia="Times New Roman" w:hAnsi="Times New Roman"/>
          <w:sz w:val="28"/>
          <w:szCs w:val="28"/>
        </w:rPr>
        <w:t>е</w:t>
      </w:r>
      <w:r w:rsidR="00B032F5" w:rsidRPr="00B032F5">
        <w:rPr>
          <w:rFonts w:ascii="Times New Roman" w:eastAsia="Times New Roman" w:hAnsi="Times New Roman"/>
          <w:sz w:val="28"/>
          <w:szCs w:val="28"/>
        </w:rPr>
        <w:t xml:space="preserve"> городско</w:t>
      </w:r>
      <w:r w:rsidR="00B032F5">
        <w:rPr>
          <w:rFonts w:ascii="Times New Roman" w:eastAsia="Times New Roman" w:hAnsi="Times New Roman"/>
          <w:sz w:val="28"/>
          <w:szCs w:val="28"/>
        </w:rPr>
        <w:t>е</w:t>
      </w:r>
      <w:r w:rsidR="00B032F5" w:rsidRPr="00B032F5">
        <w:rPr>
          <w:rFonts w:ascii="Times New Roman" w:eastAsia="Times New Roman" w:hAnsi="Times New Roman"/>
          <w:sz w:val="28"/>
          <w:szCs w:val="28"/>
        </w:rPr>
        <w:t xml:space="preserve"> кладбище, а также отдельно расположенно</w:t>
      </w:r>
      <w:r w:rsidR="00B032F5">
        <w:rPr>
          <w:rFonts w:ascii="Times New Roman" w:eastAsia="Times New Roman" w:hAnsi="Times New Roman"/>
          <w:sz w:val="28"/>
          <w:szCs w:val="28"/>
        </w:rPr>
        <w:t>е</w:t>
      </w:r>
      <w:r w:rsidR="00B032F5" w:rsidRPr="00B032F5">
        <w:rPr>
          <w:rFonts w:ascii="Times New Roman" w:eastAsia="Times New Roman" w:hAnsi="Times New Roman"/>
          <w:sz w:val="28"/>
          <w:szCs w:val="28"/>
        </w:rPr>
        <w:t xml:space="preserve"> вероисповедально</w:t>
      </w:r>
      <w:r w:rsidR="00B032F5">
        <w:rPr>
          <w:rFonts w:ascii="Times New Roman" w:eastAsia="Times New Roman" w:hAnsi="Times New Roman"/>
          <w:sz w:val="28"/>
          <w:szCs w:val="28"/>
        </w:rPr>
        <w:t>е</w:t>
      </w:r>
      <w:r w:rsidR="00B032F5" w:rsidRPr="00B032F5">
        <w:rPr>
          <w:rFonts w:ascii="Times New Roman" w:eastAsia="Times New Roman" w:hAnsi="Times New Roman"/>
          <w:sz w:val="28"/>
          <w:szCs w:val="28"/>
        </w:rPr>
        <w:t xml:space="preserve"> кладбище</w:t>
      </w:r>
      <w:r w:rsidRPr="00400417">
        <w:rPr>
          <w:rFonts w:ascii="Times New Roman" w:eastAsia="Times New Roman" w:hAnsi="Times New Roman"/>
          <w:sz w:val="28"/>
          <w:szCs w:val="28"/>
        </w:rPr>
        <w:t xml:space="preserve">. В пос. </w:t>
      </w:r>
      <w:proofErr w:type="gramStart"/>
      <w:r w:rsidRPr="00400417">
        <w:rPr>
          <w:rFonts w:ascii="Times New Roman" w:eastAsia="Times New Roman" w:hAnsi="Times New Roman"/>
          <w:sz w:val="28"/>
          <w:szCs w:val="28"/>
        </w:rPr>
        <w:t>Подгорном</w:t>
      </w:r>
      <w:proofErr w:type="gramEnd"/>
      <w:r w:rsidRPr="00400417">
        <w:rPr>
          <w:rFonts w:ascii="Times New Roman" w:eastAsia="Times New Roman" w:hAnsi="Times New Roman"/>
          <w:sz w:val="28"/>
          <w:szCs w:val="28"/>
        </w:rPr>
        <w:t xml:space="preserve"> расположено муниципальное кладбище площадью 26 253,1 кв.м. </w:t>
      </w:r>
    </w:p>
    <w:p w:rsidR="00B032F5" w:rsidRDefault="00B032F5" w:rsidP="007A1B94">
      <w:pPr>
        <w:widowControl w:val="0"/>
        <w:autoSpaceDE w:val="0"/>
        <w:autoSpaceDN w:val="0"/>
        <w:adjustRightInd w:val="0"/>
        <w:ind w:firstLine="567"/>
        <w:jc w:val="both"/>
        <w:rPr>
          <w:rFonts w:ascii="Times New Roman" w:eastAsia="Times New Roman" w:hAnsi="Times New Roman"/>
          <w:sz w:val="28"/>
          <w:szCs w:val="28"/>
        </w:rPr>
      </w:pPr>
      <w:r>
        <w:rPr>
          <w:rFonts w:ascii="Times New Roman" w:eastAsia="Times New Roman" w:hAnsi="Times New Roman"/>
          <w:sz w:val="28"/>
          <w:szCs w:val="28"/>
        </w:rPr>
        <w:t xml:space="preserve">Так же, на территории ЗАТО Железногорск имеются земельные участки </w:t>
      </w:r>
      <w:r w:rsidRPr="00B032F5">
        <w:rPr>
          <w:rFonts w:ascii="Times New Roman" w:eastAsia="Times New Roman" w:hAnsi="Times New Roman"/>
          <w:sz w:val="28"/>
          <w:szCs w:val="28"/>
        </w:rPr>
        <w:t xml:space="preserve">с </w:t>
      </w:r>
      <w:r w:rsidRPr="00B032F5">
        <w:rPr>
          <w:rFonts w:ascii="Times New Roman" w:eastAsia="Times New Roman" w:hAnsi="Times New Roman"/>
          <w:sz w:val="28"/>
          <w:szCs w:val="28"/>
        </w:rPr>
        <w:lastRenderedPageBreak/>
        <w:t>разрешенным использованием под кладбища в поселках Додоново, Новый Путь, в деревне Шивера</w:t>
      </w:r>
      <w:r>
        <w:rPr>
          <w:rFonts w:ascii="Times New Roman" w:eastAsia="Times New Roman" w:hAnsi="Times New Roman"/>
          <w:sz w:val="28"/>
          <w:szCs w:val="28"/>
        </w:rPr>
        <w:t xml:space="preserve">. </w:t>
      </w:r>
    </w:p>
    <w:p w:rsidR="00400417" w:rsidRPr="00400417" w:rsidRDefault="00400417" w:rsidP="007A1B94">
      <w:pPr>
        <w:widowControl w:val="0"/>
        <w:autoSpaceDE w:val="0"/>
        <w:autoSpaceDN w:val="0"/>
        <w:adjustRightInd w:val="0"/>
        <w:ind w:firstLine="567"/>
        <w:jc w:val="both"/>
        <w:rPr>
          <w:rFonts w:ascii="Times New Roman" w:eastAsia="Times New Roman" w:hAnsi="Times New Roman"/>
          <w:sz w:val="28"/>
          <w:szCs w:val="28"/>
        </w:rPr>
      </w:pPr>
      <w:r w:rsidRPr="00400417">
        <w:rPr>
          <w:rFonts w:ascii="Times New Roman" w:eastAsia="Times New Roman" w:hAnsi="Times New Roman"/>
          <w:sz w:val="28"/>
          <w:szCs w:val="28"/>
        </w:rPr>
        <w:t>Содержание муниципальных кладбищ обеспечивается за счет средств местного бюджета</w:t>
      </w:r>
      <w:r w:rsidR="00B032F5">
        <w:rPr>
          <w:rFonts w:ascii="Times New Roman" w:eastAsia="Times New Roman" w:hAnsi="Times New Roman"/>
          <w:sz w:val="28"/>
          <w:szCs w:val="28"/>
        </w:rPr>
        <w:t xml:space="preserve"> путем проведения закупочной процедуры</w:t>
      </w:r>
      <w:r w:rsidRPr="00400417">
        <w:rPr>
          <w:rFonts w:ascii="Times New Roman" w:eastAsia="Times New Roman" w:hAnsi="Times New Roman"/>
          <w:sz w:val="28"/>
          <w:szCs w:val="28"/>
        </w:rPr>
        <w:t>.</w:t>
      </w:r>
    </w:p>
    <w:p w:rsidR="00400417" w:rsidRPr="00400417" w:rsidRDefault="00400417" w:rsidP="00400417">
      <w:pPr>
        <w:widowControl w:val="0"/>
        <w:autoSpaceDE w:val="0"/>
        <w:autoSpaceDN w:val="0"/>
        <w:adjustRightInd w:val="0"/>
        <w:ind w:firstLine="567"/>
        <w:jc w:val="both"/>
        <w:rPr>
          <w:rFonts w:ascii="Times New Roman" w:eastAsia="Times New Roman" w:hAnsi="Times New Roman"/>
          <w:sz w:val="28"/>
          <w:szCs w:val="28"/>
        </w:rPr>
      </w:pPr>
    </w:p>
    <w:p w:rsidR="00400417" w:rsidRPr="00400417" w:rsidRDefault="00400417" w:rsidP="00400417">
      <w:pPr>
        <w:widowControl w:val="0"/>
        <w:jc w:val="center"/>
        <w:rPr>
          <w:rFonts w:ascii="Times New Roman" w:eastAsia="Times New Roman" w:hAnsi="Times New Roman"/>
          <w:b/>
          <w:sz w:val="28"/>
          <w:szCs w:val="28"/>
        </w:rPr>
      </w:pPr>
      <w:r w:rsidRPr="00400417">
        <w:rPr>
          <w:rFonts w:ascii="Times New Roman" w:eastAsia="Times New Roman" w:hAnsi="Times New Roman"/>
          <w:b/>
          <w:sz w:val="28"/>
          <w:szCs w:val="28"/>
        </w:rPr>
        <w:t xml:space="preserve">2.2. Основная цель, задачи и сроки выполнения </w:t>
      </w:r>
    </w:p>
    <w:p w:rsidR="00400417" w:rsidRPr="00400417" w:rsidRDefault="00400417" w:rsidP="00400417">
      <w:pPr>
        <w:widowControl w:val="0"/>
        <w:jc w:val="center"/>
        <w:rPr>
          <w:rFonts w:ascii="Times New Roman" w:eastAsia="Times New Roman" w:hAnsi="Times New Roman"/>
          <w:b/>
          <w:sz w:val="28"/>
          <w:szCs w:val="28"/>
        </w:rPr>
      </w:pPr>
      <w:r w:rsidRPr="00400417">
        <w:rPr>
          <w:rFonts w:ascii="Times New Roman" w:eastAsia="Times New Roman" w:hAnsi="Times New Roman"/>
          <w:b/>
          <w:sz w:val="28"/>
          <w:szCs w:val="28"/>
        </w:rPr>
        <w:t>Подпрограммы, показатели результативности</w:t>
      </w:r>
    </w:p>
    <w:p w:rsidR="00400417" w:rsidRPr="00400417" w:rsidRDefault="00400417" w:rsidP="00400417">
      <w:pPr>
        <w:widowControl w:val="0"/>
        <w:ind w:firstLine="709"/>
        <w:jc w:val="both"/>
        <w:rPr>
          <w:rFonts w:ascii="Times New Roman" w:eastAsia="Times New Roman" w:hAnsi="Times New Roman"/>
          <w:sz w:val="28"/>
          <w:szCs w:val="28"/>
        </w:rPr>
      </w:pPr>
      <w:r w:rsidRPr="00400417">
        <w:rPr>
          <w:rFonts w:ascii="Times New Roman" w:eastAsia="Times New Roman" w:hAnsi="Times New Roman"/>
          <w:sz w:val="28"/>
          <w:szCs w:val="28"/>
        </w:rPr>
        <w:t xml:space="preserve">Цель: </w:t>
      </w:r>
    </w:p>
    <w:p w:rsidR="00432DC9" w:rsidRDefault="00432DC9" w:rsidP="00400417">
      <w:pPr>
        <w:widowControl w:val="0"/>
        <w:ind w:firstLine="709"/>
        <w:jc w:val="both"/>
        <w:rPr>
          <w:rFonts w:ascii="Times New Roman" w:eastAsia="Times New Roman" w:hAnsi="Times New Roman"/>
          <w:sz w:val="28"/>
          <w:szCs w:val="28"/>
        </w:rPr>
      </w:pPr>
      <w:r w:rsidRPr="007A1B94">
        <w:rPr>
          <w:rFonts w:ascii="Times New Roman" w:eastAsia="Times New Roman" w:hAnsi="Times New Roman"/>
          <w:sz w:val="28"/>
          <w:szCs w:val="28"/>
        </w:rPr>
        <w:t>Обеспечение доступности предоставляемых социальных услуг на территории ЗАТО Железногорск</w:t>
      </w:r>
      <w:r>
        <w:rPr>
          <w:rFonts w:ascii="Times New Roman" w:eastAsia="Times New Roman" w:hAnsi="Times New Roman"/>
          <w:sz w:val="28"/>
          <w:szCs w:val="28"/>
        </w:rPr>
        <w:t>.</w:t>
      </w:r>
    </w:p>
    <w:p w:rsidR="00400417" w:rsidRDefault="00432DC9" w:rsidP="00400417">
      <w:pPr>
        <w:widowControl w:val="0"/>
        <w:ind w:firstLine="709"/>
        <w:jc w:val="both"/>
        <w:rPr>
          <w:rFonts w:ascii="Times New Roman" w:eastAsia="Times New Roman" w:hAnsi="Times New Roman"/>
          <w:sz w:val="28"/>
          <w:szCs w:val="28"/>
        </w:rPr>
      </w:pPr>
      <w:r>
        <w:rPr>
          <w:rFonts w:ascii="Times New Roman" w:eastAsia="Times New Roman" w:hAnsi="Times New Roman"/>
          <w:sz w:val="28"/>
          <w:szCs w:val="28"/>
        </w:rPr>
        <w:t>Задачи</w:t>
      </w:r>
      <w:r w:rsidR="00400417" w:rsidRPr="00400417">
        <w:rPr>
          <w:rFonts w:ascii="Times New Roman" w:eastAsia="Times New Roman" w:hAnsi="Times New Roman"/>
          <w:sz w:val="28"/>
          <w:szCs w:val="28"/>
        </w:rPr>
        <w:t xml:space="preserve">: </w:t>
      </w:r>
      <w:r w:rsidR="00E81139" w:rsidRPr="00E81139">
        <w:rPr>
          <w:rFonts w:ascii="Times New Roman" w:eastAsia="Times New Roman" w:hAnsi="Times New Roman"/>
          <w:sz w:val="28"/>
          <w:szCs w:val="28"/>
        </w:rPr>
        <w:t xml:space="preserve">Оказание населению качественных </w:t>
      </w:r>
      <w:r w:rsidR="00E81139">
        <w:rPr>
          <w:rFonts w:ascii="Times New Roman" w:eastAsia="Times New Roman" w:hAnsi="Times New Roman"/>
          <w:sz w:val="28"/>
          <w:szCs w:val="28"/>
        </w:rPr>
        <w:t xml:space="preserve">ритуальных </w:t>
      </w:r>
      <w:r w:rsidR="00E81139" w:rsidRPr="00E81139">
        <w:rPr>
          <w:rFonts w:ascii="Times New Roman" w:eastAsia="Times New Roman" w:hAnsi="Times New Roman"/>
          <w:sz w:val="28"/>
          <w:szCs w:val="28"/>
        </w:rPr>
        <w:t>услуг</w:t>
      </w:r>
      <w:r w:rsidR="00400417" w:rsidRPr="00400417">
        <w:rPr>
          <w:rFonts w:ascii="Times New Roman" w:eastAsia="Times New Roman" w:hAnsi="Times New Roman"/>
          <w:sz w:val="28"/>
          <w:szCs w:val="28"/>
        </w:rPr>
        <w:t>.</w:t>
      </w:r>
    </w:p>
    <w:p w:rsidR="00400417" w:rsidRPr="00400417" w:rsidRDefault="00400417" w:rsidP="00400417">
      <w:pPr>
        <w:widowControl w:val="0"/>
        <w:ind w:right="-2" w:firstLine="709"/>
        <w:jc w:val="both"/>
        <w:rPr>
          <w:rFonts w:ascii="Times New Roman" w:eastAsia="Times New Roman" w:hAnsi="Times New Roman"/>
          <w:sz w:val="28"/>
          <w:szCs w:val="28"/>
        </w:rPr>
      </w:pPr>
      <w:r w:rsidRPr="00400417">
        <w:rPr>
          <w:rFonts w:ascii="Times New Roman" w:eastAsia="Times New Roman" w:hAnsi="Times New Roman"/>
          <w:sz w:val="28"/>
          <w:szCs w:val="28"/>
        </w:rPr>
        <w:t>Перечень и значения показателей результативности указаны в приложении № 1 к Подпрограмме № 1.</w:t>
      </w:r>
    </w:p>
    <w:p w:rsidR="00400417" w:rsidRPr="00400417" w:rsidRDefault="00400417" w:rsidP="00400417">
      <w:pPr>
        <w:widowControl w:val="0"/>
        <w:ind w:firstLine="709"/>
        <w:jc w:val="both"/>
        <w:rPr>
          <w:rFonts w:ascii="Times New Roman" w:eastAsia="Times New Roman" w:hAnsi="Times New Roman"/>
          <w:sz w:val="28"/>
          <w:szCs w:val="28"/>
        </w:rPr>
      </w:pPr>
      <w:r w:rsidRPr="00400417">
        <w:rPr>
          <w:rFonts w:ascii="Times New Roman" w:eastAsia="Times New Roman" w:hAnsi="Times New Roman"/>
          <w:sz w:val="28"/>
          <w:szCs w:val="28"/>
        </w:rPr>
        <w:t>Система подпрограммных мероприятий предусматривает выполнение работ, способствующих решению основных проблем  жилищного фонда  и социально-бытовой сферы, а именно:</w:t>
      </w:r>
    </w:p>
    <w:p w:rsidR="00400417" w:rsidRPr="00400417" w:rsidRDefault="00400417" w:rsidP="00B032F5">
      <w:pPr>
        <w:ind w:firstLine="709"/>
        <w:jc w:val="both"/>
        <w:rPr>
          <w:rFonts w:ascii="Times New Roman" w:eastAsia="Times New Roman" w:hAnsi="Times New Roman"/>
          <w:sz w:val="28"/>
          <w:szCs w:val="28"/>
        </w:rPr>
      </w:pPr>
      <w:r w:rsidRPr="00400417">
        <w:rPr>
          <w:rFonts w:ascii="Times New Roman" w:eastAsia="Times New Roman" w:hAnsi="Times New Roman"/>
          <w:sz w:val="28"/>
          <w:szCs w:val="28"/>
        </w:rPr>
        <w:t>- организация содержания мест захоронения на территории ЗАТО Железногорс</w:t>
      </w:r>
      <w:r w:rsidR="00B032F5">
        <w:rPr>
          <w:rFonts w:ascii="Times New Roman" w:eastAsia="Times New Roman" w:hAnsi="Times New Roman"/>
          <w:sz w:val="28"/>
          <w:szCs w:val="28"/>
        </w:rPr>
        <w:t>к</w:t>
      </w:r>
      <w:r w:rsidRPr="00400417">
        <w:rPr>
          <w:rFonts w:ascii="Times New Roman" w:eastAsia="Times New Roman" w:hAnsi="Times New Roman"/>
          <w:sz w:val="28"/>
          <w:szCs w:val="28"/>
        </w:rPr>
        <w:t>.</w:t>
      </w:r>
    </w:p>
    <w:p w:rsidR="00400417" w:rsidRPr="00400417" w:rsidRDefault="00400417" w:rsidP="00400417">
      <w:pPr>
        <w:widowControl w:val="0"/>
        <w:tabs>
          <w:tab w:val="left" w:pos="400"/>
        </w:tabs>
        <w:rPr>
          <w:rFonts w:ascii="Times New Roman" w:eastAsia="Times New Roman" w:hAnsi="Times New Roman"/>
          <w:b/>
          <w:sz w:val="28"/>
          <w:szCs w:val="28"/>
        </w:rPr>
      </w:pPr>
    </w:p>
    <w:p w:rsidR="00400417" w:rsidRPr="00400417" w:rsidRDefault="00400417" w:rsidP="00400417">
      <w:pPr>
        <w:widowControl w:val="0"/>
        <w:tabs>
          <w:tab w:val="left" w:pos="400"/>
        </w:tabs>
        <w:jc w:val="center"/>
        <w:rPr>
          <w:rFonts w:ascii="Times New Roman" w:eastAsia="Times New Roman" w:hAnsi="Times New Roman"/>
          <w:sz w:val="28"/>
          <w:szCs w:val="28"/>
        </w:rPr>
      </w:pPr>
      <w:r w:rsidRPr="00400417">
        <w:rPr>
          <w:rFonts w:ascii="Times New Roman" w:eastAsia="Times New Roman" w:hAnsi="Times New Roman"/>
          <w:b/>
          <w:sz w:val="28"/>
          <w:szCs w:val="28"/>
        </w:rPr>
        <w:t xml:space="preserve">2.3. Механизм реализации Подпрограммы </w:t>
      </w:r>
    </w:p>
    <w:p w:rsidR="00400417" w:rsidRPr="00400417" w:rsidRDefault="00400417" w:rsidP="00400417">
      <w:pPr>
        <w:widowControl w:val="0"/>
        <w:autoSpaceDE w:val="0"/>
        <w:autoSpaceDN w:val="0"/>
        <w:adjustRightInd w:val="0"/>
        <w:ind w:firstLine="567"/>
        <w:jc w:val="both"/>
        <w:rPr>
          <w:rFonts w:ascii="Times New Roman" w:eastAsia="Times New Roman" w:hAnsi="Times New Roman"/>
          <w:sz w:val="28"/>
          <w:szCs w:val="28"/>
        </w:rPr>
      </w:pPr>
      <w:r w:rsidRPr="00400417">
        <w:rPr>
          <w:rFonts w:ascii="Times New Roman" w:eastAsia="Times New Roman" w:hAnsi="Times New Roman"/>
          <w:sz w:val="28"/>
          <w:szCs w:val="28"/>
        </w:rPr>
        <w:t>Финансирование подпрограммных мероприятий осуществляется в следующих формах:</w:t>
      </w:r>
    </w:p>
    <w:p w:rsidR="00400417" w:rsidRPr="00400417" w:rsidRDefault="00400417" w:rsidP="00400417">
      <w:pPr>
        <w:widowControl w:val="0"/>
        <w:ind w:firstLine="567"/>
        <w:jc w:val="both"/>
        <w:rPr>
          <w:rFonts w:ascii="Times New Roman" w:eastAsia="Times New Roman" w:hAnsi="Times New Roman"/>
          <w:sz w:val="28"/>
          <w:szCs w:val="28"/>
        </w:rPr>
      </w:pPr>
      <w:r w:rsidRPr="00400417">
        <w:rPr>
          <w:rFonts w:ascii="Times New Roman" w:eastAsia="Times New Roman" w:hAnsi="Times New Roman"/>
          <w:sz w:val="28"/>
          <w:szCs w:val="28"/>
        </w:rPr>
        <w:t xml:space="preserve">- бюджетные ассигнования на закупку товаров, работ, услуг для обеспечения муниципальных нужд в соответствии </w:t>
      </w:r>
      <w:r w:rsidR="00AF0C57">
        <w:rPr>
          <w:rFonts w:ascii="Times New Roman" w:eastAsia="Times New Roman" w:hAnsi="Times New Roman"/>
          <w:sz w:val="28"/>
          <w:szCs w:val="28"/>
        </w:rPr>
        <w:t>с действующим законодательством.</w:t>
      </w:r>
    </w:p>
    <w:p w:rsidR="00400417" w:rsidRPr="00400417" w:rsidRDefault="00400417" w:rsidP="00400417">
      <w:pPr>
        <w:widowControl w:val="0"/>
        <w:ind w:firstLine="567"/>
        <w:jc w:val="both"/>
        <w:rPr>
          <w:rFonts w:ascii="Times New Roman" w:eastAsia="Times New Roman" w:hAnsi="Times New Roman"/>
          <w:sz w:val="28"/>
          <w:szCs w:val="28"/>
        </w:rPr>
      </w:pPr>
      <w:r w:rsidRPr="00400417">
        <w:rPr>
          <w:rFonts w:ascii="Times New Roman" w:eastAsia="Times New Roman" w:hAnsi="Times New Roman"/>
          <w:sz w:val="28"/>
          <w:szCs w:val="28"/>
        </w:rPr>
        <w:t xml:space="preserve">Главным распорядителем бюджетных средств, выделенных из местного бюджета на реализацию мероприятий подпрограммы, является Администрация ЗАТО г. Железногорск. </w:t>
      </w:r>
    </w:p>
    <w:p w:rsidR="00400417" w:rsidRPr="00400417" w:rsidRDefault="00400417" w:rsidP="00400417">
      <w:pPr>
        <w:widowControl w:val="0"/>
        <w:ind w:firstLine="567"/>
        <w:jc w:val="both"/>
        <w:rPr>
          <w:rFonts w:ascii="Times New Roman" w:eastAsia="Times New Roman" w:hAnsi="Times New Roman"/>
          <w:sz w:val="28"/>
          <w:szCs w:val="28"/>
        </w:rPr>
      </w:pPr>
      <w:r w:rsidRPr="00400417">
        <w:rPr>
          <w:rFonts w:ascii="Times New Roman" w:eastAsia="Times New Roman" w:hAnsi="Times New Roman"/>
          <w:sz w:val="28"/>
          <w:szCs w:val="28"/>
        </w:rPr>
        <w:t>Реализацию мероприятий подпрограммы, финансируемых из местного бюджета, осуществляет Администрация ЗАТО г. Железногорск, МКУ «Управление поселковыми территориями», которые являются получателями бюджетных средств, и несут ответственность за их целевое использование.</w:t>
      </w:r>
    </w:p>
    <w:p w:rsidR="00400417" w:rsidRPr="00400417" w:rsidRDefault="00400417" w:rsidP="00400417">
      <w:pPr>
        <w:autoSpaceDE w:val="0"/>
        <w:autoSpaceDN w:val="0"/>
        <w:adjustRightInd w:val="0"/>
        <w:ind w:firstLine="426"/>
        <w:jc w:val="both"/>
        <w:rPr>
          <w:rFonts w:ascii="Times New Roman" w:eastAsia="Times New Roman" w:hAnsi="Times New Roman"/>
          <w:sz w:val="28"/>
          <w:szCs w:val="28"/>
        </w:rPr>
      </w:pPr>
      <w:r w:rsidRPr="00400417">
        <w:rPr>
          <w:rFonts w:ascii="Times New Roman" w:eastAsia="Times New Roman" w:hAnsi="Times New Roman"/>
          <w:sz w:val="28"/>
          <w:szCs w:val="28"/>
        </w:rPr>
        <w:t>Органам, ответственным за проведение мероприятий, в рамках которых предполагается размещение муниципального заказа, привлекать к выполнению работ юридических и физических лиц, по результатам размещения муниципального заказа в соответствии с действующим законодательством.</w:t>
      </w:r>
    </w:p>
    <w:p w:rsidR="00400417" w:rsidRPr="00400417" w:rsidRDefault="00400417" w:rsidP="00400417">
      <w:pPr>
        <w:widowControl w:val="0"/>
        <w:autoSpaceDE w:val="0"/>
        <w:autoSpaceDN w:val="0"/>
        <w:adjustRightInd w:val="0"/>
        <w:jc w:val="both"/>
        <w:rPr>
          <w:rFonts w:ascii="Times New Roman" w:eastAsia="Times New Roman" w:hAnsi="Times New Roman"/>
          <w:sz w:val="28"/>
          <w:szCs w:val="28"/>
        </w:rPr>
      </w:pPr>
      <w:r w:rsidRPr="00400417">
        <w:rPr>
          <w:rFonts w:ascii="Times New Roman" w:eastAsia="Times New Roman" w:hAnsi="Times New Roman"/>
          <w:sz w:val="28"/>
          <w:szCs w:val="28"/>
        </w:rPr>
        <w:t xml:space="preserve">           </w:t>
      </w:r>
    </w:p>
    <w:p w:rsidR="00400417" w:rsidRPr="00400417" w:rsidRDefault="00400417" w:rsidP="00400417">
      <w:pPr>
        <w:widowControl w:val="0"/>
        <w:jc w:val="center"/>
        <w:rPr>
          <w:rFonts w:ascii="Times New Roman" w:eastAsia="Times New Roman" w:hAnsi="Times New Roman"/>
          <w:b/>
          <w:sz w:val="28"/>
          <w:szCs w:val="28"/>
        </w:rPr>
      </w:pPr>
      <w:r w:rsidRPr="00400417">
        <w:rPr>
          <w:rFonts w:ascii="Times New Roman" w:eastAsia="Times New Roman" w:hAnsi="Times New Roman"/>
          <w:b/>
          <w:sz w:val="28"/>
          <w:szCs w:val="28"/>
        </w:rPr>
        <w:t xml:space="preserve">2.4. Управление Подпрограммой и </w:t>
      </w:r>
      <w:proofErr w:type="gramStart"/>
      <w:r w:rsidRPr="00400417">
        <w:rPr>
          <w:rFonts w:ascii="Times New Roman" w:eastAsia="Times New Roman" w:hAnsi="Times New Roman"/>
          <w:b/>
          <w:sz w:val="28"/>
          <w:szCs w:val="28"/>
        </w:rPr>
        <w:t>контроль за</w:t>
      </w:r>
      <w:proofErr w:type="gramEnd"/>
      <w:r w:rsidRPr="00400417">
        <w:rPr>
          <w:rFonts w:ascii="Times New Roman" w:eastAsia="Times New Roman" w:hAnsi="Times New Roman"/>
          <w:b/>
          <w:sz w:val="28"/>
          <w:szCs w:val="28"/>
        </w:rPr>
        <w:t xml:space="preserve"> исполнением подпрограммы </w:t>
      </w:r>
    </w:p>
    <w:p w:rsidR="00400417" w:rsidRPr="00400417" w:rsidRDefault="00400417" w:rsidP="00400417">
      <w:pPr>
        <w:widowControl w:val="0"/>
        <w:autoSpaceDE w:val="0"/>
        <w:autoSpaceDN w:val="0"/>
        <w:adjustRightInd w:val="0"/>
        <w:ind w:firstLine="540"/>
        <w:jc w:val="both"/>
        <w:rPr>
          <w:rFonts w:ascii="Times New Roman" w:eastAsia="Times New Roman" w:hAnsi="Times New Roman"/>
          <w:sz w:val="28"/>
          <w:szCs w:val="28"/>
        </w:rPr>
      </w:pPr>
      <w:r w:rsidRPr="00400417">
        <w:rPr>
          <w:rFonts w:ascii="Times New Roman" w:eastAsia="Times New Roman" w:hAnsi="Times New Roman"/>
          <w:sz w:val="28"/>
          <w:szCs w:val="28"/>
        </w:rPr>
        <w:t>Текущее управление реализацией Подпрограммы осуществляется Управлением городского хозяйства Администрации ЗАТО г. Железногорск, которое от имени Администрации ЗАТО г. Железногорск осуществляет организационные, методические и контрольные функции в ходе реализации подпрограммы, в том числе:</w:t>
      </w:r>
    </w:p>
    <w:p w:rsidR="00400417" w:rsidRPr="00400417" w:rsidRDefault="00400417" w:rsidP="00400417">
      <w:pPr>
        <w:widowControl w:val="0"/>
        <w:autoSpaceDE w:val="0"/>
        <w:autoSpaceDN w:val="0"/>
        <w:adjustRightInd w:val="0"/>
        <w:ind w:firstLine="540"/>
        <w:jc w:val="both"/>
        <w:rPr>
          <w:rFonts w:ascii="Times New Roman" w:eastAsia="Times New Roman" w:hAnsi="Times New Roman"/>
          <w:sz w:val="28"/>
          <w:szCs w:val="28"/>
        </w:rPr>
      </w:pPr>
      <w:r w:rsidRPr="00400417">
        <w:rPr>
          <w:rFonts w:ascii="Times New Roman" w:eastAsia="Times New Roman" w:hAnsi="Times New Roman"/>
          <w:sz w:val="28"/>
          <w:szCs w:val="28"/>
        </w:rPr>
        <w:t>- формирует структуру муниципальной программы, а так же перечень исполнителей муниципальной программы;</w:t>
      </w:r>
    </w:p>
    <w:p w:rsidR="00400417" w:rsidRPr="00400417" w:rsidRDefault="00400417" w:rsidP="00400417">
      <w:pPr>
        <w:widowControl w:val="0"/>
        <w:autoSpaceDE w:val="0"/>
        <w:autoSpaceDN w:val="0"/>
        <w:adjustRightInd w:val="0"/>
        <w:ind w:firstLine="540"/>
        <w:jc w:val="both"/>
        <w:rPr>
          <w:rFonts w:ascii="Times New Roman" w:eastAsia="Times New Roman" w:hAnsi="Times New Roman"/>
          <w:sz w:val="28"/>
          <w:szCs w:val="28"/>
        </w:rPr>
      </w:pPr>
      <w:r w:rsidRPr="00400417">
        <w:rPr>
          <w:rFonts w:ascii="Times New Roman" w:eastAsia="Times New Roman" w:hAnsi="Times New Roman"/>
          <w:sz w:val="28"/>
          <w:szCs w:val="28"/>
        </w:rPr>
        <w:t xml:space="preserve">- организует реализацию муниципальной программы, инициирует внесение </w:t>
      </w:r>
      <w:r w:rsidRPr="00400417">
        <w:rPr>
          <w:rFonts w:ascii="Times New Roman" w:eastAsia="Times New Roman" w:hAnsi="Times New Roman"/>
          <w:sz w:val="28"/>
          <w:szCs w:val="28"/>
        </w:rPr>
        <w:lastRenderedPageBreak/>
        <w:t>изменений в муниципальную программу;</w:t>
      </w:r>
    </w:p>
    <w:p w:rsidR="00400417" w:rsidRPr="00400417" w:rsidRDefault="00400417" w:rsidP="00400417">
      <w:pPr>
        <w:widowControl w:val="0"/>
        <w:autoSpaceDE w:val="0"/>
        <w:autoSpaceDN w:val="0"/>
        <w:adjustRightInd w:val="0"/>
        <w:ind w:firstLine="540"/>
        <w:jc w:val="both"/>
        <w:rPr>
          <w:rFonts w:ascii="Times New Roman" w:eastAsia="Times New Roman" w:hAnsi="Times New Roman"/>
          <w:sz w:val="28"/>
          <w:szCs w:val="28"/>
        </w:rPr>
      </w:pPr>
      <w:r w:rsidRPr="00400417">
        <w:rPr>
          <w:rFonts w:ascii="Times New Roman" w:eastAsia="Times New Roman" w:hAnsi="Times New Roman"/>
          <w:sz w:val="28"/>
          <w:szCs w:val="28"/>
        </w:rPr>
        <w:t>- координирует деятельность исполнителей муниципальной программы в ходе реализации мероприятий Подпрограммы;</w:t>
      </w:r>
    </w:p>
    <w:p w:rsidR="00400417" w:rsidRPr="00400417" w:rsidRDefault="00400417" w:rsidP="00400417">
      <w:pPr>
        <w:widowControl w:val="0"/>
        <w:autoSpaceDE w:val="0"/>
        <w:autoSpaceDN w:val="0"/>
        <w:adjustRightInd w:val="0"/>
        <w:ind w:firstLine="540"/>
        <w:jc w:val="both"/>
        <w:rPr>
          <w:rFonts w:ascii="Times New Roman" w:eastAsia="Times New Roman" w:hAnsi="Times New Roman"/>
          <w:sz w:val="28"/>
          <w:szCs w:val="28"/>
        </w:rPr>
      </w:pPr>
      <w:r w:rsidRPr="00400417">
        <w:rPr>
          <w:rFonts w:ascii="Times New Roman" w:eastAsia="Times New Roman" w:hAnsi="Times New Roman"/>
          <w:sz w:val="28"/>
          <w:szCs w:val="28"/>
        </w:rPr>
        <w:t>- предоставляет по запросам сведения, необходимые для проведения мониторинга реализации муниципальной программы;</w:t>
      </w:r>
    </w:p>
    <w:p w:rsidR="00400417" w:rsidRPr="00400417" w:rsidRDefault="00400417" w:rsidP="00400417">
      <w:pPr>
        <w:widowControl w:val="0"/>
        <w:autoSpaceDE w:val="0"/>
        <w:autoSpaceDN w:val="0"/>
        <w:adjustRightInd w:val="0"/>
        <w:ind w:firstLine="540"/>
        <w:jc w:val="both"/>
        <w:rPr>
          <w:rFonts w:ascii="Times New Roman" w:eastAsia="Times New Roman" w:hAnsi="Times New Roman"/>
          <w:sz w:val="28"/>
          <w:szCs w:val="28"/>
        </w:rPr>
      </w:pPr>
      <w:r w:rsidRPr="00400417">
        <w:rPr>
          <w:rFonts w:ascii="Times New Roman" w:eastAsia="Times New Roman" w:hAnsi="Times New Roman"/>
          <w:sz w:val="28"/>
          <w:szCs w:val="28"/>
        </w:rPr>
        <w:t>- запрашивает у исполнителей муниципальной программы информацию, необходимую для подготовки отчета о ходе реализации муниципальной программы;</w:t>
      </w:r>
    </w:p>
    <w:p w:rsidR="00400417" w:rsidRPr="00400417" w:rsidRDefault="00400417" w:rsidP="00400417">
      <w:pPr>
        <w:widowControl w:val="0"/>
        <w:autoSpaceDE w:val="0"/>
        <w:autoSpaceDN w:val="0"/>
        <w:adjustRightInd w:val="0"/>
        <w:ind w:firstLine="540"/>
        <w:jc w:val="both"/>
        <w:rPr>
          <w:rFonts w:ascii="Times New Roman" w:eastAsia="Times New Roman" w:hAnsi="Times New Roman"/>
          <w:sz w:val="28"/>
          <w:szCs w:val="28"/>
        </w:rPr>
      </w:pPr>
      <w:r w:rsidRPr="00400417">
        <w:rPr>
          <w:rFonts w:ascii="Times New Roman" w:eastAsia="Times New Roman" w:hAnsi="Times New Roman"/>
          <w:sz w:val="28"/>
          <w:szCs w:val="28"/>
        </w:rPr>
        <w:t xml:space="preserve">- </w:t>
      </w:r>
      <w:proofErr w:type="gramStart"/>
      <w:r w:rsidRPr="00400417">
        <w:rPr>
          <w:rFonts w:ascii="Times New Roman" w:eastAsia="Times New Roman" w:hAnsi="Times New Roman"/>
          <w:sz w:val="28"/>
          <w:szCs w:val="28"/>
        </w:rPr>
        <w:t>подготавливает годовой отчет и предоставляет</w:t>
      </w:r>
      <w:proofErr w:type="gramEnd"/>
      <w:r w:rsidRPr="00400417">
        <w:rPr>
          <w:rFonts w:ascii="Times New Roman" w:eastAsia="Times New Roman" w:hAnsi="Times New Roman"/>
          <w:sz w:val="28"/>
          <w:szCs w:val="28"/>
        </w:rPr>
        <w:t xml:space="preserve"> его в Управление экономики и планирования и Финансовое управление Администрации ЗАТО г. Железногорск;</w:t>
      </w:r>
    </w:p>
    <w:p w:rsidR="00400417" w:rsidRPr="00400417" w:rsidRDefault="00400417" w:rsidP="00400417">
      <w:pPr>
        <w:widowControl w:val="0"/>
        <w:autoSpaceDE w:val="0"/>
        <w:autoSpaceDN w:val="0"/>
        <w:adjustRightInd w:val="0"/>
        <w:ind w:firstLine="540"/>
        <w:jc w:val="both"/>
        <w:rPr>
          <w:rFonts w:ascii="Times New Roman" w:eastAsia="Times New Roman" w:hAnsi="Times New Roman"/>
          <w:sz w:val="28"/>
          <w:szCs w:val="28"/>
        </w:rPr>
      </w:pPr>
      <w:r w:rsidRPr="00400417">
        <w:rPr>
          <w:rFonts w:ascii="Times New Roman" w:eastAsia="Times New Roman" w:hAnsi="Times New Roman"/>
          <w:sz w:val="28"/>
          <w:szCs w:val="28"/>
        </w:rPr>
        <w:t>- несет ответственность за достижение целевых показателей и показателей результативности муниципальной программы, а так же конечных результатов ее реализации;</w:t>
      </w:r>
    </w:p>
    <w:p w:rsidR="00400417" w:rsidRPr="00400417" w:rsidRDefault="00400417" w:rsidP="00400417">
      <w:pPr>
        <w:autoSpaceDE w:val="0"/>
        <w:autoSpaceDN w:val="0"/>
        <w:adjustRightInd w:val="0"/>
        <w:ind w:firstLine="540"/>
        <w:jc w:val="both"/>
        <w:rPr>
          <w:rFonts w:ascii="Times New Roman" w:eastAsia="Times New Roman" w:hAnsi="Times New Roman"/>
          <w:sz w:val="28"/>
          <w:szCs w:val="28"/>
        </w:rPr>
      </w:pPr>
      <w:r w:rsidRPr="00400417">
        <w:rPr>
          <w:rFonts w:ascii="Times New Roman" w:eastAsia="Times New Roman" w:hAnsi="Times New Roman"/>
          <w:sz w:val="28"/>
          <w:szCs w:val="28"/>
        </w:rPr>
        <w:t>- по результатам годового отчета о ходе реализации муниципальной программы вносит изменения в муниципальную программу, заменяя плановые значения целевых показателей и показателей результативности по графе «Текущий финансовый год» на фактические значения.</w:t>
      </w:r>
    </w:p>
    <w:p w:rsidR="00400417" w:rsidRPr="00400417" w:rsidRDefault="00400417" w:rsidP="00400417">
      <w:pPr>
        <w:widowControl w:val="0"/>
        <w:autoSpaceDE w:val="0"/>
        <w:autoSpaceDN w:val="0"/>
        <w:adjustRightInd w:val="0"/>
        <w:ind w:firstLine="540"/>
        <w:jc w:val="both"/>
        <w:rPr>
          <w:rFonts w:ascii="Times New Roman" w:eastAsia="Calibri" w:hAnsi="Times New Roman" w:cs="font428"/>
          <w:sz w:val="28"/>
          <w:szCs w:val="28"/>
          <w:lang w:eastAsia="en-US"/>
        </w:rPr>
      </w:pPr>
      <w:r w:rsidRPr="00400417">
        <w:rPr>
          <w:rFonts w:ascii="Times New Roman" w:eastAsia="Calibri" w:hAnsi="Times New Roman" w:cs="font428"/>
          <w:sz w:val="28"/>
          <w:szCs w:val="28"/>
          <w:lang w:eastAsia="en-US"/>
        </w:rPr>
        <w:t>Внутренний муниципальный финансовый контроль в сфере бюджетных правоотношений в соответствии с бюджетным законодательством Российской Федерации и иными нормативными правовыми актами, регулирующими бюджетные правоотношения, осуществляет Ревизионный отдел Администрации ЗАТО г. Железногорск.</w:t>
      </w:r>
    </w:p>
    <w:p w:rsidR="00400417" w:rsidRPr="00400417" w:rsidRDefault="00400417" w:rsidP="00400417">
      <w:pPr>
        <w:widowControl w:val="0"/>
        <w:autoSpaceDE w:val="0"/>
        <w:autoSpaceDN w:val="0"/>
        <w:adjustRightInd w:val="0"/>
        <w:ind w:firstLine="540"/>
        <w:jc w:val="both"/>
        <w:rPr>
          <w:rFonts w:ascii="Times New Roman" w:eastAsia="Calibri" w:hAnsi="Times New Roman" w:cs="font428"/>
          <w:sz w:val="28"/>
          <w:szCs w:val="28"/>
          <w:lang w:eastAsia="en-US"/>
        </w:rPr>
      </w:pPr>
      <w:r w:rsidRPr="00400417">
        <w:rPr>
          <w:rFonts w:ascii="Times New Roman" w:eastAsia="Calibri" w:hAnsi="Times New Roman" w:cs="font428"/>
          <w:sz w:val="28"/>
          <w:szCs w:val="28"/>
          <w:lang w:eastAsia="en-US"/>
        </w:rPr>
        <w:t>Внешний муниципальный финансовый контроль в сфере бюджетных правоотношений осуществляет Счётная палата ЗАТО Железногорск в соответствии с федеральным законодательством, законами и иными нормативными правовыми актами Красноярского края, нормативными правовыми актами ЗАТО Железногорска, а также стандартами внешнего муниципального финансового контроля.</w:t>
      </w:r>
    </w:p>
    <w:p w:rsidR="00400417" w:rsidRPr="00400417" w:rsidRDefault="00400417" w:rsidP="00400417">
      <w:pPr>
        <w:widowControl w:val="0"/>
        <w:autoSpaceDE w:val="0"/>
        <w:autoSpaceDN w:val="0"/>
        <w:adjustRightInd w:val="0"/>
        <w:ind w:firstLine="540"/>
        <w:jc w:val="both"/>
        <w:rPr>
          <w:rFonts w:ascii="Times New Roman" w:eastAsia="Times New Roman" w:hAnsi="Times New Roman"/>
          <w:sz w:val="28"/>
          <w:szCs w:val="28"/>
        </w:rPr>
      </w:pPr>
      <w:r w:rsidRPr="00400417">
        <w:rPr>
          <w:rFonts w:ascii="Times New Roman" w:eastAsia="Times New Roman" w:hAnsi="Times New Roman"/>
          <w:sz w:val="28"/>
          <w:szCs w:val="28"/>
        </w:rPr>
        <w:t>Исполнители мероприятий настоящей Подпрограммы:</w:t>
      </w:r>
    </w:p>
    <w:p w:rsidR="00400417" w:rsidRPr="00400417" w:rsidRDefault="00400417" w:rsidP="00400417">
      <w:pPr>
        <w:widowControl w:val="0"/>
        <w:autoSpaceDE w:val="0"/>
        <w:autoSpaceDN w:val="0"/>
        <w:adjustRightInd w:val="0"/>
        <w:ind w:firstLine="540"/>
        <w:jc w:val="both"/>
        <w:rPr>
          <w:rFonts w:ascii="Times New Roman" w:eastAsia="Times New Roman" w:hAnsi="Times New Roman"/>
          <w:sz w:val="28"/>
          <w:szCs w:val="28"/>
        </w:rPr>
      </w:pPr>
      <w:r w:rsidRPr="00400417">
        <w:rPr>
          <w:rFonts w:ascii="Times New Roman" w:eastAsia="Times New Roman" w:hAnsi="Times New Roman"/>
          <w:sz w:val="28"/>
          <w:szCs w:val="28"/>
        </w:rPr>
        <w:t>- содействуют разработке Подпрограммы и отдельных мероприятий муниципальной программы;</w:t>
      </w:r>
    </w:p>
    <w:p w:rsidR="00400417" w:rsidRPr="00400417" w:rsidRDefault="00400417" w:rsidP="00400417">
      <w:pPr>
        <w:widowControl w:val="0"/>
        <w:autoSpaceDE w:val="0"/>
        <w:autoSpaceDN w:val="0"/>
        <w:adjustRightInd w:val="0"/>
        <w:ind w:firstLine="540"/>
        <w:jc w:val="both"/>
        <w:rPr>
          <w:rFonts w:ascii="Times New Roman" w:eastAsia="Times New Roman" w:hAnsi="Times New Roman"/>
          <w:sz w:val="28"/>
          <w:szCs w:val="28"/>
        </w:rPr>
      </w:pPr>
      <w:r w:rsidRPr="00400417">
        <w:rPr>
          <w:rFonts w:ascii="Times New Roman" w:eastAsia="Times New Roman" w:hAnsi="Times New Roman"/>
          <w:sz w:val="28"/>
          <w:szCs w:val="28"/>
        </w:rPr>
        <w:t>- осуществляют реализацию мероприятий Подпрограммы, в отношении которых они являются исполнителями;</w:t>
      </w:r>
    </w:p>
    <w:p w:rsidR="00400417" w:rsidRPr="00400417" w:rsidRDefault="00400417" w:rsidP="00400417">
      <w:pPr>
        <w:widowControl w:val="0"/>
        <w:autoSpaceDE w:val="0"/>
        <w:autoSpaceDN w:val="0"/>
        <w:adjustRightInd w:val="0"/>
        <w:ind w:firstLine="540"/>
        <w:jc w:val="both"/>
        <w:rPr>
          <w:rFonts w:ascii="Times New Roman" w:eastAsia="Times New Roman" w:hAnsi="Times New Roman"/>
          <w:sz w:val="28"/>
          <w:szCs w:val="28"/>
        </w:rPr>
      </w:pPr>
      <w:r w:rsidRPr="00400417">
        <w:rPr>
          <w:rFonts w:ascii="Times New Roman" w:eastAsia="Times New Roman" w:hAnsi="Times New Roman"/>
          <w:sz w:val="28"/>
          <w:szCs w:val="28"/>
        </w:rPr>
        <w:t>- представляют в установленный срок по запросу Управления городского хозяйства Администрации ЗАТО г. Железногорск всю необходимую информацию для подготовки ответов на запросы, а также отчет о ходе реализации муниципальной программы;</w:t>
      </w:r>
    </w:p>
    <w:p w:rsidR="00400417" w:rsidRPr="00400417" w:rsidRDefault="00400417" w:rsidP="00400417">
      <w:pPr>
        <w:widowControl w:val="0"/>
        <w:autoSpaceDE w:val="0"/>
        <w:autoSpaceDN w:val="0"/>
        <w:adjustRightInd w:val="0"/>
        <w:ind w:firstLine="540"/>
        <w:jc w:val="both"/>
        <w:rPr>
          <w:rFonts w:ascii="Times New Roman" w:eastAsia="Times New Roman" w:hAnsi="Times New Roman"/>
          <w:sz w:val="28"/>
          <w:szCs w:val="28"/>
        </w:rPr>
      </w:pPr>
      <w:r w:rsidRPr="00400417">
        <w:rPr>
          <w:rFonts w:ascii="Times New Roman" w:eastAsia="Times New Roman" w:hAnsi="Times New Roman"/>
          <w:sz w:val="28"/>
          <w:szCs w:val="28"/>
        </w:rPr>
        <w:t>- представляют Управлению городского хозяйства Администрации ЗАТО г. Железногорск копии актов, подтверждающих сдачу и прием эксплуатацию объектов, строительство которых завершено, актов выполненных работ и иных документов, подтверждающих исполнение обязательств по заключенным муниципальным контрактам в рамках реализации мероприятий муниципальной программы.</w:t>
      </w:r>
    </w:p>
    <w:p w:rsidR="00400417" w:rsidRPr="00400417" w:rsidRDefault="00400417" w:rsidP="00400417">
      <w:pPr>
        <w:widowControl w:val="0"/>
        <w:autoSpaceDE w:val="0"/>
        <w:autoSpaceDN w:val="0"/>
        <w:adjustRightInd w:val="0"/>
        <w:ind w:firstLine="540"/>
        <w:jc w:val="both"/>
        <w:rPr>
          <w:rFonts w:ascii="Times New Roman" w:eastAsia="Times New Roman" w:hAnsi="Times New Roman"/>
          <w:sz w:val="28"/>
          <w:szCs w:val="28"/>
        </w:rPr>
      </w:pPr>
      <w:r w:rsidRPr="00400417">
        <w:rPr>
          <w:rFonts w:ascii="Times New Roman" w:eastAsia="Times New Roman" w:hAnsi="Times New Roman"/>
          <w:sz w:val="28"/>
          <w:szCs w:val="28"/>
        </w:rPr>
        <w:t xml:space="preserve">Реализация мероприятий Подпрограммы осуществляется посредством </w:t>
      </w:r>
      <w:r w:rsidRPr="00400417">
        <w:rPr>
          <w:rFonts w:ascii="Times New Roman" w:eastAsia="Times New Roman" w:hAnsi="Times New Roman"/>
          <w:sz w:val="28"/>
          <w:szCs w:val="28"/>
        </w:rPr>
        <w:lastRenderedPageBreak/>
        <w:t>размещения муниципального заказа на закупку товаров, работ, услуг для обеспечения муниципальных нужд ЗАТО Железногорск и нужд иных заказчиков, предоставления субсидии муниципальным автономным или бюджетным учреждениям, субсидии иным юридическим лицам в соответствии с действующим законодательством Российской Федерации.</w:t>
      </w:r>
    </w:p>
    <w:p w:rsidR="00400417" w:rsidRPr="00400417" w:rsidRDefault="00400417" w:rsidP="00400417">
      <w:pPr>
        <w:tabs>
          <w:tab w:val="left" w:pos="1276"/>
        </w:tabs>
        <w:autoSpaceDE w:val="0"/>
        <w:autoSpaceDN w:val="0"/>
        <w:adjustRightInd w:val="0"/>
        <w:ind w:firstLine="709"/>
        <w:jc w:val="both"/>
        <w:rPr>
          <w:rFonts w:ascii="Times New Roman" w:eastAsia="Times New Roman" w:hAnsi="Times New Roman"/>
          <w:sz w:val="28"/>
          <w:szCs w:val="28"/>
        </w:rPr>
      </w:pPr>
      <w:r w:rsidRPr="00400417">
        <w:rPr>
          <w:rFonts w:ascii="Times New Roman" w:eastAsia="Times New Roman" w:hAnsi="Times New Roman"/>
          <w:sz w:val="28"/>
          <w:szCs w:val="28"/>
        </w:rPr>
        <w:t xml:space="preserve">Управление городского хозяйства Администрации ЗАТО г. Железногорск для обеспечения мониторинга и анализа хода реализации муниципальной программы организует ведение и представление полугодовой отчетности. </w:t>
      </w:r>
    </w:p>
    <w:p w:rsidR="00400417" w:rsidRPr="00400417" w:rsidRDefault="00400417" w:rsidP="00400417">
      <w:pPr>
        <w:tabs>
          <w:tab w:val="left" w:pos="567"/>
          <w:tab w:val="left" w:pos="1276"/>
        </w:tabs>
        <w:autoSpaceDE w:val="0"/>
        <w:autoSpaceDN w:val="0"/>
        <w:adjustRightInd w:val="0"/>
        <w:ind w:firstLine="709"/>
        <w:jc w:val="both"/>
        <w:outlineLvl w:val="1"/>
        <w:rPr>
          <w:rFonts w:ascii="Times New Roman" w:eastAsia="Times New Roman" w:hAnsi="Times New Roman"/>
          <w:sz w:val="28"/>
          <w:szCs w:val="28"/>
        </w:rPr>
      </w:pPr>
      <w:r w:rsidRPr="00400417">
        <w:rPr>
          <w:rFonts w:ascii="Times New Roman" w:eastAsia="Times New Roman" w:hAnsi="Times New Roman"/>
          <w:sz w:val="28"/>
          <w:szCs w:val="28"/>
        </w:rPr>
        <w:t>Исполнители муниципальной программы по запросу разработчика представляют информацию о реализации подпрограмм и отдельных мероприятий</w:t>
      </w:r>
      <w:r w:rsidRPr="00400417">
        <w:rPr>
          <w:rFonts w:ascii="Times New Roman" w:eastAsia="Times New Roman" w:hAnsi="Times New Roman"/>
          <w:color w:val="FF0000"/>
          <w:sz w:val="28"/>
          <w:szCs w:val="28"/>
        </w:rPr>
        <w:t xml:space="preserve"> </w:t>
      </w:r>
      <w:r w:rsidRPr="00400417">
        <w:rPr>
          <w:rFonts w:ascii="Times New Roman" w:eastAsia="Times New Roman" w:hAnsi="Times New Roman"/>
          <w:sz w:val="28"/>
          <w:szCs w:val="28"/>
        </w:rPr>
        <w:t>муниципальной программы, реализуемых исполнителем в сроки и по форме, установленной разработчиком муниципальной программы.</w:t>
      </w:r>
    </w:p>
    <w:p w:rsidR="00400417" w:rsidRPr="00400417" w:rsidRDefault="00400417" w:rsidP="00400417">
      <w:pPr>
        <w:autoSpaceDE w:val="0"/>
        <w:autoSpaceDN w:val="0"/>
        <w:adjustRightInd w:val="0"/>
        <w:ind w:firstLine="709"/>
        <w:jc w:val="both"/>
        <w:rPr>
          <w:rFonts w:ascii="Times New Roman" w:eastAsia="Times New Roman" w:hAnsi="Times New Roman"/>
          <w:sz w:val="28"/>
          <w:szCs w:val="28"/>
        </w:rPr>
      </w:pPr>
      <w:proofErr w:type="gramStart"/>
      <w:r w:rsidRPr="00400417">
        <w:rPr>
          <w:rFonts w:ascii="Times New Roman" w:eastAsia="Times New Roman" w:hAnsi="Times New Roman"/>
          <w:sz w:val="28"/>
          <w:szCs w:val="28"/>
        </w:rPr>
        <w:t>Отчет о реализации муниципальной программы за первое полугодие текущего года представляется Управлением городского хозяйства одновременно в Управление экономики и планирования Администрации ЗАТО г. Железногорск и Финансовое управление Администрации ЗАТО г. Железногорск в срок не позднее 10 августа текущего года, согласно приложениям 6-9 к Порядку принятия решений о разработке, формировании и реализации муниципальных программ ЗАТО Железногорск, утвержденному постановлением Администрации ЗАТО г</w:t>
      </w:r>
      <w:proofErr w:type="gramEnd"/>
      <w:r w:rsidRPr="00400417">
        <w:rPr>
          <w:rFonts w:ascii="Times New Roman" w:eastAsia="Times New Roman" w:hAnsi="Times New Roman"/>
          <w:sz w:val="28"/>
          <w:szCs w:val="28"/>
        </w:rPr>
        <w:t>.Железногорск от 21.08.2013 № 1301.</w:t>
      </w:r>
    </w:p>
    <w:p w:rsidR="00400417" w:rsidRPr="00400417" w:rsidRDefault="00400417" w:rsidP="00400417">
      <w:pPr>
        <w:tabs>
          <w:tab w:val="left" w:pos="1276"/>
        </w:tabs>
        <w:autoSpaceDE w:val="0"/>
        <w:autoSpaceDN w:val="0"/>
        <w:adjustRightInd w:val="0"/>
        <w:ind w:firstLine="709"/>
        <w:jc w:val="both"/>
        <w:rPr>
          <w:rFonts w:ascii="Times New Roman" w:eastAsia="Times New Roman" w:hAnsi="Times New Roman"/>
          <w:sz w:val="28"/>
          <w:szCs w:val="28"/>
        </w:rPr>
      </w:pPr>
      <w:r w:rsidRPr="00400417">
        <w:rPr>
          <w:rFonts w:ascii="Times New Roman" w:eastAsia="Times New Roman" w:hAnsi="Times New Roman"/>
          <w:sz w:val="28"/>
          <w:szCs w:val="28"/>
        </w:rPr>
        <w:t xml:space="preserve">Годовой отчет о ходе реализации муниципальной программы формируется Управлением городского хозяйства с учетом информации, полученной от исполнителей муниципальной программы. </w:t>
      </w:r>
    </w:p>
    <w:p w:rsidR="00400417" w:rsidRPr="00400417" w:rsidRDefault="00400417" w:rsidP="00400417">
      <w:pPr>
        <w:tabs>
          <w:tab w:val="left" w:pos="567"/>
          <w:tab w:val="left" w:pos="1276"/>
        </w:tabs>
        <w:autoSpaceDE w:val="0"/>
        <w:autoSpaceDN w:val="0"/>
        <w:adjustRightInd w:val="0"/>
        <w:ind w:firstLine="709"/>
        <w:jc w:val="both"/>
        <w:outlineLvl w:val="1"/>
        <w:rPr>
          <w:rFonts w:ascii="Times New Roman" w:eastAsia="Times New Roman" w:hAnsi="Times New Roman"/>
          <w:sz w:val="28"/>
          <w:szCs w:val="28"/>
        </w:rPr>
      </w:pPr>
      <w:r w:rsidRPr="00400417">
        <w:rPr>
          <w:rFonts w:ascii="Times New Roman" w:eastAsia="Times New Roman" w:hAnsi="Times New Roman"/>
          <w:sz w:val="28"/>
          <w:szCs w:val="28"/>
        </w:rPr>
        <w:t xml:space="preserve">Согласованный с исполнителями муниципальной программы годовой отчет предоставляется для анализа в Управление экономики и планирования Администрации ЗАТО г. Железногорск и </w:t>
      </w:r>
      <w:proofErr w:type="gramStart"/>
      <w:r w:rsidRPr="00400417">
        <w:rPr>
          <w:rFonts w:ascii="Times New Roman" w:eastAsia="Times New Roman" w:hAnsi="Times New Roman"/>
          <w:sz w:val="28"/>
          <w:szCs w:val="28"/>
        </w:rPr>
        <w:t>Финансовое</w:t>
      </w:r>
      <w:proofErr w:type="gramEnd"/>
      <w:r w:rsidRPr="00400417">
        <w:rPr>
          <w:rFonts w:ascii="Times New Roman" w:eastAsia="Times New Roman" w:hAnsi="Times New Roman"/>
          <w:sz w:val="28"/>
          <w:szCs w:val="28"/>
        </w:rPr>
        <w:t xml:space="preserve"> управление Администрации ЗАТО г. Железногорск до 1 марта года, следующего за отчетным (далее — годовой отчет). </w:t>
      </w:r>
    </w:p>
    <w:p w:rsidR="00400417" w:rsidRPr="00400417" w:rsidRDefault="00400417" w:rsidP="00400417">
      <w:pPr>
        <w:widowControl w:val="0"/>
        <w:autoSpaceDE w:val="0"/>
        <w:autoSpaceDN w:val="0"/>
        <w:adjustRightInd w:val="0"/>
        <w:ind w:firstLine="709"/>
        <w:jc w:val="both"/>
        <w:rPr>
          <w:rFonts w:ascii="Times New Roman" w:eastAsia="Times New Roman" w:hAnsi="Times New Roman"/>
          <w:sz w:val="28"/>
          <w:szCs w:val="28"/>
        </w:rPr>
      </w:pPr>
      <w:r w:rsidRPr="00400417">
        <w:rPr>
          <w:rFonts w:ascii="Times New Roman" w:eastAsia="Times New Roman" w:hAnsi="Times New Roman"/>
          <w:sz w:val="28"/>
          <w:szCs w:val="28"/>
        </w:rPr>
        <w:t xml:space="preserve">Управление городского хозяйства размещает годовой отчет в срок до 01 мая, следующего за </w:t>
      </w:r>
      <w:proofErr w:type="gramStart"/>
      <w:r w:rsidRPr="00400417">
        <w:rPr>
          <w:rFonts w:ascii="Times New Roman" w:eastAsia="Times New Roman" w:hAnsi="Times New Roman"/>
          <w:sz w:val="28"/>
          <w:szCs w:val="28"/>
        </w:rPr>
        <w:t>отчетным</w:t>
      </w:r>
      <w:proofErr w:type="gramEnd"/>
      <w:r w:rsidRPr="00400417">
        <w:rPr>
          <w:rFonts w:ascii="Times New Roman" w:eastAsia="Times New Roman" w:hAnsi="Times New Roman"/>
          <w:sz w:val="28"/>
          <w:szCs w:val="28"/>
        </w:rPr>
        <w:t xml:space="preserve">, на официальном сайте Администрации ЗАТО г. Железногорск в сети Интернет. </w:t>
      </w:r>
    </w:p>
    <w:p w:rsidR="00400417" w:rsidRPr="00400417" w:rsidRDefault="00400417" w:rsidP="00400417">
      <w:pPr>
        <w:widowControl w:val="0"/>
        <w:ind w:firstLine="567"/>
        <w:jc w:val="center"/>
        <w:rPr>
          <w:rFonts w:ascii="Times New Roman" w:eastAsia="Times New Roman" w:hAnsi="Times New Roman"/>
          <w:b/>
          <w:sz w:val="28"/>
          <w:szCs w:val="28"/>
        </w:rPr>
      </w:pPr>
      <w:r w:rsidRPr="00400417">
        <w:rPr>
          <w:rFonts w:ascii="Times New Roman" w:eastAsia="Times New Roman" w:hAnsi="Times New Roman"/>
          <w:b/>
          <w:sz w:val="28"/>
          <w:szCs w:val="28"/>
        </w:rPr>
        <w:t xml:space="preserve">2.5. Мероприятия Подпрограммы </w:t>
      </w:r>
    </w:p>
    <w:p w:rsidR="00400417" w:rsidRPr="00400417" w:rsidRDefault="00400417" w:rsidP="00400417">
      <w:pPr>
        <w:widowControl w:val="0"/>
        <w:ind w:firstLine="567"/>
        <w:jc w:val="both"/>
        <w:rPr>
          <w:rFonts w:ascii="Times New Roman" w:eastAsia="Times New Roman" w:hAnsi="Times New Roman"/>
          <w:sz w:val="28"/>
          <w:szCs w:val="28"/>
        </w:rPr>
      </w:pPr>
      <w:r w:rsidRPr="00400417">
        <w:rPr>
          <w:rFonts w:ascii="Times New Roman" w:eastAsia="Times New Roman" w:hAnsi="Times New Roman"/>
          <w:sz w:val="28"/>
          <w:szCs w:val="28"/>
        </w:rPr>
        <w:t xml:space="preserve">Программные мероприятия с указанием главных распорядителей, форм расходования бюджетных средств, сроков выполнения, ответственных за выполнение, объемов и источников финансирования изложены в Приложении № 2 к Подпрограмме. </w:t>
      </w:r>
    </w:p>
    <w:p w:rsidR="00400417" w:rsidRDefault="00400417" w:rsidP="00400417">
      <w:pPr>
        <w:widowControl w:val="0"/>
        <w:rPr>
          <w:rFonts w:ascii="Times New Roman" w:eastAsia="Times New Roman" w:hAnsi="Times New Roman"/>
          <w:sz w:val="28"/>
          <w:szCs w:val="28"/>
        </w:rPr>
      </w:pPr>
      <w:r w:rsidRPr="00400417">
        <w:rPr>
          <w:rFonts w:ascii="Times New Roman" w:eastAsia="Times New Roman" w:hAnsi="Times New Roman"/>
          <w:sz w:val="28"/>
          <w:szCs w:val="28"/>
        </w:rPr>
        <w:t xml:space="preserve"> </w:t>
      </w:r>
    </w:p>
    <w:p w:rsidR="00C006B2" w:rsidRDefault="00C006B2" w:rsidP="00400417">
      <w:pPr>
        <w:widowControl w:val="0"/>
        <w:rPr>
          <w:rFonts w:ascii="Times New Roman" w:eastAsia="Times New Roman" w:hAnsi="Times New Roman"/>
          <w:sz w:val="28"/>
          <w:szCs w:val="28"/>
        </w:rPr>
      </w:pPr>
    </w:p>
    <w:p w:rsidR="00C006B2" w:rsidRPr="00400417" w:rsidRDefault="00C006B2" w:rsidP="00400417">
      <w:pPr>
        <w:widowControl w:val="0"/>
        <w:rPr>
          <w:rFonts w:ascii="Times New Roman" w:eastAsia="Times New Roman" w:hAnsi="Times New Roman"/>
          <w:sz w:val="28"/>
          <w:szCs w:val="28"/>
        </w:rPr>
      </w:pPr>
    </w:p>
    <w:p w:rsidR="00685789" w:rsidRDefault="00685789" w:rsidP="00685789">
      <w:pPr>
        <w:widowControl w:val="0"/>
        <w:rPr>
          <w:rFonts w:ascii="Times New Roman" w:eastAsiaTheme="minorHAnsi" w:hAnsi="Times New Roman"/>
          <w:sz w:val="28"/>
          <w:szCs w:val="28"/>
          <w:lang w:eastAsia="en-US"/>
        </w:rPr>
      </w:pPr>
      <w:r>
        <w:rPr>
          <w:rFonts w:ascii="Times New Roman" w:eastAsiaTheme="minorHAnsi" w:hAnsi="Times New Roman"/>
          <w:sz w:val="28"/>
          <w:szCs w:val="28"/>
          <w:lang w:eastAsia="en-US"/>
        </w:rPr>
        <w:t>Руководитель</w:t>
      </w:r>
      <w:r w:rsidRPr="00400417">
        <w:rPr>
          <w:rFonts w:ascii="Times New Roman" w:eastAsiaTheme="minorHAnsi" w:hAnsi="Times New Roman"/>
          <w:sz w:val="28"/>
          <w:szCs w:val="28"/>
          <w:lang w:eastAsia="en-US"/>
        </w:rPr>
        <w:t xml:space="preserve"> УГХ</w:t>
      </w:r>
      <w:r w:rsidRPr="00685789">
        <w:rPr>
          <w:rFonts w:ascii="Times New Roman" w:eastAsiaTheme="minorHAnsi" w:hAnsi="Times New Roman"/>
          <w:sz w:val="28"/>
          <w:szCs w:val="28"/>
          <w:lang w:eastAsia="en-US"/>
        </w:rPr>
        <w:t xml:space="preserve"> </w:t>
      </w:r>
      <w:r>
        <w:rPr>
          <w:rFonts w:ascii="Times New Roman" w:eastAsiaTheme="minorHAnsi" w:hAnsi="Times New Roman"/>
          <w:sz w:val="28"/>
          <w:szCs w:val="28"/>
          <w:lang w:eastAsia="en-US"/>
        </w:rPr>
        <w:t xml:space="preserve">Администрации </w:t>
      </w:r>
    </w:p>
    <w:p w:rsidR="00685789" w:rsidRPr="00400417" w:rsidRDefault="00685789" w:rsidP="00685789">
      <w:pPr>
        <w:widowControl w:val="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ЗАТО г</w:t>
      </w:r>
      <w:proofErr w:type="gramStart"/>
      <w:r>
        <w:rPr>
          <w:rFonts w:ascii="Times New Roman" w:eastAsiaTheme="minorHAnsi" w:hAnsi="Times New Roman"/>
          <w:sz w:val="28"/>
          <w:szCs w:val="28"/>
          <w:lang w:eastAsia="en-US"/>
        </w:rPr>
        <w:t>.Ж</w:t>
      </w:r>
      <w:proofErr w:type="gramEnd"/>
      <w:r>
        <w:rPr>
          <w:rFonts w:ascii="Times New Roman" w:eastAsiaTheme="minorHAnsi" w:hAnsi="Times New Roman"/>
          <w:sz w:val="28"/>
          <w:szCs w:val="28"/>
          <w:lang w:eastAsia="en-US"/>
        </w:rPr>
        <w:t xml:space="preserve">елезногорск         </w:t>
      </w:r>
      <w:r w:rsidRPr="00400417">
        <w:rPr>
          <w:rFonts w:ascii="Times New Roman" w:eastAsiaTheme="minorHAnsi" w:hAnsi="Times New Roman"/>
          <w:sz w:val="28"/>
          <w:szCs w:val="28"/>
          <w:lang w:eastAsia="en-US"/>
        </w:rPr>
        <w:t xml:space="preserve">                                                         </w:t>
      </w:r>
      <w:r>
        <w:rPr>
          <w:rFonts w:ascii="Times New Roman" w:eastAsiaTheme="minorHAnsi" w:hAnsi="Times New Roman"/>
          <w:sz w:val="28"/>
          <w:szCs w:val="28"/>
          <w:lang w:eastAsia="en-US"/>
        </w:rPr>
        <w:t>Т.В. Синкина</w:t>
      </w:r>
    </w:p>
    <w:p w:rsidR="00400417" w:rsidRDefault="00400417" w:rsidP="00400417">
      <w:pPr>
        <w:widowControl w:val="0"/>
        <w:rPr>
          <w:rFonts w:ascii="Times New Roman" w:eastAsia="Times New Roman" w:hAnsi="Times New Roman"/>
          <w:sz w:val="28"/>
          <w:szCs w:val="28"/>
        </w:rPr>
      </w:pPr>
    </w:p>
    <w:p w:rsidR="00C006B2" w:rsidRDefault="00C006B2" w:rsidP="00400417">
      <w:pPr>
        <w:widowControl w:val="0"/>
        <w:rPr>
          <w:rFonts w:ascii="Times New Roman" w:eastAsia="Times New Roman" w:hAnsi="Times New Roman"/>
          <w:sz w:val="28"/>
          <w:szCs w:val="28"/>
        </w:rPr>
        <w:sectPr w:rsidR="00C006B2" w:rsidSect="00400417">
          <w:pgSz w:w="11905" w:h="16838"/>
          <w:pgMar w:top="1134" w:right="567" w:bottom="1134" w:left="1418" w:header="720" w:footer="720" w:gutter="0"/>
          <w:cols w:space="720"/>
          <w:noEndnote/>
          <w:titlePg/>
          <w:docGrid w:linePitch="299"/>
        </w:sectPr>
      </w:pPr>
    </w:p>
    <w:tbl>
      <w:tblPr>
        <w:tblW w:w="15640" w:type="dxa"/>
        <w:tblInd w:w="93" w:type="dxa"/>
        <w:tblLayout w:type="fixed"/>
        <w:tblLook w:val="04A0"/>
      </w:tblPr>
      <w:tblGrid>
        <w:gridCol w:w="720"/>
        <w:gridCol w:w="3940"/>
        <w:gridCol w:w="1360"/>
        <w:gridCol w:w="1872"/>
        <w:gridCol w:w="1400"/>
        <w:gridCol w:w="1496"/>
        <w:gridCol w:w="652"/>
        <w:gridCol w:w="539"/>
        <w:gridCol w:w="861"/>
        <w:gridCol w:w="348"/>
        <w:gridCol w:w="1052"/>
        <w:gridCol w:w="92"/>
        <w:gridCol w:w="1308"/>
      </w:tblGrid>
      <w:tr w:rsidR="00400417" w:rsidRPr="00400417" w:rsidTr="00AF0C57">
        <w:trPr>
          <w:trHeight w:val="1200"/>
        </w:trPr>
        <w:tc>
          <w:tcPr>
            <w:tcW w:w="720" w:type="dxa"/>
            <w:tcBorders>
              <w:top w:val="nil"/>
              <w:left w:val="nil"/>
              <w:bottom w:val="nil"/>
              <w:right w:val="nil"/>
            </w:tcBorders>
            <w:shd w:val="clear" w:color="auto" w:fill="auto"/>
            <w:noWrap/>
            <w:vAlign w:val="bottom"/>
            <w:hideMark/>
          </w:tcPr>
          <w:p w:rsidR="00400417" w:rsidRPr="00400417" w:rsidRDefault="00400417" w:rsidP="00400417">
            <w:pPr>
              <w:rPr>
                <w:rFonts w:ascii="Times" w:eastAsia="Times New Roman" w:hAnsi="Times"/>
                <w:sz w:val="20"/>
              </w:rPr>
            </w:pPr>
          </w:p>
        </w:tc>
        <w:tc>
          <w:tcPr>
            <w:tcW w:w="3940" w:type="dxa"/>
            <w:tcBorders>
              <w:top w:val="nil"/>
              <w:left w:val="nil"/>
              <w:bottom w:val="nil"/>
              <w:right w:val="nil"/>
            </w:tcBorders>
            <w:shd w:val="clear" w:color="auto" w:fill="auto"/>
            <w:noWrap/>
            <w:vAlign w:val="bottom"/>
            <w:hideMark/>
          </w:tcPr>
          <w:p w:rsidR="00400417" w:rsidRPr="00400417" w:rsidRDefault="00400417" w:rsidP="00400417">
            <w:pPr>
              <w:rPr>
                <w:rFonts w:ascii="Times" w:eastAsia="Times New Roman" w:hAnsi="Times"/>
                <w:sz w:val="20"/>
              </w:rPr>
            </w:pPr>
          </w:p>
        </w:tc>
        <w:tc>
          <w:tcPr>
            <w:tcW w:w="1360" w:type="dxa"/>
            <w:tcBorders>
              <w:top w:val="nil"/>
              <w:left w:val="nil"/>
              <w:bottom w:val="nil"/>
              <w:right w:val="nil"/>
            </w:tcBorders>
            <w:shd w:val="clear" w:color="auto" w:fill="auto"/>
            <w:noWrap/>
            <w:vAlign w:val="bottom"/>
            <w:hideMark/>
          </w:tcPr>
          <w:p w:rsidR="00400417" w:rsidRPr="00400417" w:rsidRDefault="00400417" w:rsidP="00400417">
            <w:pPr>
              <w:rPr>
                <w:rFonts w:ascii="Times" w:eastAsia="Times New Roman" w:hAnsi="Times"/>
                <w:sz w:val="20"/>
              </w:rPr>
            </w:pPr>
          </w:p>
        </w:tc>
        <w:tc>
          <w:tcPr>
            <w:tcW w:w="1872" w:type="dxa"/>
            <w:tcBorders>
              <w:top w:val="nil"/>
              <w:left w:val="nil"/>
              <w:bottom w:val="nil"/>
              <w:right w:val="nil"/>
            </w:tcBorders>
            <w:shd w:val="clear" w:color="auto" w:fill="auto"/>
            <w:noWrap/>
            <w:vAlign w:val="bottom"/>
            <w:hideMark/>
          </w:tcPr>
          <w:p w:rsidR="00400417" w:rsidRPr="00400417" w:rsidRDefault="00400417" w:rsidP="00400417">
            <w:pPr>
              <w:rPr>
                <w:rFonts w:ascii="Times" w:eastAsia="Times New Roman" w:hAnsi="Times"/>
                <w:sz w:val="20"/>
              </w:rPr>
            </w:pPr>
          </w:p>
        </w:tc>
        <w:tc>
          <w:tcPr>
            <w:tcW w:w="1400" w:type="dxa"/>
            <w:tcBorders>
              <w:top w:val="nil"/>
              <w:left w:val="nil"/>
              <w:bottom w:val="nil"/>
              <w:right w:val="nil"/>
            </w:tcBorders>
            <w:shd w:val="clear" w:color="auto" w:fill="auto"/>
            <w:noWrap/>
            <w:vAlign w:val="bottom"/>
            <w:hideMark/>
          </w:tcPr>
          <w:p w:rsidR="00400417" w:rsidRPr="00400417" w:rsidRDefault="00400417" w:rsidP="00400417">
            <w:pPr>
              <w:rPr>
                <w:rFonts w:ascii="Times" w:eastAsia="Times New Roman" w:hAnsi="Times"/>
                <w:sz w:val="20"/>
              </w:rPr>
            </w:pPr>
          </w:p>
        </w:tc>
        <w:tc>
          <w:tcPr>
            <w:tcW w:w="6348" w:type="dxa"/>
            <w:gridSpan w:val="8"/>
            <w:tcBorders>
              <w:top w:val="nil"/>
              <w:left w:val="nil"/>
              <w:bottom w:val="nil"/>
              <w:right w:val="nil"/>
            </w:tcBorders>
            <w:shd w:val="clear" w:color="auto" w:fill="auto"/>
            <w:vAlign w:val="bottom"/>
            <w:hideMark/>
          </w:tcPr>
          <w:p w:rsidR="00400417" w:rsidRPr="00400417" w:rsidRDefault="00400417" w:rsidP="00400417">
            <w:pPr>
              <w:jc w:val="both"/>
              <w:rPr>
                <w:rFonts w:asciiTheme="minorHAnsi" w:eastAsia="Times New Roman" w:hAnsiTheme="minorHAnsi"/>
                <w:sz w:val="20"/>
              </w:rPr>
            </w:pPr>
            <w:r w:rsidRPr="00400417">
              <w:rPr>
                <w:rFonts w:ascii="Times" w:eastAsia="Times New Roman" w:hAnsi="Times"/>
                <w:sz w:val="20"/>
              </w:rPr>
              <w:t>Приложение № 1</w:t>
            </w:r>
          </w:p>
          <w:p w:rsidR="00400417" w:rsidRPr="00400417" w:rsidRDefault="00400417" w:rsidP="00400417">
            <w:pPr>
              <w:jc w:val="both"/>
              <w:rPr>
                <w:rFonts w:ascii="Times" w:eastAsia="Times New Roman" w:hAnsi="Times"/>
                <w:sz w:val="20"/>
              </w:rPr>
            </w:pPr>
            <w:r w:rsidRPr="00400417">
              <w:rPr>
                <w:rFonts w:ascii="Times" w:eastAsia="Times New Roman" w:hAnsi="Times"/>
                <w:sz w:val="20"/>
              </w:rPr>
              <w:t>к подпрограмме «Развитие объектов социальной сферы, специального назначения и жилищно-коммунального хозяйства ЗАТО Железногорск»</w:t>
            </w:r>
          </w:p>
        </w:tc>
      </w:tr>
      <w:tr w:rsidR="00400417" w:rsidRPr="00400417" w:rsidTr="00AF0C57">
        <w:trPr>
          <w:trHeight w:val="300"/>
        </w:trPr>
        <w:tc>
          <w:tcPr>
            <w:tcW w:w="720" w:type="dxa"/>
            <w:tcBorders>
              <w:top w:val="nil"/>
              <w:left w:val="nil"/>
              <w:bottom w:val="nil"/>
              <w:right w:val="nil"/>
            </w:tcBorders>
            <w:shd w:val="clear" w:color="auto" w:fill="auto"/>
            <w:noWrap/>
            <w:vAlign w:val="bottom"/>
            <w:hideMark/>
          </w:tcPr>
          <w:p w:rsidR="00400417" w:rsidRPr="00400417" w:rsidRDefault="00400417" w:rsidP="00400417">
            <w:pPr>
              <w:rPr>
                <w:rFonts w:ascii="Times" w:eastAsia="Times New Roman" w:hAnsi="Times"/>
                <w:sz w:val="20"/>
              </w:rPr>
            </w:pPr>
          </w:p>
        </w:tc>
        <w:tc>
          <w:tcPr>
            <w:tcW w:w="3940" w:type="dxa"/>
            <w:tcBorders>
              <w:top w:val="nil"/>
              <w:left w:val="nil"/>
              <w:bottom w:val="nil"/>
              <w:right w:val="nil"/>
            </w:tcBorders>
            <w:shd w:val="clear" w:color="auto" w:fill="auto"/>
            <w:noWrap/>
            <w:vAlign w:val="bottom"/>
            <w:hideMark/>
          </w:tcPr>
          <w:p w:rsidR="00400417" w:rsidRPr="00400417" w:rsidRDefault="00400417" w:rsidP="00400417">
            <w:pPr>
              <w:rPr>
                <w:rFonts w:ascii="Times" w:eastAsia="Times New Roman" w:hAnsi="Times"/>
                <w:sz w:val="20"/>
              </w:rPr>
            </w:pPr>
          </w:p>
        </w:tc>
        <w:tc>
          <w:tcPr>
            <w:tcW w:w="1360" w:type="dxa"/>
            <w:tcBorders>
              <w:top w:val="nil"/>
              <w:left w:val="nil"/>
              <w:bottom w:val="nil"/>
              <w:right w:val="nil"/>
            </w:tcBorders>
            <w:shd w:val="clear" w:color="auto" w:fill="auto"/>
            <w:noWrap/>
            <w:vAlign w:val="bottom"/>
            <w:hideMark/>
          </w:tcPr>
          <w:p w:rsidR="00400417" w:rsidRPr="00400417" w:rsidRDefault="00400417" w:rsidP="00400417">
            <w:pPr>
              <w:rPr>
                <w:rFonts w:ascii="Times" w:eastAsia="Times New Roman" w:hAnsi="Times"/>
                <w:sz w:val="20"/>
              </w:rPr>
            </w:pPr>
          </w:p>
        </w:tc>
        <w:tc>
          <w:tcPr>
            <w:tcW w:w="1872" w:type="dxa"/>
            <w:tcBorders>
              <w:top w:val="nil"/>
              <w:left w:val="nil"/>
              <w:bottom w:val="nil"/>
              <w:right w:val="nil"/>
            </w:tcBorders>
            <w:shd w:val="clear" w:color="auto" w:fill="auto"/>
            <w:noWrap/>
            <w:vAlign w:val="bottom"/>
            <w:hideMark/>
          </w:tcPr>
          <w:p w:rsidR="00400417" w:rsidRPr="00400417" w:rsidRDefault="00400417" w:rsidP="00400417">
            <w:pPr>
              <w:rPr>
                <w:rFonts w:ascii="Times" w:eastAsia="Times New Roman" w:hAnsi="Times"/>
                <w:sz w:val="20"/>
              </w:rPr>
            </w:pPr>
          </w:p>
        </w:tc>
        <w:tc>
          <w:tcPr>
            <w:tcW w:w="1400" w:type="dxa"/>
            <w:tcBorders>
              <w:top w:val="nil"/>
              <w:left w:val="nil"/>
              <w:bottom w:val="nil"/>
              <w:right w:val="nil"/>
            </w:tcBorders>
            <w:shd w:val="clear" w:color="auto" w:fill="auto"/>
            <w:noWrap/>
            <w:vAlign w:val="bottom"/>
            <w:hideMark/>
          </w:tcPr>
          <w:p w:rsidR="00400417" w:rsidRPr="00400417" w:rsidRDefault="00400417" w:rsidP="00400417">
            <w:pPr>
              <w:rPr>
                <w:rFonts w:ascii="Times" w:eastAsia="Times New Roman" w:hAnsi="Times"/>
                <w:sz w:val="20"/>
              </w:rPr>
            </w:pPr>
          </w:p>
        </w:tc>
        <w:tc>
          <w:tcPr>
            <w:tcW w:w="2148" w:type="dxa"/>
            <w:gridSpan w:val="2"/>
            <w:tcBorders>
              <w:top w:val="nil"/>
              <w:left w:val="nil"/>
              <w:bottom w:val="nil"/>
              <w:right w:val="nil"/>
            </w:tcBorders>
            <w:shd w:val="clear" w:color="auto" w:fill="auto"/>
            <w:noWrap/>
            <w:vAlign w:val="bottom"/>
            <w:hideMark/>
          </w:tcPr>
          <w:p w:rsidR="00400417" w:rsidRPr="00400417" w:rsidRDefault="00400417" w:rsidP="00400417">
            <w:pPr>
              <w:rPr>
                <w:rFonts w:ascii="Times" w:eastAsia="Times New Roman" w:hAnsi="Times"/>
                <w:sz w:val="20"/>
              </w:rPr>
            </w:pPr>
          </w:p>
        </w:tc>
        <w:tc>
          <w:tcPr>
            <w:tcW w:w="1400" w:type="dxa"/>
            <w:gridSpan w:val="2"/>
            <w:tcBorders>
              <w:top w:val="nil"/>
              <w:left w:val="nil"/>
              <w:bottom w:val="nil"/>
              <w:right w:val="nil"/>
            </w:tcBorders>
            <w:shd w:val="clear" w:color="auto" w:fill="auto"/>
            <w:noWrap/>
            <w:vAlign w:val="bottom"/>
            <w:hideMark/>
          </w:tcPr>
          <w:p w:rsidR="00400417" w:rsidRPr="00400417" w:rsidRDefault="00400417" w:rsidP="00400417">
            <w:pPr>
              <w:rPr>
                <w:rFonts w:ascii="Times" w:eastAsia="Times New Roman" w:hAnsi="Times"/>
                <w:sz w:val="20"/>
              </w:rPr>
            </w:pPr>
          </w:p>
        </w:tc>
        <w:tc>
          <w:tcPr>
            <w:tcW w:w="1400" w:type="dxa"/>
            <w:gridSpan w:val="2"/>
            <w:tcBorders>
              <w:top w:val="nil"/>
              <w:left w:val="nil"/>
              <w:bottom w:val="nil"/>
              <w:right w:val="nil"/>
            </w:tcBorders>
            <w:shd w:val="clear" w:color="auto" w:fill="auto"/>
            <w:noWrap/>
            <w:vAlign w:val="bottom"/>
            <w:hideMark/>
          </w:tcPr>
          <w:p w:rsidR="00400417" w:rsidRPr="00400417" w:rsidRDefault="00400417" w:rsidP="00400417">
            <w:pPr>
              <w:rPr>
                <w:rFonts w:ascii="Times" w:eastAsia="Times New Roman" w:hAnsi="Times"/>
                <w:sz w:val="20"/>
              </w:rPr>
            </w:pPr>
          </w:p>
        </w:tc>
        <w:tc>
          <w:tcPr>
            <w:tcW w:w="1400" w:type="dxa"/>
            <w:gridSpan w:val="2"/>
            <w:tcBorders>
              <w:top w:val="nil"/>
              <w:left w:val="nil"/>
              <w:bottom w:val="nil"/>
              <w:right w:val="nil"/>
            </w:tcBorders>
            <w:shd w:val="clear" w:color="auto" w:fill="auto"/>
            <w:noWrap/>
            <w:vAlign w:val="bottom"/>
            <w:hideMark/>
          </w:tcPr>
          <w:p w:rsidR="00400417" w:rsidRPr="00400417" w:rsidRDefault="00400417" w:rsidP="00400417">
            <w:pPr>
              <w:rPr>
                <w:rFonts w:ascii="Times" w:eastAsia="Times New Roman" w:hAnsi="Times"/>
                <w:sz w:val="20"/>
              </w:rPr>
            </w:pPr>
          </w:p>
        </w:tc>
      </w:tr>
      <w:tr w:rsidR="00400417" w:rsidRPr="00400417" w:rsidTr="00AF0C57">
        <w:trPr>
          <w:trHeight w:val="1560"/>
        </w:trPr>
        <w:tc>
          <w:tcPr>
            <w:tcW w:w="15640" w:type="dxa"/>
            <w:gridSpan w:val="13"/>
            <w:tcBorders>
              <w:top w:val="nil"/>
              <w:left w:val="nil"/>
              <w:bottom w:val="nil"/>
              <w:right w:val="nil"/>
            </w:tcBorders>
            <w:shd w:val="clear" w:color="auto" w:fill="auto"/>
            <w:vAlign w:val="bottom"/>
            <w:hideMark/>
          </w:tcPr>
          <w:p w:rsidR="00400417" w:rsidRDefault="00400417" w:rsidP="00400417">
            <w:pPr>
              <w:jc w:val="center"/>
              <w:rPr>
                <w:rFonts w:asciiTheme="minorHAnsi" w:eastAsia="Times New Roman" w:hAnsiTheme="minorHAnsi"/>
                <w:b/>
                <w:sz w:val="24"/>
              </w:rPr>
            </w:pPr>
            <w:r w:rsidRPr="00400417">
              <w:rPr>
                <w:rFonts w:ascii="Times" w:eastAsia="Times New Roman" w:hAnsi="Times"/>
                <w:b/>
                <w:sz w:val="24"/>
              </w:rPr>
              <w:t>Перечень и значения показателей результативности подпрограммы «Развитие объектов социальной сферы, специального назначения и жилищно-коммунального хозяйства ЗАТО Железногорск»</w:t>
            </w:r>
            <w:r>
              <w:rPr>
                <w:rFonts w:asciiTheme="minorHAnsi" w:eastAsia="Times New Roman" w:hAnsiTheme="minorHAnsi"/>
                <w:b/>
                <w:sz w:val="24"/>
              </w:rPr>
              <w:t xml:space="preserve"> </w:t>
            </w:r>
            <w:r w:rsidRPr="00400417">
              <w:rPr>
                <w:rFonts w:ascii="Times" w:eastAsia="Times New Roman" w:hAnsi="Times"/>
                <w:b/>
                <w:sz w:val="24"/>
              </w:rPr>
              <w:t>муниципальной программы «Реформирование и модернизация жилищно-коммунального хозяйства и повышение энергетической эффективности на территории ЗАТО Железногорск»</w:t>
            </w:r>
          </w:p>
          <w:p w:rsidR="00C006B2" w:rsidRPr="00C006B2" w:rsidRDefault="00C006B2" w:rsidP="00400417">
            <w:pPr>
              <w:jc w:val="center"/>
              <w:rPr>
                <w:rFonts w:asciiTheme="minorHAnsi" w:eastAsia="Times New Roman" w:hAnsiTheme="minorHAnsi"/>
                <w:b/>
                <w:sz w:val="24"/>
              </w:rPr>
            </w:pPr>
          </w:p>
        </w:tc>
      </w:tr>
      <w:tr w:rsidR="00400417" w:rsidRPr="00400417" w:rsidTr="00AF0C57">
        <w:trPr>
          <w:gridAfter w:val="1"/>
          <w:wAfter w:w="1308" w:type="dxa"/>
          <w:trHeight w:val="20"/>
        </w:trPr>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0417" w:rsidRPr="00AF0C57" w:rsidRDefault="00400417" w:rsidP="00400417">
            <w:pPr>
              <w:jc w:val="center"/>
              <w:rPr>
                <w:rFonts w:ascii="Times New Roman" w:eastAsia="Times New Roman" w:hAnsi="Times New Roman"/>
                <w:sz w:val="24"/>
                <w:szCs w:val="24"/>
              </w:rPr>
            </w:pPr>
            <w:r w:rsidRPr="00AF0C57">
              <w:rPr>
                <w:rFonts w:ascii="Times New Roman" w:eastAsia="Times New Roman" w:hAnsi="Times New Roman"/>
                <w:sz w:val="24"/>
                <w:szCs w:val="24"/>
              </w:rPr>
              <w:t>№</w:t>
            </w:r>
            <w:r w:rsidRPr="00AF0C57">
              <w:rPr>
                <w:rFonts w:ascii="Times New Roman" w:eastAsia="Times New Roman" w:hAnsi="Times New Roman"/>
                <w:sz w:val="24"/>
                <w:szCs w:val="24"/>
              </w:rPr>
              <w:br/>
            </w:r>
            <w:proofErr w:type="spellStart"/>
            <w:proofErr w:type="gramStart"/>
            <w:r w:rsidRPr="00AF0C57">
              <w:rPr>
                <w:rFonts w:ascii="Times New Roman" w:eastAsia="Times New Roman" w:hAnsi="Times New Roman"/>
                <w:sz w:val="24"/>
                <w:szCs w:val="24"/>
              </w:rPr>
              <w:t>п</w:t>
            </w:r>
            <w:proofErr w:type="spellEnd"/>
            <w:proofErr w:type="gramEnd"/>
            <w:r w:rsidRPr="00AF0C57">
              <w:rPr>
                <w:rFonts w:ascii="Times New Roman" w:eastAsia="Times New Roman" w:hAnsi="Times New Roman"/>
                <w:sz w:val="24"/>
                <w:szCs w:val="24"/>
              </w:rPr>
              <w:t>/</w:t>
            </w:r>
            <w:proofErr w:type="spellStart"/>
            <w:r w:rsidRPr="00AF0C57">
              <w:rPr>
                <w:rFonts w:ascii="Times New Roman" w:eastAsia="Times New Roman" w:hAnsi="Times New Roman"/>
                <w:sz w:val="24"/>
                <w:szCs w:val="24"/>
              </w:rPr>
              <w:t>п</w:t>
            </w:r>
            <w:proofErr w:type="spellEnd"/>
          </w:p>
        </w:tc>
        <w:tc>
          <w:tcPr>
            <w:tcW w:w="3940" w:type="dxa"/>
            <w:tcBorders>
              <w:top w:val="single" w:sz="4" w:space="0" w:color="auto"/>
              <w:left w:val="nil"/>
              <w:bottom w:val="single" w:sz="4" w:space="0" w:color="auto"/>
              <w:right w:val="single" w:sz="4" w:space="0" w:color="auto"/>
            </w:tcBorders>
            <w:shd w:val="clear" w:color="auto" w:fill="auto"/>
            <w:vAlign w:val="center"/>
            <w:hideMark/>
          </w:tcPr>
          <w:p w:rsidR="00400417" w:rsidRPr="00AF0C57" w:rsidRDefault="00400417" w:rsidP="00400417">
            <w:pPr>
              <w:jc w:val="center"/>
              <w:rPr>
                <w:rFonts w:ascii="Times New Roman" w:eastAsia="Times New Roman" w:hAnsi="Times New Roman"/>
                <w:sz w:val="24"/>
                <w:szCs w:val="24"/>
              </w:rPr>
            </w:pPr>
            <w:r w:rsidRPr="00AF0C57">
              <w:rPr>
                <w:rFonts w:ascii="Times New Roman" w:eastAsia="Times New Roman" w:hAnsi="Times New Roman"/>
                <w:sz w:val="24"/>
                <w:szCs w:val="24"/>
              </w:rPr>
              <w:t>Цель, показатели результативности</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400417" w:rsidRPr="00AF0C57" w:rsidRDefault="00400417" w:rsidP="00400417">
            <w:pPr>
              <w:jc w:val="center"/>
              <w:rPr>
                <w:rFonts w:ascii="Times New Roman" w:eastAsia="Times New Roman" w:hAnsi="Times New Roman"/>
                <w:sz w:val="24"/>
                <w:szCs w:val="24"/>
              </w:rPr>
            </w:pPr>
            <w:r w:rsidRPr="00AF0C57">
              <w:rPr>
                <w:rFonts w:ascii="Times New Roman" w:eastAsia="Times New Roman" w:hAnsi="Times New Roman"/>
                <w:sz w:val="24"/>
                <w:szCs w:val="24"/>
              </w:rPr>
              <w:t>Единица измерения</w:t>
            </w:r>
          </w:p>
        </w:tc>
        <w:tc>
          <w:tcPr>
            <w:tcW w:w="1872" w:type="dxa"/>
            <w:tcBorders>
              <w:top w:val="single" w:sz="4" w:space="0" w:color="auto"/>
              <w:left w:val="nil"/>
              <w:bottom w:val="single" w:sz="4" w:space="0" w:color="auto"/>
              <w:right w:val="single" w:sz="4" w:space="0" w:color="auto"/>
            </w:tcBorders>
            <w:shd w:val="clear" w:color="auto" w:fill="auto"/>
            <w:vAlign w:val="center"/>
            <w:hideMark/>
          </w:tcPr>
          <w:p w:rsidR="00400417" w:rsidRPr="00AF0C57" w:rsidRDefault="00400417" w:rsidP="00400417">
            <w:pPr>
              <w:jc w:val="center"/>
              <w:rPr>
                <w:rFonts w:ascii="Times New Roman" w:eastAsia="Times New Roman" w:hAnsi="Times New Roman"/>
                <w:sz w:val="24"/>
                <w:szCs w:val="24"/>
              </w:rPr>
            </w:pPr>
            <w:r w:rsidRPr="00AF0C57">
              <w:rPr>
                <w:rFonts w:ascii="Times New Roman" w:eastAsia="Times New Roman" w:hAnsi="Times New Roman"/>
                <w:sz w:val="24"/>
                <w:szCs w:val="24"/>
              </w:rPr>
              <w:t>Источник информации</w:t>
            </w:r>
          </w:p>
        </w:tc>
        <w:tc>
          <w:tcPr>
            <w:tcW w:w="1400" w:type="dxa"/>
            <w:tcBorders>
              <w:top w:val="single" w:sz="4" w:space="0" w:color="auto"/>
              <w:left w:val="nil"/>
              <w:bottom w:val="single" w:sz="4" w:space="0" w:color="auto"/>
              <w:right w:val="single" w:sz="4" w:space="0" w:color="auto"/>
            </w:tcBorders>
            <w:shd w:val="clear" w:color="auto" w:fill="auto"/>
            <w:vAlign w:val="center"/>
            <w:hideMark/>
          </w:tcPr>
          <w:p w:rsidR="00400417" w:rsidRPr="00AF0C57" w:rsidRDefault="00400417" w:rsidP="00AF0C57">
            <w:pPr>
              <w:jc w:val="center"/>
              <w:rPr>
                <w:rFonts w:ascii="Times New Roman" w:eastAsia="Times New Roman" w:hAnsi="Times New Roman"/>
                <w:sz w:val="24"/>
                <w:szCs w:val="24"/>
              </w:rPr>
            </w:pPr>
            <w:r w:rsidRPr="00AF0C57">
              <w:rPr>
                <w:rFonts w:ascii="Times New Roman" w:eastAsia="Times New Roman" w:hAnsi="Times New Roman"/>
                <w:sz w:val="24"/>
                <w:szCs w:val="24"/>
              </w:rPr>
              <w:t>202</w:t>
            </w:r>
            <w:r w:rsidR="00AF0C57" w:rsidRPr="00AF0C57">
              <w:rPr>
                <w:rFonts w:ascii="Times New Roman" w:eastAsia="Times New Roman" w:hAnsi="Times New Roman"/>
                <w:sz w:val="24"/>
                <w:szCs w:val="24"/>
              </w:rPr>
              <w:t>3</w:t>
            </w:r>
            <w:r w:rsidRPr="00AF0C57">
              <w:rPr>
                <w:rFonts w:ascii="Times New Roman" w:eastAsia="Times New Roman" w:hAnsi="Times New Roman"/>
                <w:sz w:val="24"/>
                <w:szCs w:val="24"/>
              </w:rPr>
              <w:br/>
              <w:t>год</w:t>
            </w:r>
          </w:p>
        </w:tc>
        <w:tc>
          <w:tcPr>
            <w:tcW w:w="1496" w:type="dxa"/>
            <w:tcBorders>
              <w:top w:val="single" w:sz="4" w:space="0" w:color="auto"/>
              <w:left w:val="nil"/>
              <w:bottom w:val="single" w:sz="4" w:space="0" w:color="auto"/>
              <w:right w:val="single" w:sz="4" w:space="0" w:color="auto"/>
            </w:tcBorders>
            <w:shd w:val="clear" w:color="auto" w:fill="auto"/>
            <w:vAlign w:val="center"/>
            <w:hideMark/>
          </w:tcPr>
          <w:p w:rsidR="00400417" w:rsidRPr="00AF0C57" w:rsidRDefault="00400417" w:rsidP="00AF0C57">
            <w:pPr>
              <w:jc w:val="center"/>
              <w:rPr>
                <w:rFonts w:ascii="Times New Roman" w:eastAsia="Times New Roman" w:hAnsi="Times New Roman"/>
                <w:sz w:val="24"/>
                <w:szCs w:val="24"/>
              </w:rPr>
            </w:pPr>
            <w:r w:rsidRPr="00AF0C57">
              <w:rPr>
                <w:rFonts w:ascii="Times New Roman" w:eastAsia="Times New Roman" w:hAnsi="Times New Roman"/>
                <w:sz w:val="24"/>
                <w:szCs w:val="24"/>
              </w:rPr>
              <w:t>202</w:t>
            </w:r>
            <w:r w:rsidR="00AF0C57" w:rsidRPr="00AF0C57">
              <w:rPr>
                <w:rFonts w:ascii="Times New Roman" w:eastAsia="Times New Roman" w:hAnsi="Times New Roman"/>
                <w:sz w:val="24"/>
                <w:szCs w:val="24"/>
              </w:rPr>
              <w:t>4</w:t>
            </w:r>
            <w:r w:rsidRPr="00AF0C57">
              <w:rPr>
                <w:rFonts w:ascii="Times New Roman" w:eastAsia="Times New Roman" w:hAnsi="Times New Roman"/>
                <w:sz w:val="24"/>
                <w:szCs w:val="24"/>
              </w:rPr>
              <w:br/>
              <w:t>год</w:t>
            </w:r>
          </w:p>
        </w:tc>
        <w:tc>
          <w:tcPr>
            <w:tcW w:w="1191" w:type="dxa"/>
            <w:gridSpan w:val="2"/>
            <w:tcBorders>
              <w:top w:val="single" w:sz="4" w:space="0" w:color="auto"/>
              <w:left w:val="nil"/>
              <w:bottom w:val="single" w:sz="4" w:space="0" w:color="auto"/>
              <w:right w:val="single" w:sz="4" w:space="0" w:color="auto"/>
            </w:tcBorders>
            <w:shd w:val="clear" w:color="auto" w:fill="auto"/>
            <w:vAlign w:val="center"/>
            <w:hideMark/>
          </w:tcPr>
          <w:p w:rsidR="00400417" w:rsidRPr="00AF0C57" w:rsidRDefault="00400417" w:rsidP="00AF0C57">
            <w:pPr>
              <w:jc w:val="center"/>
              <w:rPr>
                <w:rFonts w:ascii="Times New Roman" w:eastAsia="Times New Roman" w:hAnsi="Times New Roman"/>
                <w:sz w:val="24"/>
                <w:szCs w:val="24"/>
              </w:rPr>
            </w:pPr>
            <w:r w:rsidRPr="00AF0C57">
              <w:rPr>
                <w:rFonts w:ascii="Times New Roman" w:eastAsia="Times New Roman" w:hAnsi="Times New Roman"/>
                <w:sz w:val="24"/>
                <w:szCs w:val="24"/>
              </w:rPr>
              <w:t>202</w:t>
            </w:r>
            <w:r w:rsidR="00AF0C57" w:rsidRPr="00AF0C57">
              <w:rPr>
                <w:rFonts w:ascii="Times New Roman" w:eastAsia="Times New Roman" w:hAnsi="Times New Roman"/>
                <w:sz w:val="24"/>
                <w:szCs w:val="24"/>
              </w:rPr>
              <w:t>5</w:t>
            </w:r>
            <w:r w:rsidRPr="00AF0C57">
              <w:rPr>
                <w:rFonts w:ascii="Times New Roman" w:eastAsia="Times New Roman" w:hAnsi="Times New Roman"/>
                <w:sz w:val="24"/>
                <w:szCs w:val="24"/>
              </w:rPr>
              <w:br/>
              <w:t>год</w:t>
            </w:r>
          </w:p>
        </w:tc>
        <w:tc>
          <w:tcPr>
            <w:tcW w:w="1209" w:type="dxa"/>
            <w:gridSpan w:val="2"/>
            <w:tcBorders>
              <w:top w:val="single" w:sz="4" w:space="0" w:color="auto"/>
              <w:left w:val="nil"/>
              <w:bottom w:val="single" w:sz="4" w:space="0" w:color="auto"/>
              <w:right w:val="single" w:sz="4" w:space="0" w:color="auto"/>
            </w:tcBorders>
            <w:shd w:val="clear" w:color="auto" w:fill="auto"/>
            <w:vAlign w:val="center"/>
            <w:hideMark/>
          </w:tcPr>
          <w:p w:rsidR="00400417" w:rsidRPr="00AF0C57" w:rsidRDefault="00400417" w:rsidP="00AF0C57">
            <w:pPr>
              <w:jc w:val="center"/>
              <w:rPr>
                <w:rFonts w:ascii="Times New Roman" w:eastAsia="Times New Roman" w:hAnsi="Times New Roman"/>
                <w:sz w:val="24"/>
                <w:szCs w:val="24"/>
              </w:rPr>
            </w:pPr>
            <w:r w:rsidRPr="00AF0C57">
              <w:rPr>
                <w:rFonts w:ascii="Times New Roman" w:eastAsia="Times New Roman" w:hAnsi="Times New Roman"/>
                <w:sz w:val="24"/>
                <w:szCs w:val="24"/>
              </w:rPr>
              <w:t>202</w:t>
            </w:r>
            <w:r w:rsidR="00AF0C57" w:rsidRPr="00AF0C57">
              <w:rPr>
                <w:rFonts w:ascii="Times New Roman" w:eastAsia="Times New Roman" w:hAnsi="Times New Roman"/>
                <w:sz w:val="24"/>
                <w:szCs w:val="24"/>
              </w:rPr>
              <w:t>6</w:t>
            </w:r>
            <w:r w:rsidRPr="00AF0C57">
              <w:rPr>
                <w:rFonts w:ascii="Times New Roman" w:eastAsia="Times New Roman" w:hAnsi="Times New Roman"/>
                <w:sz w:val="24"/>
                <w:szCs w:val="24"/>
              </w:rPr>
              <w:br/>
              <w:t>год</w:t>
            </w:r>
          </w:p>
        </w:tc>
        <w:tc>
          <w:tcPr>
            <w:tcW w:w="1144" w:type="dxa"/>
            <w:gridSpan w:val="2"/>
            <w:tcBorders>
              <w:top w:val="single" w:sz="4" w:space="0" w:color="auto"/>
              <w:left w:val="nil"/>
              <w:bottom w:val="single" w:sz="4" w:space="0" w:color="auto"/>
              <w:right w:val="single" w:sz="4" w:space="0" w:color="auto"/>
            </w:tcBorders>
            <w:shd w:val="clear" w:color="auto" w:fill="auto"/>
            <w:vAlign w:val="center"/>
            <w:hideMark/>
          </w:tcPr>
          <w:p w:rsidR="00400417" w:rsidRPr="00AF0C57" w:rsidRDefault="00400417" w:rsidP="00AF0C57">
            <w:pPr>
              <w:jc w:val="center"/>
              <w:rPr>
                <w:rFonts w:ascii="Times New Roman" w:eastAsia="Times New Roman" w:hAnsi="Times New Roman"/>
                <w:sz w:val="24"/>
                <w:szCs w:val="24"/>
              </w:rPr>
            </w:pPr>
            <w:r w:rsidRPr="00AF0C57">
              <w:rPr>
                <w:rFonts w:ascii="Times New Roman" w:eastAsia="Times New Roman" w:hAnsi="Times New Roman"/>
                <w:sz w:val="24"/>
                <w:szCs w:val="24"/>
              </w:rPr>
              <w:t>202</w:t>
            </w:r>
            <w:r w:rsidR="00AF0C57" w:rsidRPr="00AF0C57">
              <w:rPr>
                <w:rFonts w:ascii="Times New Roman" w:eastAsia="Times New Roman" w:hAnsi="Times New Roman"/>
                <w:sz w:val="24"/>
                <w:szCs w:val="24"/>
              </w:rPr>
              <w:t>7</w:t>
            </w:r>
            <w:r w:rsidRPr="00AF0C57">
              <w:rPr>
                <w:rFonts w:ascii="Times New Roman" w:eastAsia="Times New Roman" w:hAnsi="Times New Roman"/>
                <w:sz w:val="24"/>
                <w:szCs w:val="24"/>
              </w:rPr>
              <w:br/>
              <w:t>год</w:t>
            </w:r>
          </w:p>
        </w:tc>
      </w:tr>
      <w:tr w:rsidR="00400417" w:rsidRPr="00400417" w:rsidTr="00AF0C57">
        <w:trPr>
          <w:gridAfter w:val="1"/>
          <w:wAfter w:w="1308" w:type="dxa"/>
          <w:trHeight w:val="20"/>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400417" w:rsidRPr="00AF0C57" w:rsidRDefault="00400417" w:rsidP="00400417">
            <w:pPr>
              <w:rPr>
                <w:rFonts w:ascii="Times New Roman" w:eastAsia="Times New Roman" w:hAnsi="Times New Roman"/>
                <w:sz w:val="24"/>
                <w:szCs w:val="24"/>
              </w:rPr>
            </w:pPr>
            <w:r w:rsidRPr="00AF0C57">
              <w:rPr>
                <w:rFonts w:ascii="Times New Roman" w:eastAsia="Times New Roman" w:hAnsi="Times New Roman"/>
                <w:sz w:val="24"/>
                <w:szCs w:val="24"/>
              </w:rPr>
              <w:t> </w:t>
            </w:r>
          </w:p>
        </w:tc>
        <w:tc>
          <w:tcPr>
            <w:tcW w:w="13612" w:type="dxa"/>
            <w:gridSpan w:val="11"/>
            <w:tcBorders>
              <w:top w:val="single" w:sz="4" w:space="0" w:color="auto"/>
              <w:left w:val="nil"/>
              <w:bottom w:val="single" w:sz="4" w:space="0" w:color="auto"/>
              <w:right w:val="single" w:sz="4" w:space="0" w:color="000000"/>
            </w:tcBorders>
            <w:shd w:val="clear" w:color="auto" w:fill="auto"/>
            <w:hideMark/>
          </w:tcPr>
          <w:p w:rsidR="00400417" w:rsidRPr="00AF0C57" w:rsidRDefault="00400417" w:rsidP="00400417">
            <w:pPr>
              <w:rPr>
                <w:rFonts w:ascii="Times New Roman" w:eastAsia="Times New Roman" w:hAnsi="Times New Roman"/>
                <w:sz w:val="24"/>
                <w:szCs w:val="24"/>
              </w:rPr>
            </w:pPr>
            <w:r w:rsidRPr="00AF0C57">
              <w:rPr>
                <w:rFonts w:ascii="Times New Roman" w:eastAsia="Times New Roman" w:hAnsi="Times New Roman"/>
                <w:sz w:val="24"/>
                <w:szCs w:val="24"/>
              </w:rPr>
              <w:t xml:space="preserve">Цель подпрограммы: </w:t>
            </w:r>
            <w:r w:rsidR="00AE521A" w:rsidRPr="00AE521A">
              <w:rPr>
                <w:rFonts w:ascii="Times New Roman" w:eastAsia="Times New Roman" w:hAnsi="Times New Roman"/>
                <w:sz w:val="24"/>
                <w:szCs w:val="24"/>
              </w:rPr>
              <w:t>Обеспечение доступности предоставляемых ритуальных услуг на территории ЗАТО Железногорск</w:t>
            </w:r>
          </w:p>
        </w:tc>
      </w:tr>
      <w:tr w:rsidR="00400417" w:rsidRPr="00400417" w:rsidTr="00AF0C57">
        <w:trPr>
          <w:gridAfter w:val="1"/>
          <w:wAfter w:w="1308" w:type="dxa"/>
          <w:trHeight w:val="2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400417" w:rsidRPr="00AF0C57" w:rsidRDefault="00400417" w:rsidP="00400417">
            <w:pPr>
              <w:jc w:val="center"/>
              <w:rPr>
                <w:rFonts w:ascii="Times New Roman" w:eastAsia="Times New Roman" w:hAnsi="Times New Roman"/>
                <w:sz w:val="24"/>
                <w:szCs w:val="24"/>
              </w:rPr>
            </w:pPr>
            <w:r w:rsidRPr="00AF0C57">
              <w:rPr>
                <w:rFonts w:ascii="Times New Roman" w:eastAsia="Times New Roman" w:hAnsi="Times New Roman"/>
                <w:sz w:val="24"/>
                <w:szCs w:val="24"/>
              </w:rPr>
              <w:t>1</w:t>
            </w:r>
          </w:p>
        </w:tc>
        <w:tc>
          <w:tcPr>
            <w:tcW w:w="3940" w:type="dxa"/>
            <w:tcBorders>
              <w:top w:val="nil"/>
              <w:left w:val="nil"/>
              <w:bottom w:val="single" w:sz="4" w:space="0" w:color="auto"/>
              <w:right w:val="single" w:sz="4" w:space="0" w:color="auto"/>
            </w:tcBorders>
            <w:shd w:val="clear" w:color="auto" w:fill="auto"/>
            <w:vAlign w:val="center"/>
            <w:hideMark/>
          </w:tcPr>
          <w:p w:rsidR="00400417" w:rsidRPr="00AF0C57" w:rsidRDefault="00AE521A" w:rsidP="00400417">
            <w:pPr>
              <w:jc w:val="both"/>
              <w:rPr>
                <w:rFonts w:ascii="Times New Roman" w:eastAsia="Times New Roman" w:hAnsi="Times New Roman"/>
                <w:sz w:val="24"/>
                <w:szCs w:val="24"/>
              </w:rPr>
            </w:pPr>
            <w:r w:rsidRPr="00AE521A">
              <w:rPr>
                <w:rFonts w:ascii="Times New Roman" w:eastAsia="Times New Roman" w:hAnsi="Times New Roman"/>
                <w:sz w:val="24"/>
                <w:szCs w:val="24"/>
              </w:rPr>
              <w:t>Количество подтвердившихся обращений граждан о некачественном предоставлении ритуальных услуг</w:t>
            </w:r>
          </w:p>
        </w:tc>
        <w:tc>
          <w:tcPr>
            <w:tcW w:w="1360" w:type="dxa"/>
            <w:tcBorders>
              <w:top w:val="nil"/>
              <w:left w:val="nil"/>
              <w:bottom w:val="single" w:sz="4" w:space="0" w:color="auto"/>
              <w:right w:val="single" w:sz="4" w:space="0" w:color="auto"/>
            </w:tcBorders>
            <w:shd w:val="clear" w:color="auto" w:fill="auto"/>
            <w:vAlign w:val="center"/>
            <w:hideMark/>
          </w:tcPr>
          <w:p w:rsidR="00400417" w:rsidRPr="00AF0C57" w:rsidRDefault="00E81139" w:rsidP="00400417">
            <w:pPr>
              <w:jc w:val="center"/>
              <w:rPr>
                <w:rFonts w:ascii="Times New Roman" w:eastAsia="Times New Roman" w:hAnsi="Times New Roman"/>
                <w:sz w:val="24"/>
                <w:szCs w:val="24"/>
              </w:rPr>
            </w:pPr>
            <w:r w:rsidRPr="006B3CEA">
              <w:rPr>
                <w:rFonts w:ascii="Times New Roman" w:eastAsia="Times New Roman" w:hAnsi="Times New Roman"/>
                <w:color w:val="000000"/>
                <w:sz w:val="28"/>
                <w:szCs w:val="28"/>
              </w:rPr>
              <w:t>ед.</w:t>
            </w:r>
          </w:p>
        </w:tc>
        <w:tc>
          <w:tcPr>
            <w:tcW w:w="1872" w:type="dxa"/>
            <w:tcBorders>
              <w:top w:val="nil"/>
              <w:left w:val="nil"/>
              <w:bottom w:val="single" w:sz="4" w:space="0" w:color="auto"/>
              <w:right w:val="single" w:sz="4" w:space="0" w:color="auto"/>
            </w:tcBorders>
            <w:shd w:val="clear" w:color="auto" w:fill="auto"/>
            <w:vAlign w:val="center"/>
            <w:hideMark/>
          </w:tcPr>
          <w:p w:rsidR="00400417" w:rsidRPr="00AF0C57" w:rsidRDefault="00400417" w:rsidP="00400417">
            <w:pPr>
              <w:jc w:val="center"/>
              <w:rPr>
                <w:rFonts w:ascii="Times New Roman" w:eastAsia="Times New Roman" w:hAnsi="Times New Roman"/>
                <w:sz w:val="24"/>
                <w:szCs w:val="24"/>
              </w:rPr>
            </w:pPr>
            <w:r w:rsidRPr="00AF0C57">
              <w:rPr>
                <w:rFonts w:ascii="Times New Roman" w:eastAsia="Times New Roman" w:hAnsi="Times New Roman"/>
                <w:sz w:val="24"/>
                <w:szCs w:val="24"/>
              </w:rPr>
              <w:t>Информация УГХ Администрации</w:t>
            </w:r>
          </w:p>
        </w:tc>
        <w:tc>
          <w:tcPr>
            <w:tcW w:w="1400" w:type="dxa"/>
            <w:tcBorders>
              <w:top w:val="nil"/>
              <w:left w:val="nil"/>
              <w:bottom w:val="single" w:sz="4" w:space="0" w:color="auto"/>
              <w:right w:val="single" w:sz="4" w:space="0" w:color="auto"/>
            </w:tcBorders>
            <w:shd w:val="clear" w:color="auto" w:fill="auto"/>
            <w:vAlign w:val="center"/>
            <w:hideMark/>
          </w:tcPr>
          <w:p w:rsidR="00400417" w:rsidRPr="00AF0C57" w:rsidRDefault="00400417" w:rsidP="00400417">
            <w:pPr>
              <w:jc w:val="center"/>
              <w:rPr>
                <w:rFonts w:ascii="Times New Roman" w:eastAsia="Times New Roman" w:hAnsi="Times New Roman"/>
                <w:sz w:val="24"/>
                <w:szCs w:val="24"/>
              </w:rPr>
            </w:pPr>
            <w:r w:rsidRPr="00AF0C57">
              <w:rPr>
                <w:rFonts w:ascii="Times New Roman" w:eastAsia="Times New Roman" w:hAnsi="Times New Roman"/>
                <w:sz w:val="24"/>
                <w:szCs w:val="24"/>
              </w:rPr>
              <w:t>0</w:t>
            </w:r>
          </w:p>
        </w:tc>
        <w:tc>
          <w:tcPr>
            <w:tcW w:w="1496" w:type="dxa"/>
            <w:tcBorders>
              <w:top w:val="nil"/>
              <w:left w:val="nil"/>
              <w:bottom w:val="single" w:sz="4" w:space="0" w:color="auto"/>
              <w:right w:val="single" w:sz="4" w:space="0" w:color="auto"/>
            </w:tcBorders>
            <w:shd w:val="clear" w:color="auto" w:fill="auto"/>
            <w:vAlign w:val="center"/>
            <w:hideMark/>
          </w:tcPr>
          <w:p w:rsidR="00400417" w:rsidRPr="00AF0C57" w:rsidRDefault="00AE521A" w:rsidP="00400417">
            <w:pPr>
              <w:jc w:val="center"/>
              <w:rPr>
                <w:rFonts w:ascii="Times New Roman" w:eastAsia="Times New Roman" w:hAnsi="Times New Roman"/>
                <w:sz w:val="24"/>
                <w:szCs w:val="24"/>
              </w:rPr>
            </w:pPr>
            <w:r>
              <w:rPr>
                <w:rFonts w:ascii="Times New Roman" w:eastAsia="Times New Roman" w:hAnsi="Times New Roman"/>
                <w:sz w:val="24"/>
                <w:szCs w:val="24"/>
              </w:rPr>
              <w:t>0</w:t>
            </w:r>
          </w:p>
        </w:tc>
        <w:tc>
          <w:tcPr>
            <w:tcW w:w="1191" w:type="dxa"/>
            <w:gridSpan w:val="2"/>
            <w:tcBorders>
              <w:top w:val="nil"/>
              <w:left w:val="nil"/>
              <w:bottom w:val="single" w:sz="4" w:space="0" w:color="auto"/>
              <w:right w:val="single" w:sz="4" w:space="0" w:color="auto"/>
            </w:tcBorders>
            <w:shd w:val="clear" w:color="auto" w:fill="auto"/>
            <w:vAlign w:val="center"/>
            <w:hideMark/>
          </w:tcPr>
          <w:p w:rsidR="00400417" w:rsidRPr="00AF0C57" w:rsidRDefault="00400417" w:rsidP="00400417">
            <w:pPr>
              <w:jc w:val="center"/>
              <w:rPr>
                <w:rFonts w:ascii="Times New Roman" w:eastAsia="Times New Roman" w:hAnsi="Times New Roman"/>
                <w:sz w:val="24"/>
                <w:szCs w:val="24"/>
              </w:rPr>
            </w:pPr>
            <w:r w:rsidRPr="00AF0C57">
              <w:rPr>
                <w:rFonts w:ascii="Times New Roman" w:eastAsia="Times New Roman" w:hAnsi="Times New Roman"/>
                <w:sz w:val="24"/>
                <w:szCs w:val="24"/>
              </w:rPr>
              <w:t>не более</w:t>
            </w:r>
            <w:r w:rsidRPr="00AF0C57">
              <w:rPr>
                <w:rFonts w:ascii="Times New Roman" w:eastAsia="Times New Roman" w:hAnsi="Times New Roman"/>
                <w:sz w:val="24"/>
                <w:szCs w:val="24"/>
              </w:rPr>
              <w:br/>
              <w:t>4</w:t>
            </w:r>
          </w:p>
        </w:tc>
        <w:tc>
          <w:tcPr>
            <w:tcW w:w="1209" w:type="dxa"/>
            <w:gridSpan w:val="2"/>
            <w:tcBorders>
              <w:top w:val="nil"/>
              <w:left w:val="nil"/>
              <w:bottom w:val="single" w:sz="4" w:space="0" w:color="auto"/>
              <w:right w:val="single" w:sz="4" w:space="0" w:color="auto"/>
            </w:tcBorders>
            <w:shd w:val="clear" w:color="auto" w:fill="auto"/>
            <w:vAlign w:val="center"/>
            <w:hideMark/>
          </w:tcPr>
          <w:p w:rsidR="00400417" w:rsidRPr="00AF0C57" w:rsidRDefault="00400417" w:rsidP="00400417">
            <w:pPr>
              <w:jc w:val="center"/>
              <w:rPr>
                <w:rFonts w:ascii="Times New Roman" w:eastAsia="Times New Roman" w:hAnsi="Times New Roman"/>
                <w:sz w:val="24"/>
                <w:szCs w:val="24"/>
              </w:rPr>
            </w:pPr>
            <w:r w:rsidRPr="00AF0C57">
              <w:rPr>
                <w:rFonts w:ascii="Times New Roman" w:eastAsia="Times New Roman" w:hAnsi="Times New Roman"/>
                <w:sz w:val="24"/>
                <w:szCs w:val="24"/>
              </w:rPr>
              <w:t>не более</w:t>
            </w:r>
            <w:r w:rsidRPr="00AF0C57">
              <w:rPr>
                <w:rFonts w:ascii="Times New Roman" w:eastAsia="Times New Roman" w:hAnsi="Times New Roman"/>
                <w:sz w:val="24"/>
                <w:szCs w:val="24"/>
              </w:rPr>
              <w:br/>
              <w:t>4</w:t>
            </w:r>
          </w:p>
        </w:tc>
        <w:tc>
          <w:tcPr>
            <w:tcW w:w="1144" w:type="dxa"/>
            <w:gridSpan w:val="2"/>
            <w:tcBorders>
              <w:top w:val="nil"/>
              <w:left w:val="nil"/>
              <w:bottom w:val="single" w:sz="4" w:space="0" w:color="auto"/>
              <w:right w:val="single" w:sz="4" w:space="0" w:color="auto"/>
            </w:tcBorders>
            <w:shd w:val="clear" w:color="auto" w:fill="auto"/>
            <w:vAlign w:val="center"/>
            <w:hideMark/>
          </w:tcPr>
          <w:p w:rsidR="00400417" w:rsidRPr="00AF0C57" w:rsidRDefault="00400417" w:rsidP="00400417">
            <w:pPr>
              <w:jc w:val="center"/>
              <w:rPr>
                <w:rFonts w:ascii="Times New Roman" w:eastAsia="Times New Roman" w:hAnsi="Times New Roman"/>
                <w:sz w:val="24"/>
                <w:szCs w:val="24"/>
              </w:rPr>
            </w:pPr>
            <w:r w:rsidRPr="00AF0C57">
              <w:rPr>
                <w:rFonts w:ascii="Times New Roman" w:eastAsia="Times New Roman" w:hAnsi="Times New Roman"/>
                <w:sz w:val="24"/>
                <w:szCs w:val="24"/>
              </w:rPr>
              <w:t>не более</w:t>
            </w:r>
            <w:r w:rsidRPr="00AF0C57">
              <w:rPr>
                <w:rFonts w:ascii="Times New Roman" w:eastAsia="Times New Roman" w:hAnsi="Times New Roman"/>
                <w:sz w:val="24"/>
                <w:szCs w:val="24"/>
              </w:rPr>
              <w:br/>
              <w:t>4</w:t>
            </w:r>
          </w:p>
        </w:tc>
      </w:tr>
      <w:tr w:rsidR="00400417" w:rsidRPr="00400417" w:rsidTr="00AF0C57">
        <w:trPr>
          <w:trHeight w:val="435"/>
        </w:trPr>
        <w:tc>
          <w:tcPr>
            <w:tcW w:w="720" w:type="dxa"/>
            <w:tcBorders>
              <w:top w:val="nil"/>
              <w:left w:val="nil"/>
              <w:bottom w:val="nil"/>
              <w:right w:val="nil"/>
            </w:tcBorders>
            <w:shd w:val="clear" w:color="auto" w:fill="auto"/>
            <w:vAlign w:val="center"/>
            <w:hideMark/>
          </w:tcPr>
          <w:p w:rsidR="00400417" w:rsidRPr="00400417" w:rsidRDefault="00400417" w:rsidP="00400417">
            <w:pPr>
              <w:jc w:val="center"/>
              <w:rPr>
                <w:rFonts w:ascii="Times" w:eastAsia="Times New Roman" w:hAnsi="Times"/>
                <w:sz w:val="20"/>
              </w:rPr>
            </w:pPr>
          </w:p>
        </w:tc>
        <w:tc>
          <w:tcPr>
            <w:tcW w:w="3940" w:type="dxa"/>
            <w:tcBorders>
              <w:top w:val="nil"/>
              <w:left w:val="nil"/>
              <w:bottom w:val="nil"/>
              <w:right w:val="nil"/>
            </w:tcBorders>
            <w:shd w:val="clear" w:color="auto" w:fill="auto"/>
            <w:vAlign w:val="center"/>
            <w:hideMark/>
          </w:tcPr>
          <w:p w:rsidR="00400417" w:rsidRPr="00400417" w:rsidRDefault="00400417" w:rsidP="00400417">
            <w:pPr>
              <w:jc w:val="center"/>
              <w:rPr>
                <w:rFonts w:ascii="Times" w:eastAsia="Times New Roman" w:hAnsi="Times"/>
                <w:sz w:val="20"/>
              </w:rPr>
            </w:pPr>
          </w:p>
        </w:tc>
        <w:tc>
          <w:tcPr>
            <w:tcW w:w="1360" w:type="dxa"/>
            <w:tcBorders>
              <w:top w:val="nil"/>
              <w:left w:val="nil"/>
              <w:bottom w:val="nil"/>
              <w:right w:val="nil"/>
            </w:tcBorders>
            <w:shd w:val="clear" w:color="auto" w:fill="auto"/>
            <w:vAlign w:val="center"/>
            <w:hideMark/>
          </w:tcPr>
          <w:p w:rsidR="00400417" w:rsidRPr="00400417" w:rsidRDefault="00400417" w:rsidP="00400417">
            <w:pPr>
              <w:jc w:val="center"/>
              <w:rPr>
                <w:rFonts w:ascii="Times" w:eastAsia="Times New Roman" w:hAnsi="Times"/>
                <w:sz w:val="20"/>
              </w:rPr>
            </w:pPr>
          </w:p>
        </w:tc>
        <w:tc>
          <w:tcPr>
            <w:tcW w:w="1872" w:type="dxa"/>
            <w:tcBorders>
              <w:top w:val="nil"/>
              <w:left w:val="nil"/>
              <w:bottom w:val="nil"/>
              <w:right w:val="nil"/>
            </w:tcBorders>
            <w:shd w:val="clear" w:color="auto" w:fill="auto"/>
            <w:vAlign w:val="center"/>
            <w:hideMark/>
          </w:tcPr>
          <w:p w:rsidR="00400417" w:rsidRPr="00400417" w:rsidRDefault="00400417" w:rsidP="00400417">
            <w:pPr>
              <w:jc w:val="center"/>
              <w:rPr>
                <w:rFonts w:ascii="Times" w:eastAsia="Times New Roman" w:hAnsi="Times"/>
                <w:sz w:val="20"/>
              </w:rPr>
            </w:pPr>
          </w:p>
        </w:tc>
        <w:tc>
          <w:tcPr>
            <w:tcW w:w="1400" w:type="dxa"/>
            <w:tcBorders>
              <w:top w:val="nil"/>
              <w:left w:val="nil"/>
              <w:bottom w:val="nil"/>
              <w:right w:val="nil"/>
            </w:tcBorders>
            <w:shd w:val="clear" w:color="auto" w:fill="auto"/>
            <w:vAlign w:val="center"/>
            <w:hideMark/>
          </w:tcPr>
          <w:p w:rsidR="00400417" w:rsidRPr="00400417" w:rsidRDefault="00400417" w:rsidP="00400417">
            <w:pPr>
              <w:jc w:val="center"/>
              <w:rPr>
                <w:rFonts w:ascii="Times" w:eastAsia="Times New Roman" w:hAnsi="Times"/>
                <w:sz w:val="20"/>
              </w:rPr>
            </w:pPr>
          </w:p>
        </w:tc>
        <w:tc>
          <w:tcPr>
            <w:tcW w:w="2148" w:type="dxa"/>
            <w:gridSpan w:val="2"/>
            <w:tcBorders>
              <w:top w:val="nil"/>
              <w:left w:val="nil"/>
              <w:bottom w:val="nil"/>
              <w:right w:val="nil"/>
            </w:tcBorders>
            <w:shd w:val="clear" w:color="auto" w:fill="auto"/>
            <w:vAlign w:val="center"/>
            <w:hideMark/>
          </w:tcPr>
          <w:p w:rsidR="00400417" w:rsidRPr="00400417" w:rsidRDefault="00400417" w:rsidP="00400417">
            <w:pPr>
              <w:jc w:val="center"/>
              <w:rPr>
                <w:rFonts w:ascii="Times" w:eastAsia="Times New Roman" w:hAnsi="Times"/>
                <w:sz w:val="20"/>
              </w:rPr>
            </w:pPr>
          </w:p>
        </w:tc>
        <w:tc>
          <w:tcPr>
            <w:tcW w:w="1400" w:type="dxa"/>
            <w:gridSpan w:val="2"/>
            <w:tcBorders>
              <w:top w:val="nil"/>
              <w:left w:val="nil"/>
              <w:bottom w:val="nil"/>
              <w:right w:val="nil"/>
            </w:tcBorders>
            <w:shd w:val="clear" w:color="auto" w:fill="auto"/>
            <w:vAlign w:val="center"/>
            <w:hideMark/>
          </w:tcPr>
          <w:p w:rsidR="00400417" w:rsidRPr="00400417" w:rsidRDefault="00400417" w:rsidP="00400417">
            <w:pPr>
              <w:jc w:val="center"/>
              <w:rPr>
                <w:rFonts w:ascii="Times" w:eastAsia="Times New Roman" w:hAnsi="Times"/>
                <w:sz w:val="20"/>
              </w:rPr>
            </w:pPr>
          </w:p>
        </w:tc>
        <w:tc>
          <w:tcPr>
            <w:tcW w:w="1400" w:type="dxa"/>
            <w:gridSpan w:val="2"/>
            <w:tcBorders>
              <w:top w:val="nil"/>
              <w:left w:val="nil"/>
              <w:bottom w:val="nil"/>
              <w:right w:val="nil"/>
            </w:tcBorders>
            <w:shd w:val="clear" w:color="auto" w:fill="auto"/>
            <w:vAlign w:val="center"/>
            <w:hideMark/>
          </w:tcPr>
          <w:p w:rsidR="00400417" w:rsidRPr="00400417" w:rsidRDefault="00400417" w:rsidP="00400417">
            <w:pPr>
              <w:jc w:val="center"/>
              <w:rPr>
                <w:rFonts w:ascii="Times" w:eastAsia="Times New Roman" w:hAnsi="Times"/>
                <w:sz w:val="20"/>
              </w:rPr>
            </w:pPr>
          </w:p>
        </w:tc>
        <w:tc>
          <w:tcPr>
            <w:tcW w:w="1400" w:type="dxa"/>
            <w:gridSpan w:val="2"/>
            <w:tcBorders>
              <w:top w:val="nil"/>
              <w:left w:val="nil"/>
              <w:bottom w:val="nil"/>
              <w:right w:val="nil"/>
            </w:tcBorders>
            <w:shd w:val="clear" w:color="auto" w:fill="auto"/>
            <w:vAlign w:val="center"/>
            <w:hideMark/>
          </w:tcPr>
          <w:p w:rsidR="00400417" w:rsidRPr="00400417" w:rsidRDefault="00400417" w:rsidP="00400417">
            <w:pPr>
              <w:jc w:val="center"/>
              <w:rPr>
                <w:rFonts w:ascii="Times" w:eastAsia="Times New Roman" w:hAnsi="Times"/>
                <w:sz w:val="20"/>
              </w:rPr>
            </w:pPr>
          </w:p>
        </w:tc>
      </w:tr>
      <w:tr w:rsidR="00C006B2" w:rsidRPr="00400417" w:rsidTr="00AF0C57">
        <w:trPr>
          <w:trHeight w:val="720"/>
        </w:trPr>
        <w:tc>
          <w:tcPr>
            <w:tcW w:w="15640" w:type="dxa"/>
            <w:gridSpan w:val="13"/>
            <w:tcBorders>
              <w:top w:val="nil"/>
              <w:left w:val="nil"/>
              <w:bottom w:val="nil"/>
              <w:right w:val="nil"/>
            </w:tcBorders>
            <w:shd w:val="clear" w:color="auto" w:fill="auto"/>
            <w:hideMark/>
          </w:tcPr>
          <w:p w:rsidR="00685789" w:rsidRDefault="00685789" w:rsidP="00685789">
            <w:pPr>
              <w:widowControl w:val="0"/>
              <w:rPr>
                <w:rFonts w:ascii="Times New Roman" w:eastAsiaTheme="minorHAnsi" w:hAnsi="Times New Roman"/>
                <w:sz w:val="28"/>
                <w:szCs w:val="28"/>
                <w:lang w:eastAsia="en-US"/>
              </w:rPr>
            </w:pPr>
            <w:r>
              <w:rPr>
                <w:rFonts w:ascii="Times New Roman" w:eastAsiaTheme="minorHAnsi" w:hAnsi="Times New Roman"/>
                <w:sz w:val="28"/>
                <w:szCs w:val="28"/>
                <w:lang w:eastAsia="en-US"/>
              </w:rPr>
              <w:t>Руководитель</w:t>
            </w:r>
            <w:r w:rsidRPr="00400417">
              <w:rPr>
                <w:rFonts w:ascii="Times New Roman" w:eastAsiaTheme="minorHAnsi" w:hAnsi="Times New Roman"/>
                <w:sz w:val="28"/>
                <w:szCs w:val="28"/>
                <w:lang w:eastAsia="en-US"/>
              </w:rPr>
              <w:t xml:space="preserve"> УГХ</w:t>
            </w:r>
            <w:r w:rsidRPr="00685789">
              <w:rPr>
                <w:rFonts w:ascii="Times New Roman" w:eastAsiaTheme="minorHAnsi" w:hAnsi="Times New Roman"/>
                <w:sz w:val="28"/>
                <w:szCs w:val="28"/>
                <w:lang w:eastAsia="en-US"/>
              </w:rPr>
              <w:t xml:space="preserve"> </w:t>
            </w:r>
            <w:r>
              <w:rPr>
                <w:rFonts w:ascii="Times New Roman" w:eastAsiaTheme="minorHAnsi" w:hAnsi="Times New Roman"/>
                <w:sz w:val="28"/>
                <w:szCs w:val="28"/>
                <w:lang w:eastAsia="en-US"/>
              </w:rPr>
              <w:t xml:space="preserve">Администрации </w:t>
            </w:r>
          </w:p>
          <w:p w:rsidR="00685789" w:rsidRPr="00400417" w:rsidRDefault="00685789" w:rsidP="00685789">
            <w:pPr>
              <w:widowControl w:val="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ЗАТО г</w:t>
            </w:r>
            <w:proofErr w:type="gramStart"/>
            <w:r>
              <w:rPr>
                <w:rFonts w:ascii="Times New Roman" w:eastAsiaTheme="minorHAnsi" w:hAnsi="Times New Roman"/>
                <w:sz w:val="28"/>
                <w:szCs w:val="28"/>
                <w:lang w:eastAsia="en-US"/>
              </w:rPr>
              <w:t>.Ж</w:t>
            </w:r>
            <w:proofErr w:type="gramEnd"/>
            <w:r>
              <w:rPr>
                <w:rFonts w:ascii="Times New Roman" w:eastAsiaTheme="minorHAnsi" w:hAnsi="Times New Roman"/>
                <w:sz w:val="28"/>
                <w:szCs w:val="28"/>
                <w:lang w:eastAsia="en-US"/>
              </w:rPr>
              <w:t xml:space="preserve">елезногорск         </w:t>
            </w:r>
            <w:r w:rsidRPr="00400417">
              <w:rPr>
                <w:rFonts w:ascii="Times New Roman" w:eastAsiaTheme="minorHAnsi" w:hAnsi="Times New Roman"/>
                <w:sz w:val="28"/>
                <w:szCs w:val="28"/>
                <w:lang w:eastAsia="en-US"/>
              </w:rPr>
              <w:t xml:space="preserve">                                                         </w:t>
            </w:r>
            <w:r>
              <w:rPr>
                <w:rFonts w:ascii="Times New Roman" w:eastAsiaTheme="minorHAnsi" w:hAnsi="Times New Roman"/>
                <w:sz w:val="28"/>
                <w:szCs w:val="28"/>
                <w:lang w:eastAsia="en-US"/>
              </w:rPr>
              <w:t>Т.В. Синкина</w:t>
            </w:r>
          </w:p>
          <w:p w:rsidR="00C006B2" w:rsidRPr="00C006B2" w:rsidRDefault="00C006B2" w:rsidP="00C006B2">
            <w:pPr>
              <w:widowControl w:val="0"/>
              <w:autoSpaceDE w:val="0"/>
              <w:autoSpaceDN w:val="0"/>
              <w:adjustRightInd w:val="0"/>
              <w:jc w:val="both"/>
              <w:rPr>
                <w:rFonts w:ascii="Times New Roman" w:eastAsiaTheme="minorHAnsi" w:hAnsi="Times New Roman"/>
                <w:color w:val="000000"/>
                <w:sz w:val="22"/>
                <w:szCs w:val="22"/>
                <w:lang w:eastAsia="en-US"/>
              </w:rPr>
            </w:pPr>
          </w:p>
        </w:tc>
      </w:tr>
    </w:tbl>
    <w:p w:rsidR="00400417" w:rsidRPr="00400417" w:rsidRDefault="00400417" w:rsidP="00400417">
      <w:pPr>
        <w:widowControl w:val="0"/>
        <w:rPr>
          <w:rFonts w:ascii="Times New Roman" w:eastAsia="Times New Roman" w:hAnsi="Times New Roman"/>
          <w:sz w:val="28"/>
          <w:szCs w:val="28"/>
        </w:rPr>
      </w:pPr>
    </w:p>
    <w:p w:rsidR="00400417" w:rsidRDefault="00400417" w:rsidP="00400417">
      <w:pPr>
        <w:widowControl w:val="0"/>
        <w:rPr>
          <w:rFonts w:ascii="Times New Roman" w:eastAsiaTheme="minorHAnsi" w:hAnsi="Times New Roman"/>
          <w:sz w:val="28"/>
          <w:szCs w:val="28"/>
          <w:lang w:eastAsia="en-US"/>
        </w:rPr>
        <w:sectPr w:rsidR="00400417" w:rsidSect="00400417">
          <w:pgSz w:w="16838" w:h="11905" w:orient="landscape"/>
          <w:pgMar w:top="1418" w:right="1134" w:bottom="567" w:left="1134" w:header="720" w:footer="720" w:gutter="0"/>
          <w:cols w:space="720"/>
          <w:noEndnote/>
          <w:titlePg/>
          <w:docGrid w:linePitch="299"/>
        </w:sectPr>
      </w:pPr>
    </w:p>
    <w:p w:rsidR="00400417" w:rsidRDefault="00400417" w:rsidP="00400417">
      <w:pPr>
        <w:widowControl w:val="0"/>
        <w:rPr>
          <w:rFonts w:ascii="Times New Roman" w:eastAsiaTheme="minorHAnsi" w:hAnsi="Times New Roman"/>
          <w:sz w:val="28"/>
          <w:szCs w:val="28"/>
          <w:lang w:eastAsia="en-US"/>
        </w:rPr>
      </w:pPr>
      <w:bookmarkStart w:id="8" w:name="RANGE!A1:K19"/>
      <w:bookmarkEnd w:id="8"/>
    </w:p>
    <w:tbl>
      <w:tblPr>
        <w:tblW w:w="15261" w:type="dxa"/>
        <w:tblInd w:w="93" w:type="dxa"/>
        <w:tblLayout w:type="fixed"/>
        <w:tblLook w:val="04A0"/>
      </w:tblPr>
      <w:tblGrid>
        <w:gridCol w:w="2100"/>
        <w:gridCol w:w="1599"/>
        <w:gridCol w:w="283"/>
        <w:gridCol w:w="31"/>
        <w:gridCol w:w="1103"/>
        <w:gridCol w:w="142"/>
        <w:gridCol w:w="80"/>
        <w:gridCol w:w="345"/>
        <w:gridCol w:w="426"/>
        <w:gridCol w:w="283"/>
        <w:gridCol w:w="515"/>
        <w:gridCol w:w="52"/>
        <w:gridCol w:w="142"/>
        <w:gridCol w:w="425"/>
        <w:gridCol w:w="7"/>
        <w:gridCol w:w="1127"/>
        <w:gridCol w:w="284"/>
        <w:gridCol w:w="52"/>
        <w:gridCol w:w="1223"/>
        <w:gridCol w:w="240"/>
        <w:gridCol w:w="44"/>
        <w:gridCol w:w="1276"/>
        <w:gridCol w:w="143"/>
        <w:gridCol w:w="1465"/>
        <w:gridCol w:w="1874"/>
      </w:tblGrid>
      <w:tr w:rsidR="006D4862" w:rsidRPr="00572B56" w:rsidTr="00AF0C57">
        <w:trPr>
          <w:trHeight w:val="300"/>
        </w:trPr>
        <w:tc>
          <w:tcPr>
            <w:tcW w:w="2100" w:type="dxa"/>
            <w:tcBorders>
              <w:top w:val="nil"/>
              <w:left w:val="nil"/>
              <w:bottom w:val="nil"/>
              <w:right w:val="nil"/>
            </w:tcBorders>
            <w:shd w:val="clear" w:color="auto" w:fill="auto"/>
            <w:noWrap/>
            <w:vAlign w:val="center"/>
            <w:hideMark/>
          </w:tcPr>
          <w:p w:rsidR="006D4862" w:rsidRPr="00572B56" w:rsidRDefault="006D4862" w:rsidP="00D06006">
            <w:pPr>
              <w:jc w:val="center"/>
              <w:rPr>
                <w:rFonts w:ascii="Times New Roman" w:eastAsia="Times New Roman" w:hAnsi="Times New Roman"/>
                <w:sz w:val="22"/>
                <w:szCs w:val="22"/>
              </w:rPr>
            </w:pPr>
          </w:p>
        </w:tc>
        <w:tc>
          <w:tcPr>
            <w:tcW w:w="1913" w:type="dxa"/>
            <w:gridSpan w:val="3"/>
            <w:tcBorders>
              <w:top w:val="nil"/>
              <w:left w:val="nil"/>
              <w:bottom w:val="nil"/>
              <w:right w:val="nil"/>
            </w:tcBorders>
            <w:shd w:val="clear" w:color="auto" w:fill="auto"/>
            <w:noWrap/>
            <w:vAlign w:val="center"/>
            <w:hideMark/>
          </w:tcPr>
          <w:p w:rsidR="006D4862" w:rsidRPr="00572B56" w:rsidRDefault="006D4862" w:rsidP="00D06006">
            <w:pPr>
              <w:jc w:val="center"/>
              <w:rPr>
                <w:rFonts w:ascii="Times New Roman" w:eastAsia="Times New Roman" w:hAnsi="Times New Roman"/>
                <w:sz w:val="22"/>
                <w:szCs w:val="22"/>
              </w:rPr>
            </w:pPr>
          </w:p>
        </w:tc>
        <w:tc>
          <w:tcPr>
            <w:tcW w:w="1325" w:type="dxa"/>
            <w:gridSpan w:val="3"/>
            <w:tcBorders>
              <w:top w:val="nil"/>
              <w:left w:val="nil"/>
              <w:bottom w:val="nil"/>
              <w:right w:val="nil"/>
            </w:tcBorders>
            <w:shd w:val="clear" w:color="auto" w:fill="auto"/>
            <w:noWrap/>
            <w:vAlign w:val="center"/>
            <w:hideMark/>
          </w:tcPr>
          <w:p w:rsidR="006D4862" w:rsidRPr="00572B56" w:rsidRDefault="006D4862" w:rsidP="00D06006">
            <w:pPr>
              <w:jc w:val="center"/>
              <w:rPr>
                <w:rFonts w:ascii="Times New Roman" w:eastAsia="Times New Roman" w:hAnsi="Times New Roman"/>
                <w:sz w:val="22"/>
                <w:szCs w:val="22"/>
              </w:rPr>
            </w:pPr>
          </w:p>
        </w:tc>
        <w:tc>
          <w:tcPr>
            <w:tcW w:w="771" w:type="dxa"/>
            <w:gridSpan w:val="2"/>
            <w:tcBorders>
              <w:top w:val="nil"/>
              <w:left w:val="nil"/>
              <w:bottom w:val="nil"/>
              <w:right w:val="nil"/>
            </w:tcBorders>
            <w:shd w:val="clear" w:color="auto" w:fill="auto"/>
            <w:noWrap/>
            <w:vAlign w:val="center"/>
            <w:hideMark/>
          </w:tcPr>
          <w:p w:rsidR="006D4862" w:rsidRPr="00572B56" w:rsidRDefault="006D4862" w:rsidP="00D06006">
            <w:pPr>
              <w:jc w:val="center"/>
              <w:rPr>
                <w:rFonts w:ascii="Times New Roman" w:eastAsia="Times New Roman" w:hAnsi="Times New Roman"/>
                <w:sz w:val="22"/>
                <w:szCs w:val="22"/>
              </w:rPr>
            </w:pPr>
          </w:p>
        </w:tc>
        <w:tc>
          <w:tcPr>
            <w:tcW w:w="798" w:type="dxa"/>
            <w:gridSpan w:val="2"/>
            <w:tcBorders>
              <w:top w:val="nil"/>
              <w:left w:val="nil"/>
              <w:bottom w:val="nil"/>
              <w:right w:val="nil"/>
            </w:tcBorders>
            <w:shd w:val="clear" w:color="auto" w:fill="auto"/>
            <w:noWrap/>
            <w:vAlign w:val="center"/>
            <w:hideMark/>
          </w:tcPr>
          <w:p w:rsidR="006D4862" w:rsidRPr="00572B56" w:rsidRDefault="006D4862" w:rsidP="00D06006">
            <w:pPr>
              <w:jc w:val="center"/>
              <w:rPr>
                <w:rFonts w:ascii="Times New Roman" w:eastAsia="Times New Roman" w:hAnsi="Times New Roman"/>
                <w:sz w:val="22"/>
                <w:szCs w:val="22"/>
              </w:rPr>
            </w:pPr>
          </w:p>
        </w:tc>
        <w:tc>
          <w:tcPr>
            <w:tcW w:w="626" w:type="dxa"/>
            <w:gridSpan w:val="4"/>
            <w:tcBorders>
              <w:top w:val="nil"/>
              <w:left w:val="nil"/>
              <w:bottom w:val="nil"/>
              <w:right w:val="nil"/>
            </w:tcBorders>
            <w:shd w:val="clear" w:color="auto" w:fill="auto"/>
            <w:noWrap/>
            <w:vAlign w:val="center"/>
            <w:hideMark/>
          </w:tcPr>
          <w:p w:rsidR="006D4862" w:rsidRPr="00572B56" w:rsidRDefault="006D4862" w:rsidP="00D06006">
            <w:pPr>
              <w:jc w:val="center"/>
              <w:rPr>
                <w:rFonts w:ascii="Times New Roman" w:eastAsia="Times New Roman" w:hAnsi="Times New Roman"/>
                <w:sz w:val="22"/>
                <w:szCs w:val="22"/>
              </w:rPr>
            </w:pPr>
          </w:p>
        </w:tc>
        <w:tc>
          <w:tcPr>
            <w:tcW w:w="1463" w:type="dxa"/>
            <w:gridSpan w:val="3"/>
            <w:tcBorders>
              <w:top w:val="nil"/>
              <w:left w:val="nil"/>
              <w:bottom w:val="nil"/>
              <w:right w:val="nil"/>
            </w:tcBorders>
            <w:shd w:val="clear" w:color="auto" w:fill="auto"/>
            <w:noWrap/>
            <w:vAlign w:val="center"/>
            <w:hideMark/>
          </w:tcPr>
          <w:p w:rsidR="006D4862" w:rsidRPr="00572B56" w:rsidRDefault="006D4862" w:rsidP="00D06006">
            <w:pPr>
              <w:jc w:val="center"/>
              <w:rPr>
                <w:rFonts w:ascii="Times New Roman" w:eastAsia="Times New Roman" w:hAnsi="Times New Roman"/>
                <w:sz w:val="22"/>
                <w:szCs w:val="22"/>
              </w:rPr>
            </w:pPr>
          </w:p>
        </w:tc>
        <w:tc>
          <w:tcPr>
            <w:tcW w:w="1463" w:type="dxa"/>
            <w:gridSpan w:val="2"/>
            <w:tcBorders>
              <w:top w:val="nil"/>
              <w:left w:val="nil"/>
              <w:bottom w:val="nil"/>
              <w:right w:val="nil"/>
            </w:tcBorders>
            <w:shd w:val="clear" w:color="auto" w:fill="auto"/>
            <w:noWrap/>
            <w:vAlign w:val="center"/>
            <w:hideMark/>
          </w:tcPr>
          <w:p w:rsidR="006D4862" w:rsidRPr="00572B56" w:rsidRDefault="006D4862" w:rsidP="00D06006">
            <w:pPr>
              <w:jc w:val="center"/>
              <w:rPr>
                <w:rFonts w:ascii="Times New Roman" w:eastAsia="Times New Roman" w:hAnsi="Times New Roman"/>
                <w:sz w:val="22"/>
                <w:szCs w:val="22"/>
              </w:rPr>
            </w:pPr>
          </w:p>
        </w:tc>
        <w:tc>
          <w:tcPr>
            <w:tcW w:w="1463" w:type="dxa"/>
            <w:gridSpan w:val="3"/>
            <w:tcBorders>
              <w:top w:val="nil"/>
              <w:left w:val="nil"/>
              <w:bottom w:val="nil"/>
              <w:right w:val="nil"/>
            </w:tcBorders>
            <w:shd w:val="clear" w:color="auto" w:fill="auto"/>
            <w:noWrap/>
            <w:vAlign w:val="center"/>
            <w:hideMark/>
          </w:tcPr>
          <w:p w:rsidR="006D4862" w:rsidRPr="00572B56" w:rsidRDefault="006D4862" w:rsidP="00D06006">
            <w:pPr>
              <w:jc w:val="center"/>
              <w:rPr>
                <w:rFonts w:ascii="Times New Roman" w:eastAsia="Times New Roman" w:hAnsi="Times New Roman"/>
                <w:sz w:val="22"/>
                <w:szCs w:val="22"/>
              </w:rPr>
            </w:pPr>
          </w:p>
        </w:tc>
        <w:tc>
          <w:tcPr>
            <w:tcW w:w="1465" w:type="dxa"/>
            <w:tcBorders>
              <w:top w:val="nil"/>
              <w:left w:val="nil"/>
              <w:bottom w:val="nil"/>
              <w:right w:val="nil"/>
            </w:tcBorders>
            <w:shd w:val="clear" w:color="auto" w:fill="auto"/>
            <w:noWrap/>
            <w:vAlign w:val="center"/>
            <w:hideMark/>
          </w:tcPr>
          <w:p w:rsidR="006D4862" w:rsidRPr="00572B56" w:rsidRDefault="006D4862" w:rsidP="00D06006">
            <w:pPr>
              <w:jc w:val="center"/>
              <w:rPr>
                <w:rFonts w:ascii="Times New Roman" w:eastAsia="Times New Roman" w:hAnsi="Times New Roman"/>
                <w:sz w:val="22"/>
                <w:szCs w:val="22"/>
              </w:rPr>
            </w:pPr>
          </w:p>
        </w:tc>
        <w:tc>
          <w:tcPr>
            <w:tcW w:w="1874" w:type="dxa"/>
            <w:tcBorders>
              <w:top w:val="nil"/>
              <w:left w:val="nil"/>
              <w:bottom w:val="nil"/>
              <w:right w:val="nil"/>
            </w:tcBorders>
            <w:shd w:val="clear" w:color="auto" w:fill="auto"/>
            <w:vAlign w:val="bottom"/>
            <w:hideMark/>
          </w:tcPr>
          <w:p w:rsidR="006D4862" w:rsidRPr="00572B56" w:rsidRDefault="006D4862" w:rsidP="00D06006">
            <w:pPr>
              <w:jc w:val="center"/>
              <w:rPr>
                <w:rFonts w:ascii="Times New Roman" w:eastAsia="Times New Roman" w:hAnsi="Times New Roman"/>
                <w:sz w:val="22"/>
                <w:szCs w:val="22"/>
              </w:rPr>
            </w:pPr>
          </w:p>
        </w:tc>
      </w:tr>
      <w:tr w:rsidR="006D4862" w:rsidRPr="00572B56" w:rsidTr="00AF0C57">
        <w:trPr>
          <w:trHeight w:val="1170"/>
        </w:trPr>
        <w:tc>
          <w:tcPr>
            <w:tcW w:w="2100" w:type="dxa"/>
            <w:tcBorders>
              <w:top w:val="nil"/>
              <w:left w:val="nil"/>
              <w:bottom w:val="nil"/>
              <w:right w:val="nil"/>
            </w:tcBorders>
            <w:shd w:val="clear" w:color="auto" w:fill="auto"/>
            <w:noWrap/>
            <w:vAlign w:val="center"/>
            <w:hideMark/>
          </w:tcPr>
          <w:p w:rsidR="006D4862" w:rsidRPr="00572B56" w:rsidRDefault="006D4862" w:rsidP="00D06006">
            <w:pPr>
              <w:jc w:val="center"/>
              <w:rPr>
                <w:rFonts w:ascii="Times New Roman" w:eastAsia="Times New Roman" w:hAnsi="Times New Roman"/>
                <w:sz w:val="22"/>
                <w:szCs w:val="22"/>
              </w:rPr>
            </w:pPr>
          </w:p>
        </w:tc>
        <w:tc>
          <w:tcPr>
            <w:tcW w:w="1913" w:type="dxa"/>
            <w:gridSpan w:val="3"/>
            <w:tcBorders>
              <w:top w:val="nil"/>
              <w:left w:val="nil"/>
              <w:bottom w:val="nil"/>
              <w:right w:val="nil"/>
            </w:tcBorders>
            <w:shd w:val="clear" w:color="auto" w:fill="auto"/>
            <w:noWrap/>
            <w:vAlign w:val="center"/>
            <w:hideMark/>
          </w:tcPr>
          <w:p w:rsidR="006D4862" w:rsidRPr="00572B56" w:rsidRDefault="006D4862" w:rsidP="00D06006">
            <w:pPr>
              <w:jc w:val="center"/>
              <w:rPr>
                <w:rFonts w:ascii="Times New Roman" w:eastAsia="Times New Roman" w:hAnsi="Times New Roman"/>
                <w:sz w:val="22"/>
                <w:szCs w:val="22"/>
              </w:rPr>
            </w:pPr>
          </w:p>
        </w:tc>
        <w:tc>
          <w:tcPr>
            <w:tcW w:w="1325" w:type="dxa"/>
            <w:gridSpan w:val="3"/>
            <w:tcBorders>
              <w:top w:val="nil"/>
              <w:left w:val="nil"/>
              <w:bottom w:val="nil"/>
              <w:right w:val="nil"/>
            </w:tcBorders>
            <w:shd w:val="clear" w:color="auto" w:fill="auto"/>
            <w:noWrap/>
            <w:vAlign w:val="center"/>
            <w:hideMark/>
          </w:tcPr>
          <w:p w:rsidR="006D4862" w:rsidRPr="00572B56" w:rsidRDefault="006D4862" w:rsidP="00D06006">
            <w:pPr>
              <w:jc w:val="center"/>
              <w:rPr>
                <w:rFonts w:ascii="Times New Roman" w:eastAsia="Times New Roman" w:hAnsi="Times New Roman"/>
                <w:sz w:val="22"/>
                <w:szCs w:val="22"/>
              </w:rPr>
            </w:pPr>
          </w:p>
        </w:tc>
        <w:tc>
          <w:tcPr>
            <w:tcW w:w="771" w:type="dxa"/>
            <w:gridSpan w:val="2"/>
            <w:tcBorders>
              <w:top w:val="nil"/>
              <w:left w:val="nil"/>
              <w:bottom w:val="nil"/>
              <w:right w:val="nil"/>
            </w:tcBorders>
            <w:shd w:val="clear" w:color="auto" w:fill="auto"/>
            <w:noWrap/>
            <w:vAlign w:val="center"/>
            <w:hideMark/>
          </w:tcPr>
          <w:p w:rsidR="006D4862" w:rsidRPr="00572B56" w:rsidRDefault="006D4862" w:rsidP="00D06006">
            <w:pPr>
              <w:jc w:val="center"/>
              <w:rPr>
                <w:rFonts w:ascii="Times New Roman" w:eastAsia="Times New Roman" w:hAnsi="Times New Roman"/>
                <w:sz w:val="22"/>
                <w:szCs w:val="22"/>
              </w:rPr>
            </w:pPr>
          </w:p>
        </w:tc>
        <w:tc>
          <w:tcPr>
            <w:tcW w:w="798" w:type="dxa"/>
            <w:gridSpan w:val="2"/>
            <w:tcBorders>
              <w:top w:val="nil"/>
              <w:left w:val="nil"/>
              <w:bottom w:val="nil"/>
              <w:right w:val="nil"/>
            </w:tcBorders>
            <w:shd w:val="clear" w:color="auto" w:fill="auto"/>
            <w:noWrap/>
            <w:vAlign w:val="center"/>
            <w:hideMark/>
          </w:tcPr>
          <w:p w:rsidR="006D4862" w:rsidRPr="00572B56" w:rsidRDefault="006D4862" w:rsidP="00D06006">
            <w:pPr>
              <w:jc w:val="center"/>
              <w:rPr>
                <w:rFonts w:ascii="Times New Roman" w:eastAsia="Times New Roman" w:hAnsi="Times New Roman"/>
                <w:sz w:val="22"/>
                <w:szCs w:val="22"/>
              </w:rPr>
            </w:pPr>
          </w:p>
        </w:tc>
        <w:tc>
          <w:tcPr>
            <w:tcW w:w="626" w:type="dxa"/>
            <w:gridSpan w:val="4"/>
            <w:tcBorders>
              <w:top w:val="nil"/>
              <w:left w:val="nil"/>
              <w:bottom w:val="nil"/>
              <w:right w:val="nil"/>
            </w:tcBorders>
            <w:shd w:val="clear" w:color="auto" w:fill="auto"/>
            <w:noWrap/>
            <w:vAlign w:val="center"/>
            <w:hideMark/>
          </w:tcPr>
          <w:p w:rsidR="006D4862" w:rsidRPr="00572B56" w:rsidRDefault="006D4862" w:rsidP="00D06006">
            <w:pPr>
              <w:jc w:val="center"/>
              <w:rPr>
                <w:rFonts w:ascii="Times New Roman" w:eastAsia="Times New Roman" w:hAnsi="Times New Roman"/>
                <w:sz w:val="22"/>
                <w:szCs w:val="22"/>
              </w:rPr>
            </w:pPr>
          </w:p>
        </w:tc>
        <w:tc>
          <w:tcPr>
            <w:tcW w:w="1463" w:type="dxa"/>
            <w:gridSpan w:val="3"/>
            <w:tcBorders>
              <w:top w:val="nil"/>
              <w:left w:val="nil"/>
              <w:bottom w:val="nil"/>
              <w:right w:val="nil"/>
            </w:tcBorders>
            <w:shd w:val="clear" w:color="auto" w:fill="auto"/>
            <w:noWrap/>
            <w:vAlign w:val="center"/>
            <w:hideMark/>
          </w:tcPr>
          <w:p w:rsidR="006D4862" w:rsidRPr="00572B56" w:rsidRDefault="006D4862" w:rsidP="00D06006">
            <w:pPr>
              <w:jc w:val="center"/>
              <w:rPr>
                <w:rFonts w:ascii="Times New Roman" w:eastAsia="Times New Roman" w:hAnsi="Times New Roman"/>
                <w:sz w:val="22"/>
                <w:szCs w:val="22"/>
              </w:rPr>
            </w:pPr>
          </w:p>
        </w:tc>
        <w:tc>
          <w:tcPr>
            <w:tcW w:w="1463" w:type="dxa"/>
            <w:gridSpan w:val="2"/>
            <w:tcBorders>
              <w:top w:val="nil"/>
              <w:left w:val="nil"/>
              <w:bottom w:val="nil"/>
              <w:right w:val="nil"/>
            </w:tcBorders>
            <w:shd w:val="clear" w:color="auto" w:fill="auto"/>
            <w:noWrap/>
            <w:vAlign w:val="center"/>
            <w:hideMark/>
          </w:tcPr>
          <w:p w:rsidR="006D4862" w:rsidRPr="00572B56" w:rsidRDefault="006D4862" w:rsidP="00D06006">
            <w:pPr>
              <w:jc w:val="center"/>
              <w:rPr>
                <w:rFonts w:ascii="Times New Roman" w:eastAsia="Times New Roman" w:hAnsi="Times New Roman"/>
                <w:sz w:val="22"/>
                <w:szCs w:val="22"/>
              </w:rPr>
            </w:pPr>
          </w:p>
        </w:tc>
        <w:tc>
          <w:tcPr>
            <w:tcW w:w="1463" w:type="dxa"/>
            <w:gridSpan w:val="3"/>
            <w:tcBorders>
              <w:top w:val="nil"/>
              <w:left w:val="nil"/>
              <w:bottom w:val="nil"/>
              <w:right w:val="nil"/>
            </w:tcBorders>
            <w:shd w:val="clear" w:color="auto" w:fill="auto"/>
            <w:noWrap/>
            <w:vAlign w:val="bottom"/>
            <w:hideMark/>
          </w:tcPr>
          <w:p w:rsidR="006D4862" w:rsidRPr="00572B56" w:rsidRDefault="006D4862" w:rsidP="00D06006">
            <w:pPr>
              <w:rPr>
                <w:rFonts w:ascii="Times New Roman" w:eastAsia="Times New Roman" w:hAnsi="Times New Roman"/>
                <w:sz w:val="22"/>
                <w:szCs w:val="22"/>
              </w:rPr>
            </w:pPr>
          </w:p>
        </w:tc>
        <w:tc>
          <w:tcPr>
            <w:tcW w:w="3339" w:type="dxa"/>
            <w:gridSpan w:val="2"/>
            <w:tcBorders>
              <w:top w:val="nil"/>
              <w:left w:val="nil"/>
              <w:bottom w:val="nil"/>
              <w:right w:val="nil"/>
            </w:tcBorders>
            <w:shd w:val="clear" w:color="auto" w:fill="auto"/>
            <w:vAlign w:val="bottom"/>
            <w:hideMark/>
          </w:tcPr>
          <w:p w:rsidR="006D4862" w:rsidRPr="00572B56" w:rsidRDefault="006D4862" w:rsidP="00D06006">
            <w:pPr>
              <w:rPr>
                <w:rFonts w:ascii="Times New Roman" w:eastAsia="Times New Roman" w:hAnsi="Times New Roman"/>
                <w:sz w:val="22"/>
                <w:szCs w:val="22"/>
              </w:rPr>
            </w:pPr>
            <w:r w:rsidRPr="00572B56">
              <w:rPr>
                <w:rFonts w:ascii="Times New Roman" w:eastAsia="Times New Roman" w:hAnsi="Times New Roman"/>
                <w:sz w:val="22"/>
                <w:szCs w:val="22"/>
              </w:rPr>
              <w:t>Приложение № 2</w:t>
            </w:r>
            <w:r w:rsidRPr="00572B56">
              <w:rPr>
                <w:rFonts w:ascii="Times New Roman" w:eastAsia="Times New Roman" w:hAnsi="Times New Roman"/>
                <w:sz w:val="22"/>
                <w:szCs w:val="22"/>
              </w:rPr>
              <w:br/>
              <w:t>к подпрограмме «Развитие объектов социальной сферы, специального назначения и жилищно-коммунального хозяйства ЗАТО Железногорск»</w:t>
            </w:r>
          </w:p>
        </w:tc>
      </w:tr>
      <w:tr w:rsidR="006D4862" w:rsidRPr="00572B56" w:rsidTr="00AF0C57">
        <w:trPr>
          <w:trHeight w:val="300"/>
        </w:trPr>
        <w:tc>
          <w:tcPr>
            <w:tcW w:w="2100" w:type="dxa"/>
            <w:tcBorders>
              <w:top w:val="nil"/>
              <w:left w:val="nil"/>
              <w:bottom w:val="nil"/>
              <w:right w:val="nil"/>
            </w:tcBorders>
            <w:shd w:val="clear" w:color="auto" w:fill="auto"/>
            <w:noWrap/>
            <w:vAlign w:val="center"/>
            <w:hideMark/>
          </w:tcPr>
          <w:p w:rsidR="006D4862" w:rsidRPr="00572B56" w:rsidRDefault="006D4862" w:rsidP="00D06006">
            <w:pPr>
              <w:jc w:val="center"/>
              <w:rPr>
                <w:rFonts w:ascii="Times New Roman" w:eastAsia="Times New Roman" w:hAnsi="Times New Roman"/>
                <w:sz w:val="22"/>
                <w:szCs w:val="22"/>
              </w:rPr>
            </w:pPr>
          </w:p>
        </w:tc>
        <w:tc>
          <w:tcPr>
            <w:tcW w:w="1913" w:type="dxa"/>
            <w:gridSpan w:val="3"/>
            <w:tcBorders>
              <w:top w:val="nil"/>
              <w:left w:val="nil"/>
              <w:bottom w:val="nil"/>
              <w:right w:val="nil"/>
            </w:tcBorders>
            <w:shd w:val="clear" w:color="auto" w:fill="auto"/>
            <w:noWrap/>
            <w:vAlign w:val="center"/>
            <w:hideMark/>
          </w:tcPr>
          <w:p w:rsidR="006D4862" w:rsidRPr="00572B56" w:rsidRDefault="006D4862" w:rsidP="00D06006">
            <w:pPr>
              <w:jc w:val="center"/>
              <w:rPr>
                <w:rFonts w:ascii="Times New Roman" w:eastAsia="Times New Roman" w:hAnsi="Times New Roman"/>
                <w:sz w:val="22"/>
                <w:szCs w:val="22"/>
              </w:rPr>
            </w:pPr>
          </w:p>
        </w:tc>
        <w:tc>
          <w:tcPr>
            <w:tcW w:w="1325" w:type="dxa"/>
            <w:gridSpan w:val="3"/>
            <w:tcBorders>
              <w:top w:val="nil"/>
              <w:left w:val="nil"/>
              <w:bottom w:val="nil"/>
              <w:right w:val="nil"/>
            </w:tcBorders>
            <w:shd w:val="clear" w:color="auto" w:fill="auto"/>
            <w:noWrap/>
            <w:vAlign w:val="center"/>
            <w:hideMark/>
          </w:tcPr>
          <w:p w:rsidR="006D4862" w:rsidRPr="00572B56" w:rsidRDefault="006D4862" w:rsidP="00D06006">
            <w:pPr>
              <w:jc w:val="center"/>
              <w:rPr>
                <w:rFonts w:ascii="Times New Roman" w:eastAsia="Times New Roman" w:hAnsi="Times New Roman"/>
                <w:sz w:val="22"/>
                <w:szCs w:val="22"/>
              </w:rPr>
            </w:pPr>
          </w:p>
        </w:tc>
        <w:tc>
          <w:tcPr>
            <w:tcW w:w="771" w:type="dxa"/>
            <w:gridSpan w:val="2"/>
            <w:tcBorders>
              <w:top w:val="nil"/>
              <w:left w:val="nil"/>
              <w:bottom w:val="nil"/>
              <w:right w:val="nil"/>
            </w:tcBorders>
            <w:shd w:val="clear" w:color="auto" w:fill="auto"/>
            <w:noWrap/>
            <w:vAlign w:val="center"/>
            <w:hideMark/>
          </w:tcPr>
          <w:p w:rsidR="006D4862" w:rsidRPr="00572B56" w:rsidRDefault="006D4862" w:rsidP="00D06006">
            <w:pPr>
              <w:jc w:val="center"/>
              <w:rPr>
                <w:rFonts w:ascii="Times New Roman" w:eastAsia="Times New Roman" w:hAnsi="Times New Roman"/>
                <w:sz w:val="22"/>
                <w:szCs w:val="22"/>
              </w:rPr>
            </w:pPr>
          </w:p>
        </w:tc>
        <w:tc>
          <w:tcPr>
            <w:tcW w:w="798" w:type="dxa"/>
            <w:gridSpan w:val="2"/>
            <w:tcBorders>
              <w:top w:val="nil"/>
              <w:left w:val="nil"/>
              <w:bottom w:val="nil"/>
              <w:right w:val="nil"/>
            </w:tcBorders>
            <w:shd w:val="clear" w:color="auto" w:fill="auto"/>
            <w:noWrap/>
            <w:vAlign w:val="center"/>
            <w:hideMark/>
          </w:tcPr>
          <w:p w:rsidR="006D4862" w:rsidRPr="00572B56" w:rsidRDefault="006D4862" w:rsidP="00D06006">
            <w:pPr>
              <w:jc w:val="center"/>
              <w:rPr>
                <w:rFonts w:ascii="Times New Roman" w:eastAsia="Times New Roman" w:hAnsi="Times New Roman"/>
                <w:sz w:val="22"/>
                <w:szCs w:val="22"/>
              </w:rPr>
            </w:pPr>
          </w:p>
        </w:tc>
        <w:tc>
          <w:tcPr>
            <w:tcW w:w="626" w:type="dxa"/>
            <w:gridSpan w:val="4"/>
            <w:tcBorders>
              <w:top w:val="nil"/>
              <w:left w:val="nil"/>
              <w:bottom w:val="nil"/>
              <w:right w:val="nil"/>
            </w:tcBorders>
            <w:shd w:val="clear" w:color="auto" w:fill="auto"/>
            <w:noWrap/>
            <w:vAlign w:val="center"/>
            <w:hideMark/>
          </w:tcPr>
          <w:p w:rsidR="006D4862" w:rsidRPr="00572B56" w:rsidRDefault="006D4862" w:rsidP="00D06006">
            <w:pPr>
              <w:jc w:val="center"/>
              <w:rPr>
                <w:rFonts w:ascii="Times New Roman" w:eastAsia="Times New Roman" w:hAnsi="Times New Roman"/>
                <w:sz w:val="22"/>
                <w:szCs w:val="22"/>
              </w:rPr>
            </w:pPr>
          </w:p>
        </w:tc>
        <w:tc>
          <w:tcPr>
            <w:tcW w:w="1463" w:type="dxa"/>
            <w:gridSpan w:val="3"/>
            <w:tcBorders>
              <w:top w:val="nil"/>
              <w:left w:val="nil"/>
              <w:bottom w:val="nil"/>
              <w:right w:val="nil"/>
            </w:tcBorders>
            <w:shd w:val="clear" w:color="auto" w:fill="auto"/>
            <w:noWrap/>
            <w:vAlign w:val="center"/>
            <w:hideMark/>
          </w:tcPr>
          <w:p w:rsidR="006D4862" w:rsidRPr="00572B56" w:rsidRDefault="006D4862" w:rsidP="00D06006">
            <w:pPr>
              <w:jc w:val="center"/>
              <w:rPr>
                <w:rFonts w:ascii="Times New Roman" w:eastAsia="Times New Roman" w:hAnsi="Times New Roman"/>
                <w:sz w:val="22"/>
                <w:szCs w:val="22"/>
              </w:rPr>
            </w:pPr>
          </w:p>
        </w:tc>
        <w:tc>
          <w:tcPr>
            <w:tcW w:w="1463" w:type="dxa"/>
            <w:gridSpan w:val="2"/>
            <w:tcBorders>
              <w:top w:val="nil"/>
              <w:left w:val="nil"/>
              <w:bottom w:val="nil"/>
              <w:right w:val="nil"/>
            </w:tcBorders>
            <w:shd w:val="clear" w:color="auto" w:fill="auto"/>
            <w:noWrap/>
            <w:vAlign w:val="center"/>
            <w:hideMark/>
          </w:tcPr>
          <w:p w:rsidR="006D4862" w:rsidRPr="00572B56" w:rsidRDefault="006D4862" w:rsidP="00D06006">
            <w:pPr>
              <w:jc w:val="center"/>
              <w:rPr>
                <w:rFonts w:ascii="Times New Roman" w:eastAsia="Times New Roman" w:hAnsi="Times New Roman"/>
                <w:sz w:val="22"/>
                <w:szCs w:val="22"/>
              </w:rPr>
            </w:pPr>
          </w:p>
        </w:tc>
        <w:tc>
          <w:tcPr>
            <w:tcW w:w="1463" w:type="dxa"/>
            <w:gridSpan w:val="3"/>
            <w:tcBorders>
              <w:top w:val="nil"/>
              <w:left w:val="nil"/>
              <w:bottom w:val="nil"/>
              <w:right w:val="nil"/>
            </w:tcBorders>
            <w:shd w:val="clear" w:color="auto" w:fill="auto"/>
            <w:vAlign w:val="bottom"/>
            <w:hideMark/>
          </w:tcPr>
          <w:p w:rsidR="006D4862" w:rsidRPr="00572B56" w:rsidRDefault="006D4862" w:rsidP="00D06006">
            <w:pPr>
              <w:jc w:val="both"/>
              <w:rPr>
                <w:rFonts w:ascii="Times New Roman" w:eastAsia="Times New Roman" w:hAnsi="Times New Roman"/>
                <w:sz w:val="22"/>
                <w:szCs w:val="22"/>
              </w:rPr>
            </w:pPr>
          </w:p>
        </w:tc>
        <w:tc>
          <w:tcPr>
            <w:tcW w:w="1465" w:type="dxa"/>
            <w:tcBorders>
              <w:top w:val="nil"/>
              <w:left w:val="nil"/>
              <w:bottom w:val="nil"/>
              <w:right w:val="nil"/>
            </w:tcBorders>
            <w:shd w:val="clear" w:color="auto" w:fill="auto"/>
            <w:vAlign w:val="bottom"/>
            <w:hideMark/>
          </w:tcPr>
          <w:p w:rsidR="006D4862" w:rsidRPr="00572B56" w:rsidRDefault="006D4862" w:rsidP="00D06006">
            <w:pPr>
              <w:jc w:val="both"/>
              <w:rPr>
                <w:rFonts w:ascii="Times New Roman" w:eastAsia="Times New Roman" w:hAnsi="Times New Roman"/>
                <w:sz w:val="22"/>
                <w:szCs w:val="22"/>
              </w:rPr>
            </w:pPr>
          </w:p>
        </w:tc>
        <w:tc>
          <w:tcPr>
            <w:tcW w:w="1874" w:type="dxa"/>
            <w:tcBorders>
              <w:top w:val="nil"/>
              <w:left w:val="nil"/>
              <w:bottom w:val="nil"/>
              <w:right w:val="nil"/>
            </w:tcBorders>
            <w:shd w:val="clear" w:color="auto" w:fill="auto"/>
            <w:vAlign w:val="bottom"/>
            <w:hideMark/>
          </w:tcPr>
          <w:p w:rsidR="006D4862" w:rsidRPr="00572B56" w:rsidRDefault="006D4862" w:rsidP="00D06006">
            <w:pPr>
              <w:jc w:val="both"/>
              <w:rPr>
                <w:rFonts w:ascii="Times New Roman" w:eastAsia="Times New Roman" w:hAnsi="Times New Roman"/>
                <w:sz w:val="22"/>
                <w:szCs w:val="22"/>
              </w:rPr>
            </w:pPr>
          </w:p>
        </w:tc>
      </w:tr>
      <w:tr w:rsidR="006D4862" w:rsidRPr="00572B56" w:rsidTr="006D4862">
        <w:trPr>
          <w:trHeight w:val="1170"/>
        </w:trPr>
        <w:tc>
          <w:tcPr>
            <w:tcW w:w="15261" w:type="dxa"/>
            <w:gridSpan w:val="25"/>
            <w:tcBorders>
              <w:top w:val="nil"/>
              <w:left w:val="nil"/>
              <w:bottom w:val="single" w:sz="4" w:space="0" w:color="auto"/>
              <w:right w:val="nil"/>
            </w:tcBorders>
            <w:shd w:val="clear" w:color="auto" w:fill="auto"/>
            <w:hideMark/>
          </w:tcPr>
          <w:p w:rsidR="006D4862" w:rsidRPr="00572B56" w:rsidRDefault="006D4862" w:rsidP="00D06006">
            <w:pPr>
              <w:jc w:val="center"/>
              <w:rPr>
                <w:rFonts w:ascii="Times New Roman" w:eastAsia="Times New Roman" w:hAnsi="Times New Roman"/>
                <w:b/>
                <w:bCs/>
                <w:sz w:val="28"/>
                <w:szCs w:val="28"/>
              </w:rPr>
            </w:pPr>
            <w:r w:rsidRPr="00572B56">
              <w:rPr>
                <w:rFonts w:ascii="Times New Roman" w:eastAsia="Times New Roman" w:hAnsi="Times New Roman"/>
                <w:b/>
                <w:bCs/>
                <w:sz w:val="28"/>
                <w:szCs w:val="28"/>
              </w:rPr>
              <w:t>Перечень мероприятий подпрограммы «Развитие объектов социальной сферы, специального назначения и жилищно-коммунального хозяйства ЗАТО Железногорск»</w:t>
            </w:r>
            <w:r w:rsidRPr="00572B56">
              <w:rPr>
                <w:rFonts w:ascii="Times New Roman" w:eastAsia="Times New Roman" w:hAnsi="Times New Roman"/>
                <w:b/>
                <w:bCs/>
                <w:sz w:val="28"/>
                <w:szCs w:val="28"/>
              </w:rPr>
              <w:br/>
              <w:t>муниципальной программы «Реформирование и модернизация жилищно-коммунального хозяйства и повышение энергетической эффективности на территории ЗАТО Железногорск»</w:t>
            </w:r>
          </w:p>
        </w:tc>
      </w:tr>
      <w:tr w:rsidR="006D4862" w:rsidRPr="00572B56" w:rsidTr="00AF0C57">
        <w:trPr>
          <w:trHeight w:val="253"/>
        </w:trPr>
        <w:tc>
          <w:tcPr>
            <w:tcW w:w="21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D4862" w:rsidRPr="00572B56" w:rsidRDefault="006D4862" w:rsidP="00D06006">
            <w:pPr>
              <w:jc w:val="center"/>
              <w:rPr>
                <w:rFonts w:ascii="Times New Roman" w:eastAsia="Times New Roman" w:hAnsi="Times New Roman"/>
                <w:sz w:val="22"/>
                <w:szCs w:val="22"/>
              </w:rPr>
            </w:pPr>
            <w:r w:rsidRPr="00572B56">
              <w:rPr>
                <w:rFonts w:ascii="Times New Roman" w:eastAsia="Times New Roman" w:hAnsi="Times New Roman"/>
                <w:sz w:val="22"/>
                <w:szCs w:val="22"/>
              </w:rPr>
              <w:t>Цели, задачи, мероприятия подпрограммы</w:t>
            </w:r>
          </w:p>
        </w:tc>
        <w:tc>
          <w:tcPr>
            <w:tcW w:w="1913"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D4862" w:rsidRPr="00572B56" w:rsidRDefault="006D4862" w:rsidP="00D06006">
            <w:pPr>
              <w:jc w:val="center"/>
              <w:rPr>
                <w:rFonts w:ascii="Times New Roman" w:eastAsia="Times New Roman" w:hAnsi="Times New Roman"/>
                <w:sz w:val="22"/>
                <w:szCs w:val="22"/>
              </w:rPr>
            </w:pPr>
            <w:r w:rsidRPr="00572B56">
              <w:rPr>
                <w:rFonts w:ascii="Times New Roman" w:eastAsia="Times New Roman" w:hAnsi="Times New Roman"/>
                <w:sz w:val="22"/>
                <w:szCs w:val="22"/>
              </w:rPr>
              <w:t>Наименование главного распорядителя бюджетных средств</w:t>
            </w:r>
          </w:p>
        </w:tc>
        <w:tc>
          <w:tcPr>
            <w:tcW w:w="3520" w:type="dxa"/>
            <w:gridSpan w:val="11"/>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D4862" w:rsidRPr="00572B56" w:rsidRDefault="006D4862" w:rsidP="00D06006">
            <w:pPr>
              <w:jc w:val="center"/>
              <w:rPr>
                <w:rFonts w:ascii="Times New Roman" w:eastAsia="Times New Roman" w:hAnsi="Times New Roman"/>
                <w:sz w:val="22"/>
                <w:szCs w:val="22"/>
              </w:rPr>
            </w:pPr>
            <w:r w:rsidRPr="00572B56">
              <w:rPr>
                <w:rFonts w:ascii="Times New Roman" w:eastAsia="Times New Roman" w:hAnsi="Times New Roman"/>
                <w:sz w:val="22"/>
                <w:szCs w:val="22"/>
              </w:rPr>
              <w:t>КБК</w:t>
            </w:r>
          </w:p>
        </w:tc>
        <w:tc>
          <w:tcPr>
            <w:tcW w:w="5854" w:type="dxa"/>
            <w:gridSpan w:val="9"/>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D4862" w:rsidRPr="00572B56" w:rsidRDefault="006D4862" w:rsidP="00D06006">
            <w:pPr>
              <w:jc w:val="center"/>
              <w:rPr>
                <w:rFonts w:ascii="Times New Roman" w:eastAsia="Times New Roman" w:hAnsi="Times New Roman"/>
                <w:sz w:val="22"/>
                <w:szCs w:val="22"/>
              </w:rPr>
            </w:pPr>
            <w:r w:rsidRPr="00572B56">
              <w:rPr>
                <w:rFonts w:ascii="Times New Roman" w:eastAsia="Times New Roman" w:hAnsi="Times New Roman"/>
                <w:sz w:val="22"/>
                <w:szCs w:val="22"/>
              </w:rPr>
              <w:t>Расходы, рублей</w:t>
            </w:r>
          </w:p>
        </w:tc>
        <w:tc>
          <w:tcPr>
            <w:tcW w:w="187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D4862" w:rsidRPr="00572B56" w:rsidRDefault="006D4862" w:rsidP="00D06006">
            <w:pPr>
              <w:jc w:val="center"/>
              <w:rPr>
                <w:rFonts w:ascii="Times New Roman" w:eastAsia="Times New Roman" w:hAnsi="Times New Roman"/>
                <w:sz w:val="22"/>
                <w:szCs w:val="22"/>
              </w:rPr>
            </w:pPr>
            <w:r w:rsidRPr="00572B56">
              <w:rPr>
                <w:rFonts w:ascii="Times New Roman" w:eastAsia="Times New Roman" w:hAnsi="Times New Roman"/>
                <w:sz w:val="22"/>
                <w:szCs w:val="22"/>
              </w:rPr>
              <w:t>Ожидаемый результат от реализации подпрограммного мероприятия (в натуральном выражении)</w:t>
            </w:r>
          </w:p>
        </w:tc>
      </w:tr>
      <w:tr w:rsidR="006D4862" w:rsidRPr="00572B56" w:rsidTr="00AF0C57">
        <w:trPr>
          <w:trHeight w:val="253"/>
        </w:trPr>
        <w:tc>
          <w:tcPr>
            <w:tcW w:w="2100" w:type="dxa"/>
            <w:vMerge/>
            <w:tcBorders>
              <w:top w:val="single" w:sz="4" w:space="0" w:color="auto"/>
              <w:left w:val="single" w:sz="4" w:space="0" w:color="auto"/>
              <w:bottom w:val="single" w:sz="4" w:space="0" w:color="auto"/>
              <w:right w:val="single" w:sz="4" w:space="0" w:color="auto"/>
            </w:tcBorders>
            <w:vAlign w:val="center"/>
            <w:hideMark/>
          </w:tcPr>
          <w:p w:rsidR="006D4862" w:rsidRPr="00572B56" w:rsidRDefault="006D4862" w:rsidP="00D06006">
            <w:pPr>
              <w:rPr>
                <w:rFonts w:ascii="Times New Roman" w:eastAsia="Times New Roman" w:hAnsi="Times New Roman"/>
                <w:sz w:val="22"/>
                <w:szCs w:val="22"/>
              </w:rPr>
            </w:pPr>
          </w:p>
        </w:tc>
        <w:tc>
          <w:tcPr>
            <w:tcW w:w="1913" w:type="dxa"/>
            <w:gridSpan w:val="3"/>
            <w:vMerge/>
            <w:tcBorders>
              <w:top w:val="single" w:sz="4" w:space="0" w:color="auto"/>
              <w:left w:val="single" w:sz="4" w:space="0" w:color="auto"/>
              <w:bottom w:val="single" w:sz="4" w:space="0" w:color="auto"/>
              <w:right w:val="single" w:sz="4" w:space="0" w:color="auto"/>
            </w:tcBorders>
            <w:vAlign w:val="center"/>
            <w:hideMark/>
          </w:tcPr>
          <w:p w:rsidR="006D4862" w:rsidRPr="00572B56" w:rsidRDefault="006D4862" w:rsidP="00D06006">
            <w:pPr>
              <w:rPr>
                <w:rFonts w:ascii="Times New Roman" w:eastAsia="Times New Roman" w:hAnsi="Times New Roman"/>
                <w:sz w:val="22"/>
                <w:szCs w:val="22"/>
              </w:rPr>
            </w:pPr>
          </w:p>
        </w:tc>
        <w:tc>
          <w:tcPr>
            <w:tcW w:w="3520" w:type="dxa"/>
            <w:gridSpan w:val="11"/>
            <w:vMerge/>
            <w:tcBorders>
              <w:top w:val="single" w:sz="4" w:space="0" w:color="auto"/>
              <w:left w:val="single" w:sz="4" w:space="0" w:color="auto"/>
              <w:bottom w:val="single" w:sz="4" w:space="0" w:color="auto"/>
              <w:right w:val="single" w:sz="4" w:space="0" w:color="auto"/>
            </w:tcBorders>
            <w:vAlign w:val="center"/>
            <w:hideMark/>
          </w:tcPr>
          <w:p w:rsidR="006D4862" w:rsidRPr="00572B56" w:rsidRDefault="006D4862" w:rsidP="00D06006">
            <w:pPr>
              <w:rPr>
                <w:rFonts w:ascii="Times New Roman" w:eastAsia="Times New Roman" w:hAnsi="Times New Roman"/>
                <w:sz w:val="22"/>
                <w:szCs w:val="22"/>
              </w:rPr>
            </w:pPr>
          </w:p>
        </w:tc>
        <w:tc>
          <w:tcPr>
            <w:tcW w:w="5854" w:type="dxa"/>
            <w:gridSpan w:val="9"/>
            <w:vMerge/>
            <w:tcBorders>
              <w:top w:val="single" w:sz="4" w:space="0" w:color="auto"/>
              <w:left w:val="single" w:sz="4" w:space="0" w:color="auto"/>
              <w:bottom w:val="single" w:sz="4" w:space="0" w:color="auto"/>
              <w:right w:val="single" w:sz="4" w:space="0" w:color="auto"/>
            </w:tcBorders>
            <w:vAlign w:val="center"/>
            <w:hideMark/>
          </w:tcPr>
          <w:p w:rsidR="006D4862" w:rsidRPr="00572B56" w:rsidRDefault="006D4862" w:rsidP="00D06006">
            <w:pPr>
              <w:rPr>
                <w:rFonts w:ascii="Times New Roman" w:eastAsia="Times New Roman" w:hAnsi="Times New Roman"/>
                <w:sz w:val="22"/>
                <w:szCs w:val="22"/>
              </w:rPr>
            </w:pPr>
          </w:p>
        </w:tc>
        <w:tc>
          <w:tcPr>
            <w:tcW w:w="1874" w:type="dxa"/>
            <w:vMerge/>
            <w:tcBorders>
              <w:top w:val="single" w:sz="4" w:space="0" w:color="auto"/>
              <w:left w:val="single" w:sz="4" w:space="0" w:color="auto"/>
              <w:bottom w:val="single" w:sz="4" w:space="0" w:color="auto"/>
              <w:right w:val="single" w:sz="4" w:space="0" w:color="auto"/>
            </w:tcBorders>
            <w:vAlign w:val="center"/>
            <w:hideMark/>
          </w:tcPr>
          <w:p w:rsidR="006D4862" w:rsidRPr="00572B56" w:rsidRDefault="006D4862" w:rsidP="00D06006">
            <w:pPr>
              <w:rPr>
                <w:rFonts w:ascii="Times New Roman" w:eastAsia="Times New Roman" w:hAnsi="Times New Roman"/>
                <w:sz w:val="22"/>
                <w:szCs w:val="22"/>
              </w:rPr>
            </w:pPr>
          </w:p>
        </w:tc>
      </w:tr>
      <w:tr w:rsidR="006D4862" w:rsidRPr="00572B56" w:rsidTr="00AF0C57">
        <w:trPr>
          <w:trHeight w:val="20"/>
        </w:trPr>
        <w:tc>
          <w:tcPr>
            <w:tcW w:w="2100" w:type="dxa"/>
            <w:vMerge/>
            <w:tcBorders>
              <w:top w:val="single" w:sz="4" w:space="0" w:color="auto"/>
              <w:left w:val="single" w:sz="4" w:space="0" w:color="auto"/>
              <w:bottom w:val="single" w:sz="4" w:space="0" w:color="auto"/>
              <w:right w:val="single" w:sz="4" w:space="0" w:color="auto"/>
            </w:tcBorders>
            <w:vAlign w:val="center"/>
            <w:hideMark/>
          </w:tcPr>
          <w:p w:rsidR="006D4862" w:rsidRPr="00572B56" w:rsidRDefault="006D4862" w:rsidP="00D06006">
            <w:pPr>
              <w:rPr>
                <w:rFonts w:ascii="Times New Roman" w:eastAsia="Times New Roman" w:hAnsi="Times New Roman"/>
                <w:sz w:val="22"/>
                <w:szCs w:val="22"/>
              </w:rPr>
            </w:pPr>
          </w:p>
        </w:tc>
        <w:tc>
          <w:tcPr>
            <w:tcW w:w="1913" w:type="dxa"/>
            <w:gridSpan w:val="3"/>
            <w:vMerge/>
            <w:tcBorders>
              <w:top w:val="single" w:sz="4" w:space="0" w:color="auto"/>
              <w:left w:val="single" w:sz="4" w:space="0" w:color="auto"/>
              <w:bottom w:val="single" w:sz="4" w:space="0" w:color="auto"/>
              <w:right w:val="single" w:sz="4" w:space="0" w:color="auto"/>
            </w:tcBorders>
            <w:vAlign w:val="center"/>
            <w:hideMark/>
          </w:tcPr>
          <w:p w:rsidR="006D4862" w:rsidRPr="00572B56" w:rsidRDefault="006D4862" w:rsidP="00D06006">
            <w:pPr>
              <w:rPr>
                <w:rFonts w:ascii="Times New Roman" w:eastAsia="Times New Roman" w:hAnsi="Times New Roman"/>
                <w:sz w:val="22"/>
                <w:szCs w:val="22"/>
              </w:rPr>
            </w:pPr>
          </w:p>
        </w:tc>
        <w:tc>
          <w:tcPr>
            <w:tcW w:w="1325" w:type="dxa"/>
            <w:gridSpan w:val="3"/>
            <w:tcBorders>
              <w:top w:val="single" w:sz="4" w:space="0" w:color="auto"/>
              <w:left w:val="nil"/>
              <w:bottom w:val="single" w:sz="4" w:space="0" w:color="auto"/>
              <w:right w:val="single" w:sz="4" w:space="0" w:color="auto"/>
            </w:tcBorders>
            <w:shd w:val="clear" w:color="auto" w:fill="auto"/>
            <w:vAlign w:val="center"/>
            <w:hideMark/>
          </w:tcPr>
          <w:p w:rsidR="006D4862" w:rsidRPr="00572B56" w:rsidRDefault="006D4862" w:rsidP="00D06006">
            <w:pPr>
              <w:jc w:val="center"/>
              <w:rPr>
                <w:rFonts w:ascii="Times New Roman" w:eastAsia="Times New Roman" w:hAnsi="Times New Roman"/>
                <w:sz w:val="22"/>
                <w:szCs w:val="22"/>
              </w:rPr>
            </w:pPr>
            <w:r w:rsidRPr="00572B56">
              <w:rPr>
                <w:rFonts w:ascii="Times New Roman" w:eastAsia="Times New Roman" w:hAnsi="Times New Roman"/>
                <w:sz w:val="22"/>
                <w:szCs w:val="22"/>
              </w:rPr>
              <w:t>КЦСР</w:t>
            </w:r>
          </w:p>
        </w:tc>
        <w:tc>
          <w:tcPr>
            <w:tcW w:w="771" w:type="dxa"/>
            <w:gridSpan w:val="2"/>
            <w:tcBorders>
              <w:top w:val="single" w:sz="4" w:space="0" w:color="auto"/>
              <w:left w:val="nil"/>
              <w:bottom w:val="single" w:sz="4" w:space="0" w:color="auto"/>
              <w:right w:val="single" w:sz="4" w:space="0" w:color="auto"/>
            </w:tcBorders>
            <w:shd w:val="clear" w:color="auto" w:fill="auto"/>
            <w:vAlign w:val="center"/>
            <w:hideMark/>
          </w:tcPr>
          <w:p w:rsidR="006D4862" w:rsidRPr="00572B56" w:rsidRDefault="006D4862" w:rsidP="00D06006">
            <w:pPr>
              <w:jc w:val="center"/>
              <w:rPr>
                <w:rFonts w:ascii="Times New Roman" w:eastAsia="Times New Roman" w:hAnsi="Times New Roman"/>
                <w:sz w:val="22"/>
                <w:szCs w:val="22"/>
              </w:rPr>
            </w:pPr>
            <w:r w:rsidRPr="00572B56">
              <w:rPr>
                <w:rFonts w:ascii="Times New Roman" w:eastAsia="Times New Roman" w:hAnsi="Times New Roman"/>
                <w:sz w:val="22"/>
                <w:szCs w:val="22"/>
              </w:rPr>
              <w:t>КВСР</w:t>
            </w:r>
          </w:p>
        </w:tc>
        <w:tc>
          <w:tcPr>
            <w:tcW w:w="798" w:type="dxa"/>
            <w:gridSpan w:val="2"/>
            <w:tcBorders>
              <w:top w:val="single" w:sz="4" w:space="0" w:color="auto"/>
              <w:left w:val="nil"/>
              <w:bottom w:val="single" w:sz="4" w:space="0" w:color="auto"/>
              <w:right w:val="single" w:sz="4" w:space="0" w:color="auto"/>
            </w:tcBorders>
            <w:shd w:val="clear" w:color="auto" w:fill="auto"/>
            <w:vAlign w:val="center"/>
            <w:hideMark/>
          </w:tcPr>
          <w:p w:rsidR="006D4862" w:rsidRPr="00572B56" w:rsidRDefault="006D4862" w:rsidP="00D06006">
            <w:pPr>
              <w:jc w:val="center"/>
              <w:rPr>
                <w:rFonts w:ascii="Times New Roman" w:eastAsia="Times New Roman" w:hAnsi="Times New Roman"/>
                <w:sz w:val="22"/>
                <w:szCs w:val="22"/>
              </w:rPr>
            </w:pPr>
            <w:r w:rsidRPr="00572B56">
              <w:rPr>
                <w:rFonts w:ascii="Times New Roman" w:eastAsia="Times New Roman" w:hAnsi="Times New Roman"/>
                <w:sz w:val="22"/>
                <w:szCs w:val="22"/>
              </w:rPr>
              <w:t>КФСР</w:t>
            </w:r>
          </w:p>
        </w:tc>
        <w:tc>
          <w:tcPr>
            <w:tcW w:w="626" w:type="dxa"/>
            <w:gridSpan w:val="4"/>
            <w:tcBorders>
              <w:top w:val="single" w:sz="4" w:space="0" w:color="auto"/>
              <w:left w:val="nil"/>
              <w:bottom w:val="single" w:sz="4" w:space="0" w:color="auto"/>
              <w:right w:val="single" w:sz="4" w:space="0" w:color="auto"/>
            </w:tcBorders>
            <w:shd w:val="clear" w:color="auto" w:fill="auto"/>
            <w:vAlign w:val="center"/>
            <w:hideMark/>
          </w:tcPr>
          <w:p w:rsidR="006D4862" w:rsidRPr="00572B56" w:rsidRDefault="006D4862" w:rsidP="00D06006">
            <w:pPr>
              <w:jc w:val="center"/>
              <w:rPr>
                <w:rFonts w:ascii="Times New Roman" w:eastAsia="Times New Roman" w:hAnsi="Times New Roman"/>
                <w:sz w:val="22"/>
                <w:szCs w:val="22"/>
              </w:rPr>
            </w:pPr>
            <w:r w:rsidRPr="00572B56">
              <w:rPr>
                <w:rFonts w:ascii="Times New Roman" w:eastAsia="Times New Roman" w:hAnsi="Times New Roman"/>
                <w:sz w:val="22"/>
                <w:szCs w:val="22"/>
              </w:rPr>
              <w:t>КВР</w:t>
            </w:r>
          </w:p>
        </w:tc>
        <w:tc>
          <w:tcPr>
            <w:tcW w:w="1463" w:type="dxa"/>
            <w:gridSpan w:val="3"/>
            <w:tcBorders>
              <w:top w:val="single" w:sz="4" w:space="0" w:color="auto"/>
              <w:left w:val="nil"/>
              <w:bottom w:val="single" w:sz="4" w:space="0" w:color="auto"/>
              <w:right w:val="single" w:sz="4" w:space="0" w:color="auto"/>
            </w:tcBorders>
            <w:shd w:val="clear" w:color="auto" w:fill="auto"/>
            <w:vAlign w:val="center"/>
            <w:hideMark/>
          </w:tcPr>
          <w:p w:rsidR="006D4862" w:rsidRPr="00572B56" w:rsidRDefault="00AF0C57" w:rsidP="00D06006">
            <w:pPr>
              <w:jc w:val="center"/>
              <w:rPr>
                <w:rFonts w:ascii="Times New Roman" w:eastAsia="Times New Roman" w:hAnsi="Times New Roman"/>
                <w:sz w:val="22"/>
                <w:szCs w:val="22"/>
              </w:rPr>
            </w:pPr>
            <w:r>
              <w:rPr>
                <w:rFonts w:ascii="Times New Roman" w:eastAsia="Times New Roman" w:hAnsi="Times New Roman"/>
                <w:sz w:val="22"/>
                <w:szCs w:val="22"/>
              </w:rPr>
              <w:t>2025</w:t>
            </w:r>
            <w:r w:rsidR="006D4862" w:rsidRPr="00572B56">
              <w:rPr>
                <w:rFonts w:ascii="Times New Roman" w:eastAsia="Times New Roman" w:hAnsi="Times New Roman"/>
                <w:sz w:val="22"/>
                <w:szCs w:val="22"/>
              </w:rPr>
              <w:br/>
              <w:t>год</w:t>
            </w:r>
          </w:p>
        </w:tc>
        <w:tc>
          <w:tcPr>
            <w:tcW w:w="1463" w:type="dxa"/>
            <w:gridSpan w:val="2"/>
            <w:tcBorders>
              <w:top w:val="single" w:sz="4" w:space="0" w:color="auto"/>
              <w:left w:val="nil"/>
              <w:bottom w:val="single" w:sz="4" w:space="0" w:color="auto"/>
              <w:right w:val="single" w:sz="4" w:space="0" w:color="auto"/>
            </w:tcBorders>
            <w:shd w:val="clear" w:color="auto" w:fill="auto"/>
            <w:vAlign w:val="center"/>
            <w:hideMark/>
          </w:tcPr>
          <w:p w:rsidR="006D4862" w:rsidRPr="00572B56" w:rsidRDefault="00AF0C57" w:rsidP="00D06006">
            <w:pPr>
              <w:jc w:val="center"/>
              <w:rPr>
                <w:rFonts w:ascii="Times New Roman" w:eastAsia="Times New Roman" w:hAnsi="Times New Roman"/>
                <w:sz w:val="22"/>
                <w:szCs w:val="22"/>
              </w:rPr>
            </w:pPr>
            <w:r>
              <w:rPr>
                <w:rFonts w:ascii="Times New Roman" w:eastAsia="Times New Roman" w:hAnsi="Times New Roman"/>
                <w:sz w:val="22"/>
                <w:szCs w:val="22"/>
              </w:rPr>
              <w:t>2026</w:t>
            </w:r>
            <w:r w:rsidR="006D4862" w:rsidRPr="00572B56">
              <w:rPr>
                <w:rFonts w:ascii="Times New Roman" w:eastAsia="Times New Roman" w:hAnsi="Times New Roman"/>
                <w:sz w:val="22"/>
                <w:szCs w:val="22"/>
              </w:rPr>
              <w:br/>
              <w:t>год</w:t>
            </w:r>
          </w:p>
        </w:tc>
        <w:tc>
          <w:tcPr>
            <w:tcW w:w="1463" w:type="dxa"/>
            <w:gridSpan w:val="3"/>
            <w:tcBorders>
              <w:top w:val="single" w:sz="4" w:space="0" w:color="auto"/>
              <w:left w:val="nil"/>
              <w:bottom w:val="single" w:sz="4" w:space="0" w:color="auto"/>
              <w:right w:val="single" w:sz="4" w:space="0" w:color="auto"/>
            </w:tcBorders>
            <w:shd w:val="clear" w:color="auto" w:fill="auto"/>
            <w:vAlign w:val="center"/>
            <w:hideMark/>
          </w:tcPr>
          <w:p w:rsidR="006D4862" w:rsidRPr="00572B56" w:rsidRDefault="00AF0C57" w:rsidP="00D06006">
            <w:pPr>
              <w:jc w:val="center"/>
              <w:rPr>
                <w:rFonts w:ascii="Times New Roman" w:eastAsia="Times New Roman" w:hAnsi="Times New Roman"/>
                <w:sz w:val="22"/>
                <w:szCs w:val="22"/>
              </w:rPr>
            </w:pPr>
            <w:r>
              <w:rPr>
                <w:rFonts w:ascii="Times New Roman" w:eastAsia="Times New Roman" w:hAnsi="Times New Roman"/>
                <w:sz w:val="22"/>
                <w:szCs w:val="22"/>
              </w:rPr>
              <w:t>2027</w:t>
            </w:r>
            <w:r w:rsidR="006D4862" w:rsidRPr="00572B56">
              <w:rPr>
                <w:rFonts w:ascii="Times New Roman" w:eastAsia="Times New Roman" w:hAnsi="Times New Roman"/>
                <w:sz w:val="22"/>
                <w:szCs w:val="22"/>
              </w:rPr>
              <w:br/>
              <w:t>год</w:t>
            </w:r>
          </w:p>
        </w:tc>
        <w:tc>
          <w:tcPr>
            <w:tcW w:w="1465" w:type="dxa"/>
            <w:tcBorders>
              <w:top w:val="single" w:sz="4" w:space="0" w:color="auto"/>
              <w:left w:val="nil"/>
              <w:bottom w:val="single" w:sz="4" w:space="0" w:color="auto"/>
              <w:right w:val="single" w:sz="4" w:space="0" w:color="auto"/>
            </w:tcBorders>
            <w:shd w:val="clear" w:color="auto" w:fill="auto"/>
            <w:vAlign w:val="center"/>
            <w:hideMark/>
          </w:tcPr>
          <w:p w:rsidR="006D4862" w:rsidRPr="00572B56" w:rsidRDefault="006D4862" w:rsidP="00D06006">
            <w:pPr>
              <w:jc w:val="center"/>
              <w:rPr>
                <w:rFonts w:ascii="Times New Roman" w:eastAsia="Times New Roman" w:hAnsi="Times New Roman"/>
                <w:sz w:val="22"/>
                <w:szCs w:val="22"/>
              </w:rPr>
            </w:pPr>
            <w:r w:rsidRPr="00572B56">
              <w:rPr>
                <w:rFonts w:ascii="Times New Roman" w:eastAsia="Times New Roman" w:hAnsi="Times New Roman"/>
                <w:sz w:val="22"/>
                <w:szCs w:val="22"/>
              </w:rPr>
              <w:t>Итого на период</w:t>
            </w:r>
          </w:p>
        </w:tc>
        <w:tc>
          <w:tcPr>
            <w:tcW w:w="1874" w:type="dxa"/>
            <w:vMerge/>
            <w:tcBorders>
              <w:top w:val="single" w:sz="4" w:space="0" w:color="auto"/>
              <w:left w:val="single" w:sz="4" w:space="0" w:color="auto"/>
              <w:bottom w:val="single" w:sz="4" w:space="0" w:color="auto"/>
              <w:right w:val="single" w:sz="4" w:space="0" w:color="auto"/>
            </w:tcBorders>
            <w:vAlign w:val="center"/>
            <w:hideMark/>
          </w:tcPr>
          <w:p w:rsidR="006D4862" w:rsidRPr="00572B56" w:rsidRDefault="006D4862" w:rsidP="00D06006">
            <w:pPr>
              <w:rPr>
                <w:rFonts w:ascii="Times New Roman" w:eastAsia="Times New Roman" w:hAnsi="Times New Roman"/>
                <w:sz w:val="22"/>
                <w:szCs w:val="22"/>
              </w:rPr>
            </w:pPr>
          </w:p>
        </w:tc>
      </w:tr>
      <w:tr w:rsidR="006D4862" w:rsidRPr="00572B56" w:rsidTr="006D4862">
        <w:trPr>
          <w:trHeight w:val="20"/>
        </w:trPr>
        <w:tc>
          <w:tcPr>
            <w:tcW w:w="15261" w:type="dxa"/>
            <w:gridSpan w:val="25"/>
            <w:tcBorders>
              <w:top w:val="single" w:sz="4" w:space="0" w:color="auto"/>
              <w:left w:val="single" w:sz="4" w:space="0" w:color="auto"/>
              <w:bottom w:val="single" w:sz="4" w:space="0" w:color="auto"/>
              <w:right w:val="single" w:sz="4" w:space="0" w:color="auto"/>
            </w:tcBorders>
            <w:shd w:val="clear" w:color="auto" w:fill="auto"/>
            <w:vAlign w:val="center"/>
            <w:hideMark/>
          </w:tcPr>
          <w:p w:rsidR="00432DC9" w:rsidRPr="00572B56" w:rsidRDefault="006D4862" w:rsidP="00D06006">
            <w:pPr>
              <w:rPr>
                <w:rFonts w:ascii="Times New Roman" w:eastAsia="Times New Roman" w:hAnsi="Times New Roman"/>
                <w:sz w:val="22"/>
                <w:szCs w:val="22"/>
              </w:rPr>
            </w:pPr>
            <w:r w:rsidRPr="00572B56">
              <w:rPr>
                <w:rFonts w:ascii="Times New Roman" w:eastAsia="Times New Roman" w:hAnsi="Times New Roman"/>
                <w:sz w:val="22"/>
                <w:szCs w:val="22"/>
              </w:rPr>
              <w:t xml:space="preserve">Цель подпрограммы: </w:t>
            </w:r>
            <w:r w:rsidR="00E81139" w:rsidRPr="00E81139">
              <w:rPr>
                <w:rFonts w:ascii="Times New Roman" w:eastAsia="Times New Roman" w:hAnsi="Times New Roman"/>
                <w:sz w:val="22"/>
                <w:szCs w:val="22"/>
              </w:rPr>
              <w:t>Обеспечение доступности предоставляемых ритуальных услуг на территории ЗАТО Железногорск</w:t>
            </w:r>
          </w:p>
        </w:tc>
      </w:tr>
      <w:tr w:rsidR="006D4862" w:rsidRPr="00572B56" w:rsidTr="006D4862">
        <w:trPr>
          <w:trHeight w:val="20"/>
        </w:trPr>
        <w:tc>
          <w:tcPr>
            <w:tcW w:w="15261" w:type="dxa"/>
            <w:gridSpan w:val="25"/>
            <w:tcBorders>
              <w:top w:val="single" w:sz="4" w:space="0" w:color="auto"/>
              <w:left w:val="single" w:sz="4" w:space="0" w:color="auto"/>
              <w:bottom w:val="single" w:sz="4" w:space="0" w:color="auto"/>
              <w:right w:val="single" w:sz="4" w:space="0" w:color="auto"/>
            </w:tcBorders>
            <w:shd w:val="clear" w:color="auto" w:fill="auto"/>
            <w:vAlign w:val="center"/>
            <w:hideMark/>
          </w:tcPr>
          <w:p w:rsidR="006D4862" w:rsidRPr="00572B56" w:rsidRDefault="006D4862" w:rsidP="00D06006">
            <w:pPr>
              <w:rPr>
                <w:rFonts w:ascii="Times New Roman" w:eastAsia="Times New Roman" w:hAnsi="Times New Roman"/>
                <w:sz w:val="22"/>
                <w:szCs w:val="22"/>
              </w:rPr>
            </w:pPr>
            <w:r w:rsidRPr="00572B56">
              <w:rPr>
                <w:rFonts w:ascii="Times New Roman" w:eastAsia="Times New Roman" w:hAnsi="Times New Roman"/>
                <w:sz w:val="22"/>
                <w:szCs w:val="22"/>
              </w:rPr>
              <w:t xml:space="preserve">Задача 1. </w:t>
            </w:r>
            <w:r w:rsidR="00E81139" w:rsidRPr="00E81139">
              <w:rPr>
                <w:rFonts w:ascii="Times New Roman" w:eastAsia="Times New Roman" w:hAnsi="Times New Roman"/>
                <w:sz w:val="22"/>
                <w:szCs w:val="22"/>
              </w:rPr>
              <w:t>Оказание населению качественных ритуальных услуг</w:t>
            </w:r>
          </w:p>
        </w:tc>
      </w:tr>
      <w:tr w:rsidR="006D4862" w:rsidRPr="00572B56" w:rsidTr="00AF0C57">
        <w:trPr>
          <w:trHeight w:val="20"/>
        </w:trPr>
        <w:tc>
          <w:tcPr>
            <w:tcW w:w="21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4862" w:rsidRPr="00572B56" w:rsidRDefault="00AF0C57" w:rsidP="00D06006">
            <w:pPr>
              <w:jc w:val="both"/>
              <w:rPr>
                <w:rFonts w:ascii="Times New Roman" w:eastAsia="Times New Roman" w:hAnsi="Times New Roman"/>
                <w:sz w:val="22"/>
                <w:szCs w:val="22"/>
              </w:rPr>
            </w:pPr>
            <w:r w:rsidRPr="00AF0C57">
              <w:rPr>
                <w:rFonts w:ascii="Times New Roman" w:eastAsia="Times New Roman" w:hAnsi="Times New Roman"/>
                <w:sz w:val="22"/>
                <w:szCs w:val="22"/>
              </w:rPr>
              <w:t>Организация и содержание мест захоронения в г. Железногорске, пос. Подгорном</w:t>
            </w:r>
          </w:p>
        </w:tc>
        <w:tc>
          <w:tcPr>
            <w:tcW w:w="1882" w:type="dxa"/>
            <w:gridSpan w:val="2"/>
            <w:tcBorders>
              <w:top w:val="single" w:sz="4" w:space="0" w:color="auto"/>
              <w:left w:val="nil"/>
              <w:bottom w:val="single" w:sz="4" w:space="0" w:color="auto"/>
              <w:right w:val="single" w:sz="4" w:space="0" w:color="auto"/>
            </w:tcBorders>
            <w:shd w:val="clear" w:color="auto" w:fill="auto"/>
            <w:vAlign w:val="center"/>
            <w:hideMark/>
          </w:tcPr>
          <w:p w:rsidR="006D4862" w:rsidRPr="00572B56" w:rsidRDefault="006D4862" w:rsidP="00D06006">
            <w:pPr>
              <w:jc w:val="center"/>
              <w:rPr>
                <w:rFonts w:ascii="Times New Roman" w:eastAsia="Times New Roman" w:hAnsi="Times New Roman"/>
                <w:sz w:val="22"/>
                <w:szCs w:val="22"/>
              </w:rPr>
            </w:pPr>
            <w:r w:rsidRPr="00572B56">
              <w:rPr>
                <w:rFonts w:ascii="Times New Roman" w:eastAsia="Times New Roman" w:hAnsi="Times New Roman"/>
                <w:sz w:val="22"/>
                <w:szCs w:val="22"/>
              </w:rPr>
              <w:t>Администрация закрытого административно-территориального образования город Железногорск</w:t>
            </w:r>
          </w:p>
        </w:tc>
        <w:tc>
          <w:tcPr>
            <w:tcW w:w="1276" w:type="dxa"/>
            <w:gridSpan w:val="3"/>
            <w:tcBorders>
              <w:top w:val="single" w:sz="4" w:space="0" w:color="auto"/>
              <w:left w:val="nil"/>
              <w:bottom w:val="single" w:sz="4" w:space="0" w:color="auto"/>
              <w:right w:val="single" w:sz="4" w:space="0" w:color="auto"/>
            </w:tcBorders>
            <w:shd w:val="clear" w:color="auto" w:fill="auto"/>
            <w:vAlign w:val="center"/>
            <w:hideMark/>
          </w:tcPr>
          <w:p w:rsidR="006D4862" w:rsidRPr="00572B56" w:rsidRDefault="006D4862" w:rsidP="00D06006">
            <w:pPr>
              <w:jc w:val="center"/>
              <w:rPr>
                <w:rFonts w:ascii="Times New Roman" w:eastAsia="Times New Roman" w:hAnsi="Times New Roman"/>
                <w:sz w:val="22"/>
                <w:szCs w:val="22"/>
              </w:rPr>
            </w:pPr>
            <w:r w:rsidRPr="00572B56">
              <w:rPr>
                <w:rFonts w:ascii="Times New Roman" w:eastAsia="Times New Roman" w:hAnsi="Times New Roman"/>
                <w:sz w:val="22"/>
                <w:szCs w:val="22"/>
              </w:rPr>
              <w:t>0420000020</w:t>
            </w:r>
          </w:p>
        </w:tc>
        <w:tc>
          <w:tcPr>
            <w:tcW w:w="851" w:type="dxa"/>
            <w:gridSpan w:val="3"/>
            <w:tcBorders>
              <w:top w:val="single" w:sz="4" w:space="0" w:color="auto"/>
              <w:left w:val="nil"/>
              <w:bottom w:val="single" w:sz="4" w:space="0" w:color="auto"/>
              <w:right w:val="single" w:sz="4" w:space="0" w:color="auto"/>
            </w:tcBorders>
            <w:shd w:val="clear" w:color="auto" w:fill="auto"/>
            <w:vAlign w:val="center"/>
            <w:hideMark/>
          </w:tcPr>
          <w:p w:rsidR="006D4862" w:rsidRPr="00572B56" w:rsidRDefault="006D4862" w:rsidP="00D06006">
            <w:pPr>
              <w:jc w:val="center"/>
              <w:rPr>
                <w:rFonts w:ascii="Times New Roman" w:eastAsia="Times New Roman" w:hAnsi="Times New Roman"/>
                <w:sz w:val="22"/>
                <w:szCs w:val="22"/>
              </w:rPr>
            </w:pPr>
            <w:r w:rsidRPr="00572B56">
              <w:rPr>
                <w:rFonts w:ascii="Times New Roman" w:eastAsia="Times New Roman" w:hAnsi="Times New Roman"/>
                <w:sz w:val="22"/>
                <w:szCs w:val="22"/>
              </w:rPr>
              <w:t>009</w:t>
            </w:r>
          </w:p>
        </w:tc>
        <w:tc>
          <w:tcPr>
            <w:tcW w:w="850" w:type="dxa"/>
            <w:gridSpan w:val="3"/>
            <w:tcBorders>
              <w:top w:val="single" w:sz="4" w:space="0" w:color="auto"/>
              <w:left w:val="nil"/>
              <w:bottom w:val="single" w:sz="4" w:space="0" w:color="auto"/>
              <w:right w:val="single" w:sz="4" w:space="0" w:color="auto"/>
            </w:tcBorders>
            <w:shd w:val="clear" w:color="auto" w:fill="auto"/>
            <w:vAlign w:val="center"/>
            <w:hideMark/>
          </w:tcPr>
          <w:p w:rsidR="006D4862" w:rsidRPr="00572B56" w:rsidRDefault="006D4862" w:rsidP="00D06006">
            <w:pPr>
              <w:jc w:val="center"/>
              <w:rPr>
                <w:rFonts w:ascii="Times New Roman" w:eastAsia="Times New Roman" w:hAnsi="Times New Roman"/>
                <w:sz w:val="22"/>
                <w:szCs w:val="22"/>
              </w:rPr>
            </w:pPr>
            <w:r w:rsidRPr="00572B56">
              <w:rPr>
                <w:rFonts w:ascii="Times New Roman" w:eastAsia="Times New Roman" w:hAnsi="Times New Roman"/>
                <w:sz w:val="22"/>
                <w:szCs w:val="22"/>
              </w:rPr>
              <w:t>0503</w:t>
            </w:r>
          </w:p>
        </w:tc>
        <w:tc>
          <w:tcPr>
            <w:tcW w:w="567" w:type="dxa"/>
            <w:gridSpan w:val="2"/>
            <w:tcBorders>
              <w:top w:val="single" w:sz="4" w:space="0" w:color="auto"/>
              <w:left w:val="nil"/>
              <w:bottom w:val="single" w:sz="4" w:space="0" w:color="auto"/>
              <w:right w:val="single" w:sz="4" w:space="0" w:color="auto"/>
            </w:tcBorders>
            <w:shd w:val="clear" w:color="auto" w:fill="auto"/>
            <w:vAlign w:val="center"/>
            <w:hideMark/>
          </w:tcPr>
          <w:p w:rsidR="006D4862" w:rsidRPr="00572B56" w:rsidRDefault="00AF0C57" w:rsidP="00D06006">
            <w:pPr>
              <w:jc w:val="center"/>
              <w:rPr>
                <w:rFonts w:ascii="Times New Roman" w:eastAsia="Times New Roman" w:hAnsi="Times New Roman"/>
                <w:sz w:val="22"/>
                <w:szCs w:val="22"/>
              </w:rPr>
            </w:pPr>
            <w:r>
              <w:rPr>
                <w:rFonts w:ascii="Times New Roman" w:eastAsia="Times New Roman" w:hAnsi="Times New Roman"/>
                <w:sz w:val="22"/>
                <w:szCs w:val="22"/>
              </w:rPr>
              <w:t>240</w:t>
            </w:r>
          </w:p>
        </w:tc>
        <w:tc>
          <w:tcPr>
            <w:tcW w:w="1418" w:type="dxa"/>
            <w:gridSpan w:val="3"/>
            <w:tcBorders>
              <w:top w:val="single" w:sz="4" w:space="0" w:color="auto"/>
              <w:left w:val="nil"/>
              <w:bottom w:val="single" w:sz="4" w:space="0" w:color="auto"/>
              <w:right w:val="single" w:sz="4" w:space="0" w:color="auto"/>
            </w:tcBorders>
            <w:shd w:val="clear" w:color="auto" w:fill="auto"/>
            <w:vAlign w:val="center"/>
            <w:hideMark/>
          </w:tcPr>
          <w:p w:rsidR="006D4862" w:rsidRPr="00572B56" w:rsidRDefault="006D4862" w:rsidP="00D06006">
            <w:pPr>
              <w:jc w:val="center"/>
              <w:rPr>
                <w:rFonts w:ascii="Times New Roman" w:eastAsia="Times New Roman" w:hAnsi="Times New Roman"/>
                <w:sz w:val="22"/>
                <w:szCs w:val="22"/>
              </w:rPr>
            </w:pPr>
            <w:r w:rsidRPr="00572B56">
              <w:rPr>
                <w:rFonts w:ascii="Times New Roman" w:eastAsia="Times New Roman" w:hAnsi="Times New Roman"/>
                <w:sz w:val="22"/>
                <w:szCs w:val="22"/>
              </w:rPr>
              <w:t>9 947 760,00</w:t>
            </w:r>
          </w:p>
        </w:tc>
        <w:tc>
          <w:tcPr>
            <w:tcW w:w="1559" w:type="dxa"/>
            <w:gridSpan w:val="4"/>
            <w:tcBorders>
              <w:top w:val="single" w:sz="4" w:space="0" w:color="auto"/>
              <w:left w:val="nil"/>
              <w:bottom w:val="single" w:sz="4" w:space="0" w:color="auto"/>
              <w:right w:val="single" w:sz="4" w:space="0" w:color="auto"/>
            </w:tcBorders>
            <w:shd w:val="clear" w:color="auto" w:fill="auto"/>
            <w:vAlign w:val="center"/>
            <w:hideMark/>
          </w:tcPr>
          <w:p w:rsidR="006D4862" w:rsidRPr="00572B56" w:rsidRDefault="006D4862" w:rsidP="00D06006">
            <w:pPr>
              <w:jc w:val="center"/>
              <w:rPr>
                <w:rFonts w:ascii="Times New Roman" w:eastAsia="Times New Roman" w:hAnsi="Times New Roman"/>
                <w:sz w:val="22"/>
                <w:szCs w:val="22"/>
              </w:rPr>
            </w:pPr>
            <w:r w:rsidRPr="00572B56">
              <w:rPr>
                <w:rFonts w:ascii="Times New Roman" w:eastAsia="Times New Roman" w:hAnsi="Times New Roman"/>
                <w:sz w:val="22"/>
                <w:szCs w:val="22"/>
              </w:rPr>
              <w:t>9 947 760,00</w:t>
            </w:r>
          </w:p>
        </w:tc>
        <w:tc>
          <w:tcPr>
            <w:tcW w:w="1419" w:type="dxa"/>
            <w:gridSpan w:val="2"/>
            <w:tcBorders>
              <w:top w:val="single" w:sz="4" w:space="0" w:color="auto"/>
              <w:left w:val="nil"/>
              <w:bottom w:val="single" w:sz="4" w:space="0" w:color="auto"/>
              <w:right w:val="single" w:sz="4" w:space="0" w:color="auto"/>
            </w:tcBorders>
            <w:shd w:val="clear" w:color="auto" w:fill="auto"/>
            <w:vAlign w:val="center"/>
            <w:hideMark/>
          </w:tcPr>
          <w:p w:rsidR="006D4862" w:rsidRPr="00572B56" w:rsidRDefault="006D4862" w:rsidP="00D06006">
            <w:pPr>
              <w:jc w:val="center"/>
              <w:rPr>
                <w:rFonts w:ascii="Times New Roman" w:eastAsia="Times New Roman" w:hAnsi="Times New Roman"/>
                <w:sz w:val="22"/>
                <w:szCs w:val="22"/>
              </w:rPr>
            </w:pPr>
            <w:r w:rsidRPr="00572B56">
              <w:rPr>
                <w:rFonts w:ascii="Times New Roman" w:eastAsia="Times New Roman" w:hAnsi="Times New Roman"/>
                <w:sz w:val="22"/>
                <w:szCs w:val="22"/>
              </w:rPr>
              <w:t>9 947 760,00</w:t>
            </w:r>
          </w:p>
        </w:tc>
        <w:tc>
          <w:tcPr>
            <w:tcW w:w="1465" w:type="dxa"/>
            <w:tcBorders>
              <w:top w:val="single" w:sz="4" w:space="0" w:color="auto"/>
              <w:left w:val="nil"/>
              <w:bottom w:val="single" w:sz="4" w:space="0" w:color="auto"/>
              <w:right w:val="single" w:sz="4" w:space="0" w:color="auto"/>
            </w:tcBorders>
            <w:shd w:val="clear" w:color="auto" w:fill="auto"/>
            <w:vAlign w:val="center"/>
            <w:hideMark/>
          </w:tcPr>
          <w:p w:rsidR="006D4862" w:rsidRPr="00572B56" w:rsidRDefault="006D4862" w:rsidP="00D06006">
            <w:pPr>
              <w:jc w:val="center"/>
              <w:rPr>
                <w:rFonts w:ascii="Times New Roman" w:eastAsia="Times New Roman" w:hAnsi="Times New Roman"/>
                <w:sz w:val="22"/>
                <w:szCs w:val="22"/>
              </w:rPr>
            </w:pPr>
            <w:r w:rsidRPr="00572B56">
              <w:rPr>
                <w:rFonts w:ascii="Times New Roman" w:eastAsia="Times New Roman" w:hAnsi="Times New Roman"/>
                <w:sz w:val="22"/>
                <w:szCs w:val="22"/>
              </w:rPr>
              <w:t>29 843 280,00</w:t>
            </w:r>
          </w:p>
        </w:tc>
        <w:tc>
          <w:tcPr>
            <w:tcW w:w="1874" w:type="dxa"/>
            <w:tcBorders>
              <w:top w:val="single" w:sz="4" w:space="0" w:color="auto"/>
              <w:left w:val="nil"/>
              <w:bottom w:val="single" w:sz="4" w:space="0" w:color="auto"/>
              <w:right w:val="single" w:sz="4" w:space="0" w:color="auto"/>
            </w:tcBorders>
            <w:shd w:val="clear" w:color="auto" w:fill="auto"/>
            <w:vAlign w:val="center"/>
            <w:hideMark/>
          </w:tcPr>
          <w:p w:rsidR="006D4862" w:rsidRPr="00572B56" w:rsidRDefault="006D4862" w:rsidP="00AF0C57">
            <w:pPr>
              <w:jc w:val="center"/>
              <w:rPr>
                <w:rFonts w:ascii="Times New Roman" w:eastAsia="Times New Roman" w:hAnsi="Times New Roman"/>
                <w:sz w:val="22"/>
                <w:szCs w:val="22"/>
              </w:rPr>
            </w:pPr>
            <w:r w:rsidRPr="00572B56">
              <w:rPr>
                <w:rFonts w:ascii="Times New Roman" w:eastAsia="Times New Roman" w:hAnsi="Times New Roman"/>
                <w:sz w:val="22"/>
                <w:szCs w:val="22"/>
              </w:rPr>
              <w:t xml:space="preserve">Содержание </w:t>
            </w:r>
            <w:r w:rsidR="00AF0C57">
              <w:rPr>
                <w:rFonts w:ascii="Times New Roman" w:eastAsia="Times New Roman" w:hAnsi="Times New Roman"/>
                <w:sz w:val="22"/>
                <w:szCs w:val="22"/>
              </w:rPr>
              <w:t>62</w:t>
            </w:r>
            <w:r w:rsidR="005659C2">
              <w:rPr>
                <w:rFonts w:ascii="Times New Roman" w:eastAsia="Times New Roman" w:hAnsi="Times New Roman"/>
                <w:sz w:val="22"/>
                <w:szCs w:val="22"/>
              </w:rPr>
              <w:t>,</w:t>
            </w:r>
            <w:r w:rsidR="00AF0C57">
              <w:rPr>
                <w:rFonts w:ascii="Times New Roman" w:eastAsia="Times New Roman" w:hAnsi="Times New Roman"/>
                <w:sz w:val="22"/>
                <w:szCs w:val="22"/>
              </w:rPr>
              <w:t xml:space="preserve">9 Га </w:t>
            </w:r>
            <w:r w:rsidRPr="00572B56">
              <w:rPr>
                <w:rFonts w:ascii="Times New Roman" w:eastAsia="Times New Roman" w:hAnsi="Times New Roman"/>
                <w:sz w:val="22"/>
                <w:szCs w:val="22"/>
              </w:rPr>
              <w:t>кладбищ в г. Железногорске и пос. Подгорный с объектами благоустройства</w:t>
            </w:r>
          </w:p>
        </w:tc>
      </w:tr>
      <w:tr w:rsidR="00AF0C57" w:rsidRPr="00572B56" w:rsidTr="00AF0C57">
        <w:trPr>
          <w:trHeight w:val="2639"/>
        </w:trPr>
        <w:tc>
          <w:tcPr>
            <w:tcW w:w="21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0C57" w:rsidRPr="00572B56" w:rsidRDefault="00AF0C57" w:rsidP="00D06006">
            <w:pPr>
              <w:jc w:val="center"/>
              <w:rPr>
                <w:rFonts w:ascii="Times New Roman" w:eastAsia="Times New Roman" w:hAnsi="Times New Roman"/>
                <w:sz w:val="22"/>
                <w:szCs w:val="22"/>
              </w:rPr>
            </w:pPr>
            <w:proofErr w:type="gramStart"/>
            <w:r w:rsidRPr="00AF0C57">
              <w:rPr>
                <w:rFonts w:ascii="Times New Roman" w:eastAsia="Times New Roman" w:hAnsi="Times New Roman"/>
                <w:sz w:val="22"/>
                <w:szCs w:val="22"/>
              </w:rPr>
              <w:lastRenderedPageBreak/>
              <w:t>Перенос (перезахоронение) останков умерших на муниципальном кладбище по решению Администрации ЗАТО г. Железногорск</w:t>
            </w:r>
            <w:proofErr w:type="gramEnd"/>
          </w:p>
        </w:tc>
        <w:tc>
          <w:tcPr>
            <w:tcW w:w="1882" w:type="dxa"/>
            <w:gridSpan w:val="2"/>
            <w:tcBorders>
              <w:top w:val="single" w:sz="4" w:space="0" w:color="auto"/>
              <w:left w:val="nil"/>
              <w:bottom w:val="single" w:sz="4" w:space="0" w:color="auto"/>
              <w:right w:val="single" w:sz="4" w:space="0" w:color="auto"/>
            </w:tcBorders>
            <w:shd w:val="clear" w:color="auto" w:fill="auto"/>
            <w:vAlign w:val="center"/>
            <w:hideMark/>
          </w:tcPr>
          <w:p w:rsidR="00AF0C57" w:rsidRPr="00572B56" w:rsidRDefault="00AF0C57" w:rsidP="00D06006">
            <w:pPr>
              <w:jc w:val="center"/>
              <w:rPr>
                <w:rFonts w:ascii="Times New Roman" w:eastAsia="Times New Roman" w:hAnsi="Times New Roman"/>
                <w:sz w:val="22"/>
                <w:szCs w:val="22"/>
              </w:rPr>
            </w:pPr>
            <w:r w:rsidRPr="00572B56">
              <w:rPr>
                <w:rFonts w:ascii="Times New Roman" w:eastAsia="Times New Roman" w:hAnsi="Times New Roman"/>
                <w:sz w:val="22"/>
                <w:szCs w:val="22"/>
              </w:rPr>
              <w:t>Администрация закрытого административно-территориального образования город Железногорск</w:t>
            </w:r>
          </w:p>
        </w:tc>
        <w:tc>
          <w:tcPr>
            <w:tcW w:w="1276" w:type="dxa"/>
            <w:gridSpan w:val="3"/>
            <w:tcBorders>
              <w:top w:val="single" w:sz="4" w:space="0" w:color="auto"/>
              <w:left w:val="nil"/>
              <w:bottom w:val="single" w:sz="4" w:space="0" w:color="auto"/>
              <w:right w:val="single" w:sz="4" w:space="0" w:color="auto"/>
            </w:tcBorders>
            <w:shd w:val="clear" w:color="auto" w:fill="auto"/>
            <w:vAlign w:val="center"/>
            <w:hideMark/>
          </w:tcPr>
          <w:p w:rsidR="00AF0C57" w:rsidRPr="00572B56" w:rsidRDefault="00AF0C57" w:rsidP="00D06006">
            <w:pPr>
              <w:jc w:val="center"/>
              <w:rPr>
                <w:rFonts w:ascii="Times New Roman" w:eastAsia="Times New Roman" w:hAnsi="Times New Roman"/>
                <w:sz w:val="22"/>
                <w:szCs w:val="22"/>
              </w:rPr>
            </w:pPr>
            <w:r w:rsidRPr="00572B56">
              <w:rPr>
                <w:rFonts w:ascii="Times New Roman" w:eastAsia="Times New Roman" w:hAnsi="Times New Roman"/>
                <w:sz w:val="22"/>
                <w:szCs w:val="22"/>
              </w:rPr>
              <w:t>0420000080</w:t>
            </w:r>
          </w:p>
        </w:tc>
        <w:tc>
          <w:tcPr>
            <w:tcW w:w="851" w:type="dxa"/>
            <w:gridSpan w:val="3"/>
            <w:tcBorders>
              <w:top w:val="single" w:sz="4" w:space="0" w:color="auto"/>
              <w:left w:val="nil"/>
              <w:bottom w:val="single" w:sz="4" w:space="0" w:color="auto"/>
              <w:right w:val="single" w:sz="4" w:space="0" w:color="auto"/>
            </w:tcBorders>
            <w:shd w:val="clear" w:color="auto" w:fill="auto"/>
            <w:vAlign w:val="center"/>
            <w:hideMark/>
          </w:tcPr>
          <w:p w:rsidR="00AF0C57" w:rsidRPr="00572B56" w:rsidRDefault="00AF0C57" w:rsidP="00D06006">
            <w:pPr>
              <w:jc w:val="center"/>
              <w:rPr>
                <w:rFonts w:ascii="Times New Roman" w:eastAsia="Times New Roman" w:hAnsi="Times New Roman"/>
                <w:sz w:val="22"/>
                <w:szCs w:val="22"/>
              </w:rPr>
            </w:pPr>
            <w:r w:rsidRPr="00572B56">
              <w:rPr>
                <w:rFonts w:ascii="Times New Roman" w:eastAsia="Times New Roman" w:hAnsi="Times New Roman"/>
                <w:sz w:val="22"/>
                <w:szCs w:val="22"/>
              </w:rPr>
              <w:t>009</w:t>
            </w:r>
          </w:p>
        </w:tc>
        <w:tc>
          <w:tcPr>
            <w:tcW w:w="850" w:type="dxa"/>
            <w:gridSpan w:val="3"/>
            <w:tcBorders>
              <w:top w:val="single" w:sz="4" w:space="0" w:color="auto"/>
              <w:left w:val="nil"/>
              <w:bottom w:val="single" w:sz="4" w:space="0" w:color="auto"/>
              <w:right w:val="single" w:sz="4" w:space="0" w:color="auto"/>
            </w:tcBorders>
            <w:shd w:val="clear" w:color="auto" w:fill="auto"/>
            <w:vAlign w:val="center"/>
            <w:hideMark/>
          </w:tcPr>
          <w:p w:rsidR="00AF0C57" w:rsidRPr="00572B56" w:rsidRDefault="00AF0C57" w:rsidP="00D06006">
            <w:pPr>
              <w:jc w:val="center"/>
              <w:rPr>
                <w:rFonts w:ascii="Times New Roman" w:eastAsia="Times New Roman" w:hAnsi="Times New Roman"/>
                <w:sz w:val="22"/>
                <w:szCs w:val="22"/>
              </w:rPr>
            </w:pPr>
            <w:r w:rsidRPr="00572B56">
              <w:rPr>
                <w:rFonts w:ascii="Times New Roman" w:eastAsia="Times New Roman" w:hAnsi="Times New Roman"/>
                <w:sz w:val="22"/>
                <w:szCs w:val="22"/>
              </w:rPr>
              <w:t>0503</w:t>
            </w:r>
          </w:p>
        </w:tc>
        <w:tc>
          <w:tcPr>
            <w:tcW w:w="567" w:type="dxa"/>
            <w:gridSpan w:val="2"/>
            <w:tcBorders>
              <w:top w:val="single" w:sz="4" w:space="0" w:color="auto"/>
              <w:left w:val="nil"/>
              <w:bottom w:val="single" w:sz="4" w:space="0" w:color="auto"/>
              <w:right w:val="single" w:sz="4" w:space="0" w:color="auto"/>
            </w:tcBorders>
            <w:shd w:val="clear" w:color="auto" w:fill="auto"/>
            <w:vAlign w:val="center"/>
            <w:hideMark/>
          </w:tcPr>
          <w:p w:rsidR="00AF0C57" w:rsidRPr="00572B56" w:rsidRDefault="00AF0C57" w:rsidP="00D06006">
            <w:pPr>
              <w:jc w:val="center"/>
              <w:rPr>
                <w:rFonts w:ascii="Times New Roman" w:eastAsia="Times New Roman" w:hAnsi="Times New Roman"/>
                <w:sz w:val="22"/>
                <w:szCs w:val="22"/>
              </w:rPr>
            </w:pPr>
            <w:r w:rsidRPr="00572B56">
              <w:rPr>
                <w:rFonts w:ascii="Times New Roman" w:eastAsia="Times New Roman" w:hAnsi="Times New Roman"/>
                <w:sz w:val="22"/>
                <w:szCs w:val="22"/>
              </w:rPr>
              <w:t>240</w:t>
            </w:r>
          </w:p>
        </w:tc>
        <w:tc>
          <w:tcPr>
            <w:tcW w:w="1418" w:type="dxa"/>
            <w:gridSpan w:val="3"/>
            <w:tcBorders>
              <w:top w:val="single" w:sz="4" w:space="0" w:color="auto"/>
              <w:left w:val="nil"/>
              <w:bottom w:val="single" w:sz="4" w:space="0" w:color="auto"/>
              <w:right w:val="single" w:sz="4" w:space="0" w:color="auto"/>
            </w:tcBorders>
            <w:shd w:val="clear" w:color="auto" w:fill="auto"/>
            <w:vAlign w:val="center"/>
            <w:hideMark/>
          </w:tcPr>
          <w:p w:rsidR="00AF0C57" w:rsidRPr="00572B56" w:rsidRDefault="00AF0C57" w:rsidP="00D06006">
            <w:pPr>
              <w:jc w:val="center"/>
              <w:rPr>
                <w:rFonts w:ascii="Times New Roman" w:eastAsia="Times New Roman" w:hAnsi="Times New Roman"/>
                <w:sz w:val="22"/>
                <w:szCs w:val="22"/>
              </w:rPr>
            </w:pPr>
            <w:r w:rsidRPr="00572B56">
              <w:rPr>
                <w:rFonts w:ascii="Times New Roman" w:eastAsia="Times New Roman" w:hAnsi="Times New Roman"/>
                <w:sz w:val="22"/>
                <w:szCs w:val="22"/>
              </w:rPr>
              <w:t>5</w:t>
            </w:r>
            <w:r>
              <w:rPr>
                <w:rFonts w:ascii="Times New Roman" w:eastAsia="Times New Roman" w:hAnsi="Times New Roman"/>
                <w:sz w:val="22"/>
                <w:szCs w:val="22"/>
              </w:rPr>
              <w:t>0</w:t>
            </w:r>
            <w:r w:rsidRPr="00572B56">
              <w:rPr>
                <w:rFonts w:ascii="Times New Roman" w:eastAsia="Times New Roman" w:hAnsi="Times New Roman"/>
                <w:sz w:val="22"/>
                <w:szCs w:val="22"/>
              </w:rPr>
              <w:t>0 000,00</w:t>
            </w:r>
          </w:p>
        </w:tc>
        <w:tc>
          <w:tcPr>
            <w:tcW w:w="1559" w:type="dxa"/>
            <w:gridSpan w:val="4"/>
            <w:tcBorders>
              <w:top w:val="single" w:sz="4" w:space="0" w:color="auto"/>
              <w:left w:val="nil"/>
              <w:bottom w:val="single" w:sz="4" w:space="0" w:color="auto"/>
              <w:right w:val="single" w:sz="4" w:space="0" w:color="auto"/>
            </w:tcBorders>
            <w:shd w:val="clear" w:color="auto" w:fill="auto"/>
            <w:vAlign w:val="center"/>
            <w:hideMark/>
          </w:tcPr>
          <w:p w:rsidR="00AF0C57" w:rsidRPr="00572B56" w:rsidRDefault="00AF0C57" w:rsidP="00AF0C57">
            <w:pPr>
              <w:jc w:val="center"/>
              <w:rPr>
                <w:rFonts w:ascii="Times New Roman" w:eastAsia="Times New Roman" w:hAnsi="Times New Roman"/>
                <w:sz w:val="22"/>
                <w:szCs w:val="22"/>
              </w:rPr>
            </w:pPr>
            <w:r w:rsidRPr="00572B56">
              <w:rPr>
                <w:rFonts w:ascii="Times New Roman" w:eastAsia="Times New Roman" w:hAnsi="Times New Roman"/>
                <w:sz w:val="22"/>
                <w:szCs w:val="22"/>
              </w:rPr>
              <w:t>5</w:t>
            </w:r>
            <w:r>
              <w:rPr>
                <w:rFonts w:ascii="Times New Roman" w:eastAsia="Times New Roman" w:hAnsi="Times New Roman"/>
                <w:sz w:val="22"/>
                <w:szCs w:val="22"/>
              </w:rPr>
              <w:t>0</w:t>
            </w:r>
            <w:r w:rsidRPr="00572B56">
              <w:rPr>
                <w:rFonts w:ascii="Times New Roman" w:eastAsia="Times New Roman" w:hAnsi="Times New Roman"/>
                <w:sz w:val="22"/>
                <w:szCs w:val="22"/>
              </w:rPr>
              <w:t>0 000,00</w:t>
            </w:r>
          </w:p>
        </w:tc>
        <w:tc>
          <w:tcPr>
            <w:tcW w:w="1419" w:type="dxa"/>
            <w:gridSpan w:val="2"/>
            <w:tcBorders>
              <w:top w:val="single" w:sz="4" w:space="0" w:color="auto"/>
              <w:left w:val="nil"/>
              <w:bottom w:val="single" w:sz="4" w:space="0" w:color="auto"/>
              <w:right w:val="single" w:sz="4" w:space="0" w:color="auto"/>
            </w:tcBorders>
            <w:shd w:val="clear" w:color="auto" w:fill="auto"/>
            <w:vAlign w:val="center"/>
            <w:hideMark/>
          </w:tcPr>
          <w:p w:rsidR="00AF0C57" w:rsidRPr="00572B56" w:rsidRDefault="00AF0C57" w:rsidP="00AF0C57">
            <w:pPr>
              <w:jc w:val="center"/>
              <w:rPr>
                <w:rFonts w:ascii="Times New Roman" w:eastAsia="Times New Roman" w:hAnsi="Times New Roman"/>
                <w:sz w:val="22"/>
                <w:szCs w:val="22"/>
              </w:rPr>
            </w:pPr>
            <w:r w:rsidRPr="00572B56">
              <w:rPr>
                <w:rFonts w:ascii="Times New Roman" w:eastAsia="Times New Roman" w:hAnsi="Times New Roman"/>
                <w:sz w:val="22"/>
                <w:szCs w:val="22"/>
              </w:rPr>
              <w:t>5</w:t>
            </w:r>
            <w:r>
              <w:rPr>
                <w:rFonts w:ascii="Times New Roman" w:eastAsia="Times New Roman" w:hAnsi="Times New Roman"/>
                <w:sz w:val="22"/>
                <w:szCs w:val="22"/>
              </w:rPr>
              <w:t>0</w:t>
            </w:r>
            <w:r w:rsidRPr="00572B56">
              <w:rPr>
                <w:rFonts w:ascii="Times New Roman" w:eastAsia="Times New Roman" w:hAnsi="Times New Roman"/>
                <w:sz w:val="22"/>
                <w:szCs w:val="22"/>
              </w:rPr>
              <w:t>0 000,00</w:t>
            </w:r>
          </w:p>
        </w:tc>
        <w:tc>
          <w:tcPr>
            <w:tcW w:w="1465" w:type="dxa"/>
            <w:tcBorders>
              <w:top w:val="single" w:sz="4" w:space="0" w:color="auto"/>
              <w:left w:val="nil"/>
              <w:bottom w:val="single" w:sz="4" w:space="0" w:color="auto"/>
              <w:right w:val="single" w:sz="4" w:space="0" w:color="auto"/>
            </w:tcBorders>
            <w:shd w:val="clear" w:color="auto" w:fill="auto"/>
            <w:vAlign w:val="center"/>
            <w:hideMark/>
          </w:tcPr>
          <w:p w:rsidR="00AF0C57" w:rsidRPr="00572B56" w:rsidRDefault="00AF0C57" w:rsidP="00D06006">
            <w:pPr>
              <w:jc w:val="center"/>
              <w:rPr>
                <w:rFonts w:ascii="Times New Roman" w:eastAsia="Times New Roman" w:hAnsi="Times New Roman"/>
                <w:sz w:val="22"/>
                <w:szCs w:val="22"/>
              </w:rPr>
            </w:pPr>
            <w:r>
              <w:rPr>
                <w:rFonts w:ascii="Times New Roman" w:eastAsia="Times New Roman" w:hAnsi="Times New Roman"/>
                <w:sz w:val="22"/>
                <w:szCs w:val="22"/>
              </w:rPr>
              <w:t xml:space="preserve">1 </w:t>
            </w:r>
            <w:r w:rsidRPr="00572B56">
              <w:rPr>
                <w:rFonts w:ascii="Times New Roman" w:eastAsia="Times New Roman" w:hAnsi="Times New Roman"/>
                <w:sz w:val="22"/>
                <w:szCs w:val="22"/>
              </w:rPr>
              <w:t>5</w:t>
            </w:r>
            <w:r>
              <w:rPr>
                <w:rFonts w:ascii="Times New Roman" w:eastAsia="Times New Roman" w:hAnsi="Times New Roman"/>
                <w:sz w:val="22"/>
                <w:szCs w:val="22"/>
              </w:rPr>
              <w:t>0</w:t>
            </w:r>
            <w:r w:rsidRPr="00572B56">
              <w:rPr>
                <w:rFonts w:ascii="Times New Roman" w:eastAsia="Times New Roman" w:hAnsi="Times New Roman"/>
                <w:sz w:val="22"/>
                <w:szCs w:val="22"/>
              </w:rPr>
              <w:t>0 000,00</w:t>
            </w:r>
          </w:p>
        </w:tc>
        <w:tc>
          <w:tcPr>
            <w:tcW w:w="1874" w:type="dxa"/>
            <w:tcBorders>
              <w:top w:val="single" w:sz="4" w:space="0" w:color="auto"/>
              <w:left w:val="nil"/>
              <w:bottom w:val="single" w:sz="4" w:space="0" w:color="auto"/>
              <w:right w:val="single" w:sz="4" w:space="0" w:color="auto"/>
            </w:tcBorders>
            <w:shd w:val="clear" w:color="auto" w:fill="auto"/>
            <w:vAlign w:val="center"/>
            <w:hideMark/>
          </w:tcPr>
          <w:p w:rsidR="00AF0C57" w:rsidRPr="00572B56" w:rsidRDefault="00AF0C57" w:rsidP="00AF0C57">
            <w:pPr>
              <w:jc w:val="center"/>
              <w:rPr>
                <w:rFonts w:ascii="Times New Roman" w:eastAsia="Times New Roman" w:hAnsi="Times New Roman"/>
                <w:sz w:val="22"/>
                <w:szCs w:val="22"/>
              </w:rPr>
            </w:pPr>
            <w:r w:rsidRPr="00572B56">
              <w:rPr>
                <w:rFonts w:ascii="Times New Roman" w:eastAsia="Times New Roman" w:hAnsi="Times New Roman"/>
                <w:sz w:val="22"/>
                <w:szCs w:val="22"/>
              </w:rPr>
              <w:t>Перенос</w:t>
            </w:r>
            <w:r w:rsidR="005659C2">
              <w:rPr>
                <w:rFonts w:ascii="Times New Roman" w:eastAsia="Times New Roman" w:hAnsi="Times New Roman"/>
                <w:sz w:val="22"/>
                <w:szCs w:val="22"/>
              </w:rPr>
              <w:t xml:space="preserve"> 6</w:t>
            </w:r>
            <w:r w:rsidRPr="00572B56">
              <w:rPr>
                <w:rFonts w:ascii="Times New Roman" w:eastAsia="Times New Roman" w:hAnsi="Times New Roman"/>
                <w:sz w:val="22"/>
                <w:szCs w:val="22"/>
              </w:rPr>
              <w:t xml:space="preserve"> могил, подвергающихся разрушению на территории 26 карты городского кладбища</w:t>
            </w:r>
          </w:p>
        </w:tc>
      </w:tr>
      <w:tr w:rsidR="00AF0C57" w:rsidRPr="00572B56" w:rsidTr="00AF0C57">
        <w:trPr>
          <w:trHeight w:val="20"/>
        </w:trPr>
        <w:tc>
          <w:tcPr>
            <w:tcW w:w="21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0C57" w:rsidRPr="00572B56" w:rsidRDefault="00AF0C57" w:rsidP="00D06006">
            <w:pPr>
              <w:jc w:val="both"/>
              <w:rPr>
                <w:rFonts w:ascii="Times New Roman" w:eastAsia="Times New Roman" w:hAnsi="Times New Roman"/>
                <w:sz w:val="22"/>
                <w:szCs w:val="22"/>
              </w:rPr>
            </w:pPr>
            <w:r w:rsidRPr="00572B56">
              <w:rPr>
                <w:rFonts w:ascii="Times New Roman" w:eastAsia="Times New Roman" w:hAnsi="Times New Roman"/>
                <w:sz w:val="22"/>
                <w:szCs w:val="22"/>
              </w:rPr>
              <w:t>Организация и содержание земельных участков с разрешенным использованием под кладбища в поселках Додоново, Новый Путь, в деревне Шивера</w:t>
            </w:r>
          </w:p>
        </w:tc>
        <w:tc>
          <w:tcPr>
            <w:tcW w:w="1882" w:type="dxa"/>
            <w:gridSpan w:val="2"/>
            <w:tcBorders>
              <w:top w:val="single" w:sz="4" w:space="0" w:color="auto"/>
              <w:left w:val="nil"/>
              <w:bottom w:val="single" w:sz="4" w:space="0" w:color="auto"/>
              <w:right w:val="single" w:sz="4" w:space="0" w:color="auto"/>
            </w:tcBorders>
            <w:shd w:val="clear" w:color="auto" w:fill="auto"/>
            <w:vAlign w:val="center"/>
            <w:hideMark/>
          </w:tcPr>
          <w:p w:rsidR="00AF0C57" w:rsidRPr="00572B56" w:rsidRDefault="00AF0C57" w:rsidP="00D06006">
            <w:pPr>
              <w:jc w:val="center"/>
              <w:rPr>
                <w:rFonts w:ascii="Times New Roman" w:eastAsia="Times New Roman" w:hAnsi="Times New Roman"/>
                <w:sz w:val="22"/>
                <w:szCs w:val="22"/>
              </w:rPr>
            </w:pPr>
            <w:r w:rsidRPr="00572B56">
              <w:rPr>
                <w:rFonts w:ascii="Times New Roman" w:eastAsia="Times New Roman" w:hAnsi="Times New Roman"/>
                <w:sz w:val="22"/>
                <w:szCs w:val="22"/>
              </w:rPr>
              <w:t>Администрация закрытого административно-территориального образования город Железногорск</w:t>
            </w:r>
          </w:p>
        </w:tc>
        <w:tc>
          <w:tcPr>
            <w:tcW w:w="1276" w:type="dxa"/>
            <w:gridSpan w:val="3"/>
            <w:tcBorders>
              <w:top w:val="single" w:sz="4" w:space="0" w:color="auto"/>
              <w:left w:val="nil"/>
              <w:bottom w:val="single" w:sz="4" w:space="0" w:color="auto"/>
              <w:right w:val="single" w:sz="4" w:space="0" w:color="auto"/>
            </w:tcBorders>
            <w:shd w:val="clear" w:color="auto" w:fill="auto"/>
            <w:vAlign w:val="center"/>
            <w:hideMark/>
          </w:tcPr>
          <w:p w:rsidR="00AF0C57" w:rsidRPr="00572B56" w:rsidRDefault="00AF0C57" w:rsidP="00D06006">
            <w:pPr>
              <w:jc w:val="center"/>
              <w:rPr>
                <w:rFonts w:ascii="Times New Roman" w:eastAsia="Times New Roman" w:hAnsi="Times New Roman"/>
                <w:sz w:val="22"/>
                <w:szCs w:val="22"/>
              </w:rPr>
            </w:pPr>
            <w:r w:rsidRPr="00572B56">
              <w:rPr>
                <w:rFonts w:ascii="Times New Roman" w:eastAsia="Times New Roman" w:hAnsi="Times New Roman"/>
                <w:sz w:val="22"/>
                <w:szCs w:val="22"/>
              </w:rPr>
              <w:t>0420000220</w:t>
            </w:r>
          </w:p>
        </w:tc>
        <w:tc>
          <w:tcPr>
            <w:tcW w:w="851" w:type="dxa"/>
            <w:gridSpan w:val="3"/>
            <w:tcBorders>
              <w:top w:val="single" w:sz="4" w:space="0" w:color="auto"/>
              <w:left w:val="nil"/>
              <w:bottom w:val="single" w:sz="4" w:space="0" w:color="auto"/>
              <w:right w:val="single" w:sz="4" w:space="0" w:color="auto"/>
            </w:tcBorders>
            <w:shd w:val="clear" w:color="auto" w:fill="auto"/>
            <w:vAlign w:val="center"/>
            <w:hideMark/>
          </w:tcPr>
          <w:p w:rsidR="00AF0C57" w:rsidRPr="00572B56" w:rsidRDefault="00AF0C57" w:rsidP="00D06006">
            <w:pPr>
              <w:jc w:val="center"/>
              <w:rPr>
                <w:rFonts w:ascii="Times New Roman" w:eastAsia="Times New Roman" w:hAnsi="Times New Roman"/>
                <w:sz w:val="22"/>
                <w:szCs w:val="22"/>
              </w:rPr>
            </w:pPr>
            <w:r w:rsidRPr="00572B56">
              <w:rPr>
                <w:rFonts w:ascii="Times New Roman" w:eastAsia="Times New Roman" w:hAnsi="Times New Roman"/>
                <w:sz w:val="22"/>
                <w:szCs w:val="22"/>
              </w:rPr>
              <w:t>009</w:t>
            </w:r>
          </w:p>
        </w:tc>
        <w:tc>
          <w:tcPr>
            <w:tcW w:w="850" w:type="dxa"/>
            <w:gridSpan w:val="3"/>
            <w:tcBorders>
              <w:top w:val="single" w:sz="4" w:space="0" w:color="auto"/>
              <w:left w:val="nil"/>
              <w:bottom w:val="single" w:sz="4" w:space="0" w:color="auto"/>
              <w:right w:val="single" w:sz="4" w:space="0" w:color="auto"/>
            </w:tcBorders>
            <w:shd w:val="clear" w:color="auto" w:fill="auto"/>
            <w:vAlign w:val="center"/>
            <w:hideMark/>
          </w:tcPr>
          <w:p w:rsidR="00AF0C57" w:rsidRPr="00572B56" w:rsidRDefault="00AF0C57" w:rsidP="00D06006">
            <w:pPr>
              <w:jc w:val="center"/>
              <w:rPr>
                <w:rFonts w:ascii="Times New Roman" w:eastAsia="Times New Roman" w:hAnsi="Times New Roman"/>
                <w:sz w:val="22"/>
                <w:szCs w:val="22"/>
              </w:rPr>
            </w:pPr>
            <w:r w:rsidRPr="00572B56">
              <w:rPr>
                <w:rFonts w:ascii="Times New Roman" w:eastAsia="Times New Roman" w:hAnsi="Times New Roman"/>
                <w:sz w:val="22"/>
                <w:szCs w:val="22"/>
              </w:rPr>
              <w:t>0503</w:t>
            </w:r>
          </w:p>
        </w:tc>
        <w:tc>
          <w:tcPr>
            <w:tcW w:w="567" w:type="dxa"/>
            <w:gridSpan w:val="2"/>
            <w:tcBorders>
              <w:top w:val="single" w:sz="4" w:space="0" w:color="auto"/>
              <w:left w:val="nil"/>
              <w:bottom w:val="single" w:sz="4" w:space="0" w:color="auto"/>
              <w:right w:val="single" w:sz="4" w:space="0" w:color="auto"/>
            </w:tcBorders>
            <w:shd w:val="clear" w:color="auto" w:fill="auto"/>
            <w:vAlign w:val="center"/>
            <w:hideMark/>
          </w:tcPr>
          <w:p w:rsidR="00AF0C57" w:rsidRPr="00572B56" w:rsidRDefault="00AF0C57" w:rsidP="00D06006">
            <w:pPr>
              <w:jc w:val="center"/>
              <w:rPr>
                <w:rFonts w:ascii="Times New Roman" w:eastAsia="Times New Roman" w:hAnsi="Times New Roman"/>
                <w:sz w:val="22"/>
                <w:szCs w:val="22"/>
              </w:rPr>
            </w:pPr>
            <w:r w:rsidRPr="00572B56">
              <w:rPr>
                <w:rFonts w:ascii="Times New Roman" w:eastAsia="Times New Roman" w:hAnsi="Times New Roman"/>
                <w:sz w:val="22"/>
                <w:szCs w:val="22"/>
              </w:rPr>
              <w:t>240</w:t>
            </w:r>
          </w:p>
        </w:tc>
        <w:tc>
          <w:tcPr>
            <w:tcW w:w="1418" w:type="dxa"/>
            <w:gridSpan w:val="3"/>
            <w:tcBorders>
              <w:top w:val="single" w:sz="4" w:space="0" w:color="auto"/>
              <w:left w:val="nil"/>
              <w:bottom w:val="single" w:sz="4" w:space="0" w:color="auto"/>
              <w:right w:val="single" w:sz="4" w:space="0" w:color="auto"/>
            </w:tcBorders>
            <w:shd w:val="clear" w:color="auto" w:fill="auto"/>
            <w:vAlign w:val="center"/>
            <w:hideMark/>
          </w:tcPr>
          <w:p w:rsidR="00AF0C57" w:rsidRPr="00572B56" w:rsidRDefault="00AF0C57" w:rsidP="00D06006">
            <w:pPr>
              <w:jc w:val="center"/>
              <w:rPr>
                <w:rFonts w:ascii="Times New Roman" w:eastAsia="Times New Roman" w:hAnsi="Times New Roman"/>
                <w:sz w:val="22"/>
                <w:szCs w:val="22"/>
              </w:rPr>
            </w:pPr>
            <w:r w:rsidRPr="00572B56">
              <w:rPr>
                <w:rFonts w:ascii="Times New Roman" w:eastAsia="Times New Roman" w:hAnsi="Times New Roman"/>
                <w:sz w:val="22"/>
                <w:szCs w:val="22"/>
              </w:rPr>
              <w:t>821 000,00</w:t>
            </w:r>
          </w:p>
        </w:tc>
        <w:tc>
          <w:tcPr>
            <w:tcW w:w="1559" w:type="dxa"/>
            <w:gridSpan w:val="4"/>
            <w:tcBorders>
              <w:top w:val="single" w:sz="4" w:space="0" w:color="auto"/>
              <w:left w:val="nil"/>
              <w:bottom w:val="single" w:sz="4" w:space="0" w:color="auto"/>
              <w:right w:val="single" w:sz="4" w:space="0" w:color="auto"/>
            </w:tcBorders>
            <w:shd w:val="clear" w:color="auto" w:fill="auto"/>
            <w:vAlign w:val="center"/>
            <w:hideMark/>
          </w:tcPr>
          <w:p w:rsidR="00AF0C57" w:rsidRPr="00572B56" w:rsidRDefault="00AF0C57" w:rsidP="00D06006">
            <w:pPr>
              <w:jc w:val="center"/>
              <w:rPr>
                <w:rFonts w:ascii="Times New Roman" w:eastAsia="Times New Roman" w:hAnsi="Times New Roman"/>
                <w:sz w:val="22"/>
                <w:szCs w:val="22"/>
              </w:rPr>
            </w:pPr>
            <w:r w:rsidRPr="00572B56">
              <w:rPr>
                <w:rFonts w:ascii="Times New Roman" w:eastAsia="Times New Roman" w:hAnsi="Times New Roman"/>
                <w:sz w:val="22"/>
                <w:szCs w:val="22"/>
              </w:rPr>
              <w:t>821 000,00</w:t>
            </w:r>
          </w:p>
        </w:tc>
        <w:tc>
          <w:tcPr>
            <w:tcW w:w="1419" w:type="dxa"/>
            <w:gridSpan w:val="2"/>
            <w:tcBorders>
              <w:top w:val="single" w:sz="4" w:space="0" w:color="auto"/>
              <w:left w:val="nil"/>
              <w:bottom w:val="single" w:sz="4" w:space="0" w:color="auto"/>
              <w:right w:val="single" w:sz="4" w:space="0" w:color="auto"/>
            </w:tcBorders>
            <w:shd w:val="clear" w:color="auto" w:fill="auto"/>
            <w:vAlign w:val="center"/>
            <w:hideMark/>
          </w:tcPr>
          <w:p w:rsidR="00AF0C57" w:rsidRPr="00572B56" w:rsidRDefault="00AF0C57" w:rsidP="00D06006">
            <w:pPr>
              <w:jc w:val="center"/>
              <w:rPr>
                <w:rFonts w:ascii="Times New Roman" w:eastAsia="Times New Roman" w:hAnsi="Times New Roman"/>
                <w:sz w:val="22"/>
                <w:szCs w:val="22"/>
              </w:rPr>
            </w:pPr>
            <w:r w:rsidRPr="00572B56">
              <w:rPr>
                <w:rFonts w:ascii="Times New Roman" w:eastAsia="Times New Roman" w:hAnsi="Times New Roman"/>
                <w:sz w:val="22"/>
                <w:szCs w:val="22"/>
              </w:rPr>
              <w:t>821 000,00</w:t>
            </w:r>
          </w:p>
        </w:tc>
        <w:tc>
          <w:tcPr>
            <w:tcW w:w="1465" w:type="dxa"/>
            <w:tcBorders>
              <w:top w:val="single" w:sz="4" w:space="0" w:color="auto"/>
              <w:left w:val="nil"/>
              <w:bottom w:val="single" w:sz="4" w:space="0" w:color="auto"/>
              <w:right w:val="single" w:sz="4" w:space="0" w:color="auto"/>
            </w:tcBorders>
            <w:shd w:val="clear" w:color="auto" w:fill="auto"/>
            <w:vAlign w:val="center"/>
            <w:hideMark/>
          </w:tcPr>
          <w:p w:rsidR="00AF0C57" w:rsidRPr="00572B56" w:rsidRDefault="00AF0C57" w:rsidP="00D06006">
            <w:pPr>
              <w:jc w:val="center"/>
              <w:rPr>
                <w:rFonts w:ascii="Times New Roman" w:eastAsia="Times New Roman" w:hAnsi="Times New Roman"/>
                <w:sz w:val="22"/>
                <w:szCs w:val="22"/>
              </w:rPr>
            </w:pPr>
            <w:r w:rsidRPr="00572B56">
              <w:rPr>
                <w:rFonts w:ascii="Times New Roman" w:eastAsia="Times New Roman" w:hAnsi="Times New Roman"/>
                <w:sz w:val="22"/>
                <w:szCs w:val="22"/>
              </w:rPr>
              <w:t>2 463 000,00</w:t>
            </w:r>
          </w:p>
        </w:tc>
        <w:tc>
          <w:tcPr>
            <w:tcW w:w="1874" w:type="dxa"/>
            <w:tcBorders>
              <w:top w:val="single" w:sz="4" w:space="0" w:color="auto"/>
              <w:left w:val="nil"/>
              <w:bottom w:val="single" w:sz="4" w:space="0" w:color="auto"/>
              <w:right w:val="single" w:sz="4" w:space="0" w:color="auto"/>
            </w:tcBorders>
            <w:shd w:val="clear" w:color="auto" w:fill="auto"/>
            <w:vAlign w:val="center"/>
            <w:hideMark/>
          </w:tcPr>
          <w:p w:rsidR="00AF0C57" w:rsidRPr="00572B56" w:rsidRDefault="00AF0C57" w:rsidP="00D06006">
            <w:pPr>
              <w:jc w:val="center"/>
              <w:rPr>
                <w:rFonts w:ascii="Times New Roman" w:eastAsia="Times New Roman" w:hAnsi="Times New Roman"/>
                <w:sz w:val="22"/>
                <w:szCs w:val="22"/>
              </w:rPr>
            </w:pPr>
            <w:r w:rsidRPr="00572B56">
              <w:rPr>
                <w:rFonts w:ascii="Times New Roman" w:eastAsia="Times New Roman" w:hAnsi="Times New Roman"/>
                <w:sz w:val="22"/>
                <w:szCs w:val="22"/>
              </w:rPr>
              <w:t>Содержание 5,0 Га земельных участков, занятых кладбищами, в поселках Додоново, Новый путь, деревне Шивера</w:t>
            </w:r>
          </w:p>
        </w:tc>
      </w:tr>
      <w:tr w:rsidR="00AB6421" w:rsidRPr="00572B56" w:rsidTr="00D1285D">
        <w:trPr>
          <w:trHeight w:val="20"/>
        </w:trPr>
        <w:tc>
          <w:tcPr>
            <w:tcW w:w="21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B6421" w:rsidRPr="00572B56" w:rsidRDefault="00AB6421" w:rsidP="00D06006">
            <w:pPr>
              <w:jc w:val="both"/>
              <w:rPr>
                <w:rFonts w:ascii="Times New Roman" w:eastAsia="Times New Roman" w:hAnsi="Times New Roman"/>
                <w:b/>
                <w:bCs/>
                <w:sz w:val="22"/>
                <w:szCs w:val="22"/>
              </w:rPr>
            </w:pPr>
            <w:r w:rsidRPr="00572B56">
              <w:rPr>
                <w:rFonts w:ascii="Times New Roman" w:eastAsia="Times New Roman" w:hAnsi="Times New Roman"/>
                <w:b/>
                <w:bCs/>
                <w:sz w:val="22"/>
                <w:szCs w:val="22"/>
              </w:rPr>
              <w:t>Итого по подпрограмме:</w:t>
            </w:r>
          </w:p>
        </w:tc>
        <w:tc>
          <w:tcPr>
            <w:tcW w:w="1882" w:type="dxa"/>
            <w:gridSpan w:val="2"/>
            <w:tcBorders>
              <w:top w:val="single" w:sz="4" w:space="0" w:color="auto"/>
              <w:left w:val="nil"/>
              <w:bottom w:val="single" w:sz="4" w:space="0" w:color="auto"/>
              <w:right w:val="single" w:sz="4" w:space="0" w:color="auto"/>
            </w:tcBorders>
            <w:shd w:val="clear" w:color="auto" w:fill="auto"/>
            <w:noWrap/>
            <w:vAlign w:val="center"/>
            <w:hideMark/>
          </w:tcPr>
          <w:p w:rsidR="00AB6421" w:rsidRPr="00572B56" w:rsidRDefault="00AB6421" w:rsidP="00D06006">
            <w:pPr>
              <w:jc w:val="center"/>
              <w:rPr>
                <w:rFonts w:ascii="Times New Roman" w:eastAsia="Times New Roman" w:hAnsi="Times New Roman"/>
                <w:b/>
                <w:bCs/>
                <w:sz w:val="22"/>
                <w:szCs w:val="22"/>
              </w:rPr>
            </w:pPr>
            <w:r w:rsidRPr="00572B56">
              <w:rPr>
                <w:rFonts w:ascii="Times New Roman" w:eastAsia="Times New Roman" w:hAnsi="Times New Roman"/>
                <w:b/>
                <w:bCs/>
                <w:sz w:val="22"/>
                <w:szCs w:val="22"/>
              </w:rPr>
              <w:t>Х</w:t>
            </w:r>
          </w:p>
        </w:tc>
        <w:tc>
          <w:tcPr>
            <w:tcW w:w="1276" w:type="dxa"/>
            <w:gridSpan w:val="3"/>
            <w:tcBorders>
              <w:top w:val="single" w:sz="4" w:space="0" w:color="auto"/>
              <w:left w:val="nil"/>
              <w:bottom w:val="single" w:sz="4" w:space="0" w:color="auto"/>
              <w:right w:val="single" w:sz="4" w:space="0" w:color="auto"/>
            </w:tcBorders>
            <w:shd w:val="clear" w:color="auto" w:fill="auto"/>
            <w:vAlign w:val="center"/>
            <w:hideMark/>
          </w:tcPr>
          <w:p w:rsidR="00AB6421" w:rsidRPr="00572B56" w:rsidRDefault="00AB6421" w:rsidP="00D06006">
            <w:pPr>
              <w:jc w:val="center"/>
              <w:rPr>
                <w:rFonts w:ascii="Times New Roman" w:eastAsia="Times New Roman" w:hAnsi="Times New Roman"/>
                <w:b/>
                <w:bCs/>
                <w:sz w:val="22"/>
                <w:szCs w:val="22"/>
              </w:rPr>
            </w:pPr>
            <w:r w:rsidRPr="00572B56">
              <w:rPr>
                <w:rFonts w:ascii="Times New Roman" w:eastAsia="Times New Roman" w:hAnsi="Times New Roman"/>
                <w:b/>
                <w:bCs/>
                <w:sz w:val="22"/>
                <w:szCs w:val="22"/>
              </w:rPr>
              <w:t>0420000000</w:t>
            </w:r>
          </w:p>
        </w:tc>
        <w:tc>
          <w:tcPr>
            <w:tcW w:w="851" w:type="dxa"/>
            <w:gridSpan w:val="3"/>
            <w:tcBorders>
              <w:top w:val="single" w:sz="4" w:space="0" w:color="auto"/>
              <w:left w:val="nil"/>
              <w:bottom w:val="single" w:sz="4" w:space="0" w:color="auto"/>
              <w:right w:val="single" w:sz="4" w:space="0" w:color="auto"/>
            </w:tcBorders>
            <w:shd w:val="clear" w:color="auto" w:fill="auto"/>
            <w:noWrap/>
            <w:vAlign w:val="center"/>
            <w:hideMark/>
          </w:tcPr>
          <w:p w:rsidR="00AB6421" w:rsidRPr="00572B56" w:rsidRDefault="00AB6421" w:rsidP="00D06006">
            <w:pPr>
              <w:jc w:val="center"/>
              <w:rPr>
                <w:rFonts w:ascii="Times New Roman" w:eastAsia="Times New Roman" w:hAnsi="Times New Roman"/>
                <w:b/>
                <w:bCs/>
                <w:sz w:val="22"/>
                <w:szCs w:val="22"/>
              </w:rPr>
            </w:pPr>
            <w:r w:rsidRPr="00572B56">
              <w:rPr>
                <w:rFonts w:ascii="Times New Roman" w:eastAsia="Times New Roman" w:hAnsi="Times New Roman"/>
                <w:b/>
                <w:bCs/>
                <w:sz w:val="22"/>
                <w:szCs w:val="22"/>
              </w:rPr>
              <w:t>X</w:t>
            </w:r>
          </w:p>
        </w:tc>
        <w:tc>
          <w:tcPr>
            <w:tcW w:w="850" w:type="dxa"/>
            <w:gridSpan w:val="3"/>
            <w:tcBorders>
              <w:top w:val="single" w:sz="4" w:space="0" w:color="auto"/>
              <w:left w:val="nil"/>
              <w:bottom w:val="single" w:sz="4" w:space="0" w:color="auto"/>
              <w:right w:val="single" w:sz="4" w:space="0" w:color="auto"/>
            </w:tcBorders>
            <w:shd w:val="clear" w:color="auto" w:fill="auto"/>
            <w:noWrap/>
            <w:vAlign w:val="center"/>
            <w:hideMark/>
          </w:tcPr>
          <w:p w:rsidR="00AB6421" w:rsidRPr="00572B56" w:rsidRDefault="00AB6421" w:rsidP="00D06006">
            <w:pPr>
              <w:jc w:val="center"/>
              <w:rPr>
                <w:rFonts w:ascii="Times New Roman" w:eastAsia="Times New Roman" w:hAnsi="Times New Roman"/>
                <w:b/>
                <w:bCs/>
                <w:sz w:val="22"/>
                <w:szCs w:val="22"/>
              </w:rPr>
            </w:pPr>
            <w:r w:rsidRPr="00572B56">
              <w:rPr>
                <w:rFonts w:ascii="Times New Roman" w:eastAsia="Times New Roman" w:hAnsi="Times New Roman"/>
                <w:b/>
                <w:bCs/>
                <w:sz w:val="22"/>
                <w:szCs w:val="22"/>
              </w:rPr>
              <w:t>X</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hideMark/>
          </w:tcPr>
          <w:p w:rsidR="00AB6421" w:rsidRPr="00572B56" w:rsidRDefault="00AB6421" w:rsidP="00D06006">
            <w:pPr>
              <w:jc w:val="center"/>
              <w:rPr>
                <w:rFonts w:ascii="Times New Roman" w:eastAsia="Times New Roman" w:hAnsi="Times New Roman"/>
                <w:b/>
                <w:bCs/>
                <w:sz w:val="22"/>
                <w:szCs w:val="22"/>
              </w:rPr>
            </w:pPr>
            <w:r w:rsidRPr="00572B56">
              <w:rPr>
                <w:rFonts w:ascii="Times New Roman" w:eastAsia="Times New Roman" w:hAnsi="Times New Roman"/>
                <w:b/>
                <w:bCs/>
                <w:sz w:val="22"/>
                <w:szCs w:val="22"/>
              </w:rPr>
              <w:t>X</w:t>
            </w:r>
          </w:p>
        </w:tc>
        <w:tc>
          <w:tcPr>
            <w:tcW w:w="1418" w:type="dxa"/>
            <w:gridSpan w:val="3"/>
            <w:tcBorders>
              <w:top w:val="single" w:sz="4" w:space="0" w:color="auto"/>
              <w:left w:val="nil"/>
              <w:bottom w:val="single" w:sz="4" w:space="0" w:color="auto"/>
              <w:right w:val="single" w:sz="4" w:space="0" w:color="auto"/>
            </w:tcBorders>
            <w:shd w:val="clear" w:color="auto" w:fill="auto"/>
            <w:noWrap/>
            <w:vAlign w:val="center"/>
            <w:hideMark/>
          </w:tcPr>
          <w:p w:rsidR="00AB6421" w:rsidRPr="00572B56" w:rsidRDefault="00AB6421" w:rsidP="00AB6421">
            <w:pPr>
              <w:jc w:val="center"/>
              <w:rPr>
                <w:rFonts w:ascii="Times New Roman" w:eastAsia="Times New Roman" w:hAnsi="Times New Roman"/>
                <w:b/>
                <w:bCs/>
                <w:sz w:val="22"/>
                <w:szCs w:val="22"/>
              </w:rPr>
            </w:pPr>
            <w:r w:rsidRPr="00AB6421">
              <w:rPr>
                <w:rFonts w:ascii="Times New Roman" w:eastAsia="Times New Roman" w:hAnsi="Times New Roman"/>
                <w:b/>
                <w:bCs/>
                <w:sz w:val="22"/>
                <w:szCs w:val="22"/>
              </w:rPr>
              <w:t>11 268 760,00</w:t>
            </w:r>
          </w:p>
        </w:tc>
        <w:tc>
          <w:tcPr>
            <w:tcW w:w="1559" w:type="dxa"/>
            <w:gridSpan w:val="4"/>
            <w:tcBorders>
              <w:top w:val="single" w:sz="4" w:space="0" w:color="auto"/>
              <w:left w:val="nil"/>
              <w:bottom w:val="single" w:sz="4" w:space="0" w:color="auto"/>
              <w:right w:val="single" w:sz="4" w:space="0" w:color="auto"/>
            </w:tcBorders>
            <w:shd w:val="clear" w:color="auto" w:fill="auto"/>
            <w:noWrap/>
            <w:hideMark/>
          </w:tcPr>
          <w:p w:rsidR="00AB6421" w:rsidRDefault="00AB6421">
            <w:r w:rsidRPr="00F60FC0">
              <w:rPr>
                <w:rFonts w:ascii="Times New Roman" w:eastAsia="Times New Roman" w:hAnsi="Times New Roman"/>
                <w:b/>
                <w:bCs/>
                <w:sz w:val="22"/>
                <w:szCs w:val="22"/>
              </w:rPr>
              <w:t>11 268 760,00</w:t>
            </w:r>
          </w:p>
        </w:tc>
        <w:tc>
          <w:tcPr>
            <w:tcW w:w="1419" w:type="dxa"/>
            <w:gridSpan w:val="2"/>
            <w:tcBorders>
              <w:top w:val="single" w:sz="4" w:space="0" w:color="auto"/>
              <w:left w:val="nil"/>
              <w:bottom w:val="single" w:sz="4" w:space="0" w:color="auto"/>
              <w:right w:val="single" w:sz="4" w:space="0" w:color="auto"/>
            </w:tcBorders>
            <w:shd w:val="clear" w:color="auto" w:fill="auto"/>
            <w:noWrap/>
            <w:hideMark/>
          </w:tcPr>
          <w:p w:rsidR="00AB6421" w:rsidRDefault="00AB6421">
            <w:r w:rsidRPr="00F60FC0">
              <w:rPr>
                <w:rFonts w:ascii="Times New Roman" w:eastAsia="Times New Roman" w:hAnsi="Times New Roman"/>
                <w:b/>
                <w:bCs/>
                <w:sz w:val="22"/>
                <w:szCs w:val="22"/>
              </w:rPr>
              <w:t>11 268 760,00</w:t>
            </w:r>
          </w:p>
        </w:tc>
        <w:tc>
          <w:tcPr>
            <w:tcW w:w="1465" w:type="dxa"/>
            <w:tcBorders>
              <w:top w:val="single" w:sz="4" w:space="0" w:color="auto"/>
              <w:left w:val="nil"/>
              <w:bottom w:val="single" w:sz="4" w:space="0" w:color="auto"/>
              <w:right w:val="single" w:sz="4" w:space="0" w:color="auto"/>
            </w:tcBorders>
            <w:shd w:val="clear" w:color="auto" w:fill="auto"/>
            <w:noWrap/>
            <w:vAlign w:val="center"/>
            <w:hideMark/>
          </w:tcPr>
          <w:p w:rsidR="00AB6421" w:rsidRPr="00363A1B" w:rsidRDefault="00AB6421" w:rsidP="00AB6421">
            <w:pPr>
              <w:jc w:val="center"/>
              <w:rPr>
                <w:rFonts w:ascii="Times New Roman" w:eastAsia="Times New Roman" w:hAnsi="Times New Roman"/>
                <w:b/>
                <w:bCs/>
                <w:sz w:val="22"/>
                <w:szCs w:val="22"/>
              </w:rPr>
            </w:pPr>
            <w:r w:rsidRPr="00AB6421">
              <w:rPr>
                <w:rFonts w:ascii="Times New Roman" w:eastAsia="Times New Roman" w:hAnsi="Times New Roman"/>
                <w:b/>
                <w:bCs/>
                <w:sz w:val="22"/>
                <w:szCs w:val="22"/>
              </w:rPr>
              <w:t>33 806 280,00</w:t>
            </w:r>
          </w:p>
        </w:tc>
        <w:tc>
          <w:tcPr>
            <w:tcW w:w="1874" w:type="dxa"/>
            <w:tcBorders>
              <w:top w:val="single" w:sz="4" w:space="0" w:color="auto"/>
              <w:left w:val="nil"/>
              <w:bottom w:val="single" w:sz="4" w:space="0" w:color="auto"/>
              <w:right w:val="single" w:sz="4" w:space="0" w:color="auto"/>
            </w:tcBorders>
            <w:shd w:val="clear" w:color="auto" w:fill="auto"/>
            <w:vAlign w:val="center"/>
            <w:hideMark/>
          </w:tcPr>
          <w:p w:rsidR="00AB6421" w:rsidRPr="00572B56" w:rsidRDefault="00AB6421" w:rsidP="00D06006">
            <w:pPr>
              <w:jc w:val="center"/>
              <w:rPr>
                <w:rFonts w:ascii="Times New Roman" w:eastAsia="Times New Roman" w:hAnsi="Times New Roman"/>
                <w:b/>
                <w:bCs/>
                <w:sz w:val="22"/>
                <w:szCs w:val="22"/>
              </w:rPr>
            </w:pPr>
            <w:r w:rsidRPr="00572B56">
              <w:rPr>
                <w:rFonts w:ascii="Times New Roman" w:eastAsia="Times New Roman" w:hAnsi="Times New Roman"/>
                <w:b/>
                <w:bCs/>
                <w:sz w:val="22"/>
                <w:szCs w:val="22"/>
              </w:rPr>
              <w:t>X</w:t>
            </w:r>
          </w:p>
        </w:tc>
      </w:tr>
      <w:tr w:rsidR="00AF0C57" w:rsidRPr="00572B56" w:rsidTr="00AF0C57">
        <w:trPr>
          <w:trHeight w:val="20"/>
        </w:trPr>
        <w:tc>
          <w:tcPr>
            <w:tcW w:w="21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0C57" w:rsidRPr="00572B56" w:rsidRDefault="00AF0C57" w:rsidP="00D06006">
            <w:pPr>
              <w:jc w:val="both"/>
              <w:rPr>
                <w:rFonts w:ascii="Times New Roman" w:eastAsia="Times New Roman" w:hAnsi="Times New Roman"/>
                <w:sz w:val="22"/>
                <w:szCs w:val="22"/>
              </w:rPr>
            </w:pPr>
            <w:r w:rsidRPr="00572B56">
              <w:rPr>
                <w:rFonts w:ascii="Times New Roman" w:eastAsia="Times New Roman" w:hAnsi="Times New Roman"/>
                <w:sz w:val="22"/>
                <w:szCs w:val="22"/>
              </w:rPr>
              <w:t xml:space="preserve">         в том числе:</w:t>
            </w:r>
          </w:p>
        </w:tc>
        <w:tc>
          <w:tcPr>
            <w:tcW w:w="1882" w:type="dxa"/>
            <w:gridSpan w:val="2"/>
            <w:tcBorders>
              <w:top w:val="single" w:sz="4" w:space="0" w:color="auto"/>
              <w:left w:val="nil"/>
              <w:bottom w:val="single" w:sz="4" w:space="0" w:color="auto"/>
              <w:right w:val="single" w:sz="4" w:space="0" w:color="auto"/>
            </w:tcBorders>
            <w:shd w:val="clear" w:color="auto" w:fill="auto"/>
            <w:vAlign w:val="center"/>
            <w:hideMark/>
          </w:tcPr>
          <w:p w:rsidR="00AF0C57" w:rsidRPr="00572B56" w:rsidRDefault="00AF0C57" w:rsidP="00D06006">
            <w:pPr>
              <w:jc w:val="center"/>
              <w:rPr>
                <w:rFonts w:ascii="Times New Roman" w:eastAsia="Times New Roman" w:hAnsi="Times New Roman"/>
                <w:sz w:val="22"/>
                <w:szCs w:val="22"/>
              </w:rPr>
            </w:pPr>
            <w:r w:rsidRPr="00572B56">
              <w:rPr>
                <w:rFonts w:ascii="Times New Roman" w:eastAsia="Times New Roman" w:hAnsi="Times New Roman"/>
                <w:sz w:val="22"/>
                <w:szCs w:val="22"/>
              </w:rPr>
              <w:t> </w:t>
            </w:r>
          </w:p>
        </w:tc>
        <w:tc>
          <w:tcPr>
            <w:tcW w:w="1276" w:type="dxa"/>
            <w:gridSpan w:val="3"/>
            <w:tcBorders>
              <w:top w:val="single" w:sz="4" w:space="0" w:color="auto"/>
              <w:left w:val="nil"/>
              <w:bottom w:val="single" w:sz="4" w:space="0" w:color="auto"/>
              <w:right w:val="single" w:sz="4" w:space="0" w:color="auto"/>
            </w:tcBorders>
            <w:shd w:val="clear" w:color="auto" w:fill="auto"/>
            <w:noWrap/>
            <w:vAlign w:val="center"/>
            <w:hideMark/>
          </w:tcPr>
          <w:p w:rsidR="00AF0C57" w:rsidRPr="00572B56" w:rsidRDefault="00AF0C57" w:rsidP="00D06006">
            <w:pPr>
              <w:jc w:val="center"/>
              <w:rPr>
                <w:rFonts w:ascii="Times New Roman" w:eastAsia="Times New Roman" w:hAnsi="Times New Roman"/>
                <w:sz w:val="22"/>
                <w:szCs w:val="22"/>
              </w:rPr>
            </w:pPr>
            <w:r w:rsidRPr="00572B56">
              <w:rPr>
                <w:rFonts w:ascii="Times New Roman" w:eastAsia="Times New Roman" w:hAnsi="Times New Roman"/>
                <w:sz w:val="22"/>
                <w:szCs w:val="22"/>
              </w:rPr>
              <w:t> </w:t>
            </w:r>
          </w:p>
        </w:tc>
        <w:tc>
          <w:tcPr>
            <w:tcW w:w="851" w:type="dxa"/>
            <w:gridSpan w:val="3"/>
            <w:tcBorders>
              <w:top w:val="single" w:sz="4" w:space="0" w:color="auto"/>
              <w:left w:val="nil"/>
              <w:bottom w:val="single" w:sz="4" w:space="0" w:color="auto"/>
              <w:right w:val="single" w:sz="4" w:space="0" w:color="auto"/>
            </w:tcBorders>
            <w:shd w:val="clear" w:color="auto" w:fill="auto"/>
            <w:noWrap/>
            <w:vAlign w:val="center"/>
            <w:hideMark/>
          </w:tcPr>
          <w:p w:rsidR="00AF0C57" w:rsidRPr="00572B56" w:rsidRDefault="00AF0C57" w:rsidP="00D06006">
            <w:pPr>
              <w:jc w:val="center"/>
              <w:rPr>
                <w:rFonts w:ascii="Times New Roman" w:eastAsia="Times New Roman" w:hAnsi="Times New Roman"/>
                <w:sz w:val="22"/>
                <w:szCs w:val="22"/>
              </w:rPr>
            </w:pPr>
            <w:r w:rsidRPr="00572B56">
              <w:rPr>
                <w:rFonts w:ascii="Times New Roman" w:eastAsia="Times New Roman" w:hAnsi="Times New Roman"/>
                <w:sz w:val="22"/>
                <w:szCs w:val="22"/>
              </w:rPr>
              <w:t> </w:t>
            </w:r>
          </w:p>
        </w:tc>
        <w:tc>
          <w:tcPr>
            <w:tcW w:w="850" w:type="dxa"/>
            <w:gridSpan w:val="3"/>
            <w:tcBorders>
              <w:top w:val="single" w:sz="4" w:space="0" w:color="auto"/>
              <w:left w:val="nil"/>
              <w:bottom w:val="single" w:sz="4" w:space="0" w:color="auto"/>
              <w:right w:val="single" w:sz="4" w:space="0" w:color="auto"/>
            </w:tcBorders>
            <w:shd w:val="clear" w:color="auto" w:fill="auto"/>
            <w:noWrap/>
            <w:vAlign w:val="center"/>
            <w:hideMark/>
          </w:tcPr>
          <w:p w:rsidR="00AF0C57" w:rsidRPr="00572B56" w:rsidRDefault="00AF0C57" w:rsidP="00D06006">
            <w:pPr>
              <w:jc w:val="center"/>
              <w:rPr>
                <w:rFonts w:ascii="Times New Roman" w:eastAsia="Times New Roman" w:hAnsi="Times New Roman"/>
                <w:sz w:val="22"/>
                <w:szCs w:val="22"/>
              </w:rPr>
            </w:pPr>
            <w:r w:rsidRPr="00572B56">
              <w:rPr>
                <w:rFonts w:ascii="Times New Roman" w:eastAsia="Times New Roman" w:hAnsi="Times New Roman"/>
                <w:sz w:val="22"/>
                <w:szCs w:val="22"/>
              </w:rPr>
              <w:t> </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hideMark/>
          </w:tcPr>
          <w:p w:rsidR="00AF0C57" w:rsidRPr="00572B56" w:rsidRDefault="00AF0C57" w:rsidP="00D06006">
            <w:pPr>
              <w:jc w:val="center"/>
              <w:rPr>
                <w:rFonts w:ascii="Times New Roman" w:eastAsia="Times New Roman" w:hAnsi="Times New Roman"/>
                <w:sz w:val="22"/>
                <w:szCs w:val="22"/>
              </w:rPr>
            </w:pPr>
            <w:r w:rsidRPr="00572B56">
              <w:rPr>
                <w:rFonts w:ascii="Times New Roman" w:eastAsia="Times New Roman" w:hAnsi="Times New Roman"/>
                <w:sz w:val="22"/>
                <w:szCs w:val="22"/>
              </w:rPr>
              <w:t> </w:t>
            </w:r>
          </w:p>
        </w:tc>
        <w:tc>
          <w:tcPr>
            <w:tcW w:w="1418" w:type="dxa"/>
            <w:gridSpan w:val="3"/>
            <w:tcBorders>
              <w:top w:val="single" w:sz="4" w:space="0" w:color="auto"/>
              <w:left w:val="nil"/>
              <w:bottom w:val="single" w:sz="4" w:space="0" w:color="auto"/>
              <w:right w:val="single" w:sz="4" w:space="0" w:color="auto"/>
            </w:tcBorders>
            <w:shd w:val="clear" w:color="auto" w:fill="auto"/>
            <w:noWrap/>
            <w:vAlign w:val="center"/>
            <w:hideMark/>
          </w:tcPr>
          <w:p w:rsidR="00AF0C57" w:rsidRPr="00572B56" w:rsidRDefault="00AF0C57" w:rsidP="00D06006">
            <w:pPr>
              <w:jc w:val="center"/>
              <w:rPr>
                <w:rFonts w:ascii="Times New Roman" w:eastAsia="Times New Roman" w:hAnsi="Times New Roman"/>
                <w:sz w:val="22"/>
                <w:szCs w:val="22"/>
              </w:rPr>
            </w:pPr>
            <w:r w:rsidRPr="00572B56">
              <w:rPr>
                <w:rFonts w:ascii="Times New Roman" w:eastAsia="Times New Roman" w:hAnsi="Times New Roman"/>
                <w:sz w:val="22"/>
                <w:szCs w:val="22"/>
              </w:rPr>
              <w:t> </w:t>
            </w:r>
          </w:p>
        </w:tc>
        <w:tc>
          <w:tcPr>
            <w:tcW w:w="1559" w:type="dxa"/>
            <w:gridSpan w:val="4"/>
            <w:tcBorders>
              <w:top w:val="single" w:sz="4" w:space="0" w:color="auto"/>
              <w:left w:val="nil"/>
              <w:bottom w:val="single" w:sz="4" w:space="0" w:color="auto"/>
              <w:right w:val="single" w:sz="4" w:space="0" w:color="auto"/>
            </w:tcBorders>
            <w:shd w:val="clear" w:color="auto" w:fill="auto"/>
            <w:noWrap/>
            <w:vAlign w:val="center"/>
            <w:hideMark/>
          </w:tcPr>
          <w:p w:rsidR="00AF0C57" w:rsidRPr="00572B56" w:rsidRDefault="00AF0C57" w:rsidP="00D06006">
            <w:pPr>
              <w:jc w:val="center"/>
              <w:rPr>
                <w:rFonts w:ascii="Times New Roman" w:eastAsia="Times New Roman" w:hAnsi="Times New Roman"/>
                <w:sz w:val="22"/>
                <w:szCs w:val="22"/>
              </w:rPr>
            </w:pPr>
            <w:r w:rsidRPr="00572B56">
              <w:rPr>
                <w:rFonts w:ascii="Times New Roman" w:eastAsia="Times New Roman" w:hAnsi="Times New Roman"/>
                <w:sz w:val="22"/>
                <w:szCs w:val="22"/>
              </w:rPr>
              <w:t> </w:t>
            </w:r>
          </w:p>
        </w:tc>
        <w:tc>
          <w:tcPr>
            <w:tcW w:w="1419" w:type="dxa"/>
            <w:gridSpan w:val="2"/>
            <w:tcBorders>
              <w:top w:val="single" w:sz="4" w:space="0" w:color="auto"/>
              <w:left w:val="nil"/>
              <w:bottom w:val="single" w:sz="4" w:space="0" w:color="auto"/>
              <w:right w:val="single" w:sz="4" w:space="0" w:color="auto"/>
            </w:tcBorders>
            <w:shd w:val="clear" w:color="auto" w:fill="auto"/>
            <w:noWrap/>
            <w:vAlign w:val="center"/>
            <w:hideMark/>
          </w:tcPr>
          <w:p w:rsidR="00AF0C57" w:rsidRPr="00572B56" w:rsidRDefault="00AF0C57" w:rsidP="00D06006">
            <w:pPr>
              <w:jc w:val="center"/>
              <w:rPr>
                <w:rFonts w:ascii="Times New Roman" w:eastAsia="Times New Roman" w:hAnsi="Times New Roman"/>
                <w:sz w:val="22"/>
                <w:szCs w:val="22"/>
              </w:rPr>
            </w:pPr>
            <w:r w:rsidRPr="00572B56">
              <w:rPr>
                <w:rFonts w:ascii="Times New Roman" w:eastAsia="Times New Roman" w:hAnsi="Times New Roman"/>
                <w:sz w:val="22"/>
                <w:szCs w:val="22"/>
              </w:rPr>
              <w:t> </w:t>
            </w:r>
          </w:p>
        </w:tc>
        <w:tc>
          <w:tcPr>
            <w:tcW w:w="1465" w:type="dxa"/>
            <w:tcBorders>
              <w:top w:val="single" w:sz="4" w:space="0" w:color="auto"/>
              <w:left w:val="nil"/>
              <w:bottom w:val="single" w:sz="4" w:space="0" w:color="auto"/>
              <w:right w:val="single" w:sz="4" w:space="0" w:color="auto"/>
            </w:tcBorders>
            <w:shd w:val="clear" w:color="auto" w:fill="auto"/>
            <w:vAlign w:val="center"/>
            <w:hideMark/>
          </w:tcPr>
          <w:p w:rsidR="00AF0C57" w:rsidRPr="00363A1B" w:rsidRDefault="00AF0C57" w:rsidP="00D06006">
            <w:pPr>
              <w:jc w:val="center"/>
              <w:rPr>
                <w:rFonts w:ascii="Times New Roman" w:eastAsia="Times New Roman" w:hAnsi="Times New Roman"/>
                <w:sz w:val="22"/>
                <w:szCs w:val="22"/>
              </w:rPr>
            </w:pPr>
            <w:r w:rsidRPr="00363A1B">
              <w:rPr>
                <w:rFonts w:ascii="Times New Roman" w:eastAsia="Times New Roman" w:hAnsi="Times New Roman"/>
                <w:sz w:val="22"/>
                <w:szCs w:val="22"/>
              </w:rPr>
              <w:t> </w:t>
            </w:r>
          </w:p>
        </w:tc>
        <w:tc>
          <w:tcPr>
            <w:tcW w:w="1874" w:type="dxa"/>
            <w:tcBorders>
              <w:top w:val="single" w:sz="4" w:space="0" w:color="auto"/>
              <w:left w:val="nil"/>
              <w:bottom w:val="single" w:sz="4" w:space="0" w:color="auto"/>
              <w:right w:val="single" w:sz="4" w:space="0" w:color="auto"/>
            </w:tcBorders>
            <w:shd w:val="clear" w:color="auto" w:fill="auto"/>
            <w:vAlign w:val="center"/>
            <w:hideMark/>
          </w:tcPr>
          <w:p w:rsidR="00AF0C57" w:rsidRPr="00572B56" w:rsidRDefault="00AF0C57" w:rsidP="00D06006">
            <w:pPr>
              <w:jc w:val="center"/>
              <w:rPr>
                <w:rFonts w:ascii="Times New Roman" w:eastAsia="Times New Roman" w:hAnsi="Times New Roman"/>
                <w:sz w:val="22"/>
                <w:szCs w:val="22"/>
              </w:rPr>
            </w:pPr>
            <w:r w:rsidRPr="00572B56">
              <w:rPr>
                <w:rFonts w:ascii="Times New Roman" w:eastAsia="Times New Roman" w:hAnsi="Times New Roman"/>
                <w:sz w:val="22"/>
                <w:szCs w:val="22"/>
              </w:rPr>
              <w:t> </w:t>
            </w:r>
          </w:p>
        </w:tc>
      </w:tr>
      <w:tr w:rsidR="00AB6421" w:rsidRPr="00572B56" w:rsidTr="00AB6421">
        <w:trPr>
          <w:trHeight w:val="20"/>
        </w:trPr>
        <w:tc>
          <w:tcPr>
            <w:tcW w:w="21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B6421" w:rsidRPr="00572B56" w:rsidRDefault="00AB6421" w:rsidP="00D06006">
            <w:pPr>
              <w:jc w:val="both"/>
              <w:rPr>
                <w:rFonts w:ascii="Times New Roman" w:eastAsia="Times New Roman" w:hAnsi="Times New Roman"/>
                <w:sz w:val="22"/>
                <w:szCs w:val="22"/>
              </w:rPr>
            </w:pPr>
            <w:r w:rsidRPr="00572B56">
              <w:rPr>
                <w:rFonts w:ascii="Times New Roman" w:eastAsia="Times New Roman" w:hAnsi="Times New Roman"/>
                <w:sz w:val="22"/>
                <w:szCs w:val="22"/>
              </w:rPr>
              <w:t>Главный распорядитель бюджетных средств 1:</w:t>
            </w:r>
          </w:p>
        </w:tc>
        <w:tc>
          <w:tcPr>
            <w:tcW w:w="1882" w:type="dxa"/>
            <w:gridSpan w:val="2"/>
            <w:tcBorders>
              <w:top w:val="single" w:sz="4" w:space="0" w:color="auto"/>
              <w:left w:val="nil"/>
              <w:bottom w:val="single" w:sz="4" w:space="0" w:color="auto"/>
              <w:right w:val="single" w:sz="4" w:space="0" w:color="auto"/>
            </w:tcBorders>
            <w:shd w:val="clear" w:color="auto" w:fill="auto"/>
            <w:vAlign w:val="center"/>
            <w:hideMark/>
          </w:tcPr>
          <w:p w:rsidR="00AB6421" w:rsidRPr="00572B56" w:rsidRDefault="00AB6421" w:rsidP="00D06006">
            <w:pPr>
              <w:jc w:val="center"/>
              <w:rPr>
                <w:rFonts w:ascii="Times New Roman" w:eastAsia="Times New Roman" w:hAnsi="Times New Roman"/>
                <w:sz w:val="22"/>
                <w:szCs w:val="22"/>
              </w:rPr>
            </w:pPr>
            <w:r w:rsidRPr="00572B56">
              <w:rPr>
                <w:rFonts w:ascii="Times New Roman" w:eastAsia="Times New Roman" w:hAnsi="Times New Roman"/>
                <w:sz w:val="22"/>
                <w:szCs w:val="22"/>
              </w:rPr>
              <w:t>Администрация закрытого административно-территориального образования город Железногорск</w:t>
            </w:r>
          </w:p>
        </w:tc>
        <w:tc>
          <w:tcPr>
            <w:tcW w:w="1276" w:type="dxa"/>
            <w:gridSpan w:val="3"/>
            <w:tcBorders>
              <w:top w:val="single" w:sz="4" w:space="0" w:color="auto"/>
              <w:left w:val="nil"/>
              <w:bottom w:val="single" w:sz="4" w:space="0" w:color="auto"/>
              <w:right w:val="single" w:sz="4" w:space="0" w:color="auto"/>
            </w:tcBorders>
            <w:shd w:val="clear" w:color="auto" w:fill="auto"/>
            <w:vAlign w:val="center"/>
            <w:hideMark/>
          </w:tcPr>
          <w:p w:rsidR="00AB6421" w:rsidRPr="00572B56" w:rsidRDefault="00AB6421" w:rsidP="00D06006">
            <w:pPr>
              <w:jc w:val="center"/>
              <w:rPr>
                <w:rFonts w:ascii="Times New Roman" w:eastAsia="Times New Roman" w:hAnsi="Times New Roman"/>
                <w:sz w:val="22"/>
                <w:szCs w:val="22"/>
              </w:rPr>
            </w:pPr>
            <w:r w:rsidRPr="00572B56">
              <w:rPr>
                <w:rFonts w:ascii="Times New Roman" w:eastAsia="Times New Roman" w:hAnsi="Times New Roman"/>
                <w:sz w:val="22"/>
                <w:szCs w:val="22"/>
              </w:rPr>
              <w:t>0420000000</w:t>
            </w:r>
          </w:p>
        </w:tc>
        <w:tc>
          <w:tcPr>
            <w:tcW w:w="851" w:type="dxa"/>
            <w:gridSpan w:val="3"/>
            <w:tcBorders>
              <w:top w:val="single" w:sz="4" w:space="0" w:color="auto"/>
              <w:left w:val="nil"/>
              <w:bottom w:val="single" w:sz="4" w:space="0" w:color="auto"/>
              <w:right w:val="single" w:sz="4" w:space="0" w:color="auto"/>
            </w:tcBorders>
            <w:shd w:val="clear" w:color="auto" w:fill="auto"/>
            <w:vAlign w:val="center"/>
            <w:hideMark/>
          </w:tcPr>
          <w:p w:rsidR="00AB6421" w:rsidRPr="00572B56" w:rsidRDefault="00AB6421" w:rsidP="00D06006">
            <w:pPr>
              <w:jc w:val="center"/>
              <w:rPr>
                <w:rFonts w:ascii="Times New Roman" w:eastAsia="Times New Roman" w:hAnsi="Times New Roman"/>
                <w:sz w:val="22"/>
                <w:szCs w:val="22"/>
              </w:rPr>
            </w:pPr>
            <w:r w:rsidRPr="00572B56">
              <w:rPr>
                <w:rFonts w:ascii="Times New Roman" w:eastAsia="Times New Roman" w:hAnsi="Times New Roman"/>
                <w:sz w:val="22"/>
                <w:szCs w:val="22"/>
              </w:rPr>
              <w:t>009</w:t>
            </w:r>
          </w:p>
        </w:tc>
        <w:tc>
          <w:tcPr>
            <w:tcW w:w="850" w:type="dxa"/>
            <w:gridSpan w:val="3"/>
            <w:tcBorders>
              <w:top w:val="single" w:sz="4" w:space="0" w:color="auto"/>
              <w:left w:val="nil"/>
              <w:bottom w:val="single" w:sz="4" w:space="0" w:color="auto"/>
              <w:right w:val="single" w:sz="4" w:space="0" w:color="auto"/>
            </w:tcBorders>
            <w:shd w:val="clear" w:color="auto" w:fill="auto"/>
            <w:noWrap/>
            <w:vAlign w:val="center"/>
            <w:hideMark/>
          </w:tcPr>
          <w:p w:rsidR="00AB6421" w:rsidRPr="00572B56" w:rsidRDefault="00AB6421" w:rsidP="00D06006">
            <w:pPr>
              <w:jc w:val="center"/>
              <w:rPr>
                <w:rFonts w:ascii="Times New Roman" w:eastAsia="Times New Roman" w:hAnsi="Times New Roman"/>
                <w:sz w:val="22"/>
                <w:szCs w:val="22"/>
              </w:rPr>
            </w:pPr>
            <w:r w:rsidRPr="00572B56">
              <w:rPr>
                <w:rFonts w:ascii="Times New Roman" w:eastAsia="Times New Roman" w:hAnsi="Times New Roman"/>
                <w:sz w:val="22"/>
                <w:szCs w:val="22"/>
              </w:rPr>
              <w:t>X</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hideMark/>
          </w:tcPr>
          <w:p w:rsidR="00AB6421" w:rsidRPr="00572B56" w:rsidRDefault="00AB6421" w:rsidP="00D06006">
            <w:pPr>
              <w:jc w:val="center"/>
              <w:rPr>
                <w:rFonts w:ascii="Times New Roman" w:eastAsia="Times New Roman" w:hAnsi="Times New Roman"/>
                <w:sz w:val="22"/>
                <w:szCs w:val="22"/>
              </w:rPr>
            </w:pPr>
            <w:r w:rsidRPr="00572B56">
              <w:rPr>
                <w:rFonts w:ascii="Times New Roman" w:eastAsia="Times New Roman" w:hAnsi="Times New Roman"/>
                <w:sz w:val="22"/>
                <w:szCs w:val="22"/>
              </w:rPr>
              <w:t>X</w:t>
            </w:r>
          </w:p>
        </w:tc>
        <w:tc>
          <w:tcPr>
            <w:tcW w:w="1418" w:type="dxa"/>
            <w:gridSpan w:val="3"/>
            <w:tcBorders>
              <w:top w:val="single" w:sz="4" w:space="0" w:color="auto"/>
              <w:left w:val="nil"/>
              <w:bottom w:val="single" w:sz="4" w:space="0" w:color="auto"/>
              <w:right w:val="single" w:sz="4" w:space="0" w:color="auto"/>
            </w:tcBorders>
            <w:shd w:val="clear" w:color="auto" w:fill="auto"/>
            <w:noWrap/>
            <w:vAlign w:val="center"/>
            <w:hideMark/>
          </w:tcPr>
          <w:p w:rsidR="00AB6421" w:rsidRPr="00AB6421" w:rsidRDefault="00AB6421" w:rsidP="00AB6421">
            <w:pPr>
              <w:jc w:val="center"/>
              <w:rPr>
                <w:rFonts w:ascii="Times New Roman" w:eastAsia="Times New Roman" w:hAnsi="Times New Roman"/>
                <w:sz w:val="22"/>
                <w:szCs w:val="22"/>
              </w:rPr>
            </w:pPr>
            <w:r w:rsidRPr="00AB6421">
              <w:rPr>
                <w:rFonts w:ascii="Times New Roman" w:eastAsia="Times New Roman" w:hAnsi="Times New Roman"/>
                <w:sz w:val="22"/>
                <w:szCs w:val="22"/>
              </w:rPr>
              <w:t>11 268 760,00</w:t>
            </w:r>
          </w:p>
        </w:tc>
        <w:tc>
          <w:tcPr>
            <w:tcW w:w="1559" w:type="dxa"/>
            <w:gridSpan w:val="4"/>
            <w:tcBorders>
              <w:top w:val="single" w:sz="4" w:space="0" w:color="auto"/>
              <w:left w:val="nil"/>
              <w:bottom w:val="single" w:sz="4" w:space="0" w:color="auto"/>
              <w:right w:val="single" w:sz="4" w:space="0" w:color="auto"/>
            </w:tcBorders>
            <w:shd w:val="clear" w:color="auto" w:fill="auto"/>
            <w:noWrap/>
            <w:vAlign w:val="center"/>
            <w:hideMark/>
          </w:tcPr>
          <w:p w:rsidR="00AB6421" w:rsidRPr="00AB6421" w:rsidRDefault="00AB6421" w:rsidP="00AB6421">
            <w:pPr>
              <w:jc w:val="center"/>
              <w:rPr>
                <w:rFonts w:ascii="Times New Roman" w:eastAsia="Times New Roman" w:hAnsi="Times New Roman"/>
                <w:sz w:val="22"/>
                <w:szCs w:val="22"/>
              </w:rPr>
            </w:pPr>
            <w:r w:rsidRPr="00AB6421">
              <w:rPr>
                <w:rFonts w:ascii="Times New Roman" w:eastAsia="Times New Roman" w:hAnsi="Times New Roman"/>
                <w:sz w:val="22"/>
                <w:szCs w:val="22"/>
              </w:rPr>
              <w:t>11 268 760,00</w:t>
            </w:r>
          </w:p>
        </w:tc>
        <w:tc>
          <w:tcPr>
            <w:tcW w:w="1419" w:type="dxa"/>
            <w:gridSpan w:val="2"/>
            <w:tcBorders>
              <w:top w:val="single" w:sz="4" w:space="0" w:color="auto"/>
              <w:left w:val="nil"/>
              <w:bottom w:val="single" w:sz="4" w:space="0" w:color="auto"/>
              <w:right w:val="single" w:sz="4" w:space="0" w:color="auto"/>
            </w:tcBorders>
            <w:shd w:val="clear" w:color="auto" w:fill="auto"/>
            <w:noWrap/>
            <w:vAlign w:val="center"/>
            <w:hideMark/>
          </w:tcPr>
          <w:p w:rsidR="00AB6421" w:rsidRPr="00AB6421" w:rsidRDefault="00AB6421" w:rsidP="00AB6421">
            <w:pPr>
              <w:jc w:val="center"/>
              <w:rPr>
                <w:rFonts w:ascii="Times New Roman" w:eastAsia="Times New Roman" w:hAnsi="Times New Roman"/>
                <w:sz w:val="22"/>
                <w:szCs w:val="22"/>
              </w:rPr>
            </w:pPr>
            <w:r w:rsidRPr="00AB6421">
              <w:rPr>
                <w:rFonts w:ascii="Times New Roman" w:eastAsia="Times New Roman" w:hAnsi="Times New Roman"/>
                <w:sz w:val="22"/>
                <w:szCs w:val="22"/>
              </w:rPr>
              <w:t>11 268 760,00</w:t>
            </w:r>
          </w:p>
        </w:tc>
        <w:tc>
          <w:tcPr>
            <w:tcW w:w="1465" w:type="dxa"/>
            <w:tcBorders>
              <w:top w:val="single" w:sz="4" w:space="0" w:color="auto"/>
              <w:left w:val="nil"/>
              <w:bottom w:val="single" w:sz="4" w:space="0" w:color="auto"/>
              <w:right w:val="single" w:sz="4" w:space="0" w:color="auto"/>
            </w:tcBorders>
            <w:shd w:val="clear" w:color="auto" w:fill="auto"/>
            <w:noWrap/>
            <w:vAlign w:val="center"/>
            <w:hideMark/>
          </w:tcPr>
          <w:p w:rsidR="00AB6421" w:rsidRPr="00AB6421" w:rsidRDefault="00AB6421" w:rsidP="00AB6421">
            <w:pPr>
              <w:jc w:val="center"/>
              <w:rPr>
                <w:rFonts w:ascii="Times New Roman" w:eastAsia="Times New Roman" w:hAnsi="Times New Roman"/>
                <w:sz w:val="22"/>
                <w:szCs w:val="22"/>
              </w:rPr>
            </w:pPr>
            <w:r w:rsidRPr="00AB6421">
              <w:rPr>
                <w:rFonts w:ascii="Times New Roman" w:eastAsia="Times New Roman" w:hAnsi="Times New Roman"/>
                <w:sz w:val="22"/>
                <w:szCs w:val="22"/>
              </w:rPr>
              <w:t>33 806 280,00</w:t>
            </w:r>
          </w:p>
        </w:tc>
        <w:tc>
          <w:tcPr>
            <w:tcW w:w="1874" w:type="dxa"/>
            <w:tcBorders>
              <w:top w:val="single" w:sz="4" w:space="0" w:color="auto"/>
              <w:left w:val="nil"/>
              <w:bottom w:val="single" w:sz="4" w:space="0" w:color="auto"/>
              <w:right w:val="single" w:sz="4" w:space="0" w:color="auto"/>
            </w:tcBorders>
            <w:shd w:val="clear" w:color="auto" w:fill="auto"/>
            <w:vAlign w:val="center"/>
            <w:hideMark/>
          </w:tcPr>
          <w:p w:rsidR="00AB6421" w:rsidRPr="00572B56" w:rsidRDefault="00AB6421" w:rsidP="00D06006">
            <w:pPr>
              <w:jc w:val="center"/>
              <w:rPr>
                <w:rFonts w:ascii="Times New Roman" w:eastAsia="Times New Roman" w:hAnsi="Times New Roman"/>
                <w:sz w:val="22"/>
                <w:szCs w:val="22"/>
              </w:rPr>
            </w:pPr>
            <w:r w:rsidRPr="00572B56">
              <w:rPr>
                <w:rFonts w:ascii="Times New Roman" w:eastAsia="Times New Roman" w:hAnsi="Times New Roman"/>
                <w:sz w:val="22"/>
                <w:szCs w:val="22"/>
              </w:rPr>
              <w:t>Х</w:t>
            </w:r>
          </w:p>
        </w:tc>
      </w:tr>
      <w:tr w:rsidR="00AF0C57" w:rsidRPr="00572B56" w:rsidTr="00AF0C57">
        <w:trPr>
          <w:trHeight w:val="300"/>
        </w:trPr>
        <w:tc>
          <w:tcPr>
            <w:tcW w:w="2100" w:type="dxa"/>
            <w:tcBorders>
              <w:top w:val="nil"/>
              <w:left w:val="nil"/>
              <w:bottom w:val="nil"/>
              <w:right w:val="nil"/>
            </w:tcBorders>
            <w:shd w:val="clear" w:color="auto" w:fill="auto"/>
            <w:vAlign w:val="center"/>
            <w:hideMark/>
          </w:tcPr>
          <w:p w:rsidR="00AF0C57" w:rsidRPr="00572B56" w:rsidRDefault="00AF0C57" w:rsidP="00D06006">
            <w:pPr>
              <w:jc w:val="both"/>
              <w:rPr>
                <w:rFonts w:ascii="Times New Roman" w:eastAsia="Times New Roman" w:hAnsi="Times New Roman"/>
                <w:sz w:val="22"/>
                <w:szCs w:val="22"/>
              </w:rPr>
            </w:pPr>
          </w:p>
        </w:tc>
        <w:tc>
          <w:tcPr>
            <w:tcW w:w="1599" w:type="dxa"/>
            <w:tcBorders>
              <w:top w:val="nil"/>
              <w:left w:val="nil"/>
              <w:bottom w:val="nil"/>
              <w:right w:val="nil"/>
            </w:tcBorders>
            <w:shd w:val="clear" w:color="auto" w:fill="auto"/>
            <w:vAlign w:val="center"/>
            <w:hideMark/>
          </w:tcPr>
          <w:p w:rsidR="00AF0C57" w:rsidRPr="00572B56" w:rsidRDefault="00AF0C57" w:rsidP="00D06006">
            <w:pPr>
              <w:jc w:val="center"/>
              <w:rPr>
                <w:rFonts w:ascii="Times New Roman" w:eastAsia="Times New Roman" w:hAnsi="Times New Roman"/>
                <w:sz w:val="22"/>
                <w:szCs w:val="22"/>
              </w:rPr>
            </w:pPr>
          </w:p>
        </w:tc>
        <w:tc>
          <w:tcPr>
            <w:tcW w:w="1417" w:type="dxa"/>
            <w:gridSpan w:val="3"/>
            <w:tcBorders>
              <w:top w:val="nil"/>
              <w:left w:val="nil"/>
              <w:bottom w:val="nil"/>
              <w:right w:val="nil"/>
            </w:tcBorders>
            <w:shd w:val="clear" w:color="auto" w:fill="auto"/>
            <w:vAlign w:val="center"/>
            <w:hideMark/>
          </w:tcPr>
          <w:p w:rsidR="00AF0C57" w:rsidRPr="00572B56" w:rsidRDefault="00AF0C57" w:rsidP="00D06006">
            <w:pPr>
              <w:jc w:val="center"/>
              <w:rPr>
                <w:rFonts w:ascii="Times New Roman" w:eastAsia="Times New Roman" w:hAnsi="Times New Roman"/>
                <w:sz w:val="22"/>
                <w:szCs w:val="22"/>
              </w:rPr>
            </w:pPr>
          </w:p>
        </w:tc>
        <w:tc>
          <w:tcPr>
            <w:tcW w:w="567" w:type="dxa"/>
            <w:gridSpan w:val="3"/>
            <w:tcBorders>
              <w:top w:val="nil"/>
              <w:left w:val="nil"/>
              <w:bottom w:val="nil"/>
              <w:right w:val="nil"/>
            </w:tcBorders>
            <w:shd w:val="clear" w:color="auto" w:fill="auto"/>
            <w:vAlign w:val="center"/>
            <w:hideMark/>
          </w:tcPr>
          <w:p w:rsidR="00AF0C57" w:rsidRPr="00572B56" w:rsidRDefault="00AF0C57" w:rsidP="00D06006">
            <w:pPr>
              <w:jc w:val="center"/>
              <w:rPr>
                <w:rFonts w:ascii="Times New Roman" w:eastAsia="Times New Roman" w:hAnsi="Times New Roman"/>
                <w:sz w:val="22"/>
                <w:szCs w:val="22"/>
              </w:rPr>
            </w:pPr>
          </w:p>
        </w:tc>
        <w:tc>
          <w:tcPr>
            <w:tcW w:w="709" w:type="dxa"/>
            <w:gridSpan w:val="2"/>
            <w:tcBorders>
              <w:top w:val="nil"/>
              <w:left w:val="nil"/>
              <w:bottom w:val="nil"/>
              <w:right w:val="nil"/>
            </w:tcBorders>
            <w:shd w:val="clear" w:color="auto" w:fill="auto"/>
            <w:noWrap/>
            <w:vAlign w:val="center"/>
            <w:hideMark/>
          </w:tcPr>
          <w:p w:rsidR="00AF0C57" w:rsidRPr="00572B56" w:rsidRDefault="00AF0C57" w:rsidP="00D06006">
            <w:pPr>
              <w:jc w:val="center"/>
              <w:rPr>
                <w:rFonts w:ascii="Times New Roman" w:eastAsia="Times New Roman" w:hAnsi="Times New Roman"/>
                <w:sz w:val="22"/>
                <w:szCs w:val="22"/>
              </w:rPr>
            </w:pPr>
          </w:p>
        </w:tc>
        <w:tc>
          <w:tcPr>
            <w:tcW w:w="709" w:type="dxa"/>
            <w:gridSpan w:val="3"/>
            <w:tcBorders>
              <w:top w:val="nil"/>
              <w:left w:val="nil"/>
              <w:bottom w:val="nil"/>
              <w:right w:val="nil"/>
            </w:tcBorders>
            <w:shd w:val="clear" w:color="auto" w:fill="auto"/>
            <w:noWrap/>
            <w:vAlign w:val="center"/>
            <w:hideMark/>
          </w:tcPr>
          <w:p w:rsidR="00AF0C57" w:rsidRPr="00572B56" w:rsidRDefault="00AF0C57" w:rsidP="00D06006">
            <w:pPr>
              <w:jc w:val="center"/>
              <w:rPr>
                <w:rFonts w:ascii="Times New Roman" w:eastAsia="Times New Roman" w:hAnsi="Times New Roman"/>
                <w:sz w:val="22"/>
                <w:szCs w:val="22"/>
              </w:rPr>
            </w:pPr>
          </w:p>
        </w:tc>
        <w:tc>
          <w:tcPr>
            <w:tcW w:w="1559" w:type="dxa"/>
            <w:gridSpan w:val="3"/>
            <w:tcBorders>
              <w:top w:val="nil"/>
              <w:left w:val="nil"/>
              <w:bottom w:val="nil"/>
              <w:right w:val="nil"/>
            </w:tcBorders>
            <w:shd w:val="clear" w:color="auto" w:fill="auto"/>
            <w:noWrap/>
            <w:vAlign w:val="center"/>
            <w:hideMark/>
          </w:tcPr>
          <w:p w:rsidR="00AF0C57" w:rsidRPr="00572B56" w:rsidRDefault="00AF0C57" w:rsidP="00D06006">
            <w:pPr>
              <w:jc w:val="center"/>
              <w:rPr>
                <w:rFonts w:ascii="Times New Roman" w:eastAsia="Times New Roman" w:hAnsi="Times New Roman"/>
                <w:sz w:val="22"/>
                <w:szCs w:val="22"/>
              </w:rPr>
            </w:pPr>
          </w:p>
        </w:tc>
        <w:tc>
          <w:tcPr>
            <w:tcW w:w="1559" w:type="dxa"/>
            <w:gridSpan w:val="3"/>
            <w:tcBorders>
              <w:top w:val="nil"/>
              <w:left w:val="nil"/>
              <w:bottom w:val="nil"/>
              <w:right w:val="nil"/>
            </w:tcBorders>
            <w:shd w:val="clear" w:color="auto" w:fill="auto"/>
            <w:noWrap/>
            <w:vAlign w:val="center"/>
            <w:hideMark/>
          </w:tcPr>
          <w:p w:rsidR="00AF0C57" w:rsidRPr="00572B56" w:rsidRDefault="00AF0C57" w:rsidP="00D06006">
            <w:pPr>
              <w:jc w:val="center"/>
              <w:rPr>
                <w:rFonts w:ascii="Times New Roman" w:eastAsia="Times New Roman" w:hAnsi="Times New Roman"/>
                <w:sz w:val="22"/>
                <w:szCs w:val="22"/>
              </w:rPr>
            </w:pPr>
          </w:p>
        </w:tc>
        <w:tc>
          <w:tcPr>
            <w:tcW w:w="1560" w:type="dxa"/>
            <w:gridSpan w:val="3"/>
            <w:tcBorders>
              <w:top w:val="nil"/>
              <w:left w:val="nil"/>
              <w:bottom w:val="nil"/>
              <w:right w:val="nil"/>
            </w:tcBorders>
            <w:shd w:val="clear" w:color="auto" w:fill="auto"/>
            <w:noWrap/>
            <w:vAlign w:val="center"/>
            <w:hideMark/>
          </w:tcPr>
          <w:p w:rsidR="00AF0C57" w:rsidRPr="00572B56" w:rsidRDefault="00AF0C57" w:rsidP="00D06006">
            <w:pPr>
              <w:jc w:val="center"/>
              <w:rPr>
                <w:rFonts w:ascii="Times New Roman" w:eastAsia="Times New Roman" w:hAnsi="Times New Roman"/>
                <w:sz w:val="22"/>
                <w:szCs w:val="22"/>
              </w:rPr>
            </w:pPr>
          </w:p>
        </w:tc>
        <w:tc>
          <w:tcPr>
            <w:tcW w:w="1608" w:type="dxa"/>
            <w:gridSpan w:val="2"/>
            <w:tcBorders>
              <w:top w:val="nil"/>
              <w:left w:val="nil"/>
              <w:bottom w:val="nil"/>
              <w:right w:val="nil"/>
            </w:tcBorders>
            <w:shd w:val="clear" w:color="auto" w:fill="auto"/>
            <w:noWrap/>
            <w:vAlign w:val="center"/>
            <w:hideMark/>
          </w:tcPr>
          <w:p w:rsidR="00AF0C57" w:rsidRPr="00572B56" w:rsidRDefault="00AF0C57" w:rsidP="00D06006">
            <w:pPr>
              <w:jc w:val="center"/>
              <w:rPr>
                <w:rFonts w:ascii="Times New Roman" w:eastAsia="Times New Roman" w:hAnsi="Times New Roman"/>
                <w:sz w:val="22"/>
                <w:szCs w:val="22"/>
              </w:rPr>
            </w:pPr>
          </w:p>
        </w:tc>
        <w:tc>
          <w:tcPr>
            <w:tcW w:w="1874" w:type="dxa"/>
            <w:tcBorders>
              <w:top w:val="nil"/>
              <w:left w:val="nil"/>
              <w:bottom w:val="nil"/>
              <w:right w:val="nil"/>
            </w:tcBorders>
            <w:shd w:val="clear" w:color="auto" w:fill="auto"/>
            <w:vAlign w:val="center"/>
            <w:hideMark/>
          </w:tcPr>
          <w:p w:rsidR="00AF0C57" w:rsidRPr="00572B56" w:rsidRDefault="00AF0C57" w:rsidP="00D06006">
            <w:pPr>
              <w:jc w:val="center"/>
              <w:rPr>
                <w:rFonts w:ascii="Times New Roman" w:eastAsia="Times New Roman" w:hAnsi="Times New Roman"/>
                <w:sz w:val="22"/>
                <w:szCs w:val="22"/>
              </w:rPr>
            </w:pPr>
          </w:p>
        </w:tc>
      </w:tr>
      <w:tr w:rsidR="00AF0C57" w:rsidRPr="00572B56" w:rsidTr="00AF0C57">
        <w:trPr>
          <w:trHeight w:val="660"/>
        </w:trPr>
        <w:tc>
          <w:tcPr>
            <w:tcW w:w="11779" w:type="dxa"/>
            <w:gridSpan w:val="22"/>
            <w:tcBorders>
              <w:top w:val="nil"/>
              <w:left w:val="nil"/>
              <w:bottom w:val="nil"/>
              <w:right w:val="nil"/>
            </w:tcBorders>
            <w:shd w:val="clear" w:color="auto" w:fill="auto"/>
            <w:vAlign w:val="bottom"/>
            <w:hideMark/>
          </w:tcPr>
          <w:p w:rsidR="00AF0C57" w:rsidRDefault="00AF0C57" w:rsidP="00685789">
            <w:pPr>
              <w:widowControl w:val="0"/>
              <w:rPr>
                <w:rFonts w:ascii="Times New Roman" w:eastAsiaTheme="minorHAnsi" w:hAnsi="Times New Roman"/>
                <w:sz w:val="28"/>
                <w:szCs w:val="28"/>
                <w:lang w:eastAsia="en-US"/>
              </w:rPr>
            </w:pPr>
            <w:r>
              <w:rPr>
                <w:rFonts w:ascii="Times New Roman" w:eastAsiaTheme="minorHAnsi" w:hAnsi="Times New Roman"/>
                <w:sz w:val="28"/>
                <w:szCs w:val="28"/>
                <w:lang w:eastAsia="en-US"/>
              </w:rPr>
              <w:t>Руководитель</w:t>
            </w:r>
            <w:r w:rsidRPr="00400417">
              <w:rPr>
                <w:rFonts w:ascii="Times New Roman" w:eastAsiaTheme="minorHAnsi" w:hAnsi="Times New Roman"/>
                <w:sz w:val="28"/>
                <w:szCs w:val="28"/>
                <w:lang w:eastAsia="en-US"/>
              </w:rPr>
              <w:t xml:space="preserve"> УГХ</w:t>
            </w:r>
            <w:r w:rsidRPr="00685789">
              <w:rPr>
                <w:rFonts w:ascii="Times New Roman" w:eastAsiaTheme="minorHAnsi" w:hAnsi="Times New Roman"/>
                <w:sz w:val="28"/>
                <w:szCs w:val="28"/>
                <w:lang w:eastAsia="en-US"/>
              </w:rPr>
              <w:t xml:space="preserve"> </w:t>
            </w:r>
            <w:r>
              <w:rPr>
                <w:rFonts w:ascii="Times New Roman" w:eastAsiaTheme="minorHAnsi" w:hAnsi="Times New Roman"/>
                <w:sz w:val="28"/>
                <w:szCs w:val="28"/>
                <w:lang w:eastAsia="en-US"/>
              </w:rPr>
              <w:t xml:space="preserve">Администрации </w:t>
            </w:r>
          </w:p>
          <w:p w:rsidR="00AF0C57" w:rsidRPr="00400417" w:rsidRDefault="00AF0C57" w:rsidP="00685789">
            <w:pPr>
              <w:widowControl w:val="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ЗАТО г</w:t>
            </w:r>
            <w:proofErr w:type="gramStart"/>
            <w:r>
              <w:rPr>
                <w:rFonts w:ascii="Times New Roman" w:eastAsiaTheme="minorHAnsi" w:hAnsi="Times New Roman"/>
                <w:sz w:val="28"/>
                <w:szCs w:val="28"/>
                <w:lang w:eastAsia="en-US"/>
              </w:rPr>
              <w:t>.Ж</w:t>
            </w:r>
            <w:proofErr w:type="gramEnd"/>
            <w:r>
              <w:rPr>
                <w:rFonts w:ascii="Times New Roman" w:eastAsiaTheme="minorHAnsi" w:hAnsi="Times New Roman"/>
                <w:sz w:val="28"/>
                <w:szCs w:val="28"/>
                <w:lang w:eastAsia="en-US"/>
              </w:rPr>
              <w:t xml:space="preserve">елезногорск         </w:t>
            </w:r>
            <w:r w:rsidRPr="00400417">
              <w:rPr>
                <w:rFonts w:ascii="Times New Roman" w:eastAsiaTheme="minorHAnsi" w:hAnsi="Times New Roman"/>
                <w:sz w:val="28"/>
                <w:szCs w:val="28"/>
                <w:lang w:eastAsia="en-US"/>
              </w:rPr>
              <w:t xml:space="preserve">                                                         </w:t>
            </w:r>
            <w:r>
              <w:rPr>
                <w:rFonts w:ascii="Times New Roman" w:eastAsiaTheme="minorHAnsi" w:hAnsi="Times New Roman"/>
                <w:sz w:val="28"/>
                <w:szCs w:val="28"/>
                <w:lang w:eastAsia="en-US"/>
              </w:rPr>
              <w:t>Т.В. Синкина</w:t>
            </w:r>
          </w:p>
          <w:p w:rsidR="00AF0C57" w:rsidRPr="00572B56" w:rsidRDefault="00AF0C57" w:rsidP="00D06006">
            <w:pPr>
              <w:jc w:val="center"/>
              <w:rPr>
                <w:rFonts w:ascii="Times New Roman" w:eastAsia="Times New Roman" w:hAnsi="Times New Roman"/>
                <w:sz w:val="28"/>
                <w:szCs w:val="28"/>
              </w:rPr>
            </w:pPr>
          </w:p>
        </w:tc>
        <w:tc>
          <w:tcPr>
            <w:tcW w:w="1608" w:type="dxa"/>
            <w:gridSpan w:val="2"/>
            <w:tcBorders>
              <w:top w:val="nil"/>
              <w:left w:val="nil"/>
              <w:bottom w:val="nil"/>
              <w:right w:val="nil"/>
            </w:tcBorders>
            <w:shd w:val="clear" w:color="auto" w:fill="auto"/>
            <w:noWrap/>
            <w:vAlign w:val="center"/>
            <w:hideMark/>
          </w:tcPr>
          <w:p w:rsidR="00AF0C57" w:rsidRPr="00572B56" w:rsidRDefault="00AF0C57" w:rsidP="00D06006">
            <w:pPr>
              <w:jc w:val="center"/>
              <w:rPr>
                <w:rFonts w:ascii="Times New Roman" w:eastAsia="Times New Roman" w:hAnsi="Times New Roman"/>
                <w:sz w:val="28"/>
                <w:szCs w:val="28"/>
              </w:rPr>
            </w:pPr>
          </w:p>
        </w:tc>
        <w:tc>
          <w:tcPr>
            <w:tcW w:w="1874" w:type="dxa"/>
            <w:tcBorders>
              <w:top w:val="nil"/>
              <w:left w:val="nil"/>
              <w:bottom w:val="nil"/>
              <w:right w:val="nil"/>
            </w:tcBorders>
            <w:shd w:val="clear" w:color="auto" w:fill="auto"/>
            <w:vAlign w:val="bottom"/>
            <w:hideMark/>
          </w:tcPr>
          <w:p w:rsidR="00AF0C57" w:rsidRPr="00572B56" w:rsidRDefault="00AF0C57" w:rsidP="00D06006">
            <w:pPr>
              <w:jc w:val="center"/>
              <w:rPr>
                <w:rFonts w:ascii="Times New Roman" w:eastAsia="Times New Roman" w:hAnsi="Times New Roman"/>
                <w:sz w:val="28"/>
                <w:szCs w:val="28"/>
              </w:rPr>
            </w:pPr>
          </w:p>
        </w:tc>
      </w:tr>
    </w:tbl>
    <w:p w:rsidR="006D4862" w:rsidRDefault="006D4862" w:rsidP="00400417">
      <w:pPr>
        <w:widowControl w:val="0"/>
        <w:rPr>
          <w:rFonts w:ascii="Times New Roman" w:eastAsiaTheme="minorHAnsi" w:hAnsi="Times New Roman"/>
          <w:sz w:val="28"/>
          <w:szCs w:val="28"/>
          <w:lang w:eastAsia="en-US"/>
        </w:rPr>
        <w:sectPr w:rsidR="006D4862" w:rsidSect="00400417">
          <w:pgSz w:w="16838" w:h="11905" w:orient="landscape"/>
          <w:pgMar w:top="1418" w:right="1134" w:bottom="567" w:left="1134" w:header="720" w:footer="720" w:gutter="0"/>
          <w:cols w:space="720"/>
          <w:noEndnote/>
          <w:titlePg/>
          <w:docGrid w:linePitch="299"/>
        </w:sectPr>
      </w:pPr>
    </w:p>
    <w:p w:rsidR="00400417" w:rsidRDefault="00400417" w:rsidP="00400417">
      <w:pPr>
        <w:widowControl w:val="0"/>
        <w:rPr>
          <w:rFonts w:ascii="Times New Roman" w:eastAsiaTheme="minorHAnsi" w:hAnsi="Times New Roman"/>
          <w:sz w:val="28"/>
          <w:szCs w:val="28"/>
          <w:lang w:eastAsia="en-US"/>
        </w:rPr>
      </w:pPr>
    </w:p>
    <w:p w:rsidR="00400417" w:rsidRDefault="00400417" w:rsidP="00400417">
      <w:pPr>
        <w:widowControl w:val="0"/>
        <w:rPr>
          <w:rFonts w:ascii="Times New Roman" w:eastAsiaTheme="minorHAnsi" w:hAnsi="Times New Roman"/>
          <w:sz w:val="28"/>
          <w:szCs w:val="28"/>
          <w:lang w:eastAsia="en-US"/>
        </w:rPr>
      </w:pPr>
    </w:p>
    <w:p w:rsidR="00400417" w:rsidRPr="00400417" w:rsidRDefault="00400417" w:rsidP="00400417">
      <w:pPr>
        <w:widowControl w:val="0"/>
        <w:rPr>
          <w:rFonts w:ascii="Times New Roman" w:eastAsiaTheme="minorHAnsi" w:hAnsi="Times New Roman"/>
          <w:sz w:val="26"/>
          <w:szCs w:val="26"/>
          <w:lang w:eastAsia="en-US"/>
        </w:rPr>
      </w:pPr>
    </w:p>
    <w:p w:rsidR="00400417" w:rsidRPr="00400417" w:rsidRDefault="00C006B2" w:rsidP="00C006B2">
      <w:pPr>
        <w:widowControl w:val="0"/>
        <w:spacing w:line="276" w:lineRule="auto"/>
        <w:ind w:left="4678"/>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Приложение № </w:t>
      </w:r>
      <w:r w:rsidR="006045DF">
        <w:rPr>
          <w:rFonts w:ascii="Times New Roman" w:eastAsiaTheme="minorHAnsi" w:hAnsi="Times New Roman"/>
          <w:sz w:val="28"/>
          <w:szCs w:val="28"/>
          <w:lang w:eastAsia="en-US"/>
        </w:rPr>
        <w:t>6</w:t>
      </w:r>
    </w:p>
    <w:p w:rsidR="00400417" w:rsidRPr="00400417" w:rsidRDefault="00400417" w:rsidP="00C006B2">
      <w:pPr>
        <w:widowControl w:val="0"/>
        <w:spacing w:line="276" w:lineRule="auto"/>
        <w:ind w:left="4678"/>
        <w:jc w:val="both"/>
        <w:rPr>
          <w:rFonts w:ascii="Times New Roman" w:eastAsiaTheme="minorHAnsi" w:hAnsi="Times New Roman"/>
          <w:sz w:val="28"/>
          <w:szCs w:val="28"/>
          <w:lang w:eastAsia="en-US"/>
        </w:rPr>
      </w:pPr>
      <w:r w:rsidRPr="00400417">
        <w:rPr>
          <w:rFonts w:ascii="Times New Roman" w:eastAsiaTheme="minorHAnsi" w:hAnsi="Times New Roman"/>
          <w:sz w:val="28"/>
          <w:szCs w:val="28"/>
          <w:lang w:eastAsia="en-US"/>
        </w:rPr>
        <w:t xml:space="preserve"> к муниципальной программе «Реформирование и модернизация  жилищно-коммунального хозяйства и повышение энергетической эффективности на территории   ЗАТО Железногорск»                                       </w:t>
      </w:r>
    </w:p>
    <w:p w:rsidR="00400417" w:rsidRPr="00400417" w:rsidRDefault="00400417" w:rsidP="00400417">
      <w:pPr>
        <w:widowControl w:val="0"/>
        <w:autoSpaceDE w:val="0"/>
        <w:autoSpaceDN w:val="0"/>
        <w:adjustRightInd w:val="0"/>
        <w:jc w:val="center"/>
        <w:rPr>
          <w:rFonts w:ascii="Times New Roman" w:eastAsiaTheme="minorHAnsi" w:hAnsi="Times New Roman"/>
          <w:sz w:val="28"/>
          <w:szCs w:val="28"/>
          <w:lang w:eastAsia="en-US"/>
        </w:rPr>
      </w:pPr>
    </w:p>
    <w:p w:rsidR="00400417" w:rsidRPr="00400417" w:rsidRDefault="00400417" w:rsidP="00400417">
      <w:pPr>
        <w:widowControl w:val="0"/>
        <w:autoSpaceDE w:val="0"/>
        <w:autoSpaceDN w:val="0"/>
        <w:adjustRightInd w:val="0"/>
        <w:jc w:val="center"/>
        <w:rPr>
          <w:rFonts w:ascii="Times New Roman" w:eastAsiaTheme="minorHAnsi" w:hAnsi="Times New Roman"/>
          <w:b/>
          <w:sz w:val="28"/>
          <w:szCs w:val="28"/>
          <w:lang w:eastAsia="en-US"/>
        </w:rPr>
      </w:pPr>
      <w:r w:rsidRPr="00400417">
        <w:rPr>
          <w:rFonts w:ascii="Times New Roman" w:eastAsiaTheme="minorHAnsi" w:hAnsi="Times New Roman"/>
          <w:b/>
          <w:sz w:val="28"/>
          <w:szCs w:val="28"/>
          <w:lang w:eastAsia="en-US"/>
        </w:rPr>
        <w:t xml:space="preserve">1. Паспорт Подпрограммы </w:t>
      </w:r>
      <w:r w:rsidR="00FD7317">
        <w:rPr>
          <w:rFonts w:ascii="Times New Roman" w:eastAsiaTheme="minorHAnsi" w:hAnsi="Times New Roman"/>
          <w:b/>
          <w:sz w:val="28"/>
          <w:szCs w:val="28"/>
          <w:lang w:eastAsia="en-US"/>
        </w:rPr>
        <w:t>3</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69"/>
        <w:gridCol w:w="5954"/>
      </w:tblGrid>
      <w:tr w:rsidR="00400417" w:rsidRPr="00400417" w:rsidTr="009E5E83">
        <w:trPr>
          <w:trHeight w:val="598"/>
        </w:trPr>
        <w:tc>
          <w:tcPr>
            <w:tcW w:w="3969" w:type="dxa"/>
            <w:vAlign w:val="center"/>
          </w:tcPr>
          <w:p w:rsidR="00400417" w:rsidRPr="00400417" w:rsidRDefault="00400417" w:rsidP="00400417">
            <w:pPr>
              <w:widowControl w:val="0"/>
              <w:autoSpaceDE w:val="0"/>
              <w:autoSpaceDN w:val="0"/>
              <w:adjustRightInd w:val="0"/>
              <w:jc w:val="both"/>
              <w:rPr>
                <w:rFonts w:ascii="Times New Roman" w:eastAsiaTheme="minorHAnsi" w:hAnsi="Times New Roman"/>
                <w:sz w:val="28"/>
                <w:szCs w:val="28"/>
                <w:lang w:eastAsia="en-US"/>
              </w:rPr>
            </w:pPr>
            <w:r w:rsidRPr="00400417">
              <w:rPr>
                <w:rFonts w:ascii="Times New Roman" w:eastAsiaTheme="minorHAnsi" w:hAnsi="Times New Roman"/>
                <w:sz w:val="28"/>
                <w:szCs w:val="28"/>
                <w:lang w:eastAsia="en-US"/>
              </w:rPr>
              <w:t>Наименование подпрограммы</w:t>
            </w:r>
          </w:p>
        </w:tc>
        <w:tc>
          <w:tcPr>
            <w:tcW w:w="5954" w:type="dxa"/>
            <w:vAlign w:val="center"/>
          </w:tcPr>
          <w:p w:rsidR="00400417" w:rsidRPr="00400417" w:rsidRDefault="00400417" w:rsidP="00400417">
            <w:pPr>
              <w:widowControl w:val="0"/>
              <w:autoSpaceDE w:val="0"/>
              <w:autoSpaceDN w:val="0"/>
              <w:adjustRightInd w:val="0"/>
              <w:jc w:val="both"/>
              <w:rPr>
                <w:rFonts w:ascii="Times New Roman" w:eastAsia="Times New Roman" w:hAnsi="Times New Roman"/>
                <w:sz w:val="28"/>
                <w:szCs w:val="28"/>
              </w:rPr>
            </w:pPr>
            <w:r w:rsidRPr="00400417">
              <w:rPr>
                <w:rFonts w:ascii="Times New Roman" w:eastAsia="Times New Roman" w:hAnsi="Times New Roman"/>
                <w:sz w:val="28"/>
                <w:szCs w:val="28"/>
              </w:rPr>
              <w:t>«Энергосбережение и повышение энергетической эффективности ЗАТО Железногорск»  (далее - Подпрограмма)</w:t>
            </w:r>
          </w:p>
        </w:tc>
      </w:tr>
      <w:tr w:rsidR="00400417" w:rsidRPr="00400417" w:rsidTr="009E5E83">
        <w:trPr>
          <w:trHeight w:val="1655"/>
        </w:trPr>
        <w:tc>
          <w:tcPr>
            <w:tcW w:w="3969" w:type="dxa"/>
            <w:vAlign w:val="center"/>
          </w:tcPr>
          <w:p w:rsidR="00400417" w:rsidRPr="00400417" w:rsidRDefault="00400417" w:rsidP="00400417">
            <w:pPr>
              <w:widowControl w:val="0"/>
              <w:autoSpaceDE w:val="0"/>
              <w:autoSpaceDN w:val="0"/>
              <w:adjustRightInd w:val="0"/>
              <w:jc w:val="both"/>
              <w:rPr>
                <w:rFonts w:ascii="Times New Roman" w:eastAsia="Times New Roman" w:hAnsi="Times New Roman"/>
                <w:sz w:val="28"/>
                <w:szCs w:val="28"/>
              </w:rPr>
            </w:pPr>
            <w:r w:rsidRPr="00400417">
              <w:rPr>
                <w:rFonts w:ascii="Times New Roman" w:eastAsia="Times New Roman" w:hAnsi="Times New Roman"/>
                <w:sz w:val="28"/>
                <w:szCs w:val="28"/>
              </w:rPr>
              <w:t>Наименование муниципальной программы, в рамках которой реализуется Подпрограмма</w:t>
            </w:r>
          </w:p>
        </w:tc>
        <w:tc>
          <w:tcPr>
            <w:tcW w:w="5954" w:type="dxa"/>
            <w:vAlign w:val="center"/>
          </w:tcPr>
          <w:p w:rsidR="00400417" w:rsidRPr="00400417" w:rsidRDefault="00400417" w:rsidP="00400417">
            <w:pPr>
              <w:widowControl w:val="0"/>
              <w:autoSpaceDE w:val="0"/>
              <w:autoSpaceDN w:val="0"/>
              <w:adjustRightInd w:val="0"/>
              <w:jc w:val="both"/>
              <w:rPr>
                <w:rFonts w:ascii="Times New Roman" w:eastAsia="Times New Roman" w:hAnsi="Times New Roman"/>
                <w:sz w:val="28"/>
                <w:szCs w:val="28"/>
              </w:rPr>
            </w:pPr>
            <w:r w:rsidRPr="00400417">
              <w:rPr>
                <w:rFonts w:ascii="Times New Roman" w:eastAsia="Times New Roman" w:hAnsi="Times New Roman"/>
                <w:sz w:val="28"/>
                <w:szCs w:val="28"/>
              </w:rPr>
              <w:t>«Реформирование и модернизация жилищно-коммунального хозяйства и повышение энергетической эффективности на территории ЗАТО Железногорск»</w:t>
            </w:r>
          </w:p>
        </w:tc>
      </w:tr>
      <w:tr w:rsidR="00400417" w:rsidRPr="00400417" w:rsidTr="009E5E83">
        <w:trPr>
          <w:trHeight w:val="1390"/>
        </w:trPr>
        <w:tc>
          <w:tcPr>
            <w:tcW w:w="3969" w:type="dxa"/>
            <w:vAlign w:val="center"/>
          </w:tcPr>
          <w:p w:rsidR="00400417" w:rsidRPr="00400417" w:rsidRDefault="00400417" w:rsidP="00400417">
            <w:pPr>
              <w:widowControl w:val="0"/>
              <w:autoSpaceDE w:val="0"/>
              <w:autoSpaceDN w:val="0"/>
              <w:adjustRightInd w:val="0"/>
              <w:jc w:val="both"/>
              <w:rPr>
                <w:rFonts w:ascii="Times New Roman" w:eastAsiaTheme="minorHAnsi" w:hAnsi="Times New Roman"/>
                <w:sz w:val="28"/>
                <w:szCs w:val="28"/>
                <w:lang w:eastAsia="en-US"/>
              </w:rPr>
            </w:pPr>
            <w:r w:rsidRPr="00400417">
              <w:rPr>
                <w:rFonts w:ascii="Times New Roman" w:eastAsiaTheme="minorHAnsi" w:hAnsi="Times New Roman"/>
                <w:sz w:val="28"/>
                <w:szCs w:val="28"/>
                <w:lang w:eastAsia="en-US"/>
              </w:rPr>
              <w:t>Исполнители  подпрограммы</w:t>
            </w:r>
          </w:p>
        </w:tc>
        <w:tc>
          <w:tcPr>
            <w:tcW w:w="5954" w:type="dxa"/>
            <w:vAlign w:val="center"/>
          </w:tcPr>
          <w:p w:rsidR="00400417" w:rsidRPr="00400417" w:rsidRDefault="00400417" w:rsidP="00400417">
            <w:pPr>
              <w:widowControl w:val="0"/>
              <w:autoSpaceDE w:val="0"/>
              <w:autoSpaceDN w:val="0"/>
              <w:adjustRightInd w:val="0"/>
              <w:jc w:val="both"/>
              <w:rPr>
                <w:rFonts w:ascii="Times New Roman" w:eastAsia="Times New Roman" w:hAnsi="Times New Roman"/>
                <w:sz w:val="28"/>
                <w:szCs w:val="28"/>
              </w:rPr>
            </w:pPr>
            <w:r w:rsidRPr="00400417">
              <w:rPr>
                <w:rFonts w:ascii="Times New Roman" w:eastAsia="Times New Roman" w:hAnsi="Times New Roman"/>
                <w:sz w:val="28"/>
                <w:szCs w:val="28"/>
              </w:rPr>
              <w:t>Администрация ЗАТО г. Железногорск,</w:t>
            </w:r>
          </w:p>
          <w:p w:rsidR="00400417" w:rsidRPr="00400417" w:rsidRDefault="00400417" w:rsidP="00400417">
            <w:pPr>
              <w:widowControl w:val="0"/>
              <w:autoSpaceDE w:val="0"/>
              <w:autoSpaceDN w:val="0"/>
              <w:adjustRightInd w:val="0"/>
              <w:jc w:val="both"/>
              <w:rPr>
                <w:rFonts w:ascii="Times New Roman" w:eastAsia="Times New Roman" w:hAnsi="Times New Roman"/>
                <w:sz w:val="28"/>
                <w:szCs w:val="28"/>
              </w:rPr>
            </w:pPr>
            <w:r w:rsidRPr="00400417">
              <w:rPr>
                <w:rFonts w:ascii="Times New Roman" w:eastAsia="Times New Roman" w:hAnsi="Times New Roman"/>
                <w:sz w:val="28"/>
                <w:szCs w:val="28"/>
              </w:rPr>
              <w:t>КУМИ Администрации ЗАТО г</w:t>
            </w:r>
            <w:proofErr w:type="gramStart"/>
            <w:r w:rsidRPr="00400417">
              <w:rPr>
                <w:rFonts w:ascii="Times New Roman" w:eastAsia="Times New Roman" w:hAnsi="Times New Roman"/>
                <w:sz w:val="28"/>
                <w:szCs w:val="28"/>
              </w:rPr>
              <w:t>.Ж</w:t>
            </w:r>
            <w:proofErr w:type="gramEnd"/>
            <w:r w:rsidRPr="00400417">
              <w:rPr>
                <w:rFonts w:ascii="Times New Roman" w:eastAsia="Times New Roman" w:hAnsi="Times New Roman"/>
                <w:sz w:val="28"/>
                <w:szCs w:val="28"/>
              </w:rPr>
              <w:t>елезногорск</w:t>
            </w:r>
          </w:p>
        </w:tc>
      </w:tr>
      <w:tr w:rsidR="00400417" w:rsidRPr="00400417" w:rsidTr="009E5E83">
        <w:trPr>
          <w:trHeight w:val="598"/>
        </w:trPr>
        <w:tc>
          <w:tcPr>
            <w:tcW w:w="3969" w:type="dxa"/>
            <w:vAlign w:val="center"/>
          </w:tcPr>
          <w:p w:rsidR="00400417" w:rsidRPr="00400417" w:rsidRDefault="00400417" w:rsidP="00400417">
            <w:pPr>
              <w:widowControl w:val="0"/>
              <w:autoSpaceDE w:val="0"/>
              <w:autoSpaceDN w:val="0"/>
              <w:adjustRightInd w:val="0"/>
              <w:jc w:val="both"/>
              <w:rPr>
                <w:rFonts w:ascii="Times New Roman" w:eastAsiaTheme="minorHAnsi" w:hAnsi="Times New Roman"/>
                <w:sz w:val="28"/>
                <w:szCs w:val="28"/>
                <w:lang w:eastAsia="en-US"/>
              </w:rPr>
            </w:pPr>
            <w:r w:rsidRPr="00400417">
              <w:rPr>
                <w:rFonts w:ascii="Times New Roman" w:eastAsiaTheme="minorHAnsi" w:hAnsi="Times New Roman"/>
                <w:sz w:val="28"/>
                <w:szCs w:val="28"/>
                <w:lang w:eastAsia="en-US"/>
              </w:rPr>
              <w:t>Цель и задачи  подпрограммы</w:t>
            </w:r>
          </w:p>
          <w:p w:rsidR="00400417" w:rsidRPr="00400417" w:rsidRDefault="00400417" w:rsidP="00400417">
            <w:pPr>
              <w:widowControl w:val="0"/>
              <w:autoSpaceDE w:val="0"/>
              <w:autoSpaceDN w:val="0"/>
              <w:adjustRightInd w:val="0"/>
              <w:jc w:val="both"/>
              <w:rPr>
                <w:rFonts w:ascii="Times New Roman" w:eastAsiaTheme="minorHAnsi" w:hAnsi="Times New Roman"/>
                <w:sz w:val="28"/>
                <w:szCs w:val="28"/>
                <w:lang w:eastAsia="en-US"/>
              </w:rPr>
            </w:pPr>
          </w:p>
        </w:tc>
        <w:tc>
          <w:tcPr>
            <w:tcW w:w="5954" w:type="dxa"/>
            <w:vAlign w:val="center"/>
          </w:tcPr>
          <w:p w:rsidR="00400417" w:rsidRPr="00400417" w:rsidRDefault="00400417" w:rsidP="00400417">
            <w:pPr>
              <w:widowControl w:val="0"/>
              <w:autoSpaceDE w:val="0"/>
              <w:autoSpaceDN w:val="0"/>
              <w:adjustRightInd w:val="0"/>
              <w:jc w:val="both"/>
              <w:rPr>
                <w:rFonts w:ascii="Times New Roman" w:eastAsiaTheme="minorHAnsi" w:hAnsi="Times New Roman"/>
                <w:bCs/>
                <w:color w:val="000000"/>
                <w:sz w:val="28"/>
                <w:szCs w:val="28"/>
                <w:lang w:eastAsia="en-US"/>
              </w:rPr>
            </w:pPr>
            <w:r w:rsidRPr="00400417">
              <w:rPr>
                <w:rFonts w:ascii="Times New Roman" w:eastAsiaTheme="minorHAnsi" w:hAnsi="Times New Roman"/>
                <w:bCs/>
                <w:color w:val="000000"/>
                <w:sz w:val="28"/>
                <w:szCs w:val="28"/>
                <w:lang w:eastAsia="en-US"/>
              </w:rPr>
              <w:t>Цель: Повышение  энергосбережения и энергоэффективности на территории ЗАТО Железногорск</w:t>
            </w:r>
          </w:p>
          <w:p w:rsidR="00400417" w:rsidRPr="00400417" w:rsidRDefault="00400417" w:rsidP="00400417">
            <w:pPr>
              <w:widowControl w:val="0"/>
              <w:autoSpaceDE w:val="0"/>
              <w:autoSpaceDN w:val="0"/>
              <w:adjustRightInd w:val="0"/>
              <w:jc w:val="both"/>
              <w:rPr>
                <w:rFonts w:ascii="Times New Roman" w:eastAsiaTheme="minorHAnsi" w:hAnsi="Times New Roman"/>
                <w:bCs/>
                <w:color w:val="000000"/>
                <w:sz w:val="28"/>
                <w:szCs w:val="28"/>
                <w:lang w:eastAsia="en-US"/>
              </w:rPr>
            </w:pPr>
            <w:r w:rsidRPr="00400417">
              <w:rPr>
                <w:rFonts w:ascii="Times New Roman" w:eastAsiaTheme="minorHAnsi" w:hAnsi="Times New Roman"/>
                <w:bCs/>
                <w:color w:val="000000"/>
                <w:sz w:val="28"/>
                <w:szCs w:val="28"/>
                <w:lang w:eastAsia="en-US"/>
              </w:rPr>
              <w:t>Задача:</w:t>
            </w:r>
          </w:p>
          <w:p w:rsidR="00400417" w:rsidRPr="00400417" w:rsidRDefault="00400417" w:rsidP="00400417">
            <w:pPr>
              <w:widowControl w:val="0"/>
              <w:autoSpaceDE w:val="0"/>
              <w:autoSpaceDN w:val="0"/>
              <w:adjustRightInd w:val="0"/>
              <w:jc w:val="both"/>
              <w:rPr>
                <w:rFonts w:ascii="Times New Roman" w:eastAsiaTheme="minorHAnsi" w:hAnsi="Times New Roman"/>
                <w:sz w:val="28"/>
                <w:szCs w:val="28"/>
                <w:lang w:eastAsia="en-US"/>
              </w:rPr>
            </w:pPr>
            <w:r w:rsidRPr="00400417">
              <w:rPr>
                <w:rFonts w:ascii="Times New Roman" w:eastAsiaTheme="minorHAnsi" w:hAnsi="Times New Roman"/>
                <w:bCs/>
                <w:color w:val="000000"/>
                <w:sz w:val="28"/>
                <w:szCs w:val="28"/>
                <w:lang w:eastAsia="en-US"/>
              </w:rPr>
              <w:t>1. Экономия энергоресурсов путем оплаты по фактическому потреблению</w:t>
            </w:r>
          </w:p>
        </w:tc>
      </w:tr>
      <w:tr w:rsidR="00400417" w:rsidRPr="00400417" w:rsidTr="009E5E83">
        <w:tc>
          <w:tcPr>
            <w:tcW w:w="3969" w:type="dxa"/>
            <w:vAlign w:val="center"/>
          </w:tcPr>
          <w:p w:rsidR="00400417" w:rsidRPr="00400417" w:rsidRDefault="00400417" w:rsidP="00400417">
            <w:pPr>
              <w:widowControl w:val="0"/>
              <w:tabs>
                <w:tab w:val="left" w:pos="1418"/>
              </w:tabs>
              <w:autoSpaceDE w:val="0"/>
              <w:autoSpaceDN w:val="0"/>
              <w:adjustRightInd w:val="0"/>
              <w:jc w:val="both"/>
              <w:outlineLvl w:val="1"/>
              <w:rPr>
                <w:rFonts w:ascii="Times New Roman" w:eastAsiaTheme="minorHAnsi" w:hAnsi="Times New Roman"/>
                <w:sz w:val="28"/>
                <w:szCs w:val="28"/>
                <w:lang w:eastAsia="en-US"/>
              </w:rPr>
            </w:pPr>
            <w:r w:rsidRPr="00400417">
              <w:rPr>
                <w:rFonts w:ascii="Times New Roman" w:eastAsiaTheme="minorHAnsi" w:hAnsi="Times New Roman"/>
                <w:sz w:val="28"/>
                <w:szCs w:val="28"/>
              </w:rPr>
              <w:t>Показатели результативности</w:t>
            </w:r>
          </w:p>
        </w:tc>
        <w:tc>
          <w:tcPr>
            <w:tcW w:w="5954" w:type="dxa"/>
            <w:vAlign w:val="center"/>
          </w:tcPr>
          <w:p w:rsidR="00400417" w:rsidRPr="00400417" w:rsidRDefault="00400417" w:rsidP="00400417">
            <w:pPr>
              <w:widowControl w:val="0"/>
              <w:autoSpaceDE w:val="0"/>
              <w:autoSpaceDN w:val="0"/>
              <w:adjustRightInd w:val="0"/>
              <w:jc w:val="both"/>
              <w:rPr>
                <w:rFonts w:ascii="Times New Roman" w:eastAsiaTheme="minorHAnsi" w:hAnsi="Times New Roman"/>
                <w:sz w:val="28"/>
                <w:szCs w:val="28"/>
                <w:lang w:eastAsia="en-US"/>
              </w:rPr>
            </w:pPr>
            <w:r w:rsidRPr="00400417">
              <w:rPr>
                <w:rFonts w:ascii="Times New Roman" w:eastAsiaTheme="minorHAnsi" w:hAnsi="Times New Roman"/>
                <w:sz w:val="28"/>
                <w:szCs w:val="28"/>
                <w:lang w:eastAsia="en-US"/>
              </w:rPr>
              <w:t>- Доля объемов тепловой энергии, расчеты за которую осуществляются с использованием приборов учета, в общем   объеме тепловой энергии, потребляемой (используемой) на территории МО — не менее  88,</w:t>
            </w:r>
            <w:r w:rsidR="00AE521A">
              <w:rPr>
                <w:rFonts w:ascii="Times New Roman" w:eastAsiaTheme="minorHAnsi" w:hAnsi="Times New Roman"/>
                <w:sz w:val="28"/>
                <w:szCs w:val="28"/>
                <w:lang w:eastAsia="en-US"/>
              </w:rPr>
              <w:t>4</w:t>
            </w:r>
            <w:r w:rsidRPr="00400417">
              <w:rPr>
                <w:rFonts w:ascii="Times New Roman" w:eastAsiaTheme="minorHAnsi" w:hAnsi="Times New Roman"/>
                <w:sz w:val="28"/>
                <w:szCs w:val="28"/>
                <w:lang w:eastAsia="en-US"/>
              </w:rPr>
              <w:t>% в 202</w:t>
            </w:r>
            <w:r w:rsidR="005659C2">
              <w:rPr>
                <w:rFonts w:ascii="Times New Roman" w:eastAsiaTheme="minorHAnsi" w:hAnsi="Times New Roman"/>
                <w:sz w:val="28"/>
                <w:szCs w:val="28"/>
                <w:lang w:eastAsia="en-US"/>
              </w:rPr>
              <w:t>7</w:t>
            </w:r>
            <w:r w:rsidRPr="00400417">
              <w:rPr>
                <w:rFonts w:ascii="Times New Roman" w:eastAsiaTheme="minorHAnsi" w:hAnsi="Times New Roman"/>
                <w:sz w:val="28"/>
                <w:szCs w:val="28"/>
                <w:lang w:eastAsia="en-US"/>
              </w:rPr>
              <w:t xml:space="preserve"> году;</w:t>
            </w:r>
          </w:p>
          <w:p w:rsidR="00400417" w:rsidRPr="00400417" w:rsidRDefault="00400417" w:rsidP="00400417">
            <w:pPr>
              <w:widowControl w:val="0"/>
              <w:autoSpaceDE w:val="0"/>
              <w:autoSpaceDN w:val="0"/>
              <w:adjustRightInd w:val="0"/>
              <w:jc w:val="both"/>
              <w:rPr>
                <w:rFonts w:ascii="Times New Roman" w:eastAsiaTheme="minorHAnsi" w:hAnsi="Times New Roman"/>
                <w:sz w:val="28"/>
                <w:szCs w:val="28"/>
                <w:lang w:eastAsia="en-US"/>
              </w:rPr>
            </w:pPr>
            <w:r w:rsidRPr="00400417">
              <w:rPr>
                <w:rFonts w:ascii="Times New Roman" w:eastAsiaTheme="minorHAnsi" w:hAnsi="Times New Roman"/>
                <w:sz w:val="28"/>
                <w:szCs w:val="28"/>
                <w:lang w:eastAsia="en-US"/>
              </w:rPr>
              <w:t>- Доля объемов холодной воды, расчеты за которую осуществляются с использованием приборов учета, в общем   объеме холодной воды, потребляемой (используемой) на терри</w:t>
            </w:r>
            <w:r w:rsidR="005659C2">
              <w:rPr>
                <w:rFonts w:ascii="Times New Roman" w:eastAsiaTheme="minorHAnsi" w:hAnsi="Times New Roman"/>
                <w:sz w:val="28"/>
                <w:szCs w:val="28"/>
                <w:lang w:eastAsia="en-US"/>
              </w:rPr>
              <w:t>тории МО — не менее 97,8% в 2027</w:t>
            </w:r>
            <w:r w:rsidRPr="00400417">
              <w:rPr>
                <w:rFonts w:ascii="Times New Roman" w:eastAsiaTheme="minorHAnsi" w:hAnsi="Times New Roman"/>
                <w:sz w:val="28"/>
                <w:szCs w:val="28"/>
                <w:lang w:eastAsia="en-US"/>
              </w:rPr>
              <w:t xml:space="preserve"> году</w:t>
            </w:r>
          </w:p>
        </w:tc>
      </w:tr>
      <w:tr w:rsidR="00400417" w:rsidRPr="00400417" w:rsidTr="009E5E83">
        <w:tc>
          <w:tcPr>
            <w:tcW w:w="3969" w:type="dxa"/>
            <w:vAlign w:val="center"/>
          </w:tcPr>
          <w:p w:rsidR="00400417" w:rsidRPr="00400417" w:rsidRDefault="00400417" w:rsidP="00400417">
            <w:pPr>
              <w:widowControl w:val="0"/>
              <w:autoSpaceDE w:val="0"/>
              <w:autoSpaceDN w:val="0"/>
              <w:adjustRightInd w:val="0"/>
              <w:jc w:val="both"/>
              <w:rPr>
                <w:rFonts w:ascii="Times New Roman" w:eastAsiaTheme="minorHAnsi" w:hAnsi="Times New Roman"/>
                <w:sz w:val="28"/>
                <w:szCs w:val="28"/>
                <w:lang w:eastAsia="en-US"/>
              </w:rPr>
            </w:pPr>
            <w:r w:rsidRPr="00400417">
              <w:rPr>
                <w:rFonts w:ascii="Times New Roman" w:eastAsiaTheme="minorHAnsi" w:hAnsi="Times New Roman"/>
                <w:sz w:val="28"/>
                <w:szCs w:val="28"/>
                <w:lang w:eastAsia="en-US"/>
              </w:rPr>
              <w:t>Сроки реализации</w:t>
            </w:r>
          </w:p>
          <w:p w:rsidR="00400417" w:rsidRPr="00400417" w:rsidRDefault="00400417" w:rsidP="00400417">
            <w:pPr>
              <w:widowControl w:val="0"/>
              <w:autoSpaceDE w:val="0"/>
              <w:autoSpaceDN w:val="0"/>
              <w:adjustRightInd w:val="0"/>
              <w:jc w:val="both"/>
              <w:rPr>
                <w:rFonts w:ascii="Times New Roman" w:eastAsiaTheme="minorHAnsi" w:hAnsi="Times New Roman"/>
                <w:sz w:val="28"/>
                <w:szCs w:val="28"/>
                <w:lang w:eastAsia="en-US"/>
              </w:rPr>
            </w:pPr>
            <w:r w:rsidRPr="00400417">
              <w:rPr>
                <w:rFonts w:ascii="Times New Roman" w:eastAsiaTheme="minorHAnsi" w:hAnsi="Times New Roman"/>
                <w:sz w:val="28"/>
                <w:szCs w:val="28"/>
                <w:lang w:eastAsia="en-US"/>
              </w:rPr>
              <w:t>подпрограммы</w:t>
            </w:r>
          </w:p>
        </w:tc>
        <w:tc>
          <w:tcPr>
            <w:tcW w:w="5954" w:type="dxa"/>
            <w:vAlign w:val="center"/>
          </w:tcPr>
          <w:p w:rsidR="00400417" w:rsidRPr="00400417" w:rsidRDefault="005659C2" w:rsidP="005659C2">
            <w:pPr>
              <w:widowControl w:val="0"/>
              <w:autoSpaceDE w:val="0"/>
              <w:autoSpaceDN w:val="0"/>
              <w:adjustRightInd w:val="0"/>
              <w:jc w:val="center"/>
              <w:rPr>
                <w:rFonts w:ascii="Times New Roman" w:eastAsia="Times New Roman" w:hAnsi="Times New Roman"/>
                <w:sz w:val="28"/>
                <w:szCs w:val="28"/>
              </w:rPr>
            </w:pPr>
            <w:r>
              <w:rPr>
                <w:rFonts w:ascii="Times New Roman" w:eastAsia="Times New Roman" w:hAnsi="Times New Roman"/>
                <w:sz w:val="28"/>
                <w:szCs w:val="28"/>
              </w:rPr>
              <w:t>2025</w:t>
            </w:r>
            <w:r w:rsidR="00400417" w:rsidRPr="00400417">
              <w:rPr>
                <w:rFonts w:ascii="Times New Roman" w:eastAsia="Times New Roman" w:hAnsi="Times New Roman"/>
                <w:sz w:val="28"/>
                <w:szCs w:val="28"/>
              </w:rPr>
              <w:t xml:space="preserve"> </w:t>
            </w:r>
            <w:r>
              <w:rPr>
                <w:rFonts w:ascii="Times New Roman" w:eastAsia="Times New Roman" w:hAnsi="Times New Roman"/>
                <w:sz w:val="28"/>
                <w:szCs w:val="28"/>
              </w:rPr>
              <w:t>–</w:t>
            </w:r>
            <w:r w:rsidR="00400417" w:rsidRPr="00400417">
              <w:rPr>
                <w:rFonts w:ascii="Times New Roman" w:eastAsia="Times New Roman" w:hAnsi="Times New Roman"/>
                <w:sz w:val="28"/>
                <w:szCs w:val="28"/>
              </w:rPr>
              <w:t xml:space="preserve"> 202</w:t>
            </w:r>
            <w:r>
              <w:rPr>
                <w:rFonts w:ascii="Times New Roman" w:eastAsia="Times New Roman" w:hAnsi="Times New Roman"/>
                <w:sz w:val="28"/>
                <w:szCs w:val="28"/>
              </w:rPr>
              <w:t xml:space="preserve">7 </w:t>
            </w:r>
            <w:r w:rsidR="00400417" w:rsidRPr="00400417">
              <w:rPr>
                <w:rFonts w:ascii="Times New Roman" w:eastAsia="Times New Roman" w:hAnsi="Times New Roman"/>
                <w:sz w:val="28"/>
                <w:szCs w:val="28"/>
              </w:rPr>
              <w:t>годы</w:t>
            </w:r>
          </w:p>
        </w:tc>
      </w:tr>
      <w:tr w:rsidR="00400417" w:rsidRPr="00400417" w:rsidTr="009E5E83">
        <w:trPr>
          <w:trHeight w:val="58"/>
        </w:trPr>
        <w:tc>
          <w:tcPr>
            <w:tcW w:w="3969" w:type="dxa"/>
            <w:vAlign w:val="center"/>
          </w:tcPr>
          <w:p w:rsidR="00400417" w:rsidRPr="00400417" w:rsidRDefault="00400417" w:rsidP="00400417">
            <w:pPr>
              <w:widowControl w:val="0"/>
              <w:autoSpaceDE w:val="0"/>
              <w:autoSpaceDN w:val="0"/>
              <w:adjustRightInd w:val="0"/>
              <w:jc w:val="both"/>
              <w:rPr>
                <w:rFonts w:ascii="Times New Roman" w:eastAsiaTheme="minorHAnsi" w:hAnsi="Times New Roman"/>
                <w:sz w:val="28"/>
                <w:szCs w:val="28"/>
                <w:lang w:eastAsia="en-US"/>
              </w:rPr>
            </w:pPr>
            <w:r w:rsidRPr="00400417">
              <w:rPr>
                <w:rFonts w:ascii="Times New Roman" w:eastAsiaTheme="minorHAnsi" w:hAnsi="Times New Roman"/>
                <w:sz w:val="28"/>
                <w:szCs w:val="28"/>
                <w:lang w:eastAsia="en-US"/>
              </w:rPr>
              <w:t xml:space="preserve">Информация по ресурсному </w:t>
            </w:r>
            <w:r w:rsidRPr="00400417">
              <w:rPr>
                <w:rFonts w:ascii="Times New Roman" w:eastAsiaTheme="minorHAnsi" w:hAnsi="Times New Roman"/>
                <w:sz w:val="28"/>
                <w:szCs w:val="28"/>
                <w:lang w:eastAsia="en-US"/>
              </w:rPr>
              <w:lastRenderedPageBreak/>
              <w:t>обеспечению подпрограммы, в том числе в разбивке по источникам финансирования по годам реализации подпрограммы</w:t>
            </w:r>
          </w:p>
        </w:tc>
        <w:tc>
          <w:tcPr>
            <w:tcW w:w="5954" w:type="dxa"/>
            <w:vAlign w:val="center"/>
          </w:tcPr>
          <w:p w:rsidR="00400417" w:rsidRPr="00400417" w:rsidRDefault="00400417" w:rsidP="00400417">
            <w:pPr>
              <w:widowControl w:val="0"/>
              <w:autoSpaceDE w:val="0"/>
              <w:autoSpaceDN w:val="0"/>
              <w:adjustRightInd w:val="0"/>
              <w:jc w:val="both"/>
              <w:rPr>
                <w:rFonts w:ascii="Times New Roman" w:eastAsiaTheme="minorHAnsi" w:hAnsi="Times New Roman"/>
                <w:sz w:val="28"/>
                <w:szCs w:val="28"/>
                <w:lang w:eastAsia="en-US"/>
              </w:rPr>
            </w:pPr>
            <w:r w:rsidRPr="00400417">
              <w:rPr>
                <w:rFonts w:ascii="Times New Roman" w:eastAsiaTheme="minorHAnsi" w:hAnsi="Times New Roman"/>
                <w:sz w:val="28"/>
                <w:szCs w:val="28"/>
                <w:lang w:eastAsia="en-US"/>
              </w:rPr>
              <w:lastRenderedPageBreak/>
              <w:t>Финансирование подпрограммы на 202</w:t>
            </w:r>
            <w:r w:rsidR="005659C2">
              <w:rPr>
                <w:rFonts w:ascii="Times New Roman" w:eastAsiaTheme="minorHAnsi" w:hAnsi="Times New Roman"/>
                <w:sz w:val="28"/>
                <w:szCs w:val="28"/>
                <w:lang w:eastAsia="en-US"/>
              </w:rPr>
              <w:t>5</w:t>
            </w:r>
            <w:r w:rsidRPr="00400417">
              <w:rPr>
                <w:rFonts w:ascii="Times New Roman" w:eastAsiaTheme="minorHAnsi" w:hAnsi="Times New Roman"/>
                <w:sz w:val="28"/>
                <w:szCs w:val="28"/>
                <w:lang w:eastAsia="en-US"/>
              </w:rPr>
              <w:t xml:space="preserve"> – 202</w:t>
            </w:r>
            <w:r w:rsidR="005659C2">
              <w:rPr>
                <w:rFonts w:ascii="Times New Roman" w:eastAsiaTheme="minorHAnsi" w:hAnsi="Times New Roman"/>
                <w:sz w:val="28"/>
                <w:szCs w:val="28"/>
                <w:lang w:eastAsia="en-US"/>
              </w:rPr>
              <w:t>7</w:t>
            </w:r>
            <w:r w:rsidRPr="00400417">
              <w:rPr>
                <w:rFonts w:ascii="Times New Roman" w:eastAsiaTheme="minorHAnsi" w:hAnsi="Times New Roman"/>
                <w:sz w:val="28"/>
                <w:szCs w:val="28"/>
                <w:lang w:eastAsia="en-US"/>
              </w:rPr>
              <w:t xml:space="preserve"> </w:t>
            </w:r>
            <w:r w:rsidRPr="00400417">
              <w:rPr>
                <w:rFonts w:ascii="Times New Roman" w:eastAsiaTheme="minorHAnsi" w:hAnsi="Times New Roman"/>
                <w:sz w:val="28"/>
                <w:szCs w:val="28"/>
                <w:lang w:eastAsia="en-US"/>
              </w:rPr>
              <w:lastRenderedPageBreak/>
              <w:t xml:space="preserve">годы составит 1 500 000,00 рублей, в том числе за счет средств: </w:t>
            </w:r>
          </w:p>
          <w:p w:rsidR="00400417" w:rsidRPr="00400417" w:rsidRDefault="00400417" w:rsidP="00400417">
            <w:pPr>
              <w:widowControl w:val="0"/>
              <w:autoSpaceDE w:val="0"/>
              <w:autoSpaceDN w:val="0"/>
              <w:adjustRightInd w:val="0"/>
              <w:jc w:val="both"/>
              <w:rPr>
                <w:rFonts w:ascii="Times New Roman" w:eastAsiaTheme="minorHAnsi" w:hAnsi="Times New Roman"/>
                <w:sz w:val="28"/>
                <w:szCs w:val="28"/>
                <w:lang w:eastAsia="en-US"/>
              </w:rPr>
            </w:pPr>
            <w:r w:rsidRPr="00400417">
              <w:rPr>
                <w:rFonts w:ascii="Times New Roman" w:eastAsiaTheme="minorHAnsi" w:hAnsi="Times New Roman"/>
                <w:sz w:val="28"/>
                <w:szCs w:val="28"/>
                <w:lang w:eastAsia="en-US"/>
              </w:rPr>
              <w:t>федерального бюджета — 0,00 рублей,</w:t>
            </w:r>
          </w:p>
          <w:p w:rsidR="00400417" w:rsidRPr="00400417" w:rsidRDefault="00400417" w:rsidP="00400417">
            <w:pPr>
              <w:widowControl w:val="0"/>
              <w:autoSpaceDE w:val="0"/>
              <w:autoSpaceDN w:val="0"/>
              <w:adjustRightInd w:val="0"/>
              <w:jc w:val="both"/>
              <w:rPr>
                <w:rFonts w:ascii="Times New Roman" w:eastAsiaTheme="minorHAnsi" w:hAnsi="Times New Roman"/>
                <w:sz w:val="28"/>
                <w:szCs w:val="28"/>
                <w:lang w:eastAsia="en-US"/>
              </w:rPr>
            </w:pPr>
            <w:r w:rsidRPr="00400417">
              <w:rPr>
                <w:rFonts w:ascii="Times New Roman" w:eastAsiaTheme="minorHAnsi" w:hAnsi="Times New Roman"/>
                <w:sz w:val="28"/>
                <w:szCs w:val="28"/>
                <w:lang w:eastAsia="en-US"/>
              </w:rPr>
              <w:t>краевого бюджета — 0,00 рублей,</w:t>
            </w:r>
          </w:p>
          <w:p w:rsidR="00400417" w:rsidRPr="00400417" w:rsidRDefault="00400417" w:rsidP="00400417">
            <w:pPr>
              <w:widowControl w:val="0"/>
              <w:autoSpaceDE w:val="0"/>
              <w:autoSpaceDN w:val="0"/>
              <w:adjustRightInd w:val="0"/>
              <w:jc w:val="both"/>
              <w:rPr>
                <w:rFonts w:ascii="Times New Roman" w:eastAsiaTheme="minorHAnsi" w:hAnsi="Times New Roman"/>
                <w:sz w:val="28"/>
                <w:szCs w:val="28"/>
                <w:lang w:eastAsia="en-US"/>
              </w:rPr>
            </w:pPr>
            <w:r w:rsidRPr="00400417">
              <w:rPr>
                <w:rFonts w:ascii="Times New Roman" w:eastAsiaTheme="minorHAnsi" w:hAnsi="Times New Roman"/>
                <w:sz w:val="28"/>
                <w:szCs w:val="28"/>
                <w:lang w:eastAsia="en-US"/>
              </w:rPr>
              <w:t>местного бюджета — 1 500 000,00 рублей,</w:t>
            </w:r>
          </w:p>
          <w:p w:rsidR="00400417" w:rsidRPr="00400417" w:rsidRDefault="00400417" w:rsidP="00400417">
            <w:pPr>
              <w:widowControl w:val="0"/>
              <w:autoSpaceDE w:val="0"/>
              <w:autoSpaceDN w:val="0"/>
              <w:adjustRightInd w:val="0"/>
              <w:jc w:val="both"/>
              <w:rPr>
                <w:rFonts w:ascii="Times New Roman" w:eastAsiaTheme="minorHAnsi" w:hAnsi="Times New Roman"/>
                <w:sz w:val="28"/>
                <w:szCs w:val="28"/>
                <w:lang w:eastAsia="en-US"/>
              </w:rPr>
            </w:pPr>
            <w:r w:rsidRPr="00400417">
              <w:rPr>
                <w:rFonts w:ascii="Times New Roman" w:eastAsiaTheme="minorHAnsi" w:hAnsi="Times New Roman"/>
                <w:sz w:val="28"/>
                <w:szCs w:val="28"/>
                <w:lang w:eastAsia="en-US"/>
              </w:rPr>
              <w:t xml:space="preserve">      в том числе:</w:t>
            </w:r>
          </w:p>
          <w:p w:rsidR="00400417" w:rsidRPr="00400417" w:rsidRDefault="005659C2" w:rsidP="00400417">
            <w:pPr>
              <w:widowControl w:val="0"/>
              <w:autoSpaceDE w:val="0"/>
              <w:autoSpaceDN w:val="0"/>
              <w:adjustRightInd w:val="0"/>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2025</w:t>
            </w:r>
            <w:r w:rsidR="00400417" w:rsidRPr="00400417">
              <w:rPr>
                <w:rFonts w:ascii="Times New Roman" w:eastAsiaTheme="minorHAnsi" w:hAnsi="Times New Roman"/>
                <w:sz w:val="28"/>
                <w:szCs w:val="28"/>
                <w:lang w:eastAsia="en-US"/>
              </w:rPr>
              <w:t xml:space="preserve"> г. — 500 000,00 рублей,</w:t>
            </w:r>
          </w:p>
          <w:p w:rsidR="00400417" w:rsidRPr="00400417" w:rsidRDefault="005659C2" w:rsidP="00400417">
            <w:pPr>
              <w:widowControl w:val="0"/>
              <w:autoSpaceDE w:val="0"/>
              <w:autoSpaceDN w:val="0"/>
              <w:adjustRightInd w:val="0"/>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2026</w:t>
            </w:r>
            <w:r w:rsidR="00400417" w:rsidRPr="00400417">
              <w:rPr>
                <w:rFonts w:ascii="Times New Roman" w:eastAsiaTheme="minorHAnsi" w:hAnsi="Times New Roman"/>
                <w:sz w:val="28"/>
                <w:szCs w:val="28"/>
                <w:lang w:eastAsia="en-US"/>
              </w:rPr>
              <w:t xml:space="preserve"> г. — 500 000,00 рублей,</w:t>
            </w:r>
          </w:p>
          <w:p w:rsidR="00400417" w:rsidRPr="00400417" w:rsidRDefault="005659C2" w:rsidP="00400417">
            <w:pPr>
              <w:widowControl w:val="0"/>
              <w:autoSpaceDE w:val="0"/>
              <w:autoSpaceDN w:val="0"/>
              <w:adjustRightInd w:val="0"/>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2027</w:t>
            </w:r>
            <w:r w:rsidR="00400417" w:rsidRPr="00400417">
              <w:rPr>
                <w:rFonts w:ascii="Times New Roman" w:eastAsiaTheme="minorHAnsi" w:hAnsi="Times New Roman"/>
                <w:sz w:val="28"/>
                <w:szCs w:val="28"/>
                <w:lang w:eastAsia="en-US"/>
              </w:rPr>
              <w:t xml:space="preserve"> г. — 500 000,00 рублей. </w:t>
            </w:r>
          </w:p>
        </w:tc>
      </w:tr>
    </w:tbl>
    <w:p w:rsidR="00400417" w:rsidRPr="00400417" w:rsidRDefault="00400417" w:rsidP="00400417">
      <w:pPr>
        <w:widowControl w:val="0"/>
        <w:autoSpaceDE w:val="0"/>
        <w:autoSpaceDN w:val="0"/>
        <w:adjustRightInd w:val="0"/>
        <w:jc w:val="center"/>
        <w:rPr>
          <w:rFonts w:ascii="Times New Roman" w:eastAsiaTheme="minorHAnsi" w:hAnsi="Times New Roman"/>
          <w:b/>
          <w:sz w:val="28"/>
          <w:szCs w:val="28"/>
          <w:lang w:eastAsia="en-US"/>
        </w:rPr>
      </w:pPr>
    </w:p>
    <w:p w:rsidR="00400417" w:rsidRPr="00400417" w:rsidRDefault="00400417" w:rsidP="00400417">
      <w:pPr>
        <w:widowControl w:val="0"/>
        <w:autoSpaceDE w:val="0"/>
        <w:autoSpaceDN w:val="0"/>
        <w:adjustRightInd w:val="0"/>
        <w:jc w:val="center"/>
        <w:rPr>
          <w:rFonts w:ascii="Times New Roman" w:eastAsiaTheme="minorHAnsi" w:hAnsi="Times New Roman"/>
          <w:b/>
          <w:sz w:val="28"/>
          <w:szCs w:val="28"/>
          <w:lang w:eastAsia="en-US"/>
        </w:rPr>
      </w:pPr>
      <w:r w:rsidRPr="00400417">
        <w:rPr>
          <w:rFonts w:ascii="Times New Roman" w:eastAsiaTheme="minorHAnsi" w:hAnsi="Times New Roman"/>
          <w:b/>
          <w:sz w:val="28"/>
          <w:szCs w:val="28"/>
          <w:lang w:eastAsia="en-US"/>
        </w:rPr>
        <w:t xml:space="preserve">2. Основные разделы Подпрограммы </w:t>
      </w:r>
    </w:p>
    <w:p w:rsidR="00400417" w:rsidRPr="00400417" w:rsidRDefault="00400417" w:rsidP="00400417">
      <w:pPr>
        <w:widowControl w:val="0"/>
        <w:autoSpaceDE w:val="0"/>
        <w:autoSpaceDN w:val="0"/>
        <w:adjustRightInd w:val="0"/>
        <w:jc w:val="both"/>
        <w:rPr>
          <w:rFonts w:ascii="Times New Roman" w:eastAsiaTheme="minorHAnsi" w:hAnsi="Times New Roman"/>
          <w:b/>
          <w:sz w:val="28"/>
          <w:szCs w:val="28"/>
          <w:lang w:eastAsia="en-US"/>
        </w:rPr>
      </w:pPr>
    </w:p>
    <w:p w:rsidR="00400417" w:rsidRPr="00400417" w:rsidRDefault="00400417" w:rsidP="00400417">
      <w:pPr>
        <w:widowControl w:val="0"/>
        <w:autoSpaceDE w:val="0"/>
        <w:autoSpaceDN w:val="0"/>
        <w:adjustRightInd w:val="0"/>
        <w:jc w:val="center"/>
        <w:rPr>
          <w:rFonts w:ascii="Times New Roman" w:eastAsiaTheme="minorHAnsi" w:hAnsi="Times New Roman"/>
          <w:sz w:val="28"/>
          <w:szCs w:val="28"/>
          <w:lang w:eastAsia="en-US"/>
        </w:rPr>
      </w:pPr>
      <w:r w:rsidRPr="00400417">
        <w:rPr>
          <w:rFonts w:ascii="Times New Roman" w:eastAsiaTheme="minorHAnsi" w:hAnsi="Times New Roman"/>
          <w:b/>
          <w:sz w:val="28"/>
          <w:szCs w:val="28"/>
          <w:lang w:eastAsia="en-US"/>
        </w:rPr>
        <w:t xml:space="preserve">2.1. Постановка муниципальной проблемы и обоснование необходимости разработки Подпрограммы </w:t>
      </w:r>
    </w:p>
    <w:p w:rsidR="00400417" w:rsidRPr="00400417" w:rsidRDefault="00400417" w:rsidP="00400417">
      <w:pPr>
        <w:widowControl w:val="0"/>
        <w:autoSpaceDE w:val="0"/>
        <w:autoSpaceDN w:val="0"/>
        <w:adjustRightInd w:val="0"/>
        <w:ind w:firstLine="709"/>
        <w:jc w:val="both"/>
        <w:rPr>
          <w:rFonts w:ascii="Times New Roman" w:eastAsiaTheme="minorHAnsi" w:hAnsi="Times New Roman"/>
          <w:sz w:val="28"/>
          <w:szCs w:val="28"/>
          <w:lang w:eastAsia="en-US"/>
        </w:rPr>
      </w:pPr>
      <w:r w:rsidRPr="00400417">
        <w:rPr>
          <w:rFonts w:ascii="Times New Roman" w:eastAsiaTheme="minorHAnsi" w:hAnsi="Times New Roman"/>
          <w:sz w:val="28"/>
          <w:szCs w:val="28"/>
          <w:lang w:eastAsia="en-US"/>
        </w:rPr>
        <w:t xml:space="preserve">Настоящая Подпрограмма разработана на основании Федерального закона от 23.11.2009 № 261-ФЗ «Об энергосбережении </w:t>
      </w:r>
      <w:proofErr w:type="gramStart"/>
      <w:r w:rsidRPr="00400417">
        <w:rPr>
          <w:rFonts w:ascii="Times New Roman" w:eastAsiaTheme="minorHAnsi" w:hAnsi="Times New Roman"/>
          <w:sz w:val="28"/>
          <w:szCs w:val="28"/>
          <w:lang w:eastAsia="en-US"/>
        </w:rPr>
        <w:t>и</w:t>
      </w:r>
      <w:proofErr w:type="gramEnd"/>
      <w:r w:rsidRPr="00400417">
        <w:rPr>
          <w:rFonts w:ascii="Times New Roman" w:eastAsiaTheme="minorHAnsi" w:hAnsi="Times New Roman"/>
          <w:sz w:val="28"/>
          <w:szCs w:val="28"/>
          <w:lang w:eastAsia="en-US"/>
        </w:rPr>
        <w:t xml:space="preserve"> о повышении энергетической эффективности и о внесении изменений в отдельные законодательные акты Российской Федерации» для проведения мероприятий, направленных на повышение эффективности использования энергетических ресурсов в муниципальных объектах бюджетной сферы, коммунальной инфраструктуры, жилищного фонда ЗАТО Железногорск.</w:t>
      </w:r>
    </w:p>
    <w:p w:rsidR="00400417" w:rsidRPr="00400417" w:rsidRDefault="00400417" w:rsidP="00400417">
      <w:pPr>
        <w:widowControl w:val="0"/>
        <w:autoSpaceDE w:val="0"/>
        <w:autoSpaceDN w:val="0"/>
        <w:adjustRightInd w:val="0"/>
        <w:ind w:firstLine="709"/>
        <w:jc w:val="both"/>
        <w:rPr>
          <w:rFonts w:ascii="Times New Roman" w:eastAsiaTheme="minorHAnsi" w:hAnsi="Times New Roman"/>
          <w:sz w:val="28"/>
          <w:szCs w:val="28"/>
          <w:lang w:eastAsia="en-US"/>
        </w:rPr>
      </w:pPr>
      <w:r w:rsidRPr="00400417">
        <w:rPr>
          <w:rFonts w:ascii="Times New Roman" w:eastAsiaTheme="minorHAnsi" w:hAnsi="Times New Roman"/>
          <w:sz w:val="28"/>
          <w:szCs w:val="28"/>
          <w:lang w:eastAsia="en-US"/>
        </w:rPr>
        <w:t>Основным источником тепловой энергии в зимний период 202</w:t>
      </w:r>
      <w:r w:rsidR="005659C2">
        <w:rPr>
          <w:rFonts w:ascii="Times New Roman" w:eastAsiaTheme="minorHAnsi" w:hAnsi="Times New Roman"/>
          <w:sz w:val="28"/>
          <w:szCs w:val="28"/>
          <w:lang w:eastAsia="en-US"/>
        </w:rPr>
        <w:t>3</w:t>
      </w:r>
      <w:r w:rsidRPr="00400417">
        <w:rPr>
          <w:rFonts w:ascii="Times New Roman" w:eastAsiaTheme="minorHAnsi" w:hAnsi="Times New Roman"/>
          <w:sz w:val="28"/>
          <w:szCs w:val="28"/>
          <w:lang w:eastAsia="en-US"/>
        </w:rPr>
        <w:t xml:space="preserve"> </w:t>
      </w:r>
      <w:r w:rsidR="005659C2">
        <w:rPr>
          <w:rFonts w:ascii="Times New Roman" w:eastAsiaTheme="minorHAnsi" w:hAnsi="Times New Roman"/>
          <w:sz w:val="28"/>
          <w:szCs w:val="28"/>
          <w:lang w:eastAsia="en-US"/>
        </w:rPr>
        <w:t>–</w:t>
      </w:r>
      <w:r w:rsidRPr="00400417">
        <w:rPr>
          <w:rFonts w:ascii="Times New Roman" w:eastAsiaTheme="minorHAnsi" w:hAnsi="Times New Roman"/>
          <w:sz w:val="28"/>
          <w:szCs w:val="28"/>
          <w:lang w:eastAsia="en-US"/>
        </w:rPr>
        <w:t xml:space="preserve"> 202</w:t>
      </w:r>
      <w:r w:rsidR="005659C2">
        <w:rPr>
          <w:rFonts w:ascii="Times New Roman" w:eastAsiaTheme="minorHAnsi" w:hAnsi="Times New Roman"/>
          <w:sz w:val="28"/>
          <w:szCs w:val="28"/>
          <w:lang w:eastAsia="en-US"/>
        </w:rPr>
        <w:t xml:space="preserve">4 </w:t>
      </w:r>
      <w:r w:rsidRPr="00400417">
        <w:rPr>
          <w:rFonts w:ascii="Times New Roman" w:eastAsiaTheme="minorHAnsi" w:hAnsi="Times New Roman"/>
          <w:sz w:val="28"/>
          <w:szCs w:val="28"/>
          <w:lang w:eastAsia="en-US"/>
        </w:rPr>
        <w:t xml:space="preserve">г. по городу Железногорску и пос. Додоново была Железногорская ТЭЦ и пиковая котельная, находящаяся в собственности АО «КРАСЭКО». Поселки Тартат, Подгорный, Новый Путь, микрорайон Первомайский, деревня Шивера, МАОУ ДО ДООЦ «Горный» и МАОУ ДО ДООЦ «Орбита» снабжаются теплом от муниципальных котельных, эксплуатируемых ООО «КРАСЭКО-ЭЛЕКТРО». </w:t>
      </w:r>
    </w:p>
    <w:p w:rsidR="00400417" w:rsidRPr="00400417" w:rsidRDefault="00400417" w:rsidP="00400417">
      <w:pPr>
        <w:widowControl w:val="0"/>
        <w:autoSpaceDE w:val="0"/>
        <w:autoSpaceDN w:val="0"/>
        <w:adjustRightInd w:val="0"/>
        <w:ind w:firstLine="709"/>
        <w:jc w:val="both"/>
        <w:rPr>
          <w:rFonts w:ascii="Times New Roman" w:eastAsiaTheme="minorHAnsi" w:hAnsi="Times New Roman"/>
          <w:sz w:val="28"/>
          <w:szCs w:val="28"/>
          <w:lang w:eastAsia="en-US"/>
        </w:rPr>
      </w:pPr>
      <w:r w:rsidRPr="00400417">
        <w:rPr>
          <w:rFonts w:ascii="Times New Roman" w:eastAsiaTheme="minorHAnsi" w:hAnsi="Times New Roman"/>
          <w:sz w:val="28"/>
          <w:szCs w:val="28"/>
          <w:lang w:eastAsia="en-US"/>
        </w:rPr>
        <w:t>Теплоснабжение объектов жилищного фонда, соцкультбыта и промышленных предприятий города осуществляется по магистральным и распределительным тепловым сетям, которые находятся в эксплуатации ООО «КРАСЭКО-ЭЛЕКТРО».</w:t>
      </w:r>
    </w:p>
    <w:p w:rsidR="00400417" w:rsidRPr="00400417" w:rsidRDefault="00400417" w:rsidP="00400417">
      <w:pPr>
        <w:widowControl w:val="0"/>
        <w:autoSpaceDE w:val="0"/>
        <w:autoSpaceDN w:val="0"/>
        <w:adjustRightInd w:val="0"/>
        <w:ind w:firstLine="709"/>
        <w:jc w:val="both"/>
        <w:rPr>
          <w:rFonts w:ascii="Times New Roman" w:eastAsiaTheme="minorHAnsi" w:hAnsi="Times New Roman"/>
          <w:sz w:val="28"/>
          <w:szCs w:val="28"/>
          <w:lang w:eastAsia="en-US"/>
        </w:rPr>
      </w:pPr>
      <w:r w:rsidRPr="00400417">
        <w:rPr>
          <w:rFonts w:ascii="Times New Roman" w:eastAsiaTheme="minorHAnsi" w:hAnsi="Times New Roman"/>
          <w:sz w:val="28"/>
          <w:szCs w:val="28"/>
          <w:lang w:eastAsia="en-US"/>
        </w:rPr>
        <w:t>Для сетей теплоснабжения ЗАТО Железногорск характерно:</w:t>
      </w:r>
    </w:p>
    <w:p w:rsidR="00400417" w:rsidRPr="00400417" w:rsidRDefault="00400417" w:rsidP="00400417">
      <w:pPr>
        <w:widowControl w:val="0"/>
        <w:autoSpaceDE w:val="0"/>
        <w:autoSpaceDN w:val="0"/>
        <w:adjustRightInd w:val="0"/>
        <w:ind w:firstLine="709"/>
        <w:jc w:val="both"/>
        <w:rPr>
          <w:rFonts w:ascii="Times New Roman" w:eastAsiaTheme="minorHAnsi" w:hAnsi="Times New Roman"/>
          <w:sz w:val="28"/>
          <w:szCs w:val="28"/>
          <w:lang w:eastAsia="en-US"/>
        </w:rPr>
      </w:pPr>
      <w:r w:rsidRPr="00400417">
        <w:rPr>
          <w:rFonts w:ascii="Times New Roman" w:eastAsiaTheme="minorHAnsi" w:hAnsi="Times New Roman"/>
          <w:sz w:val="28"/>
          <w:szCs w:val="28"/>
          <w:lang w:eastAsia="en-US"/>
        </w:rPr>
        <w:t>- недостаточная для нужд развития пропускная способность теплосетей;</w:t>
      </w:r>
    </w:p>
    <w:p w:rsidR="00400417" w:rsidRPr="00400417" w:rsidRDefault="00400417" w:rsidP="00400417">
      <w:pPr>
        <w:widowControl w:val="0"/>
        <w:autoSpaceDE w:val="0"/>
        <w:autoSpaceDN w:val="0"/>
        <w:adjustRightInd w:val="0"/>
        <w:ind w:firstLine="709"/>
        <w:jc w:val="both"/>
        <w:rPr>
          <w:rFonts w:ascii="Times New Roman" w:eastAsiaTheme="minorHAnsi" w:hAnsi="Times New Roman"/>
          <w:sz w:val="28"/>
          <w:szCs w:val="28"/>
          <w:lang w:eastAsia="en-US"/>
        </w:rPr>
      </w:pPr>
      <w:r w:rsidRPr="00400417">
        <w:rPr>
          <w:rFonts w:ascii="Times New Roman" w:eastAsiaTheme="minorHAnsi" w:hAnsi="Times New Roman"/>
          <w:sz w:val="28"/>
          <w:szCs w:val="28"/>
          <w:lang w:eastAsia="en-US"/>
        </w:rPr>
        <w:t>- большие тепловые потери, возникающие в процессе доставки энергии до потребителя;</w:t>
      </w:r>
    </w:p>
    <w:p w:rsidR="00400417" w:rsidRPr="00400417" w:rsidRDefault="00400417" w:rsidP="00400417">
      <w:pPr>
        <w:widowControl w:val="0"/>
        <w:autoSpaceDE w:val="0"/>
        <w:autoSpaceDN w:val="0"/>
        <w:adjustRightInd w:val="0"/>
        <w:ind w:firstLine="709"/>
        <w:jc w:val="both"/>
        <w:rPr>
          <w:rFonts w:ascii="Times New Roman" w:eastAsiaTheme="minorHAnsi" w:hAnsi="Times New Roman"/>
          <w:sz w:val="28"/>
          <w:szCs w:val="28"/>
          <w:lang w:eastAsia="en-US"/>
        </w:rPr>
      </w:pPr>
      <w:r w:rsidRPr="00400417">
        <w:rPr>
          <w:rFonts w:ascii="Times New Roman" w:eastAsiaTheme="minorHAnsi" w:hAnsi="Times New Roman"/>
          <w:sz w:val="28"/>
          <w:szCs w:val="28"/>
          <w:lang w:eastAsia="en-US"/>
        </w:rPr>
        <w:t xml:space="preserve">- открытая схема теплоснабжения города с разбором горячей воды из системы отопления, и как следствие, дефицит </w:t>
      </w:r>
      <w:proofErr w:type="spellStart"/>
      <w:r w:rsidRPr="00400417">
        <w:rPr>
          <w:rFonts w:ascii="Times New Roman" w:eastAsiaTheme="minorHAnsi" w:hAnsi="Times New Roman"/>
          <w:sz w:val="28"/>
          <w:szCs w:val="28"/>
          <w:lang w:eastAsia="en-US"/>
        </w:rPr>
        <w:t>подпиточной</w:t>
      </w:r>
      <w:proofErr w:type="spellEnd"/>
      <w:r w:rsidRPr="00400417">
        <w:rPr>
          <w:rFonts w:ascii="Times New Roman" w:eastAsiaTheme="minorHAnsi" w:hAnsi="Times New Roman"/>
          <w:sz w:val="28"/>
          <w:szCs w:val="28"/>
          <w:lang w:eastAsia="en-US"/>
        </w:rPr>
        <w:t xml:space="preserve"> сетевой воды;</w:t>
      </w:r>
    </w:p>
    <w:p w:rsidR="00400417" w:rsidRPr="00400417" w:rsidRDefault="00400417" w:rsidP="00400417">
      <w:pPr>
        <w:widowControl w:val="0"/>
        <w:autoSpaceDE w:val="0"/>
        <w:autoSpaceDN w:val="0"/>
        <w:adjustRightInd w:val="0"/>
        <w:ind w:firstLine="709"/>
        <w:jc w:val="both"/>
        <w:rPr>
          <w:rFonts w:ascii="Times New Roman" w:eastAsiaTheme="minorHAnsi" w:hAnsi="Times New Roman"/>
          <w:sz w:val="28"/>
          <w:szCs w:val="28"/>
          <w:lang w:eastAsia="en-US"/>
        </w:rPr>
      </w:pPr>
      <w:r w:rsidRPr="00400417">
        <w:rPr>
          <w:rFonts w:ascii="Times New Roman" w:eastAsiaTheme="minorHAnsi" w:hAnsi="Times New Roman"/>
          <w:sz w:val="28"/>
          <w:szCs w:val="28"/>
          <w:lang w:eastAsia="en-US"/>
        </w:rPr>
        <w:t xml:space="preserve">- не сбалансированный гидравлический режим тепловых сетей и как следствие недостаточное давление воды </w:t>
      </w:r>
      <w:proofErr w:type="gramStart"/>
      <w:r w:rsidRPr="00400417">
        <w:rPr>
          <w:rFonts w:ascii="Times New Roman" w:eastAsiaTheme="minorHAnsi" w:hAnsi="Times New Roman"/>
          <w:sz w:val="28"/>
          <w:szCs w:val="28"/>
          <w:lang w:eastAsia="en-US"/>
        </w:rPr>
        <w:t>с</w:t>
      </w:r>
      <w:proofErr w:type="gramEnd"/>
      <w:r w:rsidRPr="00400417">
        <w:rPr>
          <w:rFonts w:ascii="Times New Roman" w:eastAsiaTheme="minorHAnsi" w:hAnsi="Times New Roman"/>
          <w:sz w:val="28"/>
          <w:szCs w:val="28"/>
          <w:lang w:eastAsia="en-US"/>
        </w:rPr>
        <w:t xml:space="preserve"> системах ГВС;</w:t>
      </w:r>
    </w:p>
    <w:p w:rsidR="00400417" w:rsidRPr="00400417" w:rsidRDefault="00400417" w:rsidP="00400417">
      <w:pPr>
        <w:widowControl w:val="0"/>
        <w:autoSpaceDE w:val="0"/>
        <w:autoSpaceDN w:val="0"/>
        <w:adjustRightInd w:val="0"/>
        <w:ind w:firstLine="709"/>
        <w:jc w:val="both"/>
        <w:rPr>
          <w:rFonts w:ascii="Times New Roman" w:eastAsiaTheme="minorHAnsi" w:hAnsi="Times New Roman"/>
          <w:sz w:val="28"/>
          <w:szCs w:val="28"/>
          <w:lang w:eastAsia="en-US"/>
        </w:rPr>
      </w:pPr>
      <w:r w:rsidRPr="00400417">
        <w:rPr>
          <w:rFonts w:ascii="Times New Roman" w:eastAsiaTheme="minorHAnsi" w:hAnsi="Times New Roman"/>
          <w:sz w:val="28"/>
          <w:szCs w:val="28"/>
          <w:lang w:eastAsia="en-US"/>
        </w:rPr>
        <w:t xml:space="preserve">- большая степень изношенности </w:t>
      </w:r>
      <w:proofErr w:type="spellStart"/>
      <w:r w:rsidRPr="00400417">
        <w:rPr>
          <w:rFonts w:ascii="Times New Roman" w:eastAsiaTheme="minorHAnsi" w:hAnsi="Times New Roman"/>
          <w:sz w:val="28"/>
          <w:szCs w:val="28"/>
          <w:lang w:eastAsia="en-US"/>
        </w:rPr>
        <w:t>энергооборудования</w:t>
      </w:r>
      <w:proofErr w:type="spellEnd"/>
      <w:r w:rsidRPr="00400417">
        <w:rPr>
          <w:rFonts w:ascii="Times New Roman" w:eastAsiaTheme="minorHAnsi" w:hAnsi="Times New Roman"/>
          <w:sz w:val="28"/>
          <w:szCs w:val="28"/>
          <w:lang w:eastAsia="en-US"/>
        </w:rPr>
        <w:t xml:space="preserve"> источников, распределительных сетей и систем энергоснабжения зданий и сооружений.</w:t>
      </w:r>
    </w:p>
    <w:p w:rsidR="00400417" w:rsidRPr="00400417" w:rsidRDefault="00400417" w:rsidP="00400417">
      <w:pPr>
        <w:widowControl w:val="0"/>
        <w:autoSpaceDE w:val="0"/>
        <w:autoSpaceDN w:val="0"/>
        <w:adjustRightInd w:val="0"/>
        <w:ind w:firstLine="709"/>
        <w:jc w:val="both"/>
        <w:rPr>
          <w:rFonts w:ascii="Times New Roman" w:eastAsiaTheme="minorHAnsi" w:hAnsi="Times New Roman"/>
          <w:color w:val="000000"/>
          <w:sz w:val="28"/>
          <w:szCs w:val="28"/>
          <w:lang w:eastAsia="en-US"/>
        </w:rPr>
      </w:pPr>
      <w:r w:rsidRPr="00400417">
        <w:rPr>
          <w:rFonts w:ascii="Times New Roman" w:eastAsiaTheme="minorHAnsi" w:hAnsi="Times New Roman"/>
          <w:color w:val="000000"/>
          <w:sz w:val="28"/>
          <w:szCs w:val="28"/>
          <w:lang w:eastAsia="en-US"/>
        </w:rPr>
        <w:t>Основными причинами возникновения проблем в области теплоснабжения являются:</w:t>
      </w:r>
    </w:p>
    <w:p w:rsidR="00400417" w:rsidRPr="00400417" w:rsidRDefault="00400417" w:rsidP="00400417">
      <w:pPr>
        <w:widowControl w:val="0"/>
        <w:autoSpaceDE w:val="0"/>
        <w:autoSpaceDN w:val="0"/>
        <w:adjustRightInd w:val="0"/>
        <w:ind w:firstLine="709"/>
        <w:jc w:val="both"/>
        <w:rPr>
          <w:rFonts w:ascii="Times New Roman" w:eastAsiaTheme="minorHAnsi" w:hAnsi="Times New Roman"/>
          <w:color w:val="000000"/>
          <w:sz w:val="28"/>
          <w:szCs w:val="28"/>
          <w:lang w:eastAsia="en-US"/>
        </w:rPr>
      </w:pPr>
      <w:r w:rsidRPr="00400417">
        <w:rPr>
          <w:rFonts w:ascii="Times New Roman" w:eastAsiaTheme="minorHAnsi" w:hAnsi="Times New Roman"/>
          <w:color w:val="000000"/>
          <w:sz w:val="28"/>
          <w:szCs w:val="28"/>
          <w:lang w:eastAsia="en-US"/>
        </w:rPr>
        <w:t>-</w:t>
      </w:r>
      <w:r w:rsidR="006045DF">
        <w:rPr>
          <w:rFonts w:ascii="Times New Roman" w:eastAsiaTheme="minorHAnsi" w:hAnsi="Times New Roman"/>
          <w:color w:val="000000"/>
          <w:sz w:val="28"/>
          <w:szCs w:val="28"/>
          <w:lang w:eastAsia="en-US"/>
        </w:rPr>
        <w:t xml:space="preserve">высокий уровень износа сетей </w:t>
      </w:r>
      <w:proofErr w:type="spellStart"/>
      <w:r w:rsidR="006045DF">
        <w:rPr>
          <w:rFonts w:ascii="Times New Roman" w:eastAsiaTheme="minorHAnsi" w:hAnsi="Times New Roman"/>
          <w:color w:val="000000"/>
          <w:sz w:val="28"/>
          <w:szCs w:val="28"/>
          <w:lang w:eastAsia="en-US"/>
        </w:rPr>
        <w:t>теп</w:t>
      </w:r>
      <w:r w:rsidRPr="00400417">
        <w:rPr>
          <w:rFonts w:ascii="Times New Roman" w:eastAsiaTheme="minorHAnsi" w:hAnsi="Times New Roman"/>
          <w:color w:val="000000"/>
          <w:sz w:val="28"/>
          <w:szCs w:val="28"/>
          <w:lang w:eastAsia="en-US"/>
        </w:rPr>
        <w:t>плоснабжения</w:t>
      </w:r>
      <w:proofErr w:type="spellEnd"/>
      <w:r w:rsidRPr="00400417">
        <w:rPr>
          <w:rFonts w:ascii="Times New Roman" w:eastAsiaTheme="minorHAnsi" w:hAnsi="Times New Roman"/>
          <w:color w:val="000000"/>
          <w:sz w:val="28"/>
          <w:szCs w:val="28"/>
          <w:lang w:eastAsia="en-US"/>
        </w:rPr>
        <w:t xml:space="preserve"> и оборудования котельных, отсутствие средств на их замену;</w:t>
      </w:r>
    </w:p>
    <w:p w:rsidR="00400417" w:rsidRPr="00400417" w:rsidRDefault="00400417" w:rsidP="00400417">
      <w:pPr>
        <w:widowControl w:val="0"/>
        <w:autoSpaceDE w:val="0"/>
        <w:autoSpaceDN w:val="0"/>
        <w:adjustRightInd w:val="0"/>
        <w:ind w:firstLine="709"/>
        <w:jc w:val="both"/>
        <w:rPr>
          <w:rFonts w:ascii="Times New Roman" w:eastAsiaTheme="minorHAnsi" w:hAnsi="Times New Roman"/>
          <w:color w:val="000000"/>
          <w:sz w:val="28"/>
          <w:szCs w:val="28"/>
          <w:lang w:eastAsia="en-US"/>
        </w:rPr>
      </w:pPr>
      <w:r w:rsidRPr="00400417">
        <w:rPr>
          <w:rFonts w:ascii="Times New Roman" w:eastAsiaTheme="minorHAnsi" w:hAnsi="Times New Roman"/>
          <w:color w:val="000000"/>
          <w:sz w:val="28"/>
          <w:szCs w:val="28"/>
          <w:lang w:eastAsia="en-US"/>
        </w:rPr>
        <w:lastRenderedPageBreak/>
        <w:t>-низкая энергетическая эффективность объектов коммунальной инфраструктуры, жилищного фонда, объектов бюджетной сферы. Причинами возникновения данной проблемы являются высокая доля устаревшего оборудования, ветхих жилых и общественных зданий, отсутствие энергетических паспортов и плана мероприятий по энергосбережению и повышению энергетической эффективности объектов коммунальной инфраструктуры и бюджетной сферы;</w:t>
      </w:r>
    </w:p>
    <w:p w:rsidR="00400417" w:rsidRPr="00400417" w:rsidRDefault="00400417" w:rsidP="00400417">
      <w:pPr>
        <w:widowControl w:val="0"/>
        <w:autoSpaceDE w:val="0"/>
        <w:autoSpaceDN w:val="0"/>
        <w:adjustRightInd w:val="0"/>
        <w:ind w:firstLine="709"/>
        <w:jc w:val="both"/>
        <w:rPr>
          <w:rFonts w:ascii="Times New Roman" w:eastAsiaTheme="minorHAnsi" w:hAnsi="Times New Roman"/>
          <w:color w:val="000000"/>
          <w:sz w:val="28"/>
          <w:szCs w:val="28"/>
          <w:lang w:eastAsia="en-US"/>
        </w:rPr>
      </w:pPr>
      <w:r w:rsidRPr="00400417">
        <w:rPr>
          <w:rFonts w:ascii="Times New Roman" w:eastAsiaTheme="minorHAnsi" w:hAnsi="Times New Roman"/>
          <w:color w:val="000000"/>
          <w:sz w:val="28"/>
          <w:szCs w:val="28"/>
          <w:lang w:eastAsia="en-US"/>
        </w:rPr>
        <w:t>Для решения существующих проблем в области энергосбережения и повышения энергетической эффективности на территории ЗАТО Железногорск предусмотрено решение следующих задач:</w:t>
      </w:r>
    </w:p>
    <w:p w:rsidR="00400417" w:rsidRPr="00400417" w:rsidRDefault="00400417" w:rsidP="00400417">
      <w:pPr>
        <w:widowControl w:val="0"/>
        <w:autoSpaceDE w:val="0"/>
        <w:autoSpaceDN w:val="0"/>
        <w:adjustRightInd w:val="0"/>
        <w:ind w:firstLine="709"/>
        <w:jc w:val="both"/>
        <w:rPr>
          <w:rFonts w:ascii="Times New Roman" w:eastAsiaTheme="minorHAnsi" w:hAnsi="Times New Roman"/>
          <w:bCs/>
          <w:color w:val="000000"/>
          <w:sz w:val="28"/>
          <w:szCs w:val="28"/>
          <w:lang w:eastAsia="en-US"/>
        </w:rPr>
      </w:pPr>
      <w:r w:rsidRPr="00400417">
        <w:rPr>
          <w:rFonts w:ascii="Times New Roman" w:eastAsiaTheme="minorHAnsi" w:hAnsi="Times New Roman"/>
          <w:bCs/>
          <w:color w:val="000000"/>
          <w:sz w:val="28"/>
          <w:szCs w:val="28"/>
          <w:lang w:eastAsia="en-US"/>
        </w:rPr>
        <w:t xml:space="preserve">1. Создание условий для обеспечения энергосбережения и повышения энергетической эффективности в бюджетном секторе — оказание консультационной помощи бюджетным </w:t>
      </w:r>
      <w:r w:rsidR="00487CAB" w:rsidRPr="00400417">
        <w:rPr>
          <w:rFonts w:ascii="Times New Roman" w:eastAsiaTheme="minorHAnsi" w:hAnsi="Times New Roman"/>
          <w:bCs/>
          <w:color w:val="000000"/>
          <w:sz w:val="28"/>
          <w:szCs w:val="28"/>
          <w:lang w:eastAsia="en-US"/>
        </w:rPr>
        <w:t>учреждениям</w:t>
      </w:r>
      <w:r w:rsidRPr="00400417">
        <w:rPr>
          <w:rFonts w:ascii="Times New Roman" w:eastAsiaTheme="minorHAnsi" w:hAnsi="Times New Roman"/>
          <w:bCs/>
          <w:color w:val="000000"/>
          <w:sz w:val="28"/>
          <w:szCs w:val="28"/>
          <w:lang w:eastAsia="en-US"/>
        </w:rPr>
        <w:t xml:space="preserve"> при работе в ГИС «Энергоэффективность», при подготовке мероприятий по энергосбережению.</w:t>
      </w:r>
    </w:p>
    <w:p w:rsidR="00400417" w:rsidRPr="00400417" w:rsidRDefault="00400417" w:rsidP="00400417">
      <w:pPr>
        <w:widowControl w:val="0"/>
        <w:autoSpaceDE w:val="0"/>
        <w:autoSpaceDN w:val="0"/>
        <w:adjustRightInd w:val="0"/>
        <w:ind w:firstLine="709"/>
        <w:jc w:val="both"/>
        <w:rPr>
          <w:rFonts w:ascii="Times New Roman" w:eastAsiaTheme="minorHAnsi" w:hAnsi="Times New Roman"/>
          <w:color w:val="000000"/>
          <w:sz w:val="28"/>
          <w:szCs w:val="28"/>
          <w:lang w:eastAsia="en-US"/>
        </w:rPr>
      </w:pPr>
      <w:r w:rsidRPr="00400417">
        <w:rPr>
          <w:rFonts w:ascii="Times New Roman" w:eastAsiaTheme="minorHAnsi" w:hAnsi="Times New Roman"/>
          <w:bCs/>
          <w:color w:val="000000"/>
          <w:sz w:val="28"/>
          <w:szCs w:val="28"/>
          <w:lang w:eastAsia="en-US"/>
        </w:rPr>
        <w:t>2. Создание условий для энергосбережения и повышения энергетической эффективности в жилищном фонде и системах коммунальной инфраструктуры. Д</w:t>
      </w:r>
      <w:r w:rsidRPr="00400417">
        <w:rPr>
          <w:rFonts w:ascii="Times New Roman" w:eastAsiaTheme="minorHAnsi" w:hAnsi="Times New Roman"/>
          <w:color w:val="000000"/>
          <w:sz w:val="28"/>
          <w:szCs w:val="28"/>
          <w:lang w:eastAsia="en-US"/>
        </w:rPr>
        <w:t>ля решения этой проблемы запланировано выделение средств на оснащение приборами учета горячей и холодной воды</w:t>
      </w:r>
      <w:r w:rsidR="005659C2">
        <w:rPr>
          <w:rFonts w:ascii="Times New Roman" w:eastAsiaTheme="minorHAnsi" w:hAnsi="Times New Roman"/>
          <w:color w:val="000000"/>
          <w:sz w:val="28"/>
          <w:szCs w:val="28"/>
          <w:lang w:eastAsia="en-US"/>
        </w:rPr>
        <w:t>, их поверку,</w:t>
      </w:r>
      <w:r w:rsidRPr="00400417">
        <w:rPr>
          <w:rFonts w:ascii="Times New Roman" w:eastAsiaTheme="minorHAnsi" w:hAnsi="Times New Roman"/>
          <w:color w:val="000000"/>
          <w:sz w:val="28"/>
          <w:szCs w:val="28"/>
          <w:lang w:eastAsia="en-US"/>
        </w:rPr>
        <w:t xml:space="preserve"> в муниципальных помещениях.</w:t>
      </w:r>
    </w:p>
    <w:p w:rsidR="00400417" w:rsidRPr="008847C7" w:rsidRDefault="00400417" w:rsidP="00400417">
      <w:pPr>
        <w:widowControl w:val="0"/>
        <w:autoSpaceDE w:val="0"/>
        <w:autoSpaceDN w:val="0"/>
        <w:adjustRightInd w:val="0"/>
        <w:ind w:firstLine="709"/>
        <w:jc w:val="both"/>
        <w:rPr>
          <w:rFonts w:ascii="Times New Roman" w:eastAsiaTheme="minorHAnsi" w:hAnsi="Times New Roman"/>
          <w:bCs/>
          <w:color w:val="000000"/>
          <w:sz w:val="28"/>
          <w:szCs w:val="28"/>
          <w:lang w:eastAsia="en-US"/>
        </w:rPr>
      </w:pPr>
      <w:proofErr w:type="gramStart"/>
      <w:r w:rsidRPr="00400417">
        <w:rPr>
          <w:rFonts w:ascii="Times New Roman" w:eastAsiaTheme="minorHAnsi" w:hAnsi="Times New Roman"/>
          <w:bCs/>
          <w:color w:val="000000"/>
          <w:sz w:val="28"/>
          <w:szCs w:val="28"/>
          <w:lang w:eastAsia="en-US"/>
        </w:rPr>
        <w:t xml:space="preserve">В соответствии с требованиями </w:t>
      </w:r>
      <w:r w:rsidRPr="00400417">
        <w:rPr>
          <w:rFonts w:ascii="Times New Roman" w:eastAsiaTheme="minorHAnsi" w:hAnsi="Times New Roman"/>
          <w:bCs/>
          <w:sz w:val="28"/>
          <w:szCs w:val="28"/>
          <w:lang w:eastAsia="en-US"/>
        </w:rPr>
        <w:t>Федерального закона от 23.11.2009 № 261-ФЗ</w:t>
      </w:r>
      <w:r w:rsidRPr="00400417">
        <w:rPr>
          <w:rFonts w:ascii="Times New Roman" w:eastAsiaTheme="minorHAnsi" w:hAnsi="Times New Roman"/>
          <w:bCs/>
          <w:color w:val="000000"/>
          <w:sz w:val="28"/>
          <w:szCs w:val="28"/>
          <w:lang w:eastAsia="en-US"/>
        </w:rPr>
        <w:t xml:space="preserve"> и </w:t>
      </w:r>
      <w:r w:rsidRPr="00400417">
        <w:rPr>
          <w:rFonts w:ascii="Times New Roman" w:eastAsiaTheme="minorHAnsi" w:hAnsi="Times New Roman"/>
          <w:sz w:val="28"/>
          <w:szCs w:val="28"/>
          <w:lang w:eastAsia="en-US"/>
        </w:rPr>
        <w:t>«Правилами предоставления коммунальных услуг собственникам и пользователям помещений в многоквартирных домах и жилых домов</w:t>
      </w:r>
      <w:r w:rsidRPr="00400417">
        <w:rPr>
          <w:rFonts w:ascii="Times New Roman" w:eastAsiaTheme="minorHAnsi" w:hAnsi="Times New Roman"/>
          <w:bCs/>
          <w:color w:val="000000"/>
          <w:sz w:val="28"/>
          <w:szCs w:val="28"/>
          <w:lang w:eastAsia="en-US"/>
        </w:rPr>
        <w:t xml:space="preserve">», утвержденными </w:t>
      </w:r>
      <w:r w:rsidRPr="00400417">
        <w:rPr>
          <w:rFonts w:ascii="Times New Roman" w:eastAsiaTheme="minorHAnsi" w:hAnsi="Times New Roman"/>
          <w:sz w:val="28"/>
          <w:szCs w:val="28"/>
          <w:lang w:eastAsia="en-US"/>
        </w:rPr>
        <w:t>постановлением Правительства РФ от 06.05.2011 № 354,</w:t>
      </w:r>
      <w:r w:rsidRPr="00400417">
        <w:rPr>
          <w:rFonts w:ascii="Times New Roman" w:eastAsiaTheme="minorHAnsi" w:hAnsi="Times New Roman"/>
          <w:bCs/>
          <w:color w:val="000000"/>
          <w:sz w:val="28"/>
          <w:szCs w:val="28"/>
          <w:lang w:eastAsia="en-US"/>
        </w:rPr>
        <w:t xml:space="preserve"> все жилые помещения (при наличии технической возможности) </w:t>
      </w:r>
      <w:r w:rsidRPr="00AB6421">
        <w:rPr>
          <w:rFonts w:ascii="Times New Roman" w:eastAsiaTheme="minorHAnsi" w:hAnsi="Times New Roman"/>
          <w:bCs/>
          <w:color w:val="000000"/>
          <w:sz w:val="28"/>
          <w:szCs w:val="28"/>
          <w:lang w:eastAsia="en-US"/>
        </w:rPr>
        <w:t>должны быть оборудованы приборами учета холодной и горячей воды, электроэнергии.</w:t>
      </w:r>
      <w:proofErr w:type="gramEnd"/>
      <w:r w:rsidRPr="00AB6421">
        <w:rPr>
          <w:rFonts w:ascii="Times New Roman" w:eastAsiaTheme="minorHAnsi" w:hAnsi="Times New Roman"/>
          <w:bCs/>
          <w:color w:val="000000"/>
          <w:sz w:val="28"/>
          <w:szCs w:val="28"/>
          <w:lang w:eastAsia="en-US"/>
        </w:rPr>
        <w:t xml:space="preserve"> В настоящее время в составе муниципальной казны находятся </w:t>
      </w:r>
      <w:r w:rsidR="00AB6421" w:rsidRPr="00AB6421">
        <w:rPr>
          <w:rFonts w:ascii="Times New Roman" w:eastAsiaTheme="minorHAnsi" w:hAnsi="Times New Roman"/>
          <w:bCs/>
          <w:color w:val="000000"/>
          <w:sz w:val="28"/>
          <w:szCs w:val="28"/>
          <w:lang w:eastAsia="en-US"/>
        </w:rPr>
        <w:t>54</w:t>
      </w:r>
      <w:r w:rsidRPr="00AB6421">
        <w:rPr>
          <w:rFonts w:ascii="Times New Roman" w:eastAsiaTheme="minorHAnsi" w:hAnsi="Times New Roman"/>
          <w:bCs/>
          <w:color w:val="000000"/>
          <w:sz w:val="28"/>
          <w:szCs w:val="28"/>
          <w:lang w:eastAsia="en-US"/>
        </w:rPr>
        <w:t xml:space="preserve"> квартир, не оснащенных ИПУ. Стоимость оснащения одной квартиры составляет в среднем</w:t>
      </w:r>
      <w:r w:rsidRPr="008847C7">
        <w:rPr>
          <w:rFonts w:ascii="Times New Roman" w:eastAsiaTheme="minorHAnsi" w:hAnsi="Times New Roman"/>
          <w:bCs/>
          <w:color w:val="000000"/>
          <w:sz w:val="28"/>
          <w:szCs w:val="28"/>
          <w:lang w:eastAsia="en-US"/>
        </w:rPr>
        <w:t xml:space="preserve"> 1</w:t>
      </w:r>
      <w:r w:rsidR="005659C2" w:rsidRPr="008847C7">
        <w:rPr>
          <w:rFonts w:ascii="Times New Roman" w:eastAsiaTheme="minorHAnsi" w:hAnsi="Times New Roman"/>
          <w:bCs/>
          <w:color w:val="000000"/>
          <w:sz w:val="28"/>
          <w:szCs w:val="28"/>
          <w:lang w:eastAsia="en-US"/>
        </w:rPr>
        <w:t>6</w:t>
      </w:r>
      <w:r w:rsidRPr="008847C7">
        <w:rPr>
          <w:rFonts w:ascii="Times New Roman" w:eastAsiaTheme="minorHAnsi" w:hAnsi="Times New Roman"/>
          <w:bCs/>
          <w:color w:val="000000"/>
          <w:sz w:val="28"/>
          <w:szCs w:val="28"/>
          <w:lang w:eastAsia="en-US"/>
        </w:rPr>
        <w:t xml:space="preserve"> тыс</w:t>
      </w:r>
      <w:proofErr w:type="gramStart"/>
      <w:r w:rsidRPr="008847C7">
        <w:rPr>
          <w:rFonts w:ascii="Times New Roman" w:eastAsiaTheme="minorHAnsi" w:hAnsi="Times New Roman"/>
          <w:bCs/>
          <w:color w:val="000000"/>
          <w:sz w:val="28"/>
          <w:szCs w:val="28"/>
          <w:lang w:eastAsia="en-US"/>
        </w:rPr>
        <w:t>.р</w:t>
      </w:r>
      <w:proofErr w:type="gramEnd"/>
      <w:r w:rsidRPr="008847C7">
        <w:rPr>
          <w:rFonts w:ascii="Times New Roman" w:eastAsiaTheme="minorHAnsi" w:hAnsi="Times New Roman"/>
          <w:bCs/>
          <w:color w:val="000000"/>
          <w:sz w:val="28"/>
          <w:szCs w:val="28"/>
          <w:lang w:eastAsia="en-US"/>
        </w:rPr>
        <w:t>ублей. На 2</w:t>
      </w:r>
      <w:r w:rsidR="005659C2" w:rsidRPr="008847C7">
        <w:rPr>
          <w:rFonts w:ascii="Times New Roman" w:eastAsiaTheme="minorHAnsi" w:hAnsi="Times New Roman"/>
          <w:bCs/>
          <w:color w:val="000000"/>
          <w:sz w:val="28"/>
          <w:szCs w:val="28"/>
          <w:lang w:eastAsia="en-US"/>
        </w:rPr>
        <w:t>025</w:t>
      </w:r>
      <w:r w:rsidRPr="008847C7">
        <w:rPr>
          <w:rFonts w:ascii="Times New Roman" w:eastAsiaTheme="minorHAnsi" w:hAnsi="Times New Roman"/>
          <w:bCs/>
          <w:color w:val="000000"/>
          <w:sz w:val="28"/>
          <w:szCs w:val="28"/>
          <w:lang w:eastAsia="en-US"/>
        </w:rPr>
        <w:t xml:space="preserve"> год запланировано оснащение приборами учета 3</w:t>
      </w:r>
      <w:r w:rsidR="005659C2" w:rsidRPr="008847C7">
        <w:rPr>
          <w:rFonts w:ascii="Times New Roman" w:eastAsiaTheme="minorHAnsi" w:hAnsi="Times New Roman"/>
          <w:bCs/>
          <w:color w:val="000000"/>
          <w:sz w:val="28"/>
          <w:szCs w:val="28"/>
          <w:lang w:eastAsia="en-US"/>
        </w:rPr>
        <w:t>2 муниципальные</w:t>
      </w:r>
      <w:r w:rsidRPr="008847C7">
        <w:rPr>
          <w:rFonts w:ascii="Times New Roman" w:eastAsiaTheme="minorHAnsi" w:hAnsi="Times New Roman"/>
          <w:bCs/>
          <w:color w:val="000000"/>
          <w:sz w:val="28"/>
          <w:szCs w:val="28"/>
          <w:lang w:eastAsia="en-US"/>
        </w:rPr>
        <w:t xml:space="preserve"> квартир</w:t>
      </w:r>
      <w:r w:rsidR="005659C2" w:rsidRPr="008847C7">
        <w:rPr>
          <w:rFonts w:ascii="Times New Roman" w:eastAsiaTheme="minorHAnsi" w:hAnsi="Times New Roman"/>
          <w:bCs/>
          <w:color w:val="000000"/>
          <w:sz w:val="28"/>
          <w:szCs w:val="28"/>
          <w:lang w:eastAsia="en-US"/>
        </w:rPr>
        <w:t>ы и 20 приборов подлежат поверке</w:t>
      </w:r>
      <w:r w:rsidRPr="008847C7">
        <w:rPr>
          <w:rFonts w:ascii="Times New Roman" w:eastAsiaTheme="minorHAnsi" w:hAnsi="Times New Roman"/>
          <w:bCs/>
          <w:color w:val="000000"/>
          <w:sz w:val="28"/>
          <w:szCs w:val="28"/>
          <w:lang w:eastAsia="en-US"/>
        </w:rPr>
        <w:t>.</w:t>
      </w:r>
    </w:p>
    <w:p w:rsidR="00400417" w:rsidRPr="00400417" w:rsidRDefault="00400417" w:rsidP="00400417">
      <w:pPr>
        <w:widowControl w:val="0"/>
        <w:autoSpaceDE w:val="0"/>
        <w:autoSpaceDN w:val="0"/>
        <w:adjustRightInd w:val="0"/>
        <w:ind w:firstLine="709"/>
        <w:jc w:val="both"/>
        <w:rPr>
          <w:rFonts w:ascii="Times New Roman" w:eastAsiaTheme="minorHAnsi" w:hAnsi="Times New Roman"/>
          <w:sz w:val="28"/>
          <w:szCs w:val="28"/>
          <w:lang w:eastAsia="en-US"/>
        </w:rPr>
      </w:pPr>
      <w:r w:rsidRPr="008847C7">
        <w:rPr>
          <w:rFonts w:ascii="Times New Roman" w:eastAsiaTheme="minorHAnsi" w:hAnsi="Times New Roman"/>
          <w:sz w:val="28"/>
          <w:szCs w:val="28"/>
          <w:lang w:eastAsia="en-US"/>
        </w:rPr>
        <w:t>Решение проблем сферы энергетики требует системного</w:t>
      </w:r>
      <w:r w:rsidRPr="00400417">
        <w:rPr>
          <w:rFonts w:ascii="Times New Roman" w:eastAsiaTheme="minorHAnsi" w:hAnsi="Times New Roman"/>
          <w:sz w:val="28"/>
          <w:szCs w:val="28"/>
          <w:lang w:eastAsia="en-US"/>
        </w:rPr>
        <w:t xml:space="preserve"> подхода. Настоящая Подпрограмма разработана для повышения энергоэффективности ЗАТО Железногорск.</w:t>
      </w:r>
    </w:p>
    <w:p w:rsidR="00400417" w:rsidRPr="00400417" w:rsidRDefault="00400417" w:rsidP="00400417">
      <w:pPr>
        <w:widowControl w:val="0"/>
        <w:autoSpaceDE w:val="0"/>
        <w:autoSpaceDN w:val="0"/>
        <w:adjustRightInd w:val="0"/>
        <w:ind w:firstLine="709"/>
        <w:jc w:val="both"/>
        <w:rPr>
          <w:rFonts w:ascii="Times New Roman" w:eastAsia="Times New Roman" w:hAnsi="Times New Roman"/>
          <w:sz w:val="28"/>
          <w:szCs w:val="28"/>
        </w:rPr>
      </w:pPr>
      <w:r w:rsidRPr="00400417">
        <w:rPr>
          <w:rFonts w:ascii="Times New Roman" w:eastAsia="Times New Roman" w:hAnsi="Times New Roman"/>
          <w:sz w:val="28"/>
          <w:szCs w:val="28"/>
        </w:rPr>
        <w:t>Результатом выполнения Подпрограммы должно стать:</w:t>
      </w:r>
    </w:p>
    <w:p w:rsidR="00400417" w:rsidRPr="00400417" w:rsidRDefault="00400417" w:rsidP="00400417">
      <w:pPr>
        <w:widowControl w:val="0"/>
        <w:autoSpaceDE w:val="0"/>
        <w:autoSpaceDN w:val="0"/>
        <w:adjustRightInd w:val="0"/>
        <w:ind w:firstLine="709"/>
        <w:jc w:val="both"/>
        <w:rPr>
          <w:rFonts w:ascii="Times New Roman" w:eastAsiaTheme="minorHAnsi" w:hAnsi="Times New Roman"/>
          <w:sz w:val="28"/>
          <w:szCs w:val="28"/>
          <w:lang w:eastAsia="en-US"/>
        </w:rPr>
      </w:pPr>
      <w:r w:rsidRPr="00400417">
        <w:rPr>
          <w:rFonts w:ascii="Times New Roman" w:eastAsiaTheme="minorHAnsi" w:hAnsi="Times New Roman"/>
          <w:sz w:val="28"/>
          <w:szCs w:val="28"/>
          <w:lang w:eastAsia="en-US"/>
        </w:rPr>
        <w:t>- повышение эффективности использования энергетических ресурсов в муниципальных объектах бюджетной сферы, коммунальной инфраструктуры, жилищного фонда ЗАТО Железногорск.</w:t>
      </w:r>
    </w:p>
    <w:p w:rsidR="00400417" w:rsidRPr="00400417" w:rsidRDefault="00400417" w:rsidP="00400417">
      <w:pPr>
        <w:widowControl w:val="0"/>
        <w:suppressAutoHyphens/>
        <w:spacing w:line="100" w:lineRule="atLeast"/>
        <w:ind w:firstLine="709"/>
        <w:jc w:val="center"/>
        <w:rPr>
          <w:rFonts w:ascii="Times New Roman" w:eastAsia="SimSun" w:hAnsi="Times New Roman"/>
          <w:b/>
          <w:bCs/>
          <w:kern w:val="1"/>
          <w:sz w:val="28"/>
          <w:szCs w:val="28"/>
          <w:lang w:eastAsia="ar-SA"/>
        </w:rPr>
      </w:pPr>
    </w:p>
    <w:p w:rsidR="00400417" w:rsidRPr="00400417" w:rsidRDefault="00400417" w:rsidP="00400417">
      <w:pPr>
        <w:widowControl w:val="0"/>
        <w:suppressAutoHyphens/>
        <w:spacing w:line="100" w:lineRule="atLeast"/>
        <w:ind w:firstLine="709"/>
        <w:jc w:val="center"/>
        <w:rPr>
          <w:rFonts w:ascii="Times New Roman" w:eastAsia="SimSun" w:hAnsi="Times New Roman"/>
          <w:b/>
          <w:bCs/>
          <w:kern w:val="1"/>
          <w:sz w:val="28"/>
          <w:szCs w:val="28"/>
          <w:lang w:eastAsia="ar-SA"/>
        </w:rPr>
      </w:pPr>
      <w:r w:rsidRPr="00400417">
        <w:rPr>
          <w:rFonts w:ascii="Times New Roman" w:eastAsia="SimSun" w:hAnsi="Times New Roman"/>
          <w:b/>
          <w:bCs/>
          <w:kern w:val="1"/>
          <w:sz w:val="28"/>
          <w:szCs w:val="28"/>
          <w:lang w:eastAsia="ar-SA"/>
        </w:rPr>
        <w:t>2.2. Основная цель, задачи и сроки выполнения Подпрограммы, показатели результативности</w:t>
      </w:r>
    </w:p>
    <w:p w:rsidR="00400417" w:rsidRPr="00400417" w:rsidRDefault="00400417" w:rsidP="00400417">
      <w:pPr>
        <w:widowControl w:val="0"/>
        <w:suppressAutoHyphens/>
        <w:spacing w:line="100" w:lineRule="atLeast"/>
        <w:ind w:firstLine="709"/>
        <w:jc w:val="center"/>
        <w:rPr>
          <w:rFonts w:ascii="Times New Roman" w:eastAsia="SimSun" w:hAnsi="Times New Roman"/>
          <w:bCs/>
          <w:kern w:val="1"/>
          <w:sz w:val="28"/>
          <w:szCs w:val="28"/>
          <w:lang w:eastAsia="ar-SA"/>
        </w:rPr>
      </w:pPr>
    </w:p>
    <w:p w:rsidR="00400417" w:rsidRPr="00400417" w:rsidRDefault="00400417" w:rsidP="00400417">
      <w:pPr>
        <w:widowControl w:val="0"/>
        <w:autoSpaceDE w:val="0"/>
        <w:autoSpaceDN w:val="0"/>
        <w:adjustRightInd w:val="0"/>
        <w:ind w:firstLine="709"/>
        <w:jc w:val="both"/>
        <w:rPr>
          <w:rFonts w:ascii="Times New Roman" w:eastAsiaTheme="minorHAnsi" w:hAnsi="Times New Roman"/>
          <w:bCs/>
          <w:color w:val="000000"/>
          <w:sz w:val="28"/>
          <w:szCs w:val="28"/>
          <w:lang w:eastAsia="en-US"/>
        </w:rPr>
      </w:pPr>
      <w:r w:rsidRPr="00400417">
        <w:rPr>
          <w:rFonts w:ascii="Times New Roman" w:eastAsiaTheme="minorHAnsi" w:hAnsi="Times New Roman"/>
          <w:sz w:val="28"/>
          <w:szCs w:val="28"/>
          <w:lang w:eastAsia="en-US"/>
        </w:rPr>
        <w:t xml:space="preserve">Цель Подпрограммы: </w:t>
      </w:r>
      <w:r w:rsidRPr="00400417">
        <w:rPr>
          <w:rFonts w:ascii="Times New Roman" w:eastAsiaTheme="minorHAnsi" w:hAnsi="Times New Roman"/>
          <w:bCs/>
          <w:color w:val="000000"/>
          <w:sz w:val="28"/>
          <w:szCs w:val="28"/>
          <w:lang w:eastAsia="en-US"/>
        </w:rPr>
        <w:t>Повышение энергосбережения и энергоэффективности на территории ЗАТО Железногорск</w:t>
      </w:r>
    </w:p>
    <w:p w:rsidR="00400417" w:rsidRPr="00400417" w:rsidRDefault="00400417" w:rsidP="00400417">
      <w:pPr>
        <w:widowControl w:val="0"/>
        <w:autoSpaceDE w:val="0"/>
        <w:autoSpaceDN w:val="0"/>
        <w:adjustRightInd w:val="0"/>
        <w:ind w:firstLine="709"/>
        <w:jc w:val="both"/>
        <w:rPr>
          <w:rFonts w:ascii="Times New Roman" w:eastAsiaTheme="minorHAnsi" w:hAnsi="Times New Roman"/>
          <w:sz w:val="28"/>
          <w:szCs w:val="28"/>
          <w:lang w:eastAsia="en-US"/>
        </w:rPr>
      </w:pPr>
      <w:r w:rsidRPr="00400417">
        <w:rPr>
          <w:rFonts w:ascii="Times New Roman" w:eastAsiaTheme="minorHAnsi" w:hAnsi="Times New Roman"/>
          <w:sz w:val="28"/>
          <w:szCs w:val="28"/>
          <w:lang w:eastAsia="en-US"/>
        </w:rPr>
        <w:t>Задача Подпрограммы:</w:t>
      </w:r>
    </w:p>
    <w:p w:rsidR="00400417" w:rsidRPr="00400417" w:rsidRDefault="00400417" w:rsidP="00400417">
      <w:pPr>
        <w:widowControl w:val="0"/>
        <w:autoSpaceDE w:val="0"/>
        <w:autoSpaceDN w:val="0"/>
        <w:adjustRightInd w:val="0"/>
        <w:ind w:firstLine="709"/>
        <w:jc w:val="both"/>
        <w:rPr>
          <w:rFonts w:ascii="Times New Roman" w:eastAsiaTheme="minorHAnsi" w:hAnsi="Times New Roman"/>
          <w:sz w:val="28"/>
          <w:szCs w:val="28"/>
          <w:lang w:eastAsia="en-US"/>
        </w:rPr>
      </w:pPr>
      <w:r w:rsidRPr="00400417">
        <w:rPr>
          <w:rFonts w:ascii="Times New Roman" w:eastAsiaTheme="minorHAnsi" w:hAnsi="Times New Roman"/>
          <w:bCs/>
          <w:color w:val="000000"/>
          <w:sz w:val="28"/>
          <w:szCs w:val="28"/>
          <w:lang w:eastAsia="en-US"/>
        </w:rPr>
        <w:t>1. Экономия энергоресурсов путем оплаты по фактическому потреблению.</w:t>
      </w:r>
    </w:p>
    <w:p w:rsidR="00400417" w:rsidRPr="00400417" w:rsidRDefault="00400417" w:rsidP="00400417">
      <w:pPr>
        <w:widowControl w:val="0"/>
        <w:ind w:firstLine="709"/>
        <w:contextualSpacing/>
        <w:jc w:val="both"/>
        <w:rPr>
          <w:rFonts w:ascii="Times New Roman" w:eastAsiaTheme="minorHAnsi" w:hAnsi="Times New Roman"/>
          <w:bCs/>
          <w:color w:val="000000"/>
          <w:sz w:val="28"/>
          <w:szCs w:val="28"/>
          <w:lang w:eastAsia="en-US"/>
        </w:rPr>
      </w:pPr>
      <w:r w:rsidRPr="00400417">
        <w:rPr>
          <w:rFonts w:ascii="Times New Roman" w:eastAsiaTheme="minorHAnsi" w:hAnsi="Times New Roman"/>
          <w:sz w:val="28"/>
          <w:szCs w:val="28"/>
          <w:lang w:eastAsia="en-US"/>
        </w:rPr>
        <w:t xml:space="preserve">Сроки выполнения Подпрограммы: отдельные этапы реализации </w:t>
      </w:r>
      <w:r w:rsidRPr="00400417">
        <w:rPr>
          <w:rFonts w:ascii="Times New Roman" w:eastAsiaTheme="minorHAnsi" w:hAnsi="Times New Roman"/>
          <w:sz w:val="28"/>
          <w:szCs w:val="28"/>
          <w:lang w:eastAsia="en-US"/>
        </w:rPr>
        <w:lastRenderedPageBreak/>
        <w:t xml:space="preserve">подпрограммы не </w:t>
      </w:r>
      <w:proofErr w:type="gramStart"/>
      <w:r w:rsidRPr="00400417">
        <w:rPr>
          <w:rFonts w:ascii="Times New Roman" w:eastAsiaTheme="minorHAnsi" w:hAnsi="Times New Roman"/>
          <w:sz w:val="28"/>
          <w:szCs w:val="28"/>
          <w:lang w:eastAsia="en-US"/>
        </w:rPr>
        <w:t>выделяются и сроки реализации подпрограммы установлены</w:t>
      </w:r>
      <w:proofErr w:type="gramEnd"/>
      <w:r w:rsidRPr="00400417">
        <w:rPr>
          <w:rFonts w:ascii="Times New Roman" w:eastAsiaTheme="minorHAnsi" w:hAnsi="Times New Roman"/>
          <w:sz w:val="28"/>
          <w:szCs w:val="28"/>
          <w:lang w:eastAsia="en-US"/>
        </w:rPr>
        <w:t xml:space="preserve"> 202</w:t>
      </w:r>
      <w:r w:rsidR="008847C7">
        <w:rPr>
          <w:rFonts w:ascii="Times New Roman" w:eastAsiaTheme="minorHAnsi" w:hAnsi="Times New Roman"/>
          <w:sz w:val="28"/>
          <w:szCs w:val="28"/>
          <w:lang w:eastAsia="en-US"/>
        </w:rPr>
        <w:t>5</w:t>
      </w:r>
      <w:r w:rsidRPr="00400417">
        <w:rPr>
          <w:rFonts w:ascii="Times New Roman" w:eastAsiaTheme="minorHAnsi" w:hAnsi="Times New Roman"/>
          <w:sz w:val="28"/>
          <w:szCs w:val="28"/>
          <w:lang w:eastAsia="en-US"/>
        </w:rPr>
        <w:t>-202</w:t>
      </w:r>
      <w:r w:rsidR="008847C7">
        <w:rPr>
          <w:rFonts w:ascii="Times New Roman" w:eastAsiaTheme="minorHAnsi" w:hAnsi="Times New Roman"/>
          <w:sz w:val="28"/>
          <w:szCs w:val="28"/>
          <w:lang w:eastAsia="en-US"/>
        </w:rPr>
        <w:t xml:space="preserve">7 </w:t>
      </w:r>
      <w:r w:rsidRPr="00400417">
        <w:rPr>
          <w:rFonts w:ascii="Times New Roman" w:eastAsiaTheme="minorHAnsi" w:hAnsi="Times New Roman"/>
          <w:sz w:val="28"/>
          <w:szCs w:val="28"/>
          <w:lang w:eastAsia="en-US"/>
        </w:rPr>
        <w:t>годы.</w:t>
      </w:r>
    </w:p>
    <w:p w:rsidR="00400417" w:rsidRPr="00400417" w:rsidRDefault="00400417" w:rsidP="00400417">
      <w:pPr>
        <w:widowControl w:val="0"/>
        <w:spacing w:line="100" w:lineRule="atLeast"/>
        <w:ind w:firstLine="709"/>
        <w:jc w:val="both"/>
        <w:rPr>
          <w:rFonts w:ascii="Times New Roman" w:eastAsiaTheme="minorHAnsi" w:hAnsi="Times New Roman"/>
          <w:sz w:val="28"/>
          <w:szCs w:val="28"/>
          <w:lang w:eastAsia="en-US"/>
        </w:rPr>
      </w:pPr>
      <w:r w:rsidRPr="00400417">
        <w:rPr>
          <w:rFonts w:ascii="Times New Roman" w:eastAsiaTheme="minorHAnsi" w:hAnsi="Times New Roman"/>
          <w:sz w:val="28"/>
          <w:szCs w:val="28"/>
          <w:lang w:eastAsia="en-US"/>
        </w:rPr>
        <w:t>Показателями результативности, позволяющими измерить достижение цели и задач Подпрограммы, выбраны следующие показатели:</w:t>
      </w:r>
    </w:p>
    <w:p w:rsidR="00400417" w:rsidRPr="00400417" w:rsidRDefault="00400417" w:rsidP="00400417">
      <w:pPr>
        <w:widowControl w:val="0"/>
        <w:autoSpaceDE w:val="0"/>
        <w:autoSpaceDN w:val="0"/>
        <w:adjustRightInd w:val="0"/>
        <w:ind w:firstLine="709"/>
        <w:jc w:val="both"/>
        <w:rPr>
          <w:rFonts w:ascii="Times New Roman" w:eastAsiaTheme="minorHAnsi" w:hAnsi="Times New Roman"/>
          <w:sz w:val="28"/>
          <w:szCs w:val="28"/>
          <w:lang w:eastAsia="en-US"/>
        </w:rPr>
      </w:pPr>
      <w:r w:rsidRPr="00400417">
        <w:rPr>
          <w:rFonts w:ascii="Times New Roman" w:eastAsiaTheme="minorHAnsi" w:hAnsi="Times New Roman"/>
          <w:sz w:val="28"/>
          <w:szCs w:val="28"/>
          <w:lang w:eastAsia="en-US"/>
        </w:rPr>
        <w:t>- Доля объемов тепловой энергии, расчеты за которую осуществляются с использованием приборов учета, в общем объеме тепловой энергии, потребляемой (используемой) на территории МО.</w:t>
      </w:r>
    </w:p>
    <w:p w:rsidR="00400417" w:rsidRPr="00400417" w:rsidRDefault="00400417" w:rsidP="00400417">
      <w:pPr>
        <w:widowControl w:val="0"/>
        <w:autoSpaceDE w:val="0"/>
        <w:autoSpaceDN w:val="0"/>
        <w:adjustRightInd w:val="0"/>
        <w:ind w:firstLine="709"/>
        <w:jc w:val="both"/>
        <w:rPr>
          <w:rFonts w:ascii="Times New Roman" w:eastAsiaTheme="minorHAnsi" w:hAnsi="Times New Roman"/>
          <w:sz w:val="28"/>
          <w:szCs w:val="28"/>
          <w:lang w:eastAsia="en-US"/>
        </w:rPr>
      </w:pPr>
      <w:r w:rsidRPr="00400417">
        <w:rPr>
          <w:rFonts w:ascii="Times New Roman" w:eastAsiaTheme="minorHAnsi" w:hAnsi="Times New Roman"/>
          <w:sz w:val="28"/>
          <w:szCs w:val="28"/>
          <w:lang w:eastAsia="en-US"/>
        </w:rPr>
        <w:t>- Доля объемов холодной воды, расчеты за которую осуществляются с использованием приборов учета, в общем объеме холодной воды, потребляемой (используемой) на территории МО.</w:t>
      </w:r>
    </w:p>
    <w:p w:rsidR="00400417" w:rsidRPr="00400417" w:rsidRDefault="00400417" w:rsidP="00400417">
      <w:pPr>
        <w:widowControl w:val="0"/>
        <w:autoSpaceDE w:val="0"/>
        <w:autoSpaceDN w:val="0"/>
        <w:adjustRightInd w:val="0"/>
        <w:ind w:firstLine="709"/>
        <w:jc w:val="both"/>
        <w:rPr>
          <w:rFonts w:ascii="Times New Roman" w:eastAsiaTheme="minorHAnsi" w:hAnsi="Times New Roman"/>
          <w:sz w:val="28"/>
          <w:szCs w:val="28"/>
          <w:lang w:eastAsia="en-US"/>
        </w:rPr>
      </w:pPr>
      <w:r w:rsidRPr="00400417">
        <w:rPr>
          <w:rFonts w:ascii="Times New Roman" w:eastAsiaTheme="minorHAnsi" w:hAnsi="Times New Roman"/>
          <w:sz w:val="28"/>
          <w:szCs w:val="28"/>
          <w:lang w:eastAsia="en-US"/>
        </w:rPr>
        <w:t>Перечень и значения показателей результативности указаны в приложении № 1 к Подпрограмме.</w:t>
      </w:r>
    </w:p>
    <w:p w:rsidR="00400417" w:rsidRPr="00400417" w:rsidRDefault="00400417" w:rsidP="00400417">
      <w:pPr>
        <w:widowControl w:val="0"/>
        <w:autoSpaceDE w:val="0"/>
        <w:autoSpaceDN w:val="0"/>
        <w:adjustRightInd w:val="0"/>
        <w:ind w:firstLine="709"/>
        <w:jc w:val="both"/>
        <w:rPr>
          <w:rFonts w:ascii="Times New Roman" w:eastAsiaTheme="minorHAnsi" w:hAnsi="Times New Roman"/>
          <w:sz w:val="28"/>
          <w:szCs w:val="28"/>
          <w:lang w:eastAsia="en-US"/>
        </w:rPr>
      </w:pPr>
      <w:r w:rsidRPr="00400417">
        <w:rPr>
          <w:rFonts w:ascii="Times New Roman" w:eastAsiaTheme="minorHAnsi" w:hAnsi="Times New Roman"/>
          <w:sz w:val="28"/>
          <w:szCs w:val="28"/>
          <w:lang w:eastAsia="en-US"/>
        </w:rPr>
        <w:t xml:space="preserve"> </w:t>
      </w:r>
    </w:p>
    <w:p w:rsidR="00400417" w:rsidRPr="00400417" w:rsidRDefault="00400417" w:rsidP="00400417">
      <w:pPr>
        <w:widowControl w:val="0"/>
        <w:autoSpaceDE w:val="0"/>
        <w:autoSpaceDN w:val="0"/>
        <w:adjustRightInd w:val="0"/>
        <w:ind w:firstLine="709"/>
        <w:jc w:val="center"/>
        <w:outlineLvl w:val="1"/>
        <w:rPr>
          <w:rFonts w:ascii="Times New Roman" w:eastAsiaTheme="minorHAnsi" w:hAnsi="Times New Roman"/>
          <w:b/>
          <w:sz w:val="28"/>
          <w:szCs w:val="28"/>
          <w:lang w:eastAsia="en-US"/>
        </w:rPr>
      </w:pPr>
      <w:r w:rsidRPr="00400417">
        <w:rPr>
          <w:rFonts w:ascii="Times New Roman" w:eastAsiaTheme="minorHAnsi" w:hAnsi="Times New Roman"/>
          <w:b/>
          <w:sz w:val="28"/>
          <w:szCs w:val="28"/>
          <w:lang w:eastAsia="en-US"/>
        </w:rPr>
        <w:t>2.3. Механизм реализации Подпрограммы</w:t>
      </w:r>
    </w:p>
    <w:p w:rsidR="00400417" w:rsidRPr="00400417" w:rsidRDefault="00400417" w:rsidP="00400417">
      <w:pPr>
        <w:widowControl w:val="0"/>
        <w:autoSpaceDE w:val="0"/>
        <w:autoSpaceDN w:val="0"/>
        <w:adjustRightInd w:val="0"/>
        <w:ind w:firstLine="709"/>
        <w:jc w:val="both"/>
        <w:rPr>
          <w:rFonts w:ascii="Times New Roman" w:eastAsiaTheme="minorHAnsi" w:hAnsi="Times New Roman"/>
          <w:sz w:val="28"/>
          <w:szCs w:val="28"/>
          <w:lang w:eastAsia="en-US"/>
        </w:rPr>
      </w:pPr>
      <w:r w:rsidRPr="00400417">
        <w:rPr>
          <w:rFonts w:ascii="Times New Roman" w:eastAsiaTheme="minorHAnsi" w:hAnsi="Times New Roman"/>
          <w:sz w:val="28"/>
          <w:szCs w:val="28"/>
          <w:lang w:eastAsia="en-US"/>
        </w:rPr>
        <w:t>Финансирование мероприятий подпрограммы осуществляется в следующих формах:</w:t>
      </w:r>
    </w:p>
    <w:p w:rsidR="00400417" w:rsidRPr="00400417" w:rsidRDefault="00400417" w:rsidP="00400417">
      <w:pPr>
        <w:widowControl w:val="0"/>
        <w:autoSpaceDE w:val="0"/>
        <w:autoSpaceDN w:val="0"/>
        <w:adjustRightInd w:val="0"/>
        <w:ind w:firstLine="709"/>
        <w:jc w:val="both"/>
        <w:rPr>
          <w:rFonts w:ascii="Times New Roman" w:eastAsiaTheme="minorHAnsi" w:hAnsi="Times New Roman"/>
          <w:sz w:val="28"/>
          <w:szCs w:val="28"/>
          <w:lang w:eastAsia="en-US"/>
        </w:rPr>
      </w:pPr>
      <w:r w:rsidRPr="00400417">
        <w:rPr>
          <w:rFonts w:ascii="Times New Roman" w:eastAsiaTheme="minorHAnsi" w:hAnsi="Times New Roman"/>
          <w:sz w:val="28"/>
          <w:szCs w:val="28"/>
          <w:lang w:eastAsia="en-US"/>
        </w:rPr>
        <w:t>- бюджетные ассигнования на закупку товаров, работ, услуг для обеспечения муниципальных нужд в соответствии с действующим законодательством.</w:t>
      </w:r>
    </w:p>
    <w:p w:rsidR="00400417" w:rsidRPr="00400417" w:rsidRDefault="00400417" w:rsidP="00400417">
      <w:pPr>
        <w:widowControl w:val="0"/>
        <w:autoSpaceDE w:val="0"/>
        <w:autoSpaceDN w:val="0"/>
        <w:adjustRightInd w:val="0"/>
        <w:ind w:firstLine="709"/>
        <w:jc w:val="both"/>
        <w:rPr>
          <w:rFonts w:ascii="Times New Roman" w:eastAsiaTheme="minorHAnsi" w:hAnsi="Times New Roman"/>
          <w:sz w:val="28"/>
          <w:szCs w:val="28"/>
          <w:lang w:eastAsia="en-US"/>
        </w:rPr>
      </w:pPr>
      <w:r w:rsidRPr="00400417">
        <w:rPr>
          <w:rFonts w:ascii="Times New Roman" w:eastAsiaTheme="minorHAnsi" w:hAnsi="Times New Roman"/>
          <w:sz w:val="28"/>
          <w:szCs w:val="28"/>
          <w:lang w:eastAsia="en-US"/>
        </w:rPr>
        <w:t>Главным распорядителем бюджетных средств, выделенных на реализацию мероприятий подпрограммы, является Администрация ЗАТО г. Железногорск. Реализацию мероприятий подпрограммы, финансируемых из местного бюджета, осуществляет Администрация ЗАТО г</w:t>
      </w:r>
      <w:proofErr w:type="gramStart"/>
      <w:r w:rsidRPr="00400417">
        <w:rPr>
          <w:rFonts w:ascii="Times New Roman" w:eastAsiaTheme="minorHAnsi" w:hAnsi="Times New Roman"/>
          <w:sz w:val="28"/>
          <w:szCs w:val="28"/>
          <w:lang w:eastAsia="en-US"/>
        </w:rPr>
        <w:t>.Ж</w:t>
      </w:r>
      <w:proofErr w:type="gramEnd"/>
      <w:r w:rsidRPr="00400417">
        <w:rPr>
          <w:rFonts w:ascii="Times New Roman" w:eastAsiaTheme="minorHAnsi" w:hAnsi="Times New Roman"/>
          <w:sz w:val="28"/>
          <w:szCs w:val="28"/>
          <w:lang w:eastAsia="en-US"/>
        </w:rPr>
        <w:t>елезногорск.</w:t>
      </w:r>
    </w:p>
    <w:p w:rsidR="00400417" w:rsidRPr="00400417" w:rsidRDefault="00400417" w:rsidP="00400417">
      <w:pPr>
        <w:widowControl w:val="0"/>
        <w:autoSpaceDE w:val="0"/>
        <w:autoSpaceDN w:val="0"/>
        <w:adjustRightInd w:val="0"/>
        <w:ind w:firstLine="709"/>
        <w:jc w:val="both"/>
        <w:rPr>
          <w:rFonts w:ascii="Times New Roman" w:eastAsiaTheme="minorHAnsi" w:hAnsi="Times New Roman"/>
          <w:sz w:val="28"/>
          <w:szCs w:val="28"/>
          <w:lang w:eastAsia="en-US"/>
        </w:rPr>
      </w:pPr>
      <w:r w:rsidRPr="00400417">
        <w:rPr>
          <w:rFonts w:ascii="Times New Roman" w:eastAsiaTheme="minorHAnsi" w:hAnsi="Times New Roman"/>
          <w:sz w:val="28"/>
          <w:szCs w:val="28"/>
          <w:lang w:eastAsia="en-US"/>
        </w:rPr>
        <w:t xml:space="preserve">Ответственными за качественное и своевременное выполнение подпрограммы, целевое и рациональное использование бюджетных средств, выделяемых на реализацию мероприятий </w:t>
      </w:r>
      <w:r w:rsidR="008847C7" w:rsidRPr="00400417">
        <w:rPr>
          <w:rFonts w:ascii="Times New Roman" w:eastAsiaTheme="minorHAnsi" w:hAnsi="Times New Roman"/>
          <w:sz w:val="28"/>
          <w:szCs w:val="28"/>
          <w:lang w:eastAsia="en-US"/>
        </w:rPr>
        <w:t>подпрограммы</w:t>
      </w:r>
      <w:r w:rsidRPr="00400417">
        <w:rPr>
          <w:rFonts w:ascii="Times New Roman" w:eastAsiaTheme="minorHAnsi" w:hAnsi="Times New Roman"/>
          <w:sz w:val="28"/>
          <w:szCs w:val="28"/>
          <w:lang w:eastAsia="en-US"/>
        </w:rPr>
        <w:t>, является главный распорядитель бюджетных средств.</w:t>
      </w:r>
    </w:p>
    <w:p w:rsidR="00400417" w:rsidRPr="00400417" w:rsidRDefault="00400417" w:rsidP="00400417">
      <w:pPr>
        <w:widowControl w:val="0"/>
        <w:autoSpaceDE w:val="0"/>
        <w:autoSpaceDN w:val="0"/>
        <w:adjustRightInd w:val="0"/>
        <w:jc w:val="both"/>
        <w:rPr>
          <w:rFonts w:ascii="Times New Roman" w:eastAsiaTheme="minorHAnsi" w:hAnsi="Times New Roman"/>
          <w:b/>
          <w:sz w:val="28"/>
          <w:szCs w:val="28"/>
          <w:lang w:eastAsia="en-US"/>
        </w:rPr>
      </w:pPr>
    </w:p>
    <w:p w:rsidR="008847C7" w:rsidRDefault="00400417" w:rsidP="008847C7">
      <w:pPr>
        <w:widowControl w:val="0"/>
        <w:autoSpaceDE w:val="0"/>
        <w:autoSpaceDN w:val="0"/>
        <w:adjustRightInd w:val="0"/>
        <w:jc w:val="center"/>
        <w:rPr>
          <w:rFonts w:ascii="Times New Roman" w:eastAsiaTheme="minorHAnsi" w:hAnsi="Times New Roman"/>
          <w:b/>
          <w:sz w:val="28"/>
          <w:szCs w:val="28"/>
          <w:lang w:eastAsia="en-US"/>
        </w:rPr>
      </w:pPr>
      <w:r w:rsidRPr="00400417">
        <w:rPr>
          <w:rFonts w:ascii="Times New Roman" w:eastAsiaTheme="minorHAnsi" w:hAnsi="Times New Roman"/>
          <w:b/>
          <w:sz w:val="28"/>
          <w:szCs w:val="28"/>
          <w:lang w:eastAsia="en-US"/>
        </w:rPr>
        <w:t>2.4. Управление Подпрограммой и контроль</w:t>
      </w:r>
    </w:p>
    <w:p w:rsidR="00400417" w:rsidRPr="00400417" w:rsidRDefault="00400417" w:rsidP="008847C7">
      <w:pPr>
        <w:widowControl w:val="0"/>
        <w:autoSpaceDE w:val="0"/>
        <w:autoSpaceDN w:val="0"/>
        <w:adjustRightInd w:val="0"/>
        <w:jc w:val="center"/>
        <w:rPr>
          <w:rFonts w:ascii="Times New Roman" w:eastAsiaTheme="minorHAnsi" w:hAnsi="Times New Roman"/>
          <w:b/>
          <w:sz w:val="28"/>
          <w:szCs w:val="28"/>
          <w:lang w:eastAsia="en-US"/>
        </w:rPr>
      </w:pPr>
      <w:r w:rsidRPr="00400417">
        <w:rPr>
          <w:rFonts w:ascii="Times New Roman" w:eastAsiaTheme="minorHAnsi" w:hAnsi="Times New Roman"/>
          <w:b/>
          <w:sz w:val="28"/>
          <w:szCs w:val="28"/>
          <w:lang w:eastAsia="en-US"/>
        </w:rPr>
        <w:t>за исполнением подпрограммы</w:t>
      </w:r>
    </w:p>
    <w:p w:rsidR="00400417" w:rsidRPr="00400417" w:rsidRDefault="00400417" w:rsidP="00400417">
      <w:pPr>
        <w:widowControl w:val="0"/>
        <w:autoSpaceDE w:val="0"/>
        <w:autoSpaceDN w:val="0"/>
        <w:adjustRightInd w:val="0"/>
        <w:ind w:firstLine="540"/>
        <w:jc w:val="both"/>
        <w:rPr>
          <w:rFonts w:ascii="Times New Roman" w:eastAsiaTheme="minorHAnsi" w:hAnsi="Times New Roman"/>
          <w:sz w:val="28"/>
          <w:szCs w:val="28"/>
          <w:lang w:eastAsia="en-US"/>
        </w:rPr>
      </w:pPr>
      <w:r w:rsidRPr="00400417">
        <w:rPr>
          <w:rFonts w:ascii="Times New Roman" w:eastAsiaTheme="minorHAnsi" w:hAnsi="Times New Roman"/>
          <w:sz w:val="28"/>
          <w:szCs w:val="28"/>
          <w:lang w:eastAsia="en-US"/>
        </w:rPr>
        <w:t>Текущее управление реализацией Подпрограммы осуществляется Управлением городского хозяйства Администрации ЗАТО г. Железногорск, которое от имени Администрации ЗАТО г. Железногорск осуществляет организационные, методические и контрольные функции в ходе реализации подпрограммы, в том числе:</w:t>
      </w:r>
    </w:p>
    <w:p w:rsidR="00400417" w:rsidRPr="00400417" w:rsidRDefault="00400417" w:rsidP="00400417">
      <w:pPr>
        <w:widowControl w:val="0"/>
        <w:autoSpaceDE w:val="0"/>
        <w:autoSpaceDN w:val="0"/>
        <w:adjustRightInd w:val="0"/>
        <w:ind w:firstLine="540"/>
        <w:jc w:val="both"/>
        <w:rPr>
          <w:rFonts w:ascii="Times New Roman" w:eastAsiaTheme="minorHAnsi" w:hAnsi="Times New Roman"/>
          <w:sz w:val="28"/>
          <w:szCs w:val="28"/>
          <w:lang w:eastAsia="en-US"/>
        </w:rPr>
      </w:pPr>
      <w:r w:rsidRPr="00400417">
        <w:rPr>
          <w:rFonts w:ascii="Times New Roman" w:eastAsiaTheme="minorHAnsi" w:hAnsi="Times New Roman"/>
          <w:sz w:val="28"/>
          <w:szCs w:val="28"/>
          <w:lang w:eastAsia="en-US"/>
        </w:rPr>
        <w:t>- формирует структуру муниципальной программы, а так же перечень исполнителей муниципальной программы;</w:t>
      </w:r>
    </w:p>
    <w:p w:rsidR="00400417" w:rsidRPr="00400417" w:rsidRDefault="00400417" w:rsidP="00400417">
      <w:pPr>
        <w:widowControl w:val="0"/>
        <w:autoSpaceDE w:val="0"/>
        <w:autoSpaceDN w:val="0"/>
        <w:adjustRightInd w:val="0"/>
        <w:ind w:firstLine="540"/>
        <w:jc w:val="both"/>
        <w:rPr>
          <w:rFonts w:ascii="Times New Roman" w:eastAsiaTheme="minorHAnsi" w:hAnsi="Times New Roman"/>
          <w:sz w:val="28"/>
          <w:szCs w:val="28"/>
          <w:lang w:eastAsia="en-US"/>
        </w:rPr>
      </w:pPr>
      <w:r w:rsidRPr="00400417">
        <w:rPr>
          <w:rFonts w:ascii="Times New Roman" w:eastAsiaTheme="minorHAnsi" w:hAnsi="Times New Roman"/>
          <w:sz w:val="28"/>
          <w:szCs w:val="28"/>
          <w:lang w:eastAsia="en-US"/>
        </w:rPr>
        <w:t>- организует реализацию муниципальной программы, инициирует внесением изменений в муниципальную программу;</w:t>
      </w:r>
    </w:p>
    <w:p w:rsidR="00400417" w:rsidRPr="00400417" w:rsidRDefault="00400417" w:rsidP="00400417">
      <w:pPr>
        <w:widowControl w:val="0"/>
        <w:autoSpaceDE w:val="0"/>
        <w:autoSpaceDN w:val="0"/>
        <w:adjustRightInd w:val="0"/>
        <w:ind w:firstLine="540"/>
        <w:jc w:val="both"/>
        <w:rPr>
          <w:rFonts w:ascii="Times New Roman" w:eastAsiaTheme="minorHAnsi" w:hAnsi="Times New Roman"/>
          <w:sz w:val="28"/>
          <w:szCs w:val="28"/>
          <w:lang w:eastAsia="en-US"/>
        </w:rPr>
      </w:pPr>
      <w:r w:rsidRPr="00400417">
        <w:rPr>
          <w:rFonts w:ascii="Times New Roman" w:eastAsiaTheme="minorHAnsi" w:hAnsi="Times New Roman"/>
          <w:sz w:val="28"/>
          <w:szCs w:val="28"/>
          <w:lang w:eastAsia="en-US"/>
        </w:rPr>
        <w:t>- координирует деятельность исполнителей муниципальной программы в ходе реализации мероприятий Подпрограммы;</w:t>
      </w:r>
    </w:p>
    <w:p w:rsidR="00400417" w:rsidRPr="00400417" w:rsidRDefault="00400417" w:rsidP="00400417">
      <w:pPr>
        <w:widowControl w:val="0"/>
        <w:autoSpaceDE w:val="0"/>
        <w:autoSpaceDN w:val="0"/>
        <w:adjustRightInd w:val="0"/>
        <w:ind w:firstLine="540"/>
        <w:jc w:val="both"/>
        <w:rPr>
          <w:rFonts w:ascii="Times New Roman" w:eastAsiaTheme="minorHAnsi" w:hAnsi="Times New Roman"/>
          <w:sz w:val="28"/>
          <w:szCs w:val="28"/>
          <w:lang w:eastAsia="en-US"/>
        </w:rPr>
      </w:pPr>
      <w:r w:rsidRPr="00400417">
        <w:rPr>
          <w:rFonts w:ascii="Times New Roman" w:eastAsiaTheme="minorHAnsi" w:hAnsi="Times New Roman"/>
          <w:sz w:val="28"/>
          <w:szCs w:val="28"/>
          <w:lang w:eastAsia="en-US"/>
        </w:rPr>
        <w:t>- предоставляет по запросам сведения, необходимые для проведения мониторинга реализации муниципальной программы;</w:t>
      </w:r>
    </w:p>
    <w:p w:rsidR="00400417" w:rsidRPr="00400417" w:rsidRDefault="00400417" w:rsidP="00400417">
      <w:pPr>
        <w:widowControl w:val="0"/>
        <w:autoSpaceDE w:val="0"/>
        <w:autoSpaceDN w:val="0"/>
        <w:adjustRightInd w:val="0"/>
        <w:ind w:firstLine="540"/>
        <w:jc w:val="both"/>
        <w:rPr>
          <w:rFonts w:ascii="Times New Roman" w:eastAsiaTheme="minorHAnsi" w:hAnsi="Times New Roman"/>
          <w:sz w:val="28"/>
          <w:szCs w:val="28"/>
          <w:lang w:eastAsia="en-US"/>
        </w:rPr>
      </w:pPr>
      <w:r w:rsidRPr="00400417">
        <w:rPr>
          <w:rFonts w:ascii="Times New Roman" w:eastAsiaTheme="minorHAnsi" w:hAnsi="Times New Roman"/>
          <w:sz w:val="28"/>
          <w:szCs w:val="28"/>
          <w:lang w:eastAsia="en-US"/>
        </w:rPr>
        <w:t xml:space="preserve">- запрашивает у исполнителей муниципальной программы информацию, необходимую для подготовки отчета о ходе реализации муниципальной </w:t>
      </w:r>
      <w:r w:rsidRPr="00400417">
        <w:rPr>
          <w:rFonts w:ascii="Times New Roman" w:eastAsiaTheme="minorHAnsi" w:hAnsi="Times New Roman"/>
          <w:sz w:val="28"/>
          <w:szCs w:val="28"/>
          <w:lang w:eastAsia="en-US"/>
        </w:rPr>
        <w:lastRenderedPageBreak/>
        <w:t>программы;</w:t>
      </w:r>
    </w:p>
    <w:p w:rsidR="00400417" w:rsidRPr="00400417" w:rsidRDefault="00400417" w:rsidP="00400417">
      <w:pPr>
        <w:widowControl w:val="0"/>
        <w:autoSpaceDE w:val="0"/>
        <w:autoSpaceDN w:val="0"/>
        <w:adjustRightInd w:val="0"/>
        <w:ind w:firstLine="540"/>
        <w:jc w:val="both"/>
        <w:rPr>
          <w:rFonts w:ascii="Times New Roman" w:eastAsiaTheme="minorHAnsi" w:hAnsi="Times New Roman"/>
          <w:sz w:val="28"/>
          <w:szCs w:val="28"/>
          <w:lang w:eastAsia="en-US"/>
        </w:rPr>
      </w:pPr>
      <w:r w:rsidRPr="00400417">
        <w:rPr>
          <w:rFonts w:ascii="Times New Roman" w:eastAsiaTheme="minorHAnsi" w:hAnsi="Times New Roman"/>
          <w:sz w:val="28"/>
          <w:szCs w:val="28"/>
          <w:lang w:eastAsia="en-US"/>
        </w:rPr>
        <w:t xml:space="preserve">- </w:t>
      </w:r>
      <w:proofErr w:type="gramStart"/>
      <w:r w:rsidRPr="00400417">
        <w:rPr>
          <w:rFonts w:ascii="Times New Roman" w:eastAsiaTheme="minorHAnsi" w:hAnsi="Times New Roman"/>
          <w:sz w:val="28"/>
          <w:szCs w:val="28"/>
          <w:lang w:eastAsia="en-US"/>
        </w:rPr>
        <w:t>подготавливает годовой отчет и предоставляет</w:t>
      </w:r>
      <w:proofErr w:type="gramEnd"/>
      <w:r w:rsidRPr="00400417">
        <w:rPr>
          <w:rFonts w:ascii="Times New Roman" w:eastAsiaTheme="minorHAnsi" w:hAnsi="Times New Roman"/>
          <w:sz w:val="28"/>
          <w:szCs w:val="28"/>
          <w:lang w:eastAsia="en-US"/>
        </w:rPr>
        <w:t xml:space="preserve"> его в Управление экономики и планирования и Финансовое управление Администрации ЗАТО г. Железногорск;</w:t>
      </w:r>
    </w:p>
    <w:p w:rsidR="00400417" w:rsidRPr="00400417" w:rsidRDefault="00400417" w:rsidP="00400417">
      <w:pPr>
        <w:widowControl w:val="0"/>
        <w:autoSpaceDE w:val="0"/>
        <w:autoSpaceDN w:val="0"/>
        <w:adjustRightInd w:val="0"/>
        <w:ind w:firstLine="540"/>
        <w:jc w:val="both"/>
        <w:rPr>
          <w:rFonts w:ascii="Times New Roman" w:eastAsiaTheme="minorHAnsi" w:hAnsi="Times New Roman"/>
          <w:sz w:val="28"/>
          <w:szCs w:val="28"/>
          <w:lang w:eastAsia="en-US"/>
        </w:rPr>
      </w:pPr>
      <w:r w:rsidRPr="00400417">
        <w:rPr>
          <w:rFonts w:ascii="Times New Roman" w:eastAsiaTheme="minorHAnsi" w:hAnsi="Times New Roman"/>
          <w:sz w:val="28"/>
          <w:szCs w:val="28"/>
          <w:lang w:eastAsia="en-US"/>
        </w:rPr>
        <w:t>- несет ответственность за достижение целевых показателей и показателей результативности муниципальной программы, а так же конечных результатов ее реализации;</w:t>
      </w:r>
    </w:p>
    <w:p w:rsidR="00400417" w:rsidRPr="00400417" w:rsidRDefault="00400417" w:rsidP="00400417">
      <w:pPr>
        <w:autoSpaceDE w:val="0"/>
        <w:autoSpaceDN w:val="0"/>
        <w:adjustRightInd w:val="0"/>
        <w:ind w:firstLine="540"/>
        <w:jc w:val="both"/>
        <w:rPr>
          <w:rFonts w:ascii="Times New Roman" w:eastAsiaTheme="minorHAnsi" w:hAnsi="Times New Roman"/>
          <w:sz w:val="28"/>
          <w:szCs w:val="28"/>
          <w:lang w:eastAsia="en-US"/>
        </w:rPr>
      </w:pPr>
      <w:r w:rsidRPr="00400417">
        <w:rPr>
          <w:rFonts w:ascii="Times New Roman" w:eastAsiaTheme="minorHAnsi" w:hAnsi="Times New Roman"/>
          <w:sz w:val="28"/>
          <w:szCs w:val="28"/>
          <w:lang w:eastAsia="en-US"/>
        </w:rPr>
        <w:t>- по результатам годового отчета о ходе реализации муниципальной программы вносит изменения в муниципальную программу, заменяя плановые значения целевых показателей и показателей результативности по графе «Текущий финансовый год» на фактические значения.</w:t>
      </w:r>
    </w:p>
    <w:p w:rsidR="00400417" w:rsidRPr="00400417" w:rsidRDefault="00400417" w:rsidP="00400417">
      <w:pPr>
        <w:widowControl w:val="0"/>
        <w:autoSpaceDE w:val="0"/>
        <w:autoSpaceDN w:val="0"/>
        <w:adjustRightInd w:val="0"/>
        <w:ind w:firstLine="540"/>
        <w:jc w:val="both"/>
        <w:rPr>
          <w:rFonts w:ascii="Times New Roman" w:eastAsiaTheme="minorHAnsi" w:hAnsi="Times New Roman" w:cs="font428"/>
          <w:sz w:val="28"/>
          <w:szCs w:val="28"/>
          <w:lang w:eastAsia="en-US"/>
        </w:rPr>
      </w:pPr>
      <w:r w:rsidRPr="00400417">
        <w:rPr>
          <w:rFonts w:ascii="Times New Roman" w:eastAsiaTheme="minorHAnsi" w:hAnsi="Times New Roman" w:cs="font428"/>
          <w:sz w:val="28"/>
          <w:szCs w:val="28"/>
          <w:lang w:eastAsia="en-US"/>
        </w:rPr>
        <w:t>Внутренний муниципальный финансовый контроль в сфере бюджетных правоотношений в соответствии с бюджетным законодательством Российской Федерации и иными нормативными правовыми актами, регулирующими бюджетные правоотношения, осуществляет Ревизионный отдел Администрации ЗАТО г. Железногорск.</w:t>
      </w:r>
    </w:p>
    <w:p w:rsidR="00400417" w:rsidRPr="00400417" w:rsidRDefault="00400417" w:rsidP="00400417">
      <w:pPr>
        <w:widowControl w:val="0"/>
        <w:autoSpaceDE w:val="0"/>
        <w:autoSpaceDN w:val="0"/>
        <w:adjustRightInd w:val="0"/>
        <w:ind w:firstLine="540"/>
        <w:jc w:val="both"/>
        <w:rPr>
          <w:rFonts w:ascii="Times New Roman" w:eastAsiaTheme="minorHAnsi" w:hAnsi="Times New Roman" w:cs="font428"/>
          <w:sz w:val="28"/>
          <w:szCs w:val="28"/>
          <w:lang w:eastAsia="en-US"/>
        </w:rPr>
      </w:pPr>
      <w:r w:rsidRPr="00400417">
        <w:rPr>
          <w:rFonts w:ascii="Times New Roman" w:eastAsiaTheme="minorHAnsi" w:hAnsi="Times New Roman" w:cs="font428"/>
          <w:sz w:val="28"/>
          <w:szCs w:val="28"/>
          <w:lang w:eastAsia="en-US"/>
        </w:rPr>
        <w:t>Внешний муниципальный финансовый контроль в сфере бюджетных правоотношений осуществляет Счётная палата ЗАТО Железногорск в соответствии с федеральным законодательством, законами и иными нормативными правовыми актами Красноярского края, нормативными правовыми актами ЗАТО Железногорска, а также стандартами внешнего муниципального финансового контроля.</w:t>
      </w:r>
    </w:p>
    <w:p w:rsidR="00400417" w:rsidRPr="00400417" w:rsidRDefault="00400417" w:rsidP="00400417">
      <w:pPr>
        <w:widowControl w:val="0"/>
        <w:autoSpaceDE w:val="0"/>
        <w:autoSpaceDN w:val="0"/>
        <w:adjustRightInd w:val="0"/>
        <w:ind w:firstLine="540"/>
        <w:jc w:val="both"/>
        <w:rPr>
          <w:rFonts w:ascii="Times New Roman" w:eastAsiaTheme="minorHAnsi" w:hAnsi="Times New Roman"/>
          <w:sz w:val="28"/>
          <w:szCs w:val="28"/>
          <w:lang w:eastAsia="en-US"/>
        </w:rPr>
      </w:pPr>
      <w:r w:rsidRPr="00400417">
        <w:rPr>
          <w:rFonts w:ascii="Times New Roman" w:eastAsiaTheme="minorHAnsi" w:hAnsi="Times New Roman"/>
          <w:sz w:val="28"/>
          <w:szCs w:val="28"/>
          <w:lang w:eastAsia="en-US"/>
        </w:rPr>
        <w:t>Исполнители мероприятий настоящей Подпрограммы:</w:t>
      </w:r>
    </w:p>
    <w:p w:rsidR="00400417" w:rsidRPr="00400417" w:rsidRDefault="00400417" w:rsidP="00400417">
      <w:pPr>
        <w:widowControl w:val="0"/>
        <w:autoSpaceDE w:val="0"/>
        <w:autoSpaceDN w:val="0"/>
        <w:adjustRightInd w:val="0"/>
        <w:ind w:firstLine="540"/>
        <w:jc w:val="both"/>
        <w:rPr>
          <w:rFonts w:ascii="Times New Roman" w:eastAsiaTheme="minorHAnsi" w:hAnsi="Times New Roman"/>
          <w:sz w:val="28"/>
          <w:szCs w:val="28"/>
          <w:lang w:eastAsia="en-US"/>
        </w:rPr>
      </w:pPr>
      <w:r w:rsidRPr="00400417">
        <w:rPr>
          <w:rFonts w:ascii="Times New Roman" w:eastAsiaTheme="minorHAnsi" w:hAnsi="Times New Roman"/>
          <w:sz w:val="28"/>
          <w:szCs w:val="28"/>
          <w:lang w:eastAsia="en-US"/>
        </w:rPr>
        <w:t>- содействуют разработке Подпрограммы и отдельных мероприятий муниципальной программы;</w:t>
      </w:r>
    </w:p>
    <w:p w:rsidR="00400417" w:rsidRPr="00400417" w:rsidRDefault="00400417" w:rsidP="00400417">
      <w:pPr>
        <w:widowControl w:val="0"/>
        <w:autoSpaceDE w:val="0"/>
        <w:autoSpaceDN w:val="0"/>
        <w:adjustRightInd w:val="0"/>
        <w:ind w:firstLine="540"/>
        <w:jc w:val="both"/>
        <w:rPr>
          <w:rFonts w:ascii="Times New Roman" w:eastAsiaTheme="minorHAnsi" w:hAnsi="Times New Roman"/>
          <w:sz w:val="28"/>
          <w:szCs w:val="28"/>
          <w:lang w:eastAsia="en-US"/>
        </w:rPr>
      </w:pPr>
      <w:r w:rsidRPr="00400417">
        <w:rPr>
          <w:rFonts w:ascii="Times New Roman" w:eastAsiaTheme="minorHAnsi" w:hAnsi="Times New Roman"/>
          <w:sz w:val="28"/>
          <w:szCs w:val="28"/>
          <w:lang w:eastAsia="en-US"/>
        </w:rPr>
        <w:t>- осуществляют реализацию мероприятий Подпрограммы, в отношении которых они являются исполнителями;</w:t>
      </w:r>
    </w:p>
    <w:p w:rsidR="00400417" w:rsidRPr="00400417" w:rsidRDefault="00400417" w:rsidP="00400417">
      <w:pPr>
        <w:widowControl w:val="0"/>
        <w:autoSpaceDE w:val="0"/>
        <w:autoSpaceDN w:val="0"/>
        <w:adjustRightInd w:val="0"/>
        <w:ind w:firstLine="540"/>
        <w:jc w:val="both"/>
        <w:rPr>
          <w:rFonts w:ascii="Times New Roman" w:eastAsiaTheme="minorHAnsi" w:hAnsi="Times New Roman"/>
          <w:sz w:val="28"/>
          <w:szCs w:val="28"/>
          <w:lang w:eastAsia="en-US"/>
        </w:rPr>
      </w:pPr>
      <w:r w:rsidRPr="00400417">
        <w:rPr>
          <w:rFonts w:ascii="Times New Roman" w:eastAsiaTheme="minorHAnsi" w:hAnsi="Times New Roman"/>
          <w:sz w:val="28"/>
          <w:szCs w:val="28"/>
          <w:lang w:eastAsia="en-US"/>
        </w:rPr>
        <w:t>- представляют в установленный срок по запросу Управления городского хозяйства Администрации ЗАТО г. Железногорск всю необходимую информацию для подготовки ответов на запросы, а также отчет о ходе реализации муниципальной программы;</w:t>
      </w:r>
    </w:p>
    <w:p w:rsidR="00400417" w:rsidRPr="00400417" w:rsidRDefault="00400417" w:rsidP="00400417">
      <w:pPr>
        <w:widowControl w:val="0"/>
        <w:autoSpaceDE w:val="0"/>
        <w:autoSpaceDN w:val="0"/>
        <w:adjustRightInd w:val="0"/>
        <w:ind w:firstLine="540"/>
        <w:jc w:val="both"/>
        <w:rPr>
          <w:rFonts w:ascii="Times New Roman" w:eastAsiaTheme="minorHAnsi" w:hAnsi="Times New Roman"/>
          <w:sz w:val="28"/>
          <w:szCs w:val="28"/>
          <w:lang w:eastAsia="en-US"/>
        </w:rPr>
      </w:pPr>
      <w:r w:rsidRPr="00400417">
        <w:rPr>
          <w:rFonts w:ascii="Times New Roman" w:eastAsiaTheme="minorHAnsi" w:hAnsi="Times New Roman"/>
          <w:sz w:val="28"/>
          <w:szCs w:val="28"/>
          <w:lang w:eastAsia="en-US"/>
        </w:rPr>
        <w:t>- представляют Управлению городского хозяйства Администрации ЗАТО г</w:t>
      </w:r>
      <w:proofErr w:type="gramStart"/>
      <w:r w:rsidRPr="00400417">
        <w:rPr>
          <w:rFonts w:ascii="Times New Roman" w:eastAsiaTheme="minorHAnsi" w:hAnsi="Times New Roman"/>
          <w:sz w:val="28"/>
          <w:szCs w:val="28"/>
          <w:lang w:eastAsia="en-US"/>
        </w:rPr>
        <w:t>.Ж</w:t>
      </w:r>
      <w:proofErr w:type="gramEnd"/>
      <w:r w:rsidRPr="00400417">
        <w:rPr>
          <w:rFonts w:ascii="Times New Roman" w:eastAsiaTheme="minorHAnsi" w:hAnsi="Times New Roman"/>
          <w:sz w:val="28"/>
          <w:szCs w:val="28"/>
          <w:lang w:eastAsia="en-US"/>
        </w:rPr>
        <w:t>елезногорск копии актов, подтверждающих сдачу и прием эксплуатацию объектов, строительство которых завершено, актов выполненных работ и иных документов, подтверждающих исполнение обязательств по заключенным муниципальным контрактам в рамках реализации мероприятий муниципальной программы.</w:t>
      </w:r>
    </w:p>
    <w:p w:rsidR="00400417" w:rsidRPr="00400417" w:rsidRDefault="00400417" w:rsidP="00400417">
      <w:pPr>
        <w:widowControl w:val="0"/>
        <w:autoSpaceDE w:val="0"/>
        <w:autoSpaceDN w:val="0"/>
        <w:adjustRightInd w:val="0"/>
        <w:ind w:firstLine="540"/>
        <w:jc w:val="both"/>
        <w:rPr>
          <w:rFonts w:ascii="Times New Roman" w:eastAsiaTheme="minorHAnsi" w:hAnsi="Times New Roman"/>
          <w:sz w:val="28"/>
          <w:szCs w:val="28"/>
          <w:lang w:eastAsia="en-US"/>
        </w:rPr>
      </w:pPr>
      <w:r w:rsidRPr="00400417">
        <w:rPr>
          <w:rFonts w:ascii="Times New Roman" w:eastAsiaTheme="minorHAnsi" w:hAnsi="Times New Roman"/>
          <w:sz w:val="28"/>
          <w:szCs w:val="28"/>
          <w:lang w:eastAsia="en-US"/>
        </w:rPr>
        <w:t>Реализация мероприятий Подпрограммы осуществляется посредством размещения муниципального заказа на закупку товаров, работ, услуг для обеспечения муниципальных нужд ЗАТО Железногорск и нужд иных заказчиков.</w:t>
      </w:r>
    </w:p>
    <w:p w:rsidR="00400417" w:rsidRPr="00400417" w:rsidRDefault="00400417" w:rsidP="00400417">
      <w:pPr>
        <w:tabs>
          <w:tab w:val="left" w:pos="1276"/>
        </w:tabs>
        <w:autoSpaceDE w:val="0"/>
        <w:autoSpaceDN w:val="0"/>
        <w:adjustRightInd w:val="0"/>
        <w:ind w:firstLine="709"/>
        <w:jc w:val="both"/>
        <w:rPr>
          <w:rFonts w:ascii="Times New Roman" w:eastAsiaTheme="minorHAnsi" w:hAnsi="Times New Roman"/>
          <w:sz w:val="28"/>
          <w:szCs w:val="28"/>
          <w:lang w:eastAsia="en-US"/>
        </w:rPr>
      </w:pPr>
      <w:r w:rsidRPr="00400417">
        <w:rPr>
          <w:rFonts w:ascii="Times New Roman" w:eastAsiaTheme="minorHAnsi" w:hAnsi="Times New Roman"/>
          <w:sz w:val="28"/>
          <w:szCs w:val="28"/>
          <w:lang w:eastAsia="en-US"/>
        </w:rPr>
        <w:t xml:space="preserve">Управление городского хозяйства Администрации ЗАТО г. Железногорск для обеспечения мониторинга и анализа хода реализации муниципальной программы организует ведение и представление полугодовой отчетности. </w:t>
      </w:r>
    </w:p>
    <w:p w:rsidR="00400417" w:rsidRPr="00400417" w:rsidRDefault="00400417" w:rsidP="00400417">
      <w:pPr>
        <w:tabs>
          <w:tab w:val="left" w:pos="567"/>
          <w:tab w:val="left" w:pos="1276"/>
        </w:tabs>
        <w:autoSpaceDE w:val="0"/>
        <w:autoSpaceDN w:val="0"/>
        <w:adjustRightInd w:val="0"/>
        <w:ind w:firstLine="709"/>
        <w:jc w:val="both"/>
        <w:outlineLvl w:val="1"/>
        <w:rPr>
          <w:rFonts w:ascii="Times New Roman" w:eastAsiaTheme="minorHAnsi" w:hAnsi="Times New Roman"/>
          <w:sz w:val="28"/>
          <w:szCs w:val="28"/>
          <w:lang w:eastAsia="en-US"/>
        </w:rPr>
      </w:pPr>
      <w:r w:rsidRPr="00400417">
        <w:rPr>
          <w:rFonts w:ascii="Times New Roman" w:eastAsiaTheme="minorHAnsi" w:hAnsi="Times New Roman"/>
          <w:sz w:val="28"/>
          <w:szCs w:val="28"/>
          <w:lang w:eastAsia="en-US"/>
        </w:rPr>
        <w:t>Исполнители муниципальной программы по запросу разработчика представляют информацию о реализации подпрограмм и отдельных мероприятий</w:t>
      </w:r>
      <w:r w:rsidRPr="00400417">
        <w:rPr>
          <w:rFonts w:ascii="Times New Roman" w:eastAsiaTheme="minorHAnsi" w:hAnsi="Times New Roman"/>
          <w:color w:val="FF0000"/>
          <w:sz w:val="28"/>
          <w:szCs w:val="28"/>
          <w:lang w:eastAsia="en-US"/>
        </w:rPr>
        <w:t xml:space="preserve"> </w:t>
      </w:r>
      <w:r w:rsidRPr="00400417">
        <w:rPr>
          <w:rFonts w:ascii="Times New Roman" w:eastAsiaTheme="minorHAnsi" w:hAnsi="Times New Roman"/>
          <w:sz w:val="28"/>
          <w:szCs w:val="28"/>
          <w:lang w:eastAsia="en-US"/>
        </w:rPr>
        <w:lastRenderedPageBreak/>
        <w:t>муниципальной программы, реализуемых исполнителем в сроки и по форме, установленной разработчиком муниципальной программы.</w:t>
      </w:r>
    </w:p>
    <w:p w:rsidR="00400417" w:rsidRPr="00400417" w:rsidRDefault="00400417" w:rsidP="00400417">
      <w:pPr>
        <w:autoSpaceDE w:val="0"/>
        <w:autoSpaceDN w:val="0"/>
        <w:adjustRightInd w:val="0"/>
        <w:ind w:firstLine="709"/>
        <w:jc w:val="both"/>
        <w:rPr>
          <w:rFonts w:ascii="Times New Roman" w:eastAsiaTheme="minorHAnsi" w:hAnsi="Times New Roman"/>
          <w:sz w:val="28"/>
          <w:szCs w:val="28"/>
          <w:lang w:eastAsia="en-US"/>
        </w:rPr>
      </w:pPr>
      <w:r w:rsidRPr="00400417">
        <w:rPr>
          <w:rFonts w:ascii="Times New Roman" w:eastAsiaTheme="minorHAnsi" w:hAnsi="Times New Roman"/>
          <w:sz w:val="28"/>
          <w:szCs w:val="28"/>
          <w:lang w:eastAsia="en-US"/>
        </w:rPr>
        <w:t>Отчет о реализации муниципальной программы за первое полугодие текущего года представляется Управлением городского хозяйства одновременно в Управление экономики и планирования Администрации ЗАТО г</w:t>
      </w:r>
      <w:proofErr w:type="gramStart"/>
      <w:r w:rsidRPr="00400417">
        <w:rPr>
          <w:rFonts w:ascii="Times New Roman" w:eastAsiaTheme="minorHAnsi" w:hAnsi="Times New Roman"/>
          <w:sz w:val="28"/>
          <w:szCs w:val="28"/>
          <w:lang w:eastAsia="en-US"/>
        </w:rPr>
        <w:t>.Ж</w:t>
      </w:r>
      <w:proofErr w:type="gramEnd"/>
      <w:r w:rsidRPr="00400417">
        <w:rPr>
          <w:rFonts w:ascii="Times New Roman" w:eastAsiaTheme="minorHAnsi" w:hAnsi="Times New Roman"/>
          <w:sz w:val="28"/>
          <w:szCs w:val="28"/>
          <w:lang w:eastAsia="en-US"/>
        </w:rPr>
        <w:t>елезногорск и Финансовое управление Администрации ЗАТО г. Железногорск в срок не позднее 10 августа текущего года, согласно приложениям 6-9 к Порядку принятия решений о разработке, формировании и реализации муниципальных программ ЗАТО Железногорск, утвержденному постановлением Администрации ЗАТО г.Железногорск от 21.08.2013 № 1301.</w:t>
      </w:r>
    </w:p>
    <w:p w:rsidR="00400417" w:rsidRPr="00400417" w:rsidRDefault="00400417" w:rsidP="00400417">
      <w:pPr>
        <w:tabs>
          <w:tab w:val="left" w:pos="1276"/>
        </w:tabs>
        <w:autoSpaceDE w:val="0"/>
        <w:autoSpaceDN w:val="0"/>
        <w:adjustRightInd w:val="0"/>
        <w:ind w:firstLine="709"/>
        <w:jc w:val="both"/>
        <w:rPr>
          <w:rFonts w:ascii="Times New Roman" w:eastAsiaTheme="minorHAnsi" w:hAnsi="Times New Roman"/>
          <w:sz w:val="28"/>
          <w:szCs w:val="28"/>
          <w:lang w:eastAsia="en-US"/>
        </w:rPr>
      </w:pPr>
      <w:r w:rsidRPr="00400417">
        <w:rPr>
          <w:rFonts w:ascii="Times New Roman" w:eastAsiaTheme="minorHAnsi" w:hAnsi="Times New Roman"/>
          <w:sz w:val="28"/>
          <w:szCs w:val="28"/>
          <w:lang w:eastAsia="en-US"/>
        </w:rPr>
        <w:t xml:space="preserve">Годовой отчет о ходе реализации муниципальной программы формируется Управлением городского хозяйства с учетом информации, полученной от исполнителей муниципальной программы. </w:t>
      </w:r>
    </w:p>
    <w:p w:rsidR="00400417" w:rsidRPr="00400417" w:rsidRDefault="00400417" w:rsidP="00400417">
      <w:pPr>
        <w:tabs>
          <w:tab w:val="left" w:pos="567"/>
          <w:tab w:val="left" w:pos="1276"/>
        </w:tabs>
        <w:autoSpaceDE w:val="0"/>
        <w:autoSpaceDN w:val="0"/>
        <w:adjustRightInd w:val="0"/>
        <w:ind w:firstLine="709"/>
        <w:jc w:val="both"/>
        <w:outlineLvl w:val="1"/>
        <w:rPr>
          <w:rFonts w:ascii="Times New Roman" w:eastAsiaTheme="minorHAnsi" w:hAnsi="Times New Roman"/>
          <w:sz w:val="28"/>
          <w:szCs w:val="28"/>
          <w:lang w:eastAsia="en-US"/>
        </w:rPr>
      </w:pPr>
      <w:r w:rsidRPr="00400417">
        <w:rPr>
          <w:rFonts w:ascii="Times New Roman" w:eastAsiaTheme="minorHAnsi" w:hAnsi="Times New Roman"/>
          <w:sz w:val="28"/>
          <w:szCs w:val="28"/>
          <w:lang w:eastAsia="en-US"/>
        </w:rPr>
        <w:t>Согласованный с исполнителями муниципальной программы годовой отчет предоставляется для анализа в Управление экономики и планирования Администрации ЗАТО г</w:t>
      </w:r>
      <w:proofErr w:type="gramStart"/>
      <w:r w:rsidRPr="00400417">
        <w:rPr>
          <w:rFonts w:ascii="Times New Roman" w:eastAsiaTheme="minorHAnsi" w:hAnsi="Times New Roman"/>
          <w:sz w:val="28"/>
          <w:szCs w:val="28"/>
          <w:lang w:eastAsia="en-US"/>
        </w:rPr>
        <w:t>.Ж</w:t>
      </w:r>
      <w:proofErr w:type="gramEnd"/>
      <w:r w:rsidRPr="00400417">
        <w:rPr>
          <w:rFonts w:ascii="Times New Roman" w:eastAsiaTheme="minorHAnsi" w:hAnsi="Times New Roman"/>
          <w:sz w:val="28"/>
          <w:szCs w:val="28"/>
          <w:lang w:eastAsia="en-US"/>
        </w:rPr>
        <w:t xml:space="preserve">елезногорск и Финансовое управление Администрации ЗАТО г. Железногорск до 1 марта года, следующего за отчетным (далее — годовой отчет). </w:t>
      </w:r>
    </w:p>
    <w:p w:rsidR="00400417" w:rsidRPr="00400417" w:rsidRDefault="00400417" w:rsidP="00400417">
      <w:pPr>
        <w:widowControl w:val="0"/>
        <w:autoSpaceDE w:val="0"/>
        <w:autoSpaceDN w:val="0"/>
        <w:adjustRightInd w:val="0"/>
        <w:ind w:firstLine="709"/>
        <w:jc w:val="both"/>
        <w:rPr>
          <w:rFonts w:ascii="Times New Roman" w:eastAsiaTheme="minorHAnsi" w:hAnsi="Times New Roman"/>
          <w:sz w:val="28"/>
          <w:szCs w:val="28"/>
          <w:lang w:eastAsia="en-US"/>
        </w:rPr>
      </w:pPr>
      <w:r w:rsidRPr="00400417">
        <w:rPr>
          <w:rFonts w:ascii="Times New Roman" w:eastAsiaTheme="minorHAnsi" w:hAnsi="Times New Roman"/>
          <w:sz w:val="28"/>
          <w:szCs w:val="28"/>
          <w:lang w:eastAsia="en-US"/>
        </w:rPr>
        <w:t xml:space="preserve">Управление городского хозяйства размещает годовой отчет в срок до 01 мая, следующего за </w:t>
      </w:r>
      <w:proofErr w:type="gramStart"/>
      <w:r w:rsidRPr="00400417">
        <w:rPr>
          <w:rFonts w:ascii="Times New Roman" w:eastAsiaTheme="minorHAnsi" w:hAnsi="Times New Roman"/>
          <w:sz w:val="28"/>
          <w:szCs w:val="28"/>
          <w:lang w:eastAsia="en-US"/>
        </w:rPr>
        <w:t>отчетным</w:t>
      </w:r>
      <w:proofErr w:type="gramEnd"/>
      <w:r w:rsidRPr="00400417">
        <w:rPr>
          <w:rFonts w:ascii="Times New Roman" w:eastAsiaTheme="minorHAnsi" w:hAnsi="Times New Roman"/>
          <w:sz w:val="28"/>
          <w:szCs w:val="28"/>
          <w:lang w:eastAsia="en-US"/>
        </w:rPr>
        <w:t xml:space="preserve">, на официальном сайте городского округа «Закрытое административно-территориальное образование Железногорск Красноярского края» в сети Интернет. </w:t>
      </w:r>
    </w:p>
    <w:p w:rsidR="00400417" w:rsidRPr="00400417" w:rsidRDefault="00400417" w:rsidP="00400417">
      <w:pPr>
        <w:widowControl w:val="0"/>
        <w:autoSpaceDE w:val="0"/>
        <w:autoSpaceDN w:val="0"/>
        <w:adjustRightInd w:val="0"/>
        <w:ind w:firstLine="709"/>
        <w:jc w:val="center"/>
        <w:rPr>
          <w:rFonts w:ascii="Times New Roman" w:eastAsiaTheme="minorHAnsi" w:hAnsi="Times New Roman"/>
          <w:b/>
          <w:sz w:val="28"/>
          <w:szCs w:val="28"/>
          <w:lang w:eastAsia="en-US"/>
        </w:rPr>
      </w:pPr>
    </w:p>
    <w:p w:rsidR="00400417" w:rsidRPr="00400417" w:rsidRDefault="00400417" w:rsidP="00400417">
      <w:pPr>
        <w:widowControl w:val="0"/>
        <w:autoSpaceDE w:val="0"/>
        <w:autoSpaceDN w:val="0"/>
        <w:adjustRightInd w:val="0"/>
        <w:ind w:firstLine="709"/>
        <w:jc w:val="center"/>
        <w:rPr>
          <w:rFonts w:ascii="Times New Roman" w:eastAsiaTheme="minorHAnsi" w:hAnsi="Times New Roman"/>
          <w:b/>
          <w:sz w:val="28"/>
          <w:szCs w:val="28"/>
          <w:lang w:eastAsia="en-US"/>
        </w:rPr>
      </w:pPr>
      <w:r w:rsidRPr="00400417">
        <w:rPr>
          <w:rFonts w:ascii="Times New Roman" w:eastAsiaTheme="minorHAnsi" w:hAnsi="Times New Roman"/>
          <w:b/>
          <w:sz w:val="28"/>
          <w:szCs w:val="28"/>
          <w:lang w:eastAsia="en-US"/>
        </w:rPr>
        <w:t>2.5. Мероприятия Подпрограммы</w:t>
      </w:r>
    </w:p>
    <w:p w:rsidR="00400417" w:rsidRPr="00400417" w:rsidRDefault="00092448" w:rsidP="00400417">
      <w:pPr>
        <w:widowControl w:val="0"/>
        <w:autoSpaceDE w:val="0"/>
        <w:autoSpaceDN w:val="0"/>
        <w:adjustRightInd w:val="0"/>
        <w:ind w:firstLine="709"/>
        <w:jc w:val="both"/>
        <w:rPr>
          <w:rFonts w:ascii="Times New Roman" w:eastAsiaTheme="minorHAnsi" w:hAnsi="Times New Roman"/>
          <w:sz w:val="28"/>
          <w:szCs w:val="28"/>
          <w:lang w:eastAsia="en-US"/>
        </w:rPr>
      </w:pPr>
      <w:hyperlink w:anchor="Par377" w:history="1">
        <w:r w:rsidR="00400417" w:rsidRPr="00400417">
          <w:rPr>
            <w:rFonts w:ascii="Times New Roman" w:eastAsiaTheme="minorHAnsi" w:hAnsi="Times New Roman"/>
            <w:sz w:val="28"/>
            <w:szCs w:val="28"/>
            <w:lang w:eastAsia="en-US"/>
          </w:rPr>
          <w:t>Перечень</w:t>
        </w:r>
      </w:hyperlink>
      <w:r w:rsidR="00400417" w:rsidRPr="00400417">
        <w:rPr>
          <w:rFonts w:ascii="Times New Roman" w:eastAsiaTheme="minorHAnsi" w:hAnsi="Times New Roman"/>
          <w:sz w:val="28"/>
          <w:szCs w:val="28"/>
          <w:lang w:eastAsia="en-US"/>
        </w:rPr>
        <w:t xml:space="preserve"> мероприятий Подпрограммы приведен в приложении № 2 к Подпрограмме.</w:t>
      </w:r>
    </w:p>
    <w:p w:rsidR="00400417" w:rsidRPr="00400417" w:rsidRDefault="00400417" w:rsidP="00400417">
      <w:pPr>
        <w:widowControl w:val="0"/>
        <w:autoSpaceDE w:val="0"/>
        <w:autoSpaceDN w:val="0"/>
        <w:adjustRightInd w:val="0"/>
        <w:ind w:firstLine="709"/>
        <w:jc w:val="both"/>
        <w:rPr>
          <w:rFonts w:ascii="Times New Roman" w:eastAsiaTheme="minorHAnsi" w:hAnsi="Times New Roman"/>
          <w:sz w:val="28"/>
          <w:szCs w:val="28"/>
          <w:lang w:eastAsia="en-US"/>
        </w:rPr>
      </w:pPr>
    </w:p>
    <w:p w:rsidR="00685789" w:rsidRDefault="00685789" w:rsidP="00685789">
      <w:pPr>
        <w:widowControl w:val="0"/>
        <w:rPr>
          <w:rFonts w:ascii="Times New Roman" w:eastAsiaTheme="minorHAnsi" w:hAnsi="Times New Roman"/>
          <w:sz w:val="28"/>
          <w:szCs w:val="28"/>
          <w:lang w:eastAsia="en-US"/>
        </w:rPr>
      </w:pPr>
      <w:r>
        <w:rPr>
          <w:rFonts w:ascii="Times New Roman" w:eastAsiaTheme="minorHAnsi" w:hAnsi="Times New Roman"/>
          <w:sz w:val="28"/>
          <w:szCs w:val="28"/>
          <w:lang w:eastAsia="en-US"/>
        </w:rPr>
        <w:t>Руководитель</w:t>
      </w:r>
      <w:r w:rsidRPr="00400417">
        <w:rPr>
          <w:rFonts w:ascii="Times New Roman" w:eastAsiaTheme="minorHAnsi" w:hAnsi="Times New Roman"/>
          <w:sz w:val="28"/>
          <w:szCs w:val="28"/>
          <w:lang w:eastAsia="en-US"/>
        </w:rPr>
        <w:t xml:space="preserve"> УГХ</w:t>
      </w:r>
      <w:r w:rsidRPr="00685789">
        <w:rPr>
          <w:rFonts w:ascii="Times New Roman" w:eastAsiaTheme="minorHAnsi" w:hAnsi="Times New Roman"/>
          <w:sz w:val="28"/>
          <w:szCs w:val="28"/>
          <w:lang w:eastAsia="en-US"/>
        </w:rPr>
        <w:t xml:space="preserve"> </w:t>
      </w:r>
      <w:r>
        <w:rPr>
          <w:rFonts w:ascii="Times New Roman" w:eastAsiaTheme="minorHAnsi" w:hAnsi="Times New Roman"/>
          <w:sz w:val="28"/>
          <w:szCs w:val="28"/>
          <w:lang w:eastAsia="en-US"/>
        </w:rPr>
        <w:t xml:space="preserve">Администрации </w:t>
      </w:r>
    </w:p>
    <w:p w:rsidR="00685789" w:rsidRPr="00400417" w:rsidRDefault="00685789" w:rsidP="00685789">
      <w:pPr>
        <w:widowControl w:val="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ЗАТО г</w:t>
      </w:r>
      <w:proofErr w:type="gramStart"/>
      <w:r>
        <w:rPr>
          <w:rFonts w:ascii="Times New Roman" w:eastAsiaTheme="minorHAnsi" w:hAnsi="Times New Roman"/>
          <w:sz w:val="28"/>
          <w:szCs w:val="28"/>
          <w:lang w:eastAsia="en-US"/>
        </w:rPr>
        <w:t>.Ж</w:t>
      </w:r>
      <w:proofErr w:type="gramEnd"/>
      <w:r>
        <w:rPr>
          <w:rFonts w:ascii="Times New Roman" w:eastAsiaTheme="minorHAnsi" w:hAnsi="Times New Roman"/>
          <w:sz w:val="28"/>
          <w:szCs w:val="28"/>
          <w:lang w:eastAsia="en-US"/>
        </w:rPr>
        <w:t xml:space="preserve">елезногорск         </w:t>
      </w:r>
      <w:r w:rsidRPr="00400417">
        <w:rPr>
          <w:rFonts w:ascii="Times New Roman" w:eastAsiaTheme="minorHAnsi" w:hAnsi="Times New Roman"/>
          <w:sz w:val="28"/>
          <w:szCs w:val="28"/>
          <w:lang w:eastAsia="en-US"/>
        </w:rPr>
        <w:t xml:space="preserve">                                                         </w:t>
      </w:r>
      <w:r>
        <w:rPr>
          <w:rFonts w:ascii="Times New Roman" w:eastAsiaTheme="minorHAnsi" w:hAnsi="Times New Roman"/>
          <w:sz w:val="28"/>
          <w:szCs w:val="28"/>
          <w:lang w:eastAsia="en-US"/>
        </w:rPr>
        <w:t>Т.В. Синкина</w:t>
      </w:r>
    </w:p>
    <w:p w:rsidR="00C006B2" w:rsidRPr="00400417" w:rsidRDefault="00C006B2" w:rsidP="00400417">
      <w:pPr>
        <w:widowControl w:val="0"/>
        <w:autoSpaceDE w:val="0"/>
        <w:autoSpaceDN w:val="0"/>
        <w:adjustRightInd w:val="0"/>
        <w:jc w:val="both"/>
        <w:rPr>
          <w:rFonts w:ascii="Times New Roman" w:eastAsiaTheme="minorHAnsi" w:hAnsi="Times New Roman"/>
          <w:sz w:val="28"/>
          <w:szCs w:val="28"/>
          <w:lang w:eastAsia="en-US"/>
        </w:rPr>
      </w:pPr>
    </w:p>
    <w:p w:rsidR="00400417" w:rsidRDefault="00400417">
      <w:pPr>
        <w:widowControl w:val="0"/>
        <w:autoSpaceDE w:val="0"/>
        <w:autoSpaceDN w:val="0"/>
        <w:adjustRightInd w:val="0"/>
        <w:jc w:val="both"/>
        <w:outlineLvl w:val="2"/>
        <w:rPr>
          <w:rFonts w:ascii="Times New Roman" w:hAnsi="Times New Roman"/>
          <w:sz w:val="27"/>
          <w:szCs w:val="27"/>
        </w:rPr>
        <w:sectPr w:rsidR="00400417" w:rsidSect="00400417">
          <w:pgSz w:w="11905" w:h="16838"/>
          <w:pgMar w:top="1134" w:right="567" w:bottom="1134" w:left="1418" w:header="720" w:footer="720" w:gutter="0"/>
          <w:cols w:space="720"/>
          <w:noEndnote/>
          <w:titlePg/>
          <w:docGrid w:linePitch="299"/>
        </w:sectPr>
      </w:pPr>
    </w:p>
    <w:tbl>
      <w:tblPr>
        <w:tblW w:w="14693" w:type="dxa"/>
        <w:tblInd w:w="93" w:type="dxa"/>
        <w:tblLook w:val="04A0"/>
      </w:tblPr>
      <w:tblGrid>
        <w:gridCol w:w="696"/>
        <w:gridCol w:w="3763"/>
        <w:gridCol w:w="1306"/>
        <w:gridCol w:w="1496"/>
        <w:gridCol w:w="1344"/>
        <w:gridCol w:w="2056"/>
        <w:gridCol w:w="1344"/>
        <w:gridCol w:w="1344"/>
        <w:gridCol w:w="1344"/>
      </w:tblGrid>
      <w:tr w:rsidR="00400417" w:rsidRPr="00400417" w:rsidTr="00C006B2">
        <w:trPr>
          <w:trHeight w:val="1155"/>
        </w:trPr>
        <w:tc>
          <w:tcPr>
            <w:tcW w:w="696" w:type="dxa"/>
            <w:tcBorders>
              <w:top w:val="nil"/>
              <w:left w:val="nil"/>
              <w:bottom w:val="nil"/>
              <w:right w:val="nil"/>
            </w:tcBorders>
            <w:shd w:val="clear" w:color="auto" w:fill="auto"/>
            <w:noWrap/>
            <w:vAlign w:val="bottom"/>
            <w:hideMark/>
          </w:tcPr>
          <w:p w:rsidR="00400417" w:rsidRPr="00400417" w:rsidRDefault="00400417" w:rsidP="00400417">
            <w:pPr>
              <w:rPr>
                <w:rFonts w:ascii="Times" w:eastAsia="Times New Roman" w:hAnsi="Times"/>
                <w:sz w:val="20"/>
              </w:rPr>
            </w:pPr>
          </w:p>
        </w:tc>
        <w:tc>
          <w:tcPr>
            <w:tcW w:w="3763" w:type="dxa"/>
            <w:tcBorders>
              <w:top w:val="nil"/>
              <w:left w:val="nil"/>
              <w:bottom w:val="nil"/>
              <w:right w:val="nil"/>
            </w:tcBorders>
            <w:shd w:val="clear" w:color="auto" w:fill="auto"/>
            <w:noWrap/>
            <w:vAlign w:val="bottom"/>
            <w:hideMark/>
          </w:tcPr>
          <w:p w:rsidR="00400417" w:rsidRPr="00400417" w:rsidRDefault="00400417" w:rsidP="00400417">
            <w:pPr>
              <w:rPr>
                <w:rFonts w:ascii="Times" w:eastAsia="Times New Roman" w:hAnsi="Times"/>
                <w:sz w:val="20"/>
              </w:rPr>
            </w:pPr>
          </w:p>
        </w:tc>
        <w:tc>
          <w:tcPr>
            <w:tcW w:w="1306" w:type="dxa"/>
            <w:tcBorders>
              <w:top w:val="nil"/>
              <w:left w:val="nil"/>
              <w:bottom w:val="nil"/>
              <w:right w:val="nil"/>
            </w:tcBorders>
            <w:shd w:val="clear" w:color="auto" w:fill="auto"/>
            <w:noWrap/>
            <w:vAlign w:val="bottom"/>
            <w:hideMark/>
          </w:tcPr>
          <w:p w:rsidR="00400417" w:rsidRPr="00400417" w:rsidRDefault="00400417" w:rsidP="00400417">
            <w:pPr>
              <w:rPr>
                <w:rFonts w:ascii="Times" w:eastAsia="Times New Roman" w:hAnsi="Times"/>
                <w:sz w:val="20"/>
              </w:rPr>
            </w:pPr>
          </w:p>
        </w:tc>
        <w:tc>
          <w:tcPr>
            <w:tcW w:w="1496" w:type="dxa"/>
            <w:tcBorders>
              <w:top w:val="nil"/>
              <w:left w:val="nil"/>
              <w:bottom w:val="nil"/>
              <w:right w:val="nil"/>
            </w:tcBorders>
            <w:shd w:val="clear" w:color="auto" w:fill="auto"/>
            <w:noWrap/>
            <w:vAlign w:val="bottom"/>
            <w:hideMark/>
          </w:tcPr>
          <w:p w:rsidR="00400417" w:rsidRPr="00400417" w:rsidRDefault="00400417" w:rsidP="00400417">
            <w:pPr>
              <w:rPr>
                <w:rFonts w:ascii="Times" w:eastAsia="Times New Roman" w:hAnsi="Times"/>
                <w:sz w:val="20"/>
              </w:rPr>
            </w:pPr>
          </w:p>
        </w:tc>
        <w:tc>
          <w:tcPr>
            <w:tcW w:w="1344" w:type="dxa"/>
            <w:tcBorders>
              <w:top w:val="nil"/>
              <w:left w:val="nil"/>
              <w:bottom w:val="nil"/>
              <w:right w:val="nil"/>
            </w:tcBorders>
            <w:shd w:val="clear" w:color="auto" w:fill="auto"/>
            <w:noWrap/>
            <w:vAlign w:val="bottom"/>
            <w:hideMark/>
          </w:tcPr>
          <w:p w:rsidR="00400417" w:rsidRPr="00400417" w:rsidRDefault="00400417" w:rsidP="00400417">
            <w:pPr>
              <w:rPr>
                <w:rFonts w:ascii="Times" w:eastAsia="Times New Roman" w:hAnsi="Times"/>
                <w:sz w:val="20"/>
              </w:rPr>
            </w:pPr>
          </w:p>
        </w:tc>
        <w:tc>
          <w:tcPr>
            <w:tcW w:w="6088" w:type="dxa"/>
            <w:gridSpan w:val="4"/>
            <w:tcBorders>
              <w:top w:val="nil"/>
              <w:left w:val="nil"/>
              <w:bottom w:val="nil"/>
              <w:right w:val="nil"/>
            </w:tcBorders>
            <w:shd w:val="clear" w:color="auto" w:fill="auto"/>
            <w:vAlign w:val="bottom"/>
            <w:hideMark/>
          </w:tcPr>
          <w:p w:rsidR="00400417" w:rsidRDefault="00400417" w:rsidP="00400417">
            <w:pPr>
              <w:jc w:val="both"/>
              <w:rPr>
                <w:rFonts w:asciiTheme="minorHAnsi" w:eastAsia="Times New Roman" w:hAnsiTheme="minorHAnsi"/>
                <w:sz w:val="20"/>
              </w:rPr>
            </w:pPr>
            <w:r w:rsidRPr="00400417">
              <w:rPr>
                <w:rFonts w:ascii="Times" w:eastAsia="Times New Roman" w:hAnsi="Times"/>
                <w:sz w:val="20"/>
              </w:rPr>
              <w:t>Приложение № 1</w:t>
            </w:r>
          </w:p>
          <w:p w:rsidR="00400417" w:rsidRPr="00400417" w:rsidRDefault="00400417" w:rsidP="00400417">
            <w:pPr>
              <w:jc w:val="both"/>
              <w:rPr>
                <w:rFonts w:ascii="Times" w:eastAsia="Times New Roman" w:hAnsi="Times"/>
                <w:sz w:val="20"/>
              </w:rPr>
            </w:pPr>
            <w:r w:rsidRPr="00400417">
              <w:rPr>
                <w:rFonts w:ascii="Times" w:eastAsia="Times New Roman" w:hAnsi="Times"/>
                <w:sz w:val="20"/>
              </w:rPr>
              <w:t>к подпрограмме «Энергосбережение и повышение энергетической эффективности ЗАТО Железногорск»</w:t>
            </w:r>
          </w:p>
        </w:tc>
      </w:tr>
      <w:tr w:rsidR="00400417" w:rsidRPr="00400417" w:rsidTr="00C006B2">
        <w:trPr>
          <w:trHeight w:val="300"/>
        </w:trPr>
        <w:tc>
          <w:tcPr>
            <w:tcW w:w="696" w:type="dxa"/>
            <w:tcBorders>
              <w:top w:val="nil"/>
              <w:left w:val="nil"/>
              <w:bottom w:val="nil"/>
              <w:right w:val="nil"/>
            </w:tcBorders>
            <w:shd w:val="clear" w:color="auto" w:fill="auto"/>
            <w:noWrap/>
            <w:vAlign w:val="bottom"/>
            <w:hideMark/>
          </w:tcPr>
          <w:p w:rsidR="00400417" w:rsidRPr="00400417" w:rsidRDefault="00400417" w:rsidP="00400417">
            <w:pPr>
              <w:rPr>
                <w:rFonts w:ascii="Times" w:eastAsia="Times New Roman" w:hAnsi="Times"/>
                <w:sz w:val="20"/>
              </w:rPr>
            </w:pPr>
          </w:p>
        </w:tc>
        <w:tc>
          <w:tcPr>
            <w:tcW w:w="3763" w:type="dxa"/>
            <w:tcBorders>
              <w:top w:val="nil"/>
              <w:left w:val="nil"/>
              <w:bottom w:val="nil"/>
              <w:right w:val="nil"/>
            </w:tcBorders>
            <w:shd w:val="clear" w:color="auto" w:fill="auto"/>
            <w:noWrap/>
            <w:vAlign w:val="bottom"/>
            <w:hideMark/>
          </w:tcPr>
          <w:p w:rsidR="00400417" w:rsidRPr="00400417" w:rsidRDefault="00400417" w:rsidP="00400417">
            <w:pPr>
              <w:rPr>
                <w:rFonts w:ascii="Times" w:eastAsia="Times New Roman" w:hAnsi="Times"/>
                <w:sz w:val="20"/>
              </w:rPr>
            </w:pPr>
          </w:p>
        </w:tc>
        <w:tc>
          <w:tcPr>
            <w:tcW w:w="1306" w:type="dxa"/>
            <w:tcBorders>
              <w:top w:val="nil"/>
              <w:left w:val="nil"/>
              <w:bottom w:val="nil"/>
              <w:right w:val="nil"/>
            </w:tcBorders>
            <w:shd w:val="clear" w:color="auto" w:fill="auto"/>
            <w:noWrap/>
            <w:vAlign w:val="bottom"/>
            <w:hideMark/>
          </w:tcPr>
          <w:p w:rsidR="00400417" w:rsidRPr="00400417" w:rsidRDefault="00400417" w:rsidP="00400417">
            <w:pPr>
              <w:rPr>
                <w:rFonts w:ascii="Times" w:eastAsia="Times New Roman" w:hAnsi="Times"/>
                <w:sz w:val="20"/>
              </w:rPr>
            </w:pPr>
          </w:p>
        </w:tc>
        <w:tc>
          <w:tcPr>
            <w:tcW w:w="1496" w:type="dxa"/>
            <w:tcBorders>
              <w:top w:val="nil"/>
              <w:left w:val="nil"/>
              <w:bottom w:val="nil"/>
              <w:right w:val="nil"/>
            </w:tcBorders>
            <w:shd w:val="clear" w:color="auto" w:fill="auto"/>
            <w:noWrap/>
            <w:vAlign w:val="bottom"/>
            <w:hideMark/>
          </w:tcPr>
          <w:p w:rsidR="00400417" w:rsidRPr="00400417" w:rsidRDefault="00400417" w:rsidP="00400417">
            <w:pPr>
              <w:rPr>
                <w:rFonts w:ascii="Times" w:eastAsia="Times New Roman" w:hAnsi="Times"/>
                <w:sz w:val="20"/>
              </w:rPr>
            </w:pPr>
          </w:p>
        </w:tc>
        <w:tc>
          <w:tcPr>
            <w:tcW w:w="1344" w:type="dxa"/>
            <w:tcBorders>
              <w:top w:val="nil"/>
              <w:left w:val="nil"/>
              <w:bottom w:val="nil"/>
              <w:right w:val="nil"/>
            </w:tcBorders>
            <w:shd w:val="clear" w:color="auto" w:fill="auto"/>
            <w:noWrap/>
            <w:vAlign w:val="bottom"/>
            <w:hideMark/>
          </w:tcPr>
          <w:p w:rsidR="00400417" w:rsidRPr="00400417" w:rsidRDefault="00400417" w:rsidP="00400417">
            <w:pPr>
              <w:rPr>
                <w:rFonts w:ascii="Times" w:eastAsia="Times New Roman" w:hAnsi="Times"/>
                <w:sz w:val="20"/>
              </w:rPr>
            </w:pPr>
          </w:p>
        </w:tc>
        <w:tc>
          <w:tcPr>
            <w:tcW w:w="2056" w:type="dxa"/>
            <w:tcBorders>
              <w:top w:val="nil"/>
              <w:left w:val="nil"/>
              <w:bottom w:val="nil"/>
              <w:right w:val="nil"/>
            </w:tcBorders>
            <w:shd w:val="clear" w:color="auto" w:fill="auto"/>
            <w:noWrap/>
            <w:vAlign w:val="bottom"/>
            <w:hideMark/>
          </w:tcPr>
          <w:p w:rsidR="00400417" w:rsidRPr="00400417" w:rsidRDefault="00400417" w:rsidP="00400417">
            <w:pPr>
              <w:rPr>
                <w:rFonts w:ascii="Times" w:eastAsia="Times New Roman" w:hAnsi="Times"/>
                <w:sz w:val="20"/>
              </w:rPr>
            </w:pPr>
          </w:p>
        </w:tc>
        <w:tc>
          <w:tcPr>
            <w:tcW w:w="1344" w:type="dxa"/>
            <w:tcBorders>
              <w:top w:val="nil"/>
              <w:left w:val="nil"/>
              <w:bottom w:val="nil"/>
              <w:right w:val="nil"/>
            </w:tcBorders>
            <w:shd w:val="clear" w:color="auto" w:fill="auto"/>
            <w:noWrap/>
            <w:vAlign w:val="bottom"/>
            <w:hideMark/>
          </w:tcPr>
          <w:p w:rsidR="00400417" w:rsidRPr="00400417" w:rsidRDefault="00400417" w:rsidP="00400417">
            <w:pPr>
              <w:rPr>
                <w:rFonts w:ascii="Times" w:eastAsia="Times New Roman" w:hAnsi="Times"/>
                <w:sz w:val="20"/>
              </w:rPr>
            </w:pPr>
          </w:p>
        </w:tc>
        <w:tc>
          <w:tcPr>
            <w:tcW w:w="1344" w:type="dxa"/>
            <w:tcBorders>
              <w:top w:val="nil"/>
              <w:left w:val="nil"/>
              <w:bottom w:val="nil"/>
              <w:right w:val="nil"/>
            </w:tcBorders>
            <w:shd w:val="clear" w:color="auto" w:fill="auto"/>
            <w:noWrap/>
            <w:vAlign w:val="bottom"/>
            <w:hideMark/>
          </w:tcPr>
          <w:p w:rsidR="00400417" w:rsidRPr="00400417" w:rsidRDefault="00400417" w:rsidP="00400417">
            <w:pPr>
              <w:rPr>
                <w:rFonts w:ascii="Times" w:eastAsia="Times New Roman" w:hAnsi="Times"/>
                <w:sz w:val="20"/>
              </w:rPr>
            </w:pPr>
          </w:p>
        </w:tc>
        <w:tc>
          <w:tcPr>
            <w:tcW w:w="1344" w:type="dxa"/>
            <w:tcBorders>
              <w:top w:val="nil"/>
              <w:left w:val="nil"/>
              <w:bottom w:val="nil"/>
              <w:right w:val="nil"/>
            </w:tcBorders>
            <w:shd w:val="clear" w:color="auto" w:fill="auto"/>
            <w:noWrap/>
            <w:vAlign w:val="bottom"/>
            <w:hideMark/>
          </w:tcPr>
          <w:p w:rsidR="00400417" w:rsidRPr="00400417" w:rsidRDefault="00400417" w:rsidP="00400417">
            <w:pPr>
              <w:rPr>
                <w:rFonts w:ascii="Times" w:eastAsia="Times New Roman" w:hAnsi="Times"/>
                <w:sz w:val="20"/>
              </w:rPr>
            </w:pPr>
          </w:p>
        </w:tc>
      </w:tr>
      <w:tr w:rsidR="00400417" w:rsidRPr="00400417" w:rsidTr="00C006B2">
        <w:trPr>
          <w:trHeight w:val="300"/>
        </w:trPr>
        <w:tc>
          <w:tcPr>
            <w:tcW w:w="696" w:type="dxa"/>
            <w:tcBorders>
              <w:top w:val="nil"/>
              <w:left w:val="nil"/>
              <w:bottom w:val="nil"/>
              <w:right w:val="nil"/>
            </w:tcBorders>
            <w:shd w:val="clear" w:color="auto" w:fill="auto"/>
            <w:noWrap/>
            <w:vAlign w:val="bottom"/>
            <w:hideMark/>
          </w:tcPr>
          <w:p w:rsidR="00400417" w:rsidRPr="00400417" w:rsidRDefault="00400417" w:rsidP="00400417">
            <w:pPr>
              <w:rPr>
                <w:rFonts w:ascii="Times" w:eastAsia="Times New Roman" w:hAnsi="Times"/>
                <w:sz w:val="20"/>
              </w:rPr>
            </w:pPr>
          </w:p>
        </w:tc>
        <w:tc>
          <w:tcPr>
            <w:tcW w:w="3763" w:type="dxa"/>
            <w:tcBorders>
              <w:top w:val="nil"/>
              <w:left w:val="nil"/>
              <w:bottom w:val="nil"/>
              <w:right w:val="nil"/>
            </w:tcBorders>
            <w:shd w:val="clear" w:color="auto" w:fill="auto"/>
            <w:noWrap/>
            <w:vAlign w:val="bottom"/>
            <w:hideMark/>
          </w:tcPr>
          <w:p w:rsidR="00400417" w:rsidRPr="00400417" w:rsidRDefault="00400417" w:rsidP="00400417">
            <w:pPr>
              <w:rPr>
                <w:rFonts w:ascii="Times" w:eastAsia="Times New Roman" w:hAnsi="Times"/>
                <w:sz w:val="20"/>
              </w:rPr>
            </w:pPr>
          </w:p>
        </w:tc>
        <w:tc>
          <w:tcPr>
            <w:tcW w:w="1306" w:type="dxa"/>
            <w:tcBorders>
              <w:top w:val="nil"/>
              <w:left w:val="nil"/>
              <w:bottom w:val="nil"/>
              <w:right w:val="nil"/>
            </w:tcBorders>
            <w:shd w:val="clear" w:color="auto" w:fill="auto"/>
            <w:noWrap/>
            <w:vAlign w:val="bottom"/>
            <w:hideMark/>
          </w:tcPr>
          <w:p w:rsidR="00400417" w:rsidRPr="00400417" w:rsidRDefault="00400417" w:rsidP="00400417">
            <w:pPr>
              <w:rPr>
                <w:rFonts w:ascii="Times" w:eastAsia="Times New Roman" w:hAnsi="Times"/>
                <w:sz w:val="20"/>
              </w:rPr>
            </w:pPr>
          </w:p>
        </w:tc>
        <w:tc>
          <w:tcPr>
            <w:tcW w:w="1496" w:type="dxa"/>
            <w:tcBorders>
              <w:top w:val="nil"/>
              <w:left w:val="nil"/>
              <w:bottom w:val="nil"/>
              <w:right w:val="nil"/>
            </w:tcBorders>
            <w:shd w:val="clear" w:color="auto" w:fill="auto"/>
            <w:noWrap/>
            <w:vAlign w:val="bottom"/>
            <w:hideMark/>
          </w:tcPr>
          <w:p w:rsidR="00400417" w:rsidRPr="00400417" w:rsidRDefault="00400417" w:rsidP="00400417">
            <w:pPr>
              <w:rPr>
                <w:rFonts w:ascii="Times" w:eastAsia="Times New Roman" w:hAnsi="Times"/>
                <w:sz w:val="20"/>
              </w:rPr>
            </w:pPr>
          </w:p>
        </w:tc>
        <w:tc>
          <w:tcPr>
            <w:tcW w:w="1344" w:type="dxa"/>
            <w:tcBorders>
              <w:top w:val="nil"/>
              <w:left w:val="nil"/>
              <w:bottom w:val="nil"/>
              <w:right w:val="nil"/>
            </w:tcBorders>
            <w:shd w:val="clear" w:color="auto" w:fill="auto"/>
            <w:noWrap/>
            <w:vAlign w:val="bottom"/>
            <w:hideMark/>
          </w:tcPr>
          <w:p w:rsidR="00400417" w:rsidRPr="00400417" w:rsidRDefault="00400417" w:rsidP="00400417">
            <w:pPr>
              <w:rPr>
                <w:rFonts w:ascii="Times" w:eastAsia="Times New Roman" w:hAnsi="Times"/>
                <w:sz w:val="20"/>
              </w:rPr>
            </w:pPr>
          </w:p>
        </w:tc>
        <w:tc>
          <w:tcPr>
            <w:tcW w:w="2056" w:type="dxa"/>
            <w:tcBorders>
              <w:top w:val="nil"/>
              <w:left w:val="nil"/>
              <w:bottom w:val="nil"/>
              <w:right w:val="nil"/>
            </w:tcBorders>
            <w:shd w:val="clear" w:color="auto" w:fill="auto"/>
            <w:noWrap/>
            <w:vAlign w:val="bottom"/>
            <w:hideMark/>
          </w:tcPr>
          <w:p w:rsidR="00400417" w:rsidRPr="00400417" w:rsidRDefault="00400417" w:rsidP="00400417">
            <w:pPr>
              <w:rPr>
                <w:rFonts w:ascii="Times" w:eastAsia="Times New Roman" w:hAnsi="Times"/>
                <w:sz w:val="20"/>
              </w:rPr>
            </w:pPr>
          </w:p>
        </w:tc>
        <w:tc>
          <w:tcPr>
            <w:tcW w:w="1344" w:type="dxa"/>
            <w:tcBorders>
              <w:top w:val="nil"/>
              <w:left w:val="nil"/>
              <w:bottom w:val="nil"/>
              <w:right w:val="nil"/>
            </w:tcBorders>
            <w:shd w:val="clear" w:color="auto" w:fill="auto"/>
            <w:noWrap/>
            <w:vAlign w:val="bottom"/>
            <w:hideMark/>
          </w:tcPr>
          <w:p w:rsidR="00400417" w:rsidRPr="00400417" w:rsidRDefault="00400417" w:rsidP="00400417">
            <w:pPr>
              <w:rPr>
                <w:rFonts w:ascii="Times" w:eastAsia="Times New Roman" w:hAnsi="Times"/>
                <w:sz w:val="20"/>
              </w:rPr>
            </w:pPr>
          </w:p>
        </w:tc>
        <w:tc>
          <w:tcPr>
            <w:tcW w:w="1344" w:type="dxa"/>
            <w:tcBorders>
              <w:top w:val="nil"/>
              <w:left w:val="nil"/>
              <w:bottom w:val="nil"/>
              <w:right w:val="nil"/>
            </w:tcBorders>
            <w:shd w:val="clear" w:color="auto" w:fill="auto"/>
            <w:noWrap/>
            <w:vAlign w:val="bottom"/>
            <w:hideMark/>
          </w:tcPr>
          <w:p w:rsidR="00400417" w:rsidRPr="00400417" w:rsidRDefault="00400417" w:rsidP="00400417">
            <w:pPr>
              <w:rPr>
                <w:rFonts w:ascii="Times" w:eastAsia="Times New Roman" w:hAnsi="Times"/>
                <w:sz w:val="20"/>
              </w:rPr>
            </w:pPr>
          </w:p>
        </w:tc>
        <w:tc>
          <w:tcPr>
            <w:tcW w:w="1344" w:type="dxa"/>
            <w:tcBorders>
              <w:top w:val="nil"/>
              <w:left w:val="nil"/>
              <w:bottom w:val="nil"/>
              <w:right w:val="nil"/>
            </w:tcBorders>
            <w:shd w:val="clear" w:color="auto" w:fill="auto"/>
            <w:noWrap/>
            <w:vAlign w:val="bottom"/>
            <w:hideMark/>
          </w:tcPr>
          <w:p w:rsidR="00400417" w:rsidRPr="00400417" w:rsidRDefault="00400417" w:rsidP="00400417">
            <w:pPr>
              <w:rPr>
                <w:rFonts w:ascii="Times" w:eastAsia="Times New Roman" w:hAnsi="Times"/>
                <w:sz w:val="20"/>
              </w:rPr>
            </w:pPr>
          </w:p>
        </w:tc>
      </w:tr>
      <w:tr w:rsidR="00400417" w:rsidRPr="00400417" w:rsidTr="00C006B2">
        <w:trPr>
          <w:trHeight w:val="1515"/>
        </w:trPr>
        <w:tc>
          <w:tcPr>
            <w:tcW w:w="14693" w:type="dxa"/>
            <w:gridSpan w:val="9"/>
            <w:tcBorders>
              <w:top w:val="nil"/>
              <w:left w:val="nil"/>
              <w:bottom w:val="nil"/>
              <w:right w:val="nil"/>
            </w:tcBorders>
            <w:shd w:val="clear" w:color="auto" w:fill="auto"/>
            <w:vAlign w:val="bottom"/>
            <w:hideMark/>
          </w:tcPr>
          <w:p w:rsidR="00400417" w:rsidRPr="00400417" w:rsidRDefault="00400417" w:rsidP="00400417">
            <w:pPr>
              <w:jc w:val="center"/>
              <w:rPr>
                <w:rFonts w:ascii="Times" w:eastAsia="Times New Roman" w:hAnsi="Times"/>
                <w:b/>
                <w:bCs/>
                <w:sz w:val="20"/>
              </w:rPr>
            </w:pPr>
            <w:r w:rsidRPr="00400417">
              <w:rPr>
                <w:rFonts w:ascii="Times" w:eastAsia="Times New Roman" w:hAnsi="Times"/>
                <w:b/>
                <w:bCs/>
                <w:sz w:val="24"/>
              </w:rPr>
              <w:t>Перечень и значения показателей результативности подпрограммы «Энергосбережение и повышение энергетической эффективности ЗАТО Железногорск»</w:t>
            </w:r>
            <w:r>
              <w:rPr>
                <w:rFonts w:asciiTheme="minorHAnsi" w:eastAsia="Times New Roman" w:hAnsiTheme="minorHAnsi"/>
                <w:b/>
                <w:bCs/>
                <w:sz w:val="24"/>
              </w:rPr>
              <w:t xml:space="preserve"> </w:t>
            </w:r>
            <w:r w:rsidRPr="00400417">
              <w:rPr>
                <w:rFonts w:ascii="Times" w:eastAsia="Times New Roman" w:hAnsi="Times"/>
                <w:b/>
                <w:bCs/>
                <w:sz w:val="24"/>
              </w:rPr>
              <w:t>муниципальной программы «Реформирование и модернизация жилищно-коммунального хозяйства и повышение энергетической эффективности на территории ЗАТО Железногорск»</w:t>
            </w:r>
          </w:p>
        </w:tc>
      </w:tr>
      <w:tr w:rsidR="00400417" w:rsidRPr="00400417" w:rsidTr="00C006B2">
        <w:trPr>
          <w:trHeight w:val="20"/>
        </w:trPr>
        <w:tc>
          <w:tcPr>
            <w:tcW w:w="6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0417" w:rsidRPr="00400417" w:rsidRDefault="00400417" w:rsidP="00400417">
            <w:pPr>
              <w:jc w:val="center"/>
              <w:rPr>
                <w:rFonts w:ascii="Times" w:eastAsia="Times New Roman" w:hAnsi="Times"/>
                <w:sz w:val="20"/>
              </w:rPr>
            </w:pPr>
            <w:r w:rsidRPr="00400417">
              <w:rPr>
                <w:rFonts w:ascii="Times" w:eastAsia="Times New Roman" w:hAnsi="Times"/>
                <w:sz w:val="20"/>
              </w:rPr>
              <w:t>№</w:t>
            </w:r>
            <w:r w:rsidRPr="00400417">
              <w:rPr>
                <w:rFonts w:ascii="Times" w:eastAsia="Times New Roman" w:hAnsi="Times"/>
                <w:sz w:val="20"/>
              </w:rPr>
              <w:br/>
            </w:r>
            <w:proofErr w:type="spellStart"/>
            <w:proofErr w:type="gramStart"/>
            <w:r w:rsidRPr="00400417">
              <w:rPr>
                <w:rFonts w:ascii="Times" w:eastAsia="Times New Roman" w:hAnsi="Times"/>
                <w:sz w:val="20"/>
              </w:rPr>
              <w:t>п</w:t>
            </w:r>
            <w:proofErr w:type="spellEnd"/>
            <w:proofErr w:type="gramEnd"/>
            <w:r w:rsidRPr="00400417">
              <w:rPr>
                <w:rFonts w:ascii="Times" w:eastAsia="Times New Roman" w:hAnsi="Times"/>
                <w:sz w:val="20"/>
              </w:rPr>
              <w:t>/</w:t>
            </w:r>
            <w:proofErr w:type="spellStart"/>
            <w:r w:rsidRPr="00400417">
              <w:rPr>
                <w:rFonts w:ascii="Times" w:eastAsia="Times New Roman" w:hAnsi="Times"/>
                <w:sz w:val="20"/>
              </w:rPr>
              <w:t>п</w:t>
            </w:r>
            <w:proofErr w:type="spellEnd"/>
          </w:p>
        </w:tc>
        <w:tc>
          <w:tcPr>
            <w:tcW w:w="3763" w:type="dxa"/>
            <w:tcBorders>
              <w:top w:val="single" w:sz="4" w:space="0" w:color="auto"/>
              <w:left w:val="nil"/>
              <w:bottom w:val="single" w:sz="4" w:space="0" w:color="auto"/>
              <w:right w:val="single" w:sz="4" w:space="0" w:color="auto"/>
            </w:tcBorders>
            <w:shd w:val="clear" w:color="auto" w:fill="auto"/>
            <w:vAlign w:val="center"/>
            <w:hideMark/>
          </w:tcPr>
          <w:p w:rsidR="00400417" w:rsidRPr="00400417" w:rsidRDefault="00400417" w:rsidP="00400417">
            <w:pPr>
              <w:jc w:val="center"/>
              <w:rPr>
                <w:rFonts w:ascii="Times" w:eastAsia="Times New Roman" w:hAnsi="Times"/>
                <w:sz w:val="20"/>
              </w:rPr>
            </w:pPr>
            <w:r w:rsidRPr="00400417">
              <w:rPr>
                <w:rFonts w:ascii="Times" w:eastAsia="Times New Roman" w:hAnsi="Times"/>
                <w:sz w:val="20"/>
              </w:rPr>
              <w:t>Цель, показатели результативности</w:t>
            </w:r>
          </w:p>
        </w:tc>
        <w:tc>
          <w:tcPr>
            <w:tcW w:w="1306" w:type="dxa"/>
            <w:tcBorders>
              <w:top w:val="single" w:sz="4" w:space="0" w:color="auto"/>
              <w:left w:val="nil"/>
              <w:bottom w:val="single" w:sz="4" w:space="0" w:color="auto"/>
              <w:right w:val="single" w:sz="4" w:space="0" w:color="auto"/>
            </w:tcBorders>
            <w:shd w:val="clear" w:color="auto" w:fill="auto"/>
            <w:vAlign w:val="center"/>
            <w:hideMark/>
          </w:tcPr>
          <w:p w:rsidR="00400417" w:rsidRPr="00400417" w:rsidRDefault="00400417" w:rsidP="00400417">
            <w:pPr>
              <w:jc w:val="center"/>
              <w:rPr>
                <w:rFonts w:ascii="Times" w:eastAsia="Times New Roman" w:hAnsi="Times"/>
                <w:sz w:val="20"/>
              </w:rPr>
            </w:pPr>
            <w:r w:rsidRPr="00400417">
              <w:rPr>
                <w:rFonts w:ascii="Times" w:eastAsia="Times New Roman" w:hAnsi="Times"/>
                <w:sz w:val="20"/>
              </w:rPr>
              <w:t>Единица измерения</w:t>
            </w:r>
          </w:p>
        </w:tc>
        <w:tc>
          <w:tcPr>
            <w:tcW w:w="1496" w:type="dxa"/>
            <w:tcBorders>
              <w:top w:val="single" w:sz="4" w:space="0" w:color="auto"/>
              <w:left w:val="nil"/>
              <w:bottom w:val="single" w:sz="4" w:space="0" w:color="auto"/>
              <w:right w:val="single" w:sz="4" w:space="0" w:color="auto"/>
            </w:tcBorders>
            <w:shd w:val="clear" w:color="auto" w:fill="auto"/>
            <w:vAlign w:val="center"/>
            <w:hideMark/>
          </w:tcPr>
          <w:p w:rsidR="00400417" w:rsidRPr="00400417" w:rsidRDefault="00400417" w:rsidP="00400417">
            <w:pPr>
              <w:jc w:val="center"/>
              <w:rPr>
                <w:rFonts w:ascii="Times" w:eastAsia="Times New Roman" w:hAnsi="Times"/>
                <w:sz w:val="20"/>
              </w:rPr>
            </w:pPr>
            <w:r w:rsidRPr="00400417">
              <w:rPr>
                <w:rFonts w:ascii="Times" w:eastAsia="Times New Roman" w:hAnsi="Times"/>
                <w:sz w:val="20"/>
              </w:rPr>
              <w:t>Источник информации</w:t>
            </w:r>
          </w:p>
        </w:tc>
        <w:tc>
          <w:tcPr>
            <w:tcW w:w="1344" w:type="dxa"/>
            <w:tcBorders>
              <w:top w:val="single" w:sz="4" w:space="0" w:color="auto"/>
              <w:left w:val="nil"/>
              <w:bottom w:val="single" w:sz="4" w:space="0" w:color="auto"/>
              <w:right w:val="single" w:sz="4" w:space="0" w:color="auto"/>
            </w:tcBorders>
            <w:shd w:val="clear" w:color="auto" w:fill="auto"/>
            <w:vAlign w:val="center"/>
            <w:hideMark/>
          </w:tcPr>
          <w:p w:rsidR="00400417" w:rsidRPr="00400417" w:rsidRDefault="00400417" w:rsidP="008847C7">
            <w:pPr>
              <w:jc w:val="center"/>
              <w:rPr>
                <w:rFonts w:ascii="Times" w:eastAsia="Times New Roman" w:hAnsi="Times"/>
                <w:sz w:val="20"/>
              </w:rPr>
            </w:pPr>
            <w:r w:rsidRPr="00400417">
              <w:rPr>
                <w:rFonts w:ascii="Times" w:eastAsia="Times New Roman" w:hAnsi="Times"/>
                <w:sz w:val="20"/>
              </w:rPr>
              <w:t>202</w:t>
            </w:r>
            <w:r w:rsidR="008847C7">
              <w:rPr>
                <w:rFonts w:ascii="Times" w:eastAsia="Times New Roman" w:hAnsi="Times"/>
                <w:sz w:val="20"/>
              </w:rPr>
              <w:t>3</w:t>
            </w:r>
            <w:r w:rsidRPr="00400417">
              <w:rPr>
                <w:rFonts w:ascii="Times" w:eastAsia="Times New Roman" w:hAnsi="Times"/>
                <w:sz w:val="20"/>
              </w:rPr>
              <w:br/>
              <w:t>год</w:t>
            </w:r>
          </w:p>
        </w:tc>
        <w:tc>
          <w:tcPr>
            <w:tcW w:w="2056" w:type="dxa"/>
            <w:tcBorders>
              <w:top w:val="single" w:sz="4" w:space="0" w:color="auto"/>
              <w:left w:val="nil"/>
              <w:bottom w:val="single" w:sz="4" w:space="0" w:color="auto"/>
              <w:right w:val="single" w:sz="4" w:space="0" w:color="auto"/>
            </w:tcBorders>
            <w:shd w:val="clear" w:color="auto" w:fill="auto"/>
            <w:vAlign w:val="center"/>
            <w:hideMark/>
          </w:tcPr>
          <w:p w:rsidR="00400417" w:rsidRPr="00400417" w:rsidRDefault="00400417" w:rsidP="008847C7">
            <w:pPr>
              <w:jc w:val="center"/>
              <w:rPr>
                <w:rFonts w:ascii="Times" w:eastAsia="Times New Roman" w:hAnsi="Times"/>
                <w:sz w:val="20"/>
              </w:rPr>
            </w:pPr>
            <w:r w:rsidRPr="00400417">
              <w:rPr>
                <w:rFonts w:ascii="Times" w:eastAsia="Times New Roman" w:hAnsi="Times"/>
                <w:sz w:val="20"/>
              </w:rPr>
              <w:t>202</w:t>
            </w:r>
            <w:r w:rsidR="008847C7">
              <w:rPr>
                <w:rFonts w:ascii="Times" w:eastAsia="Times New Roman" w:hAnsi="Times"/>
                <w:sz w:val="20"/>
              </w:rPr>
              <w:t>4</w:t>
            </w:r>
            <w:r w:rsidRPr="00400417">
              <w:rPr>
                <w:rFonts w:ascii="Times" w:eastAsia="Times New Roman" w:hAnsi="Times"/>
                <w:sz w:val="20"/>
              </w:rPr>
              <w:br/>
              <w:t>год</w:t>
            </w:r>
          </w:p>
        </w:tc>
        <w:tc>
          <w:tcPr>
            <w:tcW w:w="1344" w:type="dxa"/>
            <w:tcBorders>
              <w:top w:val="single" w:sz="4" w:space="0" w:color="auto"/>
              <w:left w:val="nil"/>
              <w:bottom w:val="single" w:sz="4" w:space="0" w:color="auto"/>
              <w:right w:val="single" w:sz="4" w:space="0" w:color="auto"/>
            </w:tcBorders>
            <w:shd w:val="clear" w:color="auto" w:fill="auto"/>
            <w:vAlign w:val="center"/>
            <w:hideMark/>
          </w:tcPr>
          <w:p w:rsidR="00400417" w:rsidRPr="00400417" w:rsidRDefault="00400417" w:rsidP="008847C7">
            <w:pPr>
              <w:jc w:val="center"/>
              <w:rPr>
                <w:rFonts w:ascii="Times" w:eastAsia="Times New Roman" w:hAnsi="Times"/>
                <w:sz w:val="20"/>
              </w:rPr>
            </w:pPr>
            <w:r w:rsidRPr="00400417">
              <w:rPr>
                <w:rFonts w:ascii="Times" w:eastAsia="Times New Roman" w:hAnsi="Times"/>
                <w:sz w:val="20"/>
              </w:rPr>
              <w:t>202</w:t>
            </w:r>
            <w:r w:rsidR="008847C7">
              <w:rPr>
                <w:rFonts w:ascii="Times" w:eastAsia="Times New Roman" w:hAnsi="Times"/>
                <w:sz w:val="20"/>
              </w:rPr>
              <w:t>5</w:t>
            </w:r>
            <w:r w:rsidRPr="00400417">
              <w:rPr>
                <w:rFonts w:ascii="Times" w:eastAsia="Times New Roman" w:hAnsi="Times"/>
                <w:sz w:val="20"/>
              </w:rPr>
              <w:br/>
              <w:t>год</w:t>
            </w:r>
          </w:p>
        </w:tc>
        <w:tc>
          <w:tcPr>
            <w:tcW w:w="1344" w:type="dxa"/>
            <w:tcBorders>
              <w:top w:val="single" w:sz="4" w:space="0" w:color="auto"/>
              <w:left w:val="nil"/>
              <w:bottom w:val="single" w:sz="4" w:space="0" w:color="auto"/>
              <w:right w:val="single" w:sz="4" w:space="0" w:color="auto"/>
            </w:tcBorders>
            <w:shd w:val="clear" w:color="auto" w:fill="auto"/>
            <w:vAlign w:val="center"/>
            <w:hideMark/>
          </w:tcPr>
          <w:p w:rsidR="00400417" w:rsidRPr="00400417" w:rsidRDefault="00400417" w:rsidP="008847C7">
            <w:pPr>
              <w:jc w:val="center"/>
              <w:rPr>
                <w:rFonts w:ascii="Times" w:eastAsia="Times New Roman" w:hAnsi="Times"/>
                <w:sz w:val="20"/>
              </w:rPr>
            </w:pPr>
            <w:r w:rsidRPr="00400417">
              <w:rPr>
                <w:rFonts w:ascii="Times" w:eastAsia="Times New Roman" w:hAnsi="Times"/>
                <w:sz w:val="20"/>
              </w:rPr>
              <w:t>202</w:t>
            </w:r>
            <w:r w:rsidR="008847C7">
              <w:rPr>
                <w:rFonts w:ascii="Times" w:eastAsia="Times New Roman" w:hAnsi="Times"/>
                <w:sz w:val="20"/>
              </w:rPr>
              <w:t>6</w:t>
            </w:r>
            <w:r w:rsidRPr="00400417">
              <w:rPr>
                <w:rFonts w:ascii="Times" w:eastAsia="Times New Roman" w:hAnsi="Times"/>
                <w:sz w:val="20"/>
              </w:rPr>
              <w:br/>
              <w:t>год</w:t>
            </w:r>
          </w:p>
        </w:tc>
        <w:tc>
          <w:tcPr>
            <w:tcW w:w="1344" w:type="dxa"/>
            <w:tcBorders>
              <w:top w:val="single" w:sz="4" w:space="0" w:color="auto"/>
              <w:left w:val="nil"/>
              <w:bottom w:val="single" w:sz="4" w:space="0" w:color="auto"/>
              <w:right w:val="single" w:sz="4" w:space="0" w:color="auto"/>
            </w:tcBorders>
            <w:shd w:val="clear" w:color="auto" w:fill="auto"/>
            <w:vAlign w:val="center"/>
            <w:hideMark/>
          </w:tcPr>
          <w:p w:rsidR="00400417" w:rsidRPr="00400417" w:rsidRDefault="00400417" w:rsidP="008847C7">
            <w:pPr>
              <w:jc w:val="center"/>
              <w:rPr>
                <w:rFonts w:ascii="Times" w:eastAsia="Times New Roman" w:hAnsi="Times"/>
                <w:sz w:val="20"/>
              </w:rPr>
            </w:pPr>
            <w:r w:rsidRPr="00400417">
              <w:rPr>
                <w:rFonts w:ascii="Times" w:eastAsia="Times New Roman" w:hAnsi="Times"/>
                <w:sz w:val="20"/>
              </w:rPr>
              <w:t>202</w:t>
            </w:r>
            <w:r w:rsidR="008847C7">
              <w:rPr>
                <w:rFonts w:ascii="Times" w:eastAsia="Times New Roman" w:hAnsi="Times"/>
                <w:sz w:val="20"/>
              </w:rPr>
              <w:t>7</w:t>
            </w:r>
            <w:r w:rsidRPr="00400417">
              <w:rPr>
                <w:rFonts w:ascii="Times" w:eastAsia="Times New Roman" w:hAnsi="Times"/>
                <w:sz w:val="20"/>
              </w:rPr>
              <w:br/>
              <w:t>год</w:t>
            </w:r>
          </w:p>
        </w:tc>
      </w:tr>
      <w:tr w:rsidR="00400417" w:rsidRPr="00400417" w:rsidTr="00C006B2">
        <w:trPr>
          <w:trHeight w:val="20"/>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400417" w:rsidRPr="00400417" w:rsidRDefault="00400417" w:rsidP="00400417">
            <w:pPr>
              <w:rPr>
                <w:rFonts w:ascii="Times" w:eastAsia="Times New Roman" w:hAnsi="Times"/>
                <w:sz w:val="20"/>
              </w:rPr>
            </w:pPr>
            <w:r w:rsidRPr="00400417">
              <w:rPr>
                <w:rFonts w:ascii="Times" w:eastAsia="Times New Roman" w:hAnsi="Times"/>
                <w:sz w:val="20"/>
              </w:rPr>
              <w:t> </w:t>
            </w:r>
          </w:p>
        </w:tc>
        <w:tc>
          <w:tcPr>
            <w:tcW w:w="13997" w:type="dxa"/>
            <w:gridSpan w:val="8"/>
            <w:tcBorders>
              <w:top w:val="single" w:sz="4" w:space="0" w:color="auto"/>
              <w:left w:val="nil"/>
              <w:bottom w:val="single" w:sz="4" w:space="0" w:color="auto"/>
              <w:right w:val="single" w:sz="4" w:space="0" w:color="000000"/>
            </w:tcBorders>
            <w:shd w:val="clear" w:color="auto" w:fill="auto"/>
            <w:hideMark/>
          </w:tcPr>
          <w:p w:rsidR="00400417" w:rsidRPr="00400417" w:rsidRDefault="00400417" w:rsidP="00400417">
            <w:pPr>
              <w:rPr>
                <w:rFonts w:ascii="Times" w:eastAsia="Times New Roman" w:hAnsi="Times"/>
                <w:sz w:val="20"/>
              </w:rPr>
            </w:pPr>
            <w:r w:rsidRPr="00400417">
              <w:rPr>
                <w:rFonts w:ascii="Times" w:eastAsia="Times New Roman" w:hAnsi="Times"/>
                <w:sz w:val="20"/>
              </w:rPr>
              <w:t>Цель подпрограммы: Повышение  энергосбережения и энергоэффективности на территории ЗАТО Железногорск</w:t>
            </w:r>
          </w:p>
        </w:tc>
      </w:tr>
      <w:tr w:rsidR="008847C7" w:rsidRPr="00400417" w:rsidTr="00C006B2">
        <w:trPr>
          <w:trHeight w:val="20"/>
        </w:trPr>
        <w:tc>
          <w:tcPr>
            <w:tcW w:w="696" w:type="dxa"/>
            <w:tcBorders>
              <w:top w:val="nil"/>
              <w:left w:val="single" w:sz="4" w:space="0" w:color="auto"/>
              <w:bottom w:val="single" w:sz="4" w:space="0" w:color="auto"/>
              <w:right w:val="single" w:sz="4" w:space="0" w:color="auto"/>
            </w:tcBorders>
            <w:shd w:val="clear" w:color="auto" w:fill="auto"/>
            <w:noWrap/>
            <w:vAlign w:val="center"/>
            <w:hideMark/>
          </w:tcPr>
          <w:p w:rsidR="008847C7" w:rsidRPr="00400417" w:rsidRDefault="008847C7" w:rsidP="00400417">
            <w:pPr>
              <w:jc w:val="center"/>
              <w:rPr>
                <w:rFonts w:ascii="Times" w:eastAsia="Times New Roman" w:hAnsi="Times"/>
                <w:sz w:val="20"/>
              </w:rPr>
            </w:pPr>
            <w:r w:rsidRPr="00400417">
              <w:rPr>
                <w:rFonts w:ascii="Times" w:eastAsia="Times New Roman" w:hAnsi="Times"/>
                <w:sz w:val="20"/>
              </w:rPr>
              <w:t>1</w:t>
            </w:r>
          </w:p>
        </w:tc>
        <w:tc>
          <w:tcPr>
            <w:tcW w:w="3763" w:type="dxa"/>
            <w:tcBorders>
              <w:top w:val="nil"/>
              <w:left w:val="nil"/>
              <w:bottom w:val="single" w:sz="4" w:space="0" w:color="auto"/>
              <w:right w:val="single" w:sz="4" w:space="0" w:color="auto"/>
            </w:tcBorders>
            <w:shd w:val="clear" w:color="auto" w:fill="auto"/>
            <w:vAlign w:val="center"/>
            <w:hideMark/>
          </w:tcPr>
          <w:p w:rsidR="008847C7" w:rsidRPr="00400417" w:rsidRDefault="008847C7" w:rsidP="00400417">
            <w:pPr>
              <w:jc w:val="center"/>
              <w:rPr>
                <w:rFonts w:ascii="Times" w:eastAsia="Times New Roman" w:hAnsi="Times"/>
                <w:sz w:val="20"/>
              </w:rPr>
            </w:pPr>
            <w:r w:rsidRPr="00400417">
              <w:rPr>
                <w:rFonts w:ascii="Times" w:eastAsia="Times New Roman" w:hAnsi="Times"/>
                <w:sz w:val="20"/>
              </w:rPr>
              <w:t>Доля объемов тепловой энергии, расчеты за которую осуществляются с использованием приборов учета, в общем   объеме тепловой энергии, потребляемой (используемой) на территории МО</w:t>
            </w:r>
          </w:p>
        </w:tc>
        <w:tc>
          <w:tcPr>
            <w:tcW w:w="1306" w:type="dxa"/>
            <w:tcBorders>
              <w:top w:val="nil"/>
              <w:left w:val="nil"/>
              <w:bottom w:val="single" w:sz="4" w:space="0" w:color="auto"/>
              <w:right w:val="single" w:sz="4" w:space="0" w:color="auto"/>
            </w:tcBorders>
            <w:shd w:val="clear" w:color="auto" w:fill="auto"/>
            <w:vAlign w:val="center"/>
            <w:hideMark/>
          </w:tcPr>
          <w:p w:rsidR="008847C7" w:rsidRPr="00400417" w:rsidRDefault="008847C7" w:rsidP="00400417">
            <w:pPr>
              <w:jc w:val="center"/>
              <w:rPr>
                <w:rFonts w:ascii="Times" w:eastAsia="Times New Roman" w:hAnsi="Times"/>
                <w:sz w:val="20"/>
              </w:rPr>
            </w:pPr>
            <w:r w:rsidRPr="00400417">
              <w:rPr>
                <w:rFonts w:ascii="Times" w:eastAsia="Times New Roman" w:hAnsi="Times"/>
                <w:sz w:val="20"/>
              </w:rPr>
              <w:t>%</w:t>
            </w:r>
          </w:p>
        </w:tc>
        <w:tc>
          <w:tcPr>
            <w:tcW w:w="1496" w:type="dxa"/>
            <w:tcBorders>
              <w:top w:val="nil"/>
              <w:left w:val="nil"/>
              <w:bottom w:val="single" w:sz="4" w:space="0" w:color="auto"/>
              <w:right w:val="single" w:sz="4" w:space="0" w:color="auto"/>
            </w:tcBorders>
            <w:shd w:val="clear" w:color="auto" w:fill="auto"/>
            <w:vAlign w:val="center"/>
            <w:hideMark/>
          </w:tcPr>
          <w:p w:rsidR="008847C7" w:rsidRPr="00400417" w:rsidRDefault="008847C7" w:rsidP="00400417">
            <w:pPr>
              <w:jc w:val="center"/>
              <w:rPr>
                <w:rFonts w:ascii="Times" w:eastAsia="Times New Roman" w:hAnsi="Times"/>
                <w:sz w:val="20"/>
              </w:rPr>
            </w:pPr>
            <w:r w:rsidRPr="00400417">
              <w:rPr>
                <w:rFonts w:ascii="Times" w:eastAsia="Times New Roman" w:hAnsi="Times"/>
                <w:sz w:val="20"/>
              </w:rPr>
              <w:t>информация предприятий</w:t>
            </w:r>
          </w:p>
        </w:tc>
        <w:tc>
          <w:tcPr>
            <w:tcW w:w="1344" w:type="dxa"/>
            <w:tcBorders>
              <w:top w:val="nil"/>
              <w:left w:val="nil"/>
              <w:bottom w:val="single" w:sz="4" w:space="0" w:color="auto"/>
              <w:right w:val="single" w:sz="4" w:space="0" w:color="auto"/>
            </w:tcBorders>
            <w:shd w:val="clear" w:color="auto" w:fill="auto"/>
            <w:vAlign w:val="center"/>
            <w:hideMark/>
          </w:tcPr>
          <w:p w:rsidR="008847C7" w:rsidRPr="008847C7" w:rsidRDefault="008847C7">
            <w:pPr>
              <w:jc w:val="center"/>
              <w:rPr>
                <w:rFonts w:ascii="Times" w:eastAsia="Times New Roman" w:hAnsi="Times"/>
                <w:sz w:val="20"/>
              </w:rPr>
            </w:pPr>
            <w:r w:rsidRPr="008847C7">
              <w:rPr>
                <w:rFonts w:ascii="Times" w:eastAsia="Times New Roman" w:hAnsi="Times"/>
                <w:sz w:val="20"/>
              </w:rPr>
              <w:t>88,40</w:t>
            </w:r>
          </w:p>
        </w:tc>
        <w:tc>
          <w:tcPr>
            <w:tcW w:w="2056" w:type="dxa"/>
            <w:tcBorders>
              <w:top w:val="nil"/>
              <w:left w:val="nil"/>
              <w:bottom w:val="single" w:sz="4" w:space="0" w:color="auto"/>
              <w:right w:val="single" w:sz="4" w:space="0" w:color="auto"/>
            </w:tcBorders>
            <w:shd w:val="clear" w:color="auto" w:fill="auto"/>
            <w:vAlign w:val="center"/>
            <w:hideMark/>
          </w:tcPr>
          <w:p w:rsidR="008847C7" w:rsidRPr="008847C7" w:rsidRDefault="008847C7">
            <w:pPr>
              <w:jc w:val="center"/>
              <w:rPr>
                <w:rFonts w:ascii="Times" w:eastAsia="Times New Roman" w:hAnsi="Times"/>
                <w:sz w:val="20"/>
              </w:rPr>
            </w:pPr>
            <w:r w:rsidRPr="008847C7">
              <w:rPr>
                <w:rFonts w:ascii="Times" w:eastAsia="Times New Roman" w:hAnsi="Times"/>
                <w:sz w:val="20"/>
              </w:rPr>
              <w:t>не менее 88,</w:t>
            </w:r>
            <w:r>
              <w:rPr>
                <w:rFonts w:ascii="Times" w:eastAsia="Times New Roman" w:hAnsi="Times"/>
                <w:sz w:val="20"/>
              </w:rPr>
              <w:t>4</w:t>
            </w:r>
          </w:p>
        </w:tc>
        <w:tc>
          <w:tcPr>
            <w:tcW w:w="1344" w:type="dxa"/>
            <w:tcBorders>
              <w:top w:val="nil"/>
              <w:left w:val="nil"/>
              <w:bottom w:val="single" w:sz="4" w:space="0" w:color="auto"/>
              <w:right w:val="single" w:sz="4" w:space="0" w:color="auto"/>
            </w:tcBorders>
            <w:shd w:val="clear" w:color="auto" w:fill="auto"/>
            <w:vAlign w:val="center"/>
            <w:hideMark/>
          </w:tcPr>
          <w:p w:rsidR="008847C7" w:rsidRPr="008847C7" w:rsidRDefault="008847C7">
            <w:pPr>
              <w:jc w:val="center"/>
              <w:rPr>
                <w:rFonts w:ascii="Times" w:eastAsia="Times New Roman" w:hAnsi="Times"/>
                <w:sz w:val="20"/>
              </w:rPr>
            </w:pPr>
            <w:r w:rsidRPr="008847C7">
              <w:rPr>
                <w:rFonts w:ascii="Times" w:eastAsia="Times New Roman" w:hAnsi="Times"/>
                <w:sz w:val="20"/>
              </w:rPr>
              <w:t>не менее 88,</w:t>
            </w:r>
            <w:r>
              <w:rPr>
                <w:rFonts w:ascii="Times" w:eastAsia="Times New Roman" w:hAnsi="Times"/>
                <w:sz w:val="20"/>
              </w:rPr>
              <w:t>4</w:t>
            </w:r>
          </w:p>
        </w:tc>
        <w:tc>
          <w:tcPr>
            <w:tcW w:w="1344" w:type="dxa"/>
            <w:tcBorders>
              <w:top w:val="nil"/>
              <w:left w:val="nil"/>
              <w:bottom w:val="single" w:sz="4" w:space="0" w:color="auto"/>
              <w:right w:val="single" w:sz="4" w:space="0" w:color="auto"/>
            </w:tcBorders>
            <w:shd w:val="clear" w:color="auto" w:fill="auto"/>
            <w:vAlign w:val="center"/>
            <w:hideMark/>
          </w:tcPr>
          <w:p w:rsidR="008847C7" w:rsidRPr="008847C7" w:rsidRDefault="008847C7">
            <w:pPr>
              <w:jc w:val="center"/>
              <w:rPr>
                <w:rFonts w:ascii="Times" w:eastAsia="Times New Roman" w:hAnsi="Times"/>
                <w:sz w:val="20"/>
              </w:rPr>
            </w:pPr>
            <w:r w:rsidRPr="008847C7">
              <w:rPr>
                <w:rFonts w:ascii="Times" w:eastAsia="Times New Roman" w:hAnsi="Times"/>
                <w:sz w:val="20"/>
              </w:rPr>
              <w:t>не менее 88,</w:t>
            </w:r>
            <w:r>
              <w:rPr>
                <w:rFonts w:ascii="Times" w:eastAsia="Times New Roman" w:hAnsi="Times"/>
                <w:sz w:val="20"/>
              </w:rPr>
              <w:t>4</w:t>
            </w:r>
          </w:p>
        </w:tc>
        <w:tc>
          <w:tcPr>
            <w:tcW w:w="1344" w:type="dxa"/>
            <w:tcBorders>
              <w:top w:val="nil"/>
              <w:left w:val="nil"/>
              <w:bottom w:val="single" w:sz="4" w:space="0" w:color="auto"/>
              <w:right w:val="single" w:sz="4" w:space="0" w:color="auto"/>
            </w:tcBorders>
            <w:shd w:val="clear" w:color="auto" w:fill="auto"/>
            <w:vAlign w:val="center"/>
            <w:hideMark/>
          </w:tcPr>
          <w:p w:rsidR="008847C7" w:rsidRPr="008847C7" w:rsidRDefault="008847C7">
            <w:pPr>
              <w:jc w:val="center"/>
              <w:rPr>
                <w:rFonts w:ascii="Times" w:eastAsia="Times New Roman" w:hAnsi="Times"/>
                <w:sz w:val="20"/>
              </w:rPr>
            </w:pPr>
            <w:r w:rsidRPr="008847C7">
              <w:rPr>
                <w:rFonts w:ascii="Times" w:eastAsia="Times New Roman" w:hAnsi="Times"/>
                <w:sz w:val="20"/>
              </w:rPr>
              <w:t>не менее 88,</w:t>
            </w:r>
            <w:r>
              <w:rPr>
                <w:rFonts w:ascii="Times" w:eastAsia="Times New Roman" w:hAnsi="Times"/>
                <w:sz w:val="20"/>
              </w:rPr>
              <w:t>4</w:t>
            </w:r>
          </w:p>
        </w:tc>
      </w:tr>
      <w:tr w:rsidR="008847C7" w:rsidRPr="00400417" w:rsidTr="00C006B2">
        <w:trPr>
          <w:trHeight w:val="20"/>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8847C7" w:rsidRPr="00400417" w:rsidRDefault="008847C7" w:rsidP="00400417">
            <w:pPr>
              <w:jc w:val="center"/>
              <w:rPr>
                <w:rFonts w:ascii="Times" w:eastAsia="Times New Roman" w:hAnsi="Times"/>
                <w:sz w:val="20"/>
              </w:rPr>
            </w:pPr>
            <w:r w:rsidRPr="00400417">
              <w:rPr>
                <w:rFonts w:ascii="Times" w:eastAsia="Times New Roman" w:hAnsi="Times"/>
                <w:sz w:val="20"/>
              </w:rPr>
              <w:t>2</w:t>
            </w:r>
          </w:p>
        </w:tc>
        <w:tc>
          <w:tcPr>
            <w:tcW w:w="3763" w:type="dxa"/>
            <w:tcBorders>
              <w:top w:val="nil"/>
              <w:left w:val="nil"/>
              <w:bottom w:val="single" w:sz="4" w:space="0" w:color="auto"/>
              <w:right w:val="single" w:sz="4" w:space="0" w:color="auto"/>
            </w:tcBorders>
            <w:shd w:val="clear" w:color="auto" w:fill="auto"/>
            <w:vAlign w:val="center"/>
            <w:hideMark/>
          </w:tcPr>
          <w:p w:rsidR="008847C7" w:rsidRPr="00400417" w:rsidRDefault="008847C7" w:rsidP="00400417">
            <w:pPr>
              <w:jc w:val="center"/>
              <w:rPr>
                <w:rFonts w:ascii="Times" w:eastAsia="Times New Roman" w:hAnsi="Times"/>
                <w:sz w:val="20"/>
              </w:rPr>
            </w:pPr>
            <w:r w:rsidRPr="00400417">
              <w:rPr>
                <w:rFonts w:ascii="Times" w:eastAsia="Times New Roman" w:hAnsi="Times"/>
                <w:sz w:val="20"/>
              </w:rPr>
              <w:t>Доля объемов холодной воды, расчеты за которую осуществляются с использованием приборов учета, в общем   объеме холодной воды, потребляемой (используемой) на территории МО</w:t>
            </w:r>
          </w:p>
        </w:tc>
        <w:tc>
          <w:tcPr>
            <w:tcW w:w="1306" w:type="dxa"/>
            <w:tcBorders>
              <w:top w:val="nil"/>
              <w:left w:val="nil"/>
              <w:bottom w:val="single" w:sz="4" w:space="0" w:color="auto"/>
              <w:right w:val="single" w:sz="4" w:space="0" w:color="auto"/>
            </w:tcBorders>
            <w:shd w:val="clear" w:color="auto" w:fill="auto"/>
            <w:vAlign w:val="center"/>
            <w:hideMark/>
          </w:tcPr>
          <w:p w:rsidR="008847C7" w:rsidRPr="00400417" w:rsidRDefault="008847C7" w:rsidP="00400417">
            <w:pPr>
              <w:jc w:val="center"/>
              <w:rPr>
                <w:rFonts w:ascii="Times" w:eastAsia="Times New Roman" w:hAnsi="Times"/>
                <w:sz w:val="20"/>
              </w:rPr>
            </w:pPr>
            <w:r w:rsidRPr="00400417">
              <w:rPr>
                <w:rFonts w:ascii="Times" w:eastAsia="Times New Roman" w:hAnsi="Times"/>
                <w:sz w:val="20"/>
              </w:rPr>
              <w:t>%</w:t>
            </w:r>
          </w:p>
        </w:tc>
        <w:tc>
          <w:tcPr>
            <w:tcW w:w="1496" w:type="dxa"/>
            <w:tcBorders>
              <w:top w:val="nil"/>
              <w:left w:val="nil"/>
              <w:bottom w:val="single" w:sz="4" w:space="0" w:color="auto"/>
              <w:right w:val="single" w:sz="4" w:space="0" w:color="auto"/>
            </w:tcBorders>
            <w:shd w:val="clear" w:color="auto" w:fill="auto"/>
            <w:vAlign w:val="center"/>
            <w:hideMark/>
          </w:tcPr>
          <w:p w:rsidR="008847C7" w:rsidRPr="00400417" w:rsidRDefault="008847C7" w:rsidP="00400417">
            <w:pPr>
              <w:jc w:val="center"/>
              <w:rPr>
                <w:rFonts w:ascii="Times" w:eastAsia="Times New Roman" w:hAnsi="Times"/>
                <w:sz w:val="20"/>
              </w:rPr>
            </w:pPr>
            <w:r w:rsidRPr="00400417">
              <w:rPr>
                <w:rFonts w:ascii="Times" w:eastAsia="Times New Roman" w:hAnsi="Times"/>
                <w:sz w:val="20"/>
              </w:rPr>
              <w:t>информация предприятий</w:t>
            </w:r>
          </w:p>
        </w:tc>
        <w:tc>
          <w:tcPr>
            <w:tcW w:w="1344" w:type="dxa"/>
            <w:tcBorders>
              <w:top w:val="nil"/>
              <w:left w:val="nil"/>
              <w:bottom w:val="single" w:sz="4" w:space="0" w:color="auto"/>
              <w:right w:val="single" w:sz="4" w:space="0" w:color="auto"/>
            </w:tcBorders>
            <w:shd w:val="clear" w:color="auto" w:fill="auto"/>
            <w:vAlign w:val="center"/>
            <w:hideMark/>
          </w:tcPr>
          <w:p w:rsidR="008847C7" w:rsidRPr="008847C7" w:rsidRDefault="008847C7">
            <w:pPr>
              <w:jc w:val="center"/>
              <w:rPr>
                <w:rFonts w:ascii="Times" w:eastAsia="Times New Roman" w:hAnsi="Times"/>
                <w:sz w:val="20"/>
              </w:rPr>
            </w:pPr>
            <w:r w:rsidRPr="008847C7">
              <w:rPr>
                <w:rFonts w:ascii="Times" w:eastAsia="Times New Roman" w:hAnsi="Times"/>
                <w:sz w:val="20"/>
              </w:rPr>
              <w:t>97,80</w:t>
            </w:r>
          </w:p>
        </w:tc>
        <w:tc>
          <w:tcPr>
            <w:tcW w:w="2056" w:type="dxa"/>
            <w:tcBorders>
              <w:top w:val="nil"/>
              <w:left w:val="nil"/>
              <w:bottom w:val="single" w:sz="4" w:space="0" w:color="auto"/>
              <w:right w:val="single" w:sz="4" w:space="0" w:color="auto"/>
            </w:tcBorders>
            <w:shd w:val="clear" w:color="auto" w:fill="auto"/>
            <w:vAlign w:val="center"/>
            <w:hideMark/>
          </w:tcPr>
          <w:p w:rsidR="008847C7" w:rsidRPr="008847C7" w:rsidRDefault="008847C7">
            <w:pPr>
              <w:jc w:val="center"/>
              <w:rPr>
                <w:rFonts w:ascii="Times" w:eastAsia="Times New Roman" w:hAnsi="Times"/>
                <w:sz w:val="20"/>
              </w:rPr>
            </w:pPr>
            <w:r w:rsidRPr="008847C7">
              <w:rPr>
                <w:rFonts w:ascii="Times" w:eastAsia="Times New Roman" w:hAnsi="Times"/>
                <w:sz w:val="20"/>
              </w:rPr>
              <w:t>не менее 97,8</w:t>
            </w:r>
          </w:p>
        </w:tc>
        <w:tc>
          <w:tcPr>
            <w:tcW w:w="1344" w:type="dxa"/>
            <w:tcBorders>
              <w:top w:val="nil"/>
              <w:left w:val="nil"/>
              <w:bottom w:val="single" w:sz="4" w:space="0" w:color="auto"/>
              <w:right w:val="single" w:sz="4" w:space="0" w:color="auto"/>
            </w:tcBorders>
            <w:shd w:val="clear" w:color="auto" w:fill="auto"/>
            <w:vAlign w:val="center"/>
            <w:hideMark/>
          </w:tcPr>
          <w:p w:rsidR="008847C7" w:rsidRPr="008847C7" w:rsidRDefault="008847C7">
            <w:pPr>
              <w:jc w:val="center"/>
              <w:rPr>
                <w:rFonts w:ascii="Times" w:eastAsia="Times New Roman" w:hAnsi="Times"/>
                <w:sz w:val="20"/>
              </w:rPr>
            </w:pPr>
            <w:r w:rsidRPr="008847C7">
              <w:rPr>
                <w:rFonts w:ascii="Times" w:eastAsia="Times New Roman" w:hAnsi="Times"/>
                <w:sz w:val="20"/>
              </w:rPr>
              <w:t>не менее 97,8</w:t>
            </w:r>
          </w:p>
        </w:tc>
        <w:tc>
          <w:tcPr>
            <w:tcW w:w="1344" w:type="dxa"/>
            <w:tcBorders>
              <w:top w:val="nil"/>
              <w:left w:val="nil"/>
              <w:bottom w:val="single" w:sz="4" w:space="0" w:color="auto"/>
              <w:right w:val="single" w:sz="4" w:space="0" w:color="auto"/>
            </w:tcBorders>
            <w:shd w:val="clear" w:color="auto" w:fill="auto"/>
            <w:vAlign w:val="center"/>
            <w:hideMark/>
          </w:tcPr>
          <w:p w:rsidR="008847C7" w:rsidRPr="008847C7" w:rsidRDefault="008847C7">
            <w:pPr>
              <w:jc w:val="center"/>
              <w:rPr>
                <w:rFonts w:ascii="Times" w:eastAsia="Times New Roman" w:hAnsi="Times"/>
                <w:sz w:val="20"/>
              </w:rPr>
            </w:pPr>
            <w:r w:rsidRPr="008847C7">
              <w:rPr>
                <w:rFonts w:ascii="Times" w:eastAsia="Times New Roman" w:hAnsi="Times"/>
                <w:sz w:val="20"/>
              </w:rPr>
              <w:t>не менее 97,8</w:t>
            </w:r>
          </w:p>
        </w:tc>
        <w:tc>
          <w:tcPr>
            <w:tcW w:w="1344" w:type="dxa"/>
            <w:tcBorders>
              <w:top w:val="nil"/>
              <w:left w:val="nil"/>
              <w:bottom w:val="single" w:sz="4" w:space="0" w:color="auto"/>
              <w:right w:val="single" w:sz="4" w:space="0" w:color="auto"/>
            </w:tcBorders>
            <w:shd w:val="clear" w:color="auto" w:fill="auto"/>
            <w:vAlign w:val="center"/>
            <w:hideMark/>
          </w:tcPr>
          <w:p w:rsidR="008847C7" w:rsidRPr="008847C7" w:rsidRDefault="008847C7">
            <w:pPr>
              <w:jc w:val="center"/>
              <w:rPr>
                <w:rFonts w:ascii="Times" w:eastAsia="Times New Roman" w:hAnsi="Times"/>
                <w:sz w:val="20"/>
              </w:rPr>
            </w:pPr>
            <w:r w:rsidRPr="008847C7">
              <w:rPr>
                <w:rFonts w:ascii="Times" w:eastAsia="Times New Roman" w:hAnsi="Times"/>
                <w:sz w:val="20"/>
              </w:rPr>
              <w:t>не менее 97,8</w:t>
            </w:r>
          </w:p>
        </w:tc>
      </w:tr>
      <w:tr w:rsidR="00400417" w:rsidRPr="00400417" w:rsidTr="00C006B2">
        <w:trPr>
          <w:trHeight w:val="300"/>
        </w:trPr>
        <w:tc>
          <w:tcPr>
            <w:tcW w:w="696" w:type="dxa"/>
            <w:tcBorders>
              <w:top w:val="nil"/>
              <w:left w:val="nil"/>
              <w:bottom w:val="nil"/>
              <w:right w:val="nil"/>
            </w:tcBorders>
            <w:shd w:val="clear" w:color="auto" w:fill="auto"/>
            <w:noWrap/>
            <w:vAlign w:val="bottom"/>
            <w:hideMark/>
          </w:tcPr>
          <w:p w:rsidR="00400417" w:rsidRPr="00400417" w:rsidRDefault="00400417" w:rsidP="00400417">
            <w:pPr>
              <w:rPr>
                <w:rFonts w:ascii="Times" w:eastAsia="Times New Roman" w:hAnsi="Times"/>
                <w:sz w:val="20"/>
              </w:rPr>
            </w:pPr>
          </w:p>
        </w:tc>
        <w:tc>
          <w:tcPr>
            <w:tcW w:w="3763" w:type="dxa"/>
            <w:tcBorders>
              <w:top w:val="nil"/>
              <w:left w:val="nil"/>
              <w:bottom w:val="nil"/>
              <w:right w:val="nil"/>
            </w:tcBorders>
            <w:shd w:val="clear" w:color="auto" w:fill="auto"/>
            <w:noWrap/>
            <w:vAlign w:val="bottom"/>
            <w:hideMark/>
          </w:tcPr>
          <w:p w:rsidR="00400417" w:rsidRPr="00400417" w:rsidRDefault="00400417" w:rsidP="00400417">
            <w:pPr>
              <w:rPr>
                <w:rFonts w:ascii="Times" w:eastAsia="Times New Roman" w:hAnsi="Times"/>
                <w:sz w:val="20"/>
              </w:rPr>
            </w:pPr>
          </w:p>
        </w:tc>
        <w:tc>
          <w:tcPr>
            <w:tcW w:w="1306" w:type="dxa"/>
            <w:tcBorders>
              <w:top w:val="nil"/>
              <w:left w:val="nil"/>
              <w:bottom w:val="nil"/>
              <w:right w:val="nil"/>
            </w:tcBorders>
            <w:shd w:val="clear" w:color="auto" w:fill="auto"/>
            <w:noWrap/>
            <w:vAlign w:val="bottom"/>
            <w:hideMark/>
          </w:tcPr>
          <w:p w:rsidR="00400417" w:rsidRPr="00400417" w:rsidRDefault="00400417" w:rsidP="00400417">
            <w:pPr>
              <w:rPr>
                <w:rFonts w:ascii="Times" w:eastAsia="Times New Roman" w:hAnsi="Times"/>
                <w:sz w:val="20"/>
              </w:rPr>
            </w:pPr>
          </w:p>
        </w:tc>
        <w:tc>
          <w:tcPr>
            <w:tcW w:w="1496" w:type="dxa"/>
            <w:tcBorders>
              <w:top w:val="nil"/>
              <w:left w:val="nil"/>
              <w:bottom w:val="nil"/>
              <w:right w:val="nil"/>
            </w:tcBorders>
            <w:shd w:val="clear" w:color="auto" w:fill="auto"/>
            <w:noWrap/>
            <w:vAlign w:val="bottom"/>
            <w:hideMark/>
          </w:tcPr>
          <w:p w:rsidR="00400417" w:rsidRPr="00400417" w:rsidRDefault="00400417" w:rsidP="00400417">
            <w:pPr>
              <w:rPr>
                <w:rFonts w:ascii="Times" w:eastAsia="Times New Roman" w:hAnsi="Times"/>
                <w:sz w:val="20"/>
              </w:rPr>
            </w:pPr>
          </w:p>
        </w:tc>
        <w:tc>
          <w:tcPr>
            <w:tcW w:w="1344" w:type="dxa"/>
            <w:tcBorders>
              <w:top w:val="nil"/>
              <w:left w:val="nil"/>
              <w:bottom w:val="nil"/>
              <w:right w:val="nil"/>
            </w:tcBorders>
            <w:shd w:val="clear" w:color="auto" w:fill="auto"/>
            <w:noWrap/>
            <w:vAlign w:val="bottom"/>
            <w:hideMark/>
          </w:tcPr>
          <w:p w:rsidR="00400417" w:rsidRPr="00400417" w:rsidRDefault="00400417" w:rsidP="00400417">
            <w:pPr>
              <w:rPr>
                <w:rFonts w:ascii="Times" w:eastAsia="Times New Roman" w:hAnsi="Times"/>
                <w:sz w:val="20"/>
              </w:rPr>
            </w:pPr>
          </w:p>
        </w:tc>
        <w:tc>
          <w:tcPr>
            <w:tcW w:w="2056" w:type="dxa"/>
            <w:tcBorders>
              <w:top w:val="nil"/>
              <w:left w:val="nil"/>
              <w:bottom w:val="nil"/>
              <w:right w:val="nil"/>
            </w:tcBorders>
            <w:shd w:val="clear" w:color="auto" w:fill="auto"/>
            <w:noWrap/>
            <w:vAlign w:val="bottom"/>
            <w:hideMark/>
          </w:tcPr>
          <w:p w:rsidR="00400417" w:rsidRPr="00400417" w:rsidRDefault="00400417" w:rsidP="00400417">
            <w:pPr>
              <w:rPr>
                <w:rFonts w:ascii="Times" w:eastAsia="Times New Roman" w:hAnsi="Times"/>
                <w:sz w:val="20"/>
              </w:rPr>
            </w:pPr>
          </w:p>
        </w:tc>
        <w:tc>
          <w:tcPr>
            <w:tcW w:w="1344" w:type="dxa"/>
            <w:tcBorders>
              <w:top w:val="nil"/>
              <w:left w:val="nil"/>
              <w:bottom w:val="nil"/>
              <w:right w:val="nil"/>
            </w:tcBorders>
            <w:shd w:val="clear" w:color="auto" w:fill="auto"/>
            <w:noWrap/>
            <w:vAlign w:val="bottom"/>
            <w:hideMark/>
          </w:tcPr>
          <w:p w:rsidR="00400417" w:rsidRPr="00400417" w:rsidRDefault="00400417" w:rsidP="00400417">
            <w:pPr>
              <w:rPr>
                <w:rFonts w:ascii="Times" w:eastAsia="Times New Roman" w:hAnsi="Times"/>
                <w:sz w:val="20"/>
              </w:rPr>
            </w:pPr>
          </w:p>
        </w:tc>
        <w:tc>
          <w:tcPr>
            <w:tcW w:w="1344" w:type="dxa"/>
            <w:tcBorders>
              <w:top w:val="nil"/>
              <w:left w:val="nil"/>
              <w:bottom w:val="nil"/>
              <w:right w:val="nil"/>
            </w:tcBorders>
            <w:shd w:val="clear" w:color="auto" w:fill="auto"/>
            <w:noWrap/>
            <w:vAlign w:val="bottom"/>
            <w:hideMark/>
          </w:tcPr>
          <w:p w:rsidR="00400417" w:rsidRPr="00400417" w:rsidRDefault="00400417" w:rsidP="00400417">
            <w:pPr>
              <w:rPr>
                <w:rFonts w:ascii="Times" w:eastAsia="Times New Roman" w:hAnsi="Times"/>
                <w:sz w:val="20"/>
              </w:rPr>
            </w:pPr>
          </w:p>
        </w:tc>
        <w:tc>
          <w:tcPr>
            <w:tcW w:w="1344" w:type="dxa"/>
            <w:tcBorders>
              <w:top w:val="nil"/>
              <w:left w:val="nil"/>
              <w:bottom w:val="nil"/>
              <w:right w:val="nil"/>
            </w:tcBorders>
            <w:shd w:val="clear" w:color="auto" w:fill="auto"/>
            <w:noWrap/>
            <w:vAlign w:val="bottom"/>
            <w:hideMark/>
          </w:tcPr>
          <w:p w:rsidR="00400417" w:rsidRPr="00400417" w:rsidRDefault="00400417" w:rsidP="00400417">
            <w:pPr>
              <w:rPr>
                <w:rFonts w:ascii="Times" w:eastAsia="Times New Roman" w:hAnsi="Times"/>
                <w:sz w:val="20"/>
              </w:rPr>
            </w:pPr>
          </w:p>
        </w:tc>
      </w:tr>
      <w:tr w:rsidR="00C006B2" w:rsidRPr="00400417" w:rsidTr="00C006B2">
        <w:trPr>
          <w:trHeight w:val="675"/>
        </w:trPr>
        <w:tc>
          <w:tcPr>
            <w:tcW w:w="14693" w:type="dxa"/>
            <w:gridSpan w:val="9"/>
            <w:tcBorders>
              <w:top w:val="nil"/>
              <w:left w:val="nil"/>
              <w:bottom w:val="nil"/>
              <w:right w:val="nil"/>
            </w:tcBorders>
            <w:shd w:val="clear" w:color="auto" w:fill="auto"/>
            <w:hideMark/>
          </w:tcPr>
          <w:p w:rsidR="00685789" w:rsidRDefault="00685789" w:rsidP="00685789">
            <w:pPr>
              <w:widowControl w:val="0"/>
              <w:rPr>
                <w:rFonts w:ascii="Times New Roman" w:eastAsiaTheme="minorHAnsi" w:hAnsi="Times New Roman"/>
                <w:sz w:val="28"/>
                <w:szCs w:val="28"/>
                <w:lang w:eastAsia="en-US"/>
              </w:rPr>
            </w:pPr>
            <w:r>
              <w:rPr>
                <w:rFonts w:ascii="Times New Roman" w:eastAsiaTheme="minorHAnsi" w:hAnsi="Times New Roman"/>
                <w:sz w:val="28"/>
                <w:szCs w:val="28"/>
                <w:lang w:eastAsia="en-US"/>
              </w:rPr>
              <w:t>Руководитель</w:t>
            </w:r>
            <w:r w:rsidRPr="00400417">
              <w:rPr>
                <w:rFonts w:ascii="Times New Roman" w:eastAsiaTheme="minorHAnsi" w:hAnsi="Times New Roman"/>
                <w:sz w:val="28"/>
                <w:szCs w:val="28"/>
                <w:lang w:eastAsia="en-US"/>
              </w:rPr>
              <w:t xml:space="preserve"> УГХ</w:t>
            </w:r>
            <w:r w:rsidRPr="00685789">
              <w:rPr>
                <w:rFonts w:ascii="Times New Roman" w:eastAsiaTheme="minorHAnsi" w:hAnsi="Times New Roman"/>
                <w:sz w:val="28"/>
                <w:szCs w:val="28"/>
                <w:lang w:eastAsia="en-US"/>
              </w:rPr>
              <w:t xml:space="preserve"> </w:t>
            </w:r>
            <w:r>
              <w:rPr>
                <w:rFonts w:ascii="Times New Roman" w:eastAsiaTheme="minorHAnsi" w:hAnsi="Times New Roman"/>
                <w:sz w:val="28"/>
                <w:szCs w:val="28"/>
                <w:lang w:eastAsia="en-US"/>
              </w:rPr>
              <w:t xml:space="preserve">Администрации </w:t>
            </w:r>
          </w:p>
          <w:p w:rsidR="00685789" w:rsidRPr="00400417" w:rsidRDefault="00685789" w:rsidP="00685789">
            <w:pPr>
              <w:widowControl w:val="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ЗАТО г</w:t>
            </w:r>
            <w:proofErr w:type="gramStart"/>
            <w:r>
              <w:rPr>
                <w:rFonts w:ascii="Times New Roman" w:eastAsiaTheme="minorHAnsi" w:hAnsi="Times New Roman"/>
                <w:sz w:val="28"/>
                <w:szCs w:val="28"/>
                <w:lang w:eastAsia="en-US"/>
              </w:rPr>
              <w:t>.Ж</w:t>
            </w:r>
            <w:proofErr w:type="gramEnd"/>
            <w:r>
              <w:rPr>
                <w:rFonts w:ascii="Times New Roman" w:eastAsiaTheme="minorHAnsi" w:hAnsi="Times New Roman"/>
                <w:sz w:val="28"/>
                <w:szCs w:val="28"/>
                <w:lang w:eastAsia="en-US"/>
              </w:rPr>
              <w:t xml:space="preserve">елезногорск         </w:t>
            </w:r>
            <w:r w:rsidRPr="00400417">
              <w:rPr>
                <w:rFonts w:ascii="Times New Roman" w:eastAsiaTheme="minorHAnsi" w:hAnsi="Times New Roman"/>
                <w:sz w:val="28"/>
                <w:szCs w:val="28"/>
                <w:lang w:eastAsia="en-US"/>
              </w:rPr>
              <w:t xml:space="preserve">                                                         </w:t>
            </w:r>
            <w:r>
              <w:rPr>
                <w:rFonts w:ascii="Times New Roman" w:eastAsiaTheme="minorHAnsi" w:hAnsi="Times New Roman"/>
                <w:sz w:val="28"/>
                <w:szCs w:val="28"/>
                <w:lang w:eastAsia="en-US"/>
              </w:rPr>
              <w:t>Т.В. Синкина</w:t>
            </w:r>
          </w:p>
          <w:p w:rsidR="00C006B2" w:rsidRPr="0098100A" w:rsidRDefault="00C006B2" w:rsidP="00C006B2">
            <w:pPr>
              <w:widowControl w:val="0"/>
              <w:autoSpaceDE w:val="0"/>
              <w:autoSpaceDN w:val="0"/>
              <w:adjustRightInd w:val="0"/>
              <w:jc w:val="both"/>
              <w:rPr>
                <w:rFonts w:ascii="Times New Roman" w:eastAsiaTheme="minorHAnsi" w:hAnsi="Times New Roman"/>
                <w:color w:val="000000"/>
                <w:sz w:val="28"/>
                <w:szCs w:val="28"/>
                <w:lang w:eastAsia="en-US"/>
              </w:rPr>
            </w:pPr>
          </w:p>
        </w:tc>
      </w:tr>
    </w:tbl>
    <w:p w:rsidR="00400417" w:rsidRDefault="00400417">
      <w:pPr>
        <w:widowControl w:val="0"/>
        <w:autoSpaceDE w:val="0"/>
        <w:autoSpaceDN w:val="0"/>
        <w:adjustRightInd w:val="0"/>
        <w:jc w:val="both"/>
        <w:outlineLvl w:val="2"/>
        <w:rPr>
          <w:rFonts w:ascii="Times New Roman" w:hAnsi="Times New Roman"/>
          <w:sz w:val="27"/>
          <w:szCs w:val="27"/>
        </w:rPr>
        <w:sectPr w:rsidR="00400417" w:rsidSect="00400417">
          <w:pgSz w:w="16838" w:h="11905" w:orient="landscape"/>
          <w:pgMar w:top="1418" w:right="1134" w:bottom="567" w:left="1134" w:header="720" w:footer="720" w:gutter="0"/>
          <w:cols w:space="720"/>
          <w:noEndnote/>
          <w:titlePg/>
          <w:docGrid w:linePitch="299"/>
        </w:sectPr>
      </w:pPr>
    </w:p>
    <w:tbl>
      <w:tblPr>
        <w:tblW w:w="15411" w:type="dxa"/>
        <w:tblInd w:w="93" w:type="dxa"/>
        <w:tblLook w:val="04A0"/>
      </w:tblPr>
      <w:tblGrid>
        <w:gridCol w:w="3135"/>
        <w:gridCol w:w="2064"/>
        <w:gridCol w:w="1216"/>
        <w:gridCol w:w="728"/>
        <w:gridCol w:w="753"/>
        <w:gridCol w:w="595"/>
        <w:gridCol w:w="1116"/>
        <w:gridCol w:w="1116"/>
        <w:gridCol w:w="1116"/>
        <w:gridCol w:w="1281"/>
        <w:gridCol w:w="2291"/>
      </w:tblGrid>
      <w:tr w:rsidR="00400417" w:rsidRPr="00400417" w:rsidTr="00BD0B11">
        <w:trPr>
          <w:trHeight w:val="1125"/>
        </w:trPr>
        <w:tc>
          <w:tcPr>
            <w:tcW w:w="3134" w:type="dxa"/>
            <w:tcBorders>
              <w:top w:val="nil"/>
              <w:left w:val="nil"/>
              <w:bottom w:val="nil"/>
              <w:right w:val="nil"/>
            </w:tcBorders>
            <w:shd w:val="clear" w:color="auto" w:fill="auto"/>
            <w:noWrap/>
            <w:vAlign w:val="center"/>
            <w:hideMark/>
          </w:tcPr>
          <w:p w:rsidR="00400417" w:rsidRPr="00400417" w:rsidRDefault="00400417" w:rsidP="00400417">
            <w:pPr>
              <w:jc w:val="center"/>
              <w:rPr>
                <w:rFonts w:ascii="Times New Roman" w:eastAsia="Times New Roman" w:hAnsi="Times New Roman"/>
                <w:sz w:val="20"/>
              </w:rPr>
            </w:pPr>
            <w:bookmarkStart w:id="9" w:name="RANGE!A1:K14"/>
            <w:bookmarkEnd w:id="9"/>
          </w:p>
        </w:tc>
        <w:tc>
          <w:tcPr>
            <w:tcW w:w="0" w:type="auto"/>
            <w:tcBorders>
              <w:top w:val="nil"/>
              <w:left w:val="nil"/>
              <w:bottom w:val="nil"/>
              <w:right w:val="nil"/>
            </w:tcBorders>
            <w:shd w:val="clear" w:color="auto" w:fill="auto"/>
            <w:noWrap/>
            <w:vAlign w:val="bottom"/>
            <w:hideMark/>
          </w:tcPr>
          <w:p w:rsidR="00400417" w:rsidRPr="00400417" w:rsidRDefault="00400417" w:rsidP="00400417">
            <w:pPr>
              <w:rPr>
                <w:rFonts w:ascii="Times New Roman" w:eastAsia="Times New Roman" w:hAnsi="Times New Roman"/>
                <w:sz w:val="20"/>
              </w:rPr>
            </w:pPr>
          </w:p>
        </w:tc>
        <w:tc>
          <w:tcPr>
            <w:tcW w:w="0" w:type="auto"/>
            <w:tcBorders>
              <w:top w:val="nil"/>
              <w:left w:val="nil"/>
              <w:bottom w:val="nil"/>
              <w:right w:val="nil"/>
            </w:tcBorders>
            <w:shd w:val="clear" w:color="auto" w:fill="auto"/>
            <w:noWrap/>
            <w:vAlign w:val="bottom"/>
            <w:hideMark/>
          </w:tcPr>
          <w:p w:rsidR="00400417" w:rsidRPr="00400417" w:rsidRDefault="00400417" w:rsidP="00400417">
            <w:pPr>
              <w:rPr>
                <w:rFonts w:ascii="Times New Roman" w:eastAsia="Times New Roman" w:hAnsi="Times New Roman"/>
                <w:sz w:val="20"/>
              </w:rPr>
            </w:pPr>
          </w:p>
        </w:tc>
        <w:tc>
          <w:tcPr>
            <w:tcW w:w="0" w:type="auto"/>
            <w:tcBorders>
              <w:top w:val="nil"/>
              <w:left w:val="nil"/>
              <w:bottom w:val="nil"/>
              <w:right w:val="nil"/>
            </w:tcBorders>
            <w:shd w:val="clear" w:color="auto" w:fill="auto"/>
            <w:noWrap/>
            <w:vAlign w:val="center"/>
            <w:hideMark/>
          </w:tcPr>
          <w:p w:rsidR="00400417" w:rsidRPr="00400417" w:rsidRDefault="00400417" w:rsidP="00400417">
            <w:pPr>
              <w:jc w:val="center"/>
              <w:rPr>
                <w:rFonts w:ascii="Times New Roman" w:eastAsia="Times New Roman" w:hAnsi="Times New Roman"/>
                <w:sz w:val="20"/>
              </w:rPr>
            </w:pPr>
          </w:p>
        </w:tc>
        <w:tc>
          <w:tcPr>
            <w:tcW w:w="0" w:type="auto"/>
            <w:tcBorders>
              <w:top w:val="nil"/>
              <w:left w:val="nil"/>
              <w:bottom w:val="nil"/>
              <w:right w:val="nil"/>
            </w:tcBorders>
            <w:shd w:val="clear" w:color="auto" w:fill="auto"/>
            <w:noWrap/>
            <w:vAlign w:val="center"/>
            <w:hideMark/>
          </w:tcPr>
          <w:p w:rsidR="00400417" w:rsidRPr="00400417" w:rsidRDefault="00400417" w:rsidP="00400417">
            <w:pPr>
              <w:jc w:val="center"/>
              <w:rPr>
                <w:rFonts w:ascii="Times New Roman" w:eastAsia="Times New Roman" w:hAnsi="Times New Roman"/>
                <w:sz w:val="20"/>
              </w:rPr>
            </w:pPr>
          </w:p>
        </w:tc>
        <w:tc>
          <w:tcPr>
            <w:tcW w:w="0" w:type="auto"/>
            <w:tcBorders>
              <w:top w:val="nil"/>
              <w:left w:val="nil"/>
              <w:bottom w:val="nil"/>
              <w:right w:val="nil"/>
            </w:tcBorders>
            <w:shd w:val="clear" w:color="auto" w:fill="auto"/>
            <w:noWrap/>
            <w:vAlign w:val="center"/>
            <w:hideMark/>
          </w:tcPr>
          <w:p w:rsidR="00400417" w:rsidRPr="00400417" w:rsidRDefault="00400417" w:rsidP="00400417">
            <w:pPr>
              <w:jc w:val="center"/>
              <w:rPr>
                <w:rFonts w:ascii="Times New Roman" w:eastAsia="Times New Roman" w:hAnsi="Times New Roman"/>
                <w:sz w:val="20"/>
              </w:rPr>
            </w:pPr>
          </w:p>
        </w:tc>
        <w:tc>
          <w:tcPr>
            <w:tcW w:w="0" w:type="auto"/>
            <w:tcBorders>
              <w:top w:val="nil"/>
              <w:left w:val="nil"/>
              <w:bottom w:val="nil"/>
              <w:right w:val="nil"/>
            </w:tcBorders>
            <w:shd w:val="clear" w:color="auto" w:fill="auto"/>
            <w:noWrap/>
            <w:vAlign w:val="center"/>
            <w:hideMark/>
          </w:tcPr>
          <w:p w:rsidR="00400417" w:rsidRPr="00400417" w:rsidRDefault="00400417" w:rsidP="00400417">
            <w:pPr>
              <w:jc w:val="center"/>
              <w:rPr>
                <w:rFonts w:ascii="Times New Roman" w:eastAsia="Times New Roman" w:hAnsi="Times New Roman"/>
                <w:sz w:val="20"/>
              </w:rPr>
            </w:pPr>
          </w:p>
        </w:tc>
        <w:tc>
          <w:tcPr>
            <w:tcW w:w="0" w:type="auto"/>
            <w:tcBorders>
              <w:top w:val="nil"/>
              <w:left w:val="nil"/>
              <w:bottom w:val="nil"/>
              <w:right w:val="nil"/>
            </w:tcBorders>
            <w:shd w:val="clear" w:color="auto" w:fill="auto"/>
            <w:noWrap/>
            <w:vAlign w:val="center"/>
            <w:hideMark/>
          </w:tcPr>
          <w:p w:rsidR="00400417" w:rsidRPr="00400417" w:rsidRDefault="00400417" w:rsidP="00400417">
            <w:pPr>
              <w:jc w:val="center"/>
              <w:rPr>
                <w:rFonts w:ascii="Times New Roman" w:eastAsia="Times New Roman" w:hAnsi="Times New Roman"/>
                <w:sz w:val="20"/>
              </w:rPr>
            </w:pPr>
          </w:p>
        </w:tc>
        <w:tc>
          <w:tcPr>
            <w:tcW w:w="0" w:type="auto"/>
            <w:gridSpan w:val="3"/>
            <w:tcBorders>
              <w:top w:val="nil"/>
              <w:left w:val="nil"/>
              <w:bottom w:val="nil"/>
              <w:right w:val="nil"/>
            </w:tcBorders>
            <w:shd w:val="clear" w:color="auto" w:fill="auto"/>
            <w:vAlign w:val="bottom"/>
            <w:hideMark/>
          </w:tcPr>
          <w:p w:rsidR="00400417" w:rsidRDefault="00400417" w:rsidP="00400417">
            <w:pPr>
              <w:jc w:val="both"/>
              <w:rPr>
                <w:rFonts w:ascii="Times New Roman" w:eastAsia="Times New Roman" w:hAnsi="Times New Roman"/>
                <w:sz w:val="20"/>
              </w:rPr>
            </w:pPr>
            <w:r w:rsidRPr="00400417">
              <w:rPr>
                <w:rFonts w:ascii="Times New Roman" w:eastAsia="Times New Roman" w:hAnsi="Times New Roman"/>
                <w:sz w:val="20"/>
              </w:rPr>
              <w:t>Приложение № 2</w:t>
            </w:r>
          </w:p>
          <w:p w:rsidR="00400417" w:rsidRPr="00400417" w:rsidRDefault="00400417" w:rsidP="00400417">
            <w:pPr>
              <w:jc w:val="both"/>
              <w:rPr>
                <w:rFonts w:ascii="Times New Roman" w:eastAsia="Times New Roman" w:hAnsi="Times New Roman"/>
                <w:sz w:val="20"/>
              </w:rPr>
            </w:pPr>
            <w:r w:rsidRPr="00400417">
              <w:rPr>
                <w:rFonts w:ascii="Times New Roman" w:eastAsia="Times New Roman" w:hAnsi="Times New Roman"/>
                <w:sz w:val="20"/>
              </w:rPr>
              <w:t>к подпрограмме «Энергосбережение и повышение энергетической эффективности ЗАТО Железногорск»</w:t>
            </w:r>
          </w:p>
        </w:tc>
      </w:tr>
      <w:tr w:rsidR="00400417" w:rsidRPr="00400417" w:rsidTr="00BD0B11">
        <w:trPr>
          <w:trHeight w:val="300"/>
        </w:trPr>
        <w:tc>
          <w:tcPr>
            <w:tcW w:w="3134" w:type="dxa"/>
            <w:tcBorders>
              <w:top w:val="nil"/>
              <w:left w:val="nil"/>
              <w:bottom w:val="nil"/>
              <w:right w:val="nil"/>
            </w:tcBorders>
            <w:shd w:val="clear" w:color="auto" w:fill="auto"/>
            <w:noWrap/>
            <w:vAlign w:val="center"/>
            <w:hideMark/>
          </w:tcPr>
          <w:p w:rsidR="00400417" w:rsidRPr="00400417" w:rsidRDefault="00400417" w:rsidP="00400417">
            <w:pPr>
              <w:jc w:val="center"/>
              <w:rPr>
                <w:rFonts w:ascii="Times New Roman" w:eastAsia="Times New Roman" w:hAnsi="Times New Roman"/>
                <w:sz w:val="20"/>
              </w:rPr>
            </w:pPr>
          </w:p>
        </w:tc>
        <w:tc>
          <w:tcPr>
            <w:tcW w:w="0" w:type="auto"/>
            <w:tcBorders>
              <w:top w:val="nil"/>
              <w:left w:val="nil"/>
              <w:bottom w:val="nil"/>
              <w:right w:val="nil"/>
            </w:tcBorders>
            <w:shd w:val="clear" w:color="auto" w:fill="auto"/>
            <w:noWrap/>
            <w:vAlign w:val="bottom"/>
            <w:hideMark/>
          </w:tcPr>
          <w:p w:rsidR="00400417" w:rsidRPr="00400417" w:rsidRDefault="00400417" w:rsidP="00400417">
            <w:pPr>
              <w:rPr>
                <w:rFonts w:ascii="Times New Roman" w:eastAsia="Times New Roman" w:hAnsi="Times New Roman"/>
                <w:sz w:val="20"/>
              </w:rPr>
            </w:pPr>
          </w:p>
        </w:tc>
        <w:tc>
          <w:tcPr>
            <w:tcW w:w="0" w:type="auto"/>
            <w:tcBorders>
              <w:top w:val="nil"/>
              <w:left w:val="nil"/>
              <w:bottom w:val="nil"/>
              <w:right w:val="nil"/>
            </w:tcBorders>
            <w:shd w:val="clear" w:color="auto" w:fill="auto"/>
            <w:noWrap/>
            <w:vAlign w:val="bottom"/>
            <w:hideMark/>
          </w:tcPr>
          <w:p w:rsidR="00400417" w:rsidRPr="00400417" w:rsidRDefault="00400417" w:rsidP="00400417">
            <w:pPr>
              <w:rPr>
                <w:rFonts w:ascii="Times New Roman" w:eastAsia="Times New Roman" w:hAnsi="Times New Roman"/>
                <w:sz w:val="20"/>
              </w:rPr>
            </w:pPr>
          </w:p>
        </w:tc>
        <w:tc>
          <w:tcPr>
            <w:tcW w:w="0" w:type="auto"/>
            <w:tcBorders>
              <w:top w:val="nil"/>
              <w:left w:val="nil"/>
              <w:bottom w:val="nil"/>
              <w:right w:val="nil"/>
            </w:tcBorders>
            <w:shd w:val="clear" w:color="auto" w:fill="auto"/>
            <w:noWrap/>
            <w:vAlign w:val="center"/>
            <w:hideMark/>
          </w:tcPr>
          <w:p w:rsidR="00400417" w:rsidRPr="00400417" w:rsidRDefault="00400417" w:rsidP="00400417">
            <w:pPr>
              <w:jc w:val="center"/>
              <w:rPr>
                <w:rFonts w:ascii="Times New Roman" w:eastAsia="Times New Roman" w:hAnsi="Times New Roman"/>
                <w:sz w:val="20"/>
              </w:rPr>
            </w:pPr>
          </w:p>
        </w:tc>
        <w:tc>
          <w:tcPr>
            <w:tcW w:w="0" w:type="auto"/>
            <w:tcBorders>
              <w:top w:val="nil"/>
              <w:left w:val="nil"/>
              <w:bottom w:val="nil"/>
              <w:right w:val="nil"/>
            </w:tcBorders>
            <w:shd w:val="clear" w:color="auto" w:fill="auto"/>
            <w:noWrap/>
            <w:vAlign w:val="center"/>
            <w:hideMark/>
          </w:tcPr>
          <w:p w:rsidR="00400417" w:rsidRPr="00400417" w:rsidRDefault="00400417" w:rsidP="00400417">
            <w:pPr>
              <w:jc w:val="center"/>
              <w:rPr>
                <w:rFonts w:ascii="Times New Roman" w:eastAsia="Times New Roman" w:hAnsi="Times New Roman"/>
                <w:sz w:val="20"/>
              </w:rPr>
            </w:pPr>
          </w:p>
        </w:tc>
        <w:tc>
          <w:tcPr>
            <w:tcW w:w="0" w:type="auto"/>
            <w:tcBorders>
              <w:top w:val="nil"/>
              <w:left w:val="nil"/>
              <w:bottom w:val="nil"/>
              <w:right w:val="nil"/>
            </w:tcBorders>
            <w:shd w:val="clear" w:color="auto" w:fill="auto"/>
            <w:noWrap/>
            <w:vAlign w:val="center"/>
            <w:hideMark/>
          </w:tcPr>
          <w:p w:rsidR="00400417" w:rsidRPr="00400417" w:rsidRDefault="00400417" w:rsidP="00400417">
            <w:pPr>
              <w:jc w:val="center"/>
              <w:rPr>
                <w:rFonts w:ascii="Times New Roman" w:eastAsia="Times New Roman" w:hAnsi="Times New Roman"/>
                <w:sz w:val="20"/>
              </w:rPr>
            </w:pPr>
          </w:p>
        </w:tc>
        <w:tc>
          <w:tcPr>
            <w:tcW w:w="0" w:type="auto"/>
            <w:tcBorders>
              <w:top w:val="nil"/>
              <w:left w:val="nil"/>
              <w:bottom w:val="nil"/>
              <w:right w:val="nil"/>
            </w:tcBorders>
            <w:shd w:val="clear" w:color="auto" w:fill="auto"/>
            <w:noWrap/>
            <w:vAlign w:val="center"/>
            <w:hideMark/>
          </w:tcPr>
          <w:p w:rsidR="00400417" w:rsidRPr="00400417" w:rsidRDefault="00400417" w:rsidP="00400417">
            <w:pPr>
              <w:jc w:val="center"/>
              <w:rPr>
                <w:rFonts w:ascii="Times New Roman" w:eastAsia="Times New Roman" w:hAnsi="Times New Roman"/>
                <w:sz w:val="20"/>
              </w:rPr>
            </w:pPr>
          </w:p>
        </w:tc>
        <w:tc>
          <w:tcPr>
            <w:tcW w:w="0" w:type="auto"/>
            <w:tcBorders>
              <w:top w:val="nil"/>
              <w:left w:val="nil"/>
              <w:bottom w:val="nil"/>
              <w:right w:val="nil"/>
            </w:tcBorders>
            <w:shd w:val="clear" w:color="auto" w:fill="auto"/>
            <w:noWrap/>
            <w:vAlign w:val="center"/>
            <w:hideMark/>
          </w:tcPr>
          <w:p w:rsidR="00400417" w:rsidRPr="00400417" w:rsidRDefault="00400417" w:rsidP="00400417">
            <w:pPr>
              <w:jc w:val="center"/>
              <w:rPr>
                <w:rFonts w:ascii="Times New Roman" w:eastAsia="Times New Roman" w:hAnsi="Times New Roman"/>
                <w:sz w:val="20"/>
              </w:rPr>
            </w:pPr>
          </w:p>
        </w:tc>
        <w:tc>
          <w:tcPr>
            <w:tcW w:w="0" w:type="auto"/>
            <w:tcBorders>
              <w:top w:val="nil"/>
              <w:left w:val="nil"/>
              <w:bottom w:val="nil"/>
              <w:right w:val="nil"/>
            </w:tcBorders>
            <w:shd w:val="clear" w:color="auto" w:fill="auto"/>
            <w:vAlign w:val="bottom"/>
            <w:hideMark/>
          </w:tcPr>
          <w:p w:rsidR="00400417" w:rsidRPr="00400417" w:rsidRDefault="00400417" w:rsidP="00400417">
            <w:pPr>
              <w:jc w:val="both"/>
              <w:rPr>
                <w:rFonts w:ascii="Times New Roman" w:eastAsia="Times New Roman" w:hAnsi="Times New Roman"/>
                <w:sz w:val="20"/>
              </w:rPr>
            </w:pPr>
          </w:p>
        </w:tc>
        <w:tc>
          <w:tcPr>
            <w:tcW w:w="0" w:type="auto"/>
            <w:tcBorders>
              <w:top w:val="nil"/>
              <w:left w:val="nil"/>
              <w:bottom w:val="nil"/>
              <w:right w:val="nil"/>
            </w:tcBorders>
            <w:shd w:val="clear" w:color="auto" w:fill="auto"/>
            <w:vAlign w:val="bottom"/>
            <w:hideMark/>
          </w:tcPr>
          <w:p w:rsidR="00400417" w:rsidRPr="00400417" w:rsidRDefault="00400417" w:rsidP="00400417">
            <w:pPr>
              <w:jc w:val="both"/>
              <w:rPr>
                <w:rFonts w:ascii="Times New Roman" w:eastAsia="Times New Roman" w:hAnsi="Times New Roman"/>
                <w:sz w:val="20"/>
              </w:rPr>
            </w:pPr>
          </w:p>
        </w:tc>
        <w:tc>
          <w:tcPr>
            <w:tcW w:w="0" w:type="auto"/>
            <w:tcBorders>
              <w:top w:val="nil"/>
              <w:left w:val="nil"/>
              <w:bottom w:val="nil"/>
              <w:right w:val="nil"/>
            </w:tcBorders>
            <w:shd w:val="clear" w:color="auto" w:fill="auto"/>
            <w:vAlign w:val="bottom"/>
            <w:hideMark/>
          </w:tcPr>
          <w:p w:rsidR="00400417" w:rsidRPr="00400417" w:rsidRDefault="00400417" w:rsidP="00400417">
            <w:pPr>
              <w:jc w:val="both"/>
              <w:rPr>
                <w:rFonts w:ascii="Times New Roman" w:eastAsia="Times New Roman" w:hAnsi="Times New Roman"/>
                <w:sz w:val="20"/>
              </w:rPr>
            </w:pPr>
          </w:p>
        </w:tc>
      </w:tr>
      <w:tr w:rsidR="00400417" w:rsidRPr="00400417" w:rsidTr="00BD0B11">
        <w:trPr>
          <w:trHeight w:val="1215"/>
        </w:trPr>
        <w:tc>
          <w:tcPr>
            <w:tcW w:w="15411" w:type="dxa"/>
            <w:gridSpan w:val="11"/>
            <w:tcBorders>
              <w:top w:val="nil"/>
              <w:left w:val="nil"/>
              <w:bottom w:val="single" w:sz="4" w:space="0" w:color="auto"/>
              <w:right w:val="nil"/>
            </w:tcBorders>
            <w:shd w:val="clear" w:color="auto" w:fill="auto"/>
            <w:hideMark/>
          </w:tcPr>
          <w:p w:rsidR="00400417" w:rsidRPr="00400417" w:rsidRDefault="00400417" w:rsidP="00400417">
            <w:pPr>
              <w:jc w:val="center"/>
              <w:rPr>
                <w:rFonts w:ascii="Times New Roman" w:eastAsia="Times New Roman" w:hAnsi="Times New Roman"/>
                <w:b/>
                <w:bCs/>
                <w:sz w:val="24"/>
              </w:rPr>
            </w:pPr>
            <w:r w:rsidRPr="00400417">
              <w:rPr>
                <w:rFonts w:ascii="Times New Roman" w:eastAsia="Times New Roman" w:hAnsi="Times New Roman"/>
                <w:b/>
                <w:bCs/>
                <w:sz w:val="24"/>
              </w:rPr>
              <w:t>Перечень мероприятий подпрограммы «Энергосбережение и повышение энергетической эффективности ЗАТО Железногорск»</w:t>
            </w:r>
            <w:r w:rsidRPr="00400417">
              <w:rPr>
                <w:rFonts w:ascii="Times New Roman" w:eastAsia="Times New Roman" w:hAnsi="Times New Roman"/>
                <w:b/>
                <w:bCs/>
                <w:sz w:val="24"/>
              </w:rPr>
              <w:br/>
              <w:t>муниципальной программы «Реформирование и модернизация жилищно-коммунального хозяйства и повышение энергетической эффективности на территории ЗАТО Железногорск»</w:t>
            </w:r>
          </w:p>
        </w:tc>
      </w:tr>
      <w:tr w:rsidR="00400417" w:rsidRPr="00400417" w:rsidTr="00BD0B11">
        <w:trPr>
          <w:trHeight w:val="300"/>
        </w:trPr>
        <w:tc>
          <w:tcPr>
            <w:tcW w:w="3134" w:type="dxa"/>
            <w:vMerge w:val="restart"/>
            <w:tcBorders>
              <w:top w:val="nil"/>
              <w:left w:val="single" w:sz="4" w:space="0" w:color="auto"/>
              <w:bottom w:val="single" w:sz="4" w:space="0" w:color="auto"/>
              <w:right w:val="single" w:sz="4" w:space="0" w:color="auto"/>
            </w:tcBorders>
            <w:shd w:val="clear" w:color="auto" w:fill="auto"/>
            <w:vAlign w:val="center"/>
            <w:hideMark/>
          </w:tcPr>
          <w:p w:rsidR="00400417" w:rsidRPr="00400417" w:rsidRDefault="00400417" w:rsidP="00400417">
            <w:pPr>
              <w:jc w:val="center"/>
              <w:rPr>
                <w:rFonts w:ascii="Times New Roman" w:eastAsia="Times New Roman" w:hAnsi="Times New Roman"/>
                <w:sz w:val="20"/>
              </w:rPr>
            </w:pPr>
            <w:r w:rsidRPr="00400417">
              <w:rPr>
                <w:rFonts w:ascii="Times New Roman" w:eastAsia="Times New Roman" w:hAnsi="Times New Roman"/>
                <w:sz w:val="20"/>
              </w:rPr>
              <w:t>Цели, задачи, мероприятия подпрограммы</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00417" w:rsidRPr="00400417" w:rsidRDefault="00400417" w:rsidP="00400417">
            <w:pPr>
              <w:jc w:val="center"/>
              <w:rPr>
                <w:rFonts w:ascii="Times New Roman" w:eastAsia="Times New Roman" w:hAnsi="Times New Roman"/>
                <w:sz w:val="20"/>
              </w:rPr>
            </w:pPr>
            <w:r w:rsidRPr="00400417">
              <w:rPr>
                <w:rFonts w:ascii="Times New Roman" w:eastAsia="Times New Roman" w:hAnsi="Times New Roman"/>
                <w:sz w:val="20"/>
              </w:rPr>
              <w:t>Наименование главного распорядителя бюджетных средств</w:t>
            </w:r>
          </w:p>
        </w:tc>
        <w:tc>
          <w:tcPr>
            <w:tcW w:w="0" w:type="auto"/>
            <w:gridSpan w:val="4"/>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400417" w:rsidRPr="00400417" w:rsidRDefault="00400417" w:rsidP="00400417">
            <w:pPr>
              <w:jc w:val="center"/>
              <w:rPr>
                <w:rFonts w:ascii="Times New Roman" w:eastAsia="Times New Roman" w:hAnsi="Times New Roman"/>
                <w:sz w:val="20"/>
              </w:rPr>
            </w:pPr>
            <w:r w:rsidRPr="00400417">
              <w:rPr>
                <w:rFonts w:ascii="Times New Roman" w:eastAsia="Times New Roman" w:hAnsi="Times New Roman"/>
                <w:sz w:val="20"/>
              </w:rPr>
              <w:t>КБК</w:t>
            </w:r>
          </w:p>
        </w:tc>
        <w:tc>
          <w:tcPr>
            <w:tcW w:w="0" w:type="auto"/>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00417" w:rsidRPr="00400417" w:rsidRDefault="00400417" w:rsidP="00400417">
            <w:pPr>
              <w:jc w:val="center"/>
              <w:rPr>
                <w:rFonts w:ascii="Times New Roman" w:eastAsia="Times New Roman" w:hAnsi="Times New Roman"/>
                <w:sz w:val="20"/>
              </w:rPr>
            </w:pPr>
            <w:r w:rsidRPr="00400417">
              <w:rPr>
                <w:rFonts w:ascii="Times New Roman" w:eastAsia="Times New Roman" w:hAnsi="Times New Roman"/>
                <w:sz w:val="20"/>
              </w:rPr>
              <w:t>Расходы, рублей</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00417" w:rsidRPr="00400417" w:rsidRDefault="00400417" w:rsidP="00400417">
            <w:pPr>
              <w:jc w:val="center"/>
              <w:rPr>
                <w:rFonts w:ascii="Times New Roman" w:eastAsia="Times New Roman" w:hAnsi="Times New Roman"/>
                <w:sz w:val="20"/>
              </w:rPr>
            </w:pPr>
            <w:r w:rsidRPr="00400417">
              <w:rPr>
                <w:rFonts w:ascii="Times New Roman" w:eastAsia="Times New Roman" w:hAnsi="Times New Roman"/>
                <w:sz w:val="20"/>
              </w:rPr>
              <w:t>Ожидаемый результат от реализации подпрограммного мероприятия (в натуральном выражении)</w:t>
            </w:r>
          </w:p>
        </w:tc>
      </w:tr>
      <w:tr w:rsidR="00400417" w:rsidRPr="00400417" w:rsidTr="00BD0B11">
        <w:trPr>
          <w:trHeight w:val="300"/>
        </w:trPr>
        <w:tc>
          <w:tcPr>
            <w:tcW w:w="3134" w:type="dxa"/>
            <w:vMerge/>
            <w:tcBorders>
              <w:top w:val="nil"/>
              <w:left w:val="single" w:sz="4" w:space="0" w:color="auto"/>
              <w:bottom w:val="single" w:sz="4" w:space="0" w:color="auto"/>
              <w:right w:val="single" w:sz="4" w:space="0" w:color="auto"/>
            </w:tcBorders>
            <w:vAlign w:val="center"/>
            <w:hideMark/>
          </w:tcPr>
          <w:p w:rsidR="00400417" w:rsidRPr="00400417" w:rsidRDefault="00400417" w:rsidP="00400417">
            <w:pPr>
              <w:rPr>
                <w:rFonts w:ascii="Times New Roman" w:eastAsia="Times New Roman" w:hAnsi="Times New Roman"/>
                <w:sz w:val="20"/>
              </w:rPr>
            </w:pPr>
          </w:p>
        </w:tc>
        <w:tc>
          <w:tcPr>
            <w:tcW w:w="0" w:type="auto"/>
            <w:vMerge/>
            <w:tcBorders>
              <w:top w:val="nil"/>
              <w:left w:val="single" w:sz="4" w:space="0" w:color="auto"/>
              <w:bottom w:val="single" w:sz="4" w:space="0" w:color="auto"/>
              <w:right w:val="single" w:sz="4" w:space="0" w:color="auto"/>
            </w:tcBorders>
            <w:vAlign w:val="center"/>
            <w:hideMark/>
          </w:tcPr>
          <w:p w:rsidR="00400417" w:rsidRPr="00400417" w:rsidRDefault="00400417" w:rsidP="00400417">
            <w:pPr>
              <w:rPr>
                <w:rFonts w:ascii="Times New Roman" w:eastAsia="Times New Roman" w:hAnsi="Times New Roman"/>
                <w:sz w:val="20"/>
              </w:rPr>
            </w:pPr>
          </w:p>
        </w:tc>
        <w:tc>
          <w:tcPr>
            <w:tcW w:w="0" w:type="auto"/>
            <w:gridSpan w:val="4"/>
            <w:vMerge/>
            <w:tcBorders>
              <w:top w:val="single" w:sz="4" w:space="0" w:color="auto"/>
              <w:left w:val="single" w:sz="4" w:space="0" w:color="auto"/>
              <w:bottom w:val="single" w:sz="4" w:space="0" w:color="000000"/>
              <w:right w:val="single" w:sz="4" w:space="0" w:color="000000"/>
            </w:tcBorders>
            <w:vAlign w:val="center"/>
            <w:hideMark/>
          </w:tcPr>
          <w:p w:rsidR="00400417" w:rsidRPr="00400417" w:rsidRDefault="00400417" w:rsidP="00400417">
            <w:pPr>
              <w:rPr>
                <w:rFonts w:ascii="Times New Roman" w:eastAsia="Times New Roman" w:hAnsi="Times New Roman"/>
                <w:sz w:val="20"/>
              </w:rPr>
            </w:pPr>
          </w:p>
        </w:tc>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rsidR="00400417" w:rsidRPr="00400417" w:rsidRDefault="00400417" w:rsidP="00400417">
            <w:pPr>
              <w:rPr>
                <w:rFonts w:ascii="Times New Roman" w:eastAsia="Times New Roman" w:hAnsi="Times New Roman"/>
                <w:sz w:val="20"/>
              </w:rPr>
            </w:pPr>
          </w:p>
        </w:tc>
        <w:tc>
          <w:tcPr>
            <w:tcW w:w="0" w:type="auto"/>
            <w:vMerge/>
            <w:tcBorders>
              <w:top w:val="nil"/>
              <w:left w:val="single" w:sz="4" w:space="0" w:color="auto"/>
              <w:bottom w:val="single" w:sz="4" w:space="0" w:color="auto"/>
              <w:right w:val="single" w:sz="4" w:space="0" w:color="auto"/>
            </w:tcBorders>
            <w:vAlign w:val="center"/>
            <w:hideMark/>
          </w:tcPr>
          <w:p w:rsidR="00400417" w:rsidRPr="00400417" w:rsidRDefault="00400417" w:rsidP="00400417">
            <w:pPr>
              <w:rPr>
                <w:rFonts w:ascii="Times New Roman" w:eastAsia="Times New Roman" w:hAnsi="Times New Roman"/>
                <w:sz w:val="20"/>
              </w:rPr>
            </w:pPr>
          </w:p>
        </w:tc>
      </w:tr>
      <w:tr w:rsidR="00400417" w:rsidRPr="00400417" w:rsidTr="00BD0B11">
        <w:trPr>
          <w:trHeight w:val="600"/>
        </w:trPr>
        <w:tc>
          <w:tcPr>
            <w:tcW w:w="3134" w:type="dxa"/>
            <w:vMerge/>
            <w:tcBorders>
              <w:top w:val="nil"/>
              <w:left w:val="single" w:sz="4" w:space="0" w:color="auto"/>
              <w:bottom w:val="single" w:sz="4" w:space="0" w:color="auto"/>
              <w:right w:val="single" w:sz="4" w:space="0" w:color="auto"/>
            </w:tcBorders>
            <w:vAlign w:val="center"/>
            <w:hideMark/>
          </w:tcPr>
          <w:p w:rsidR="00400417" w:rsidRPr="00400417" w:rsidRDefault="00400417" w:rsidP="00400417">
            <w:pPr>
              <w:rPr>
                <w:rFonts w:ascii="Times New Roman" w:eastAsia="Times New Roman" w:hAnsi="Times New Roman"/>
                <w:sz w:val="20"/>
              </w:rPr>
            </w:pPr>
          </w:p>
        </w:tc>
        <w:tc>
          <w:tcPr>
            <w:tcW w:w="0" w:type="auto"/>
            <w:vMerge/>
            <w:tcBorders>
              <w:top w:val="nil"/>
              <w:left w:val="single" w:sz="4" w:space="0" w:color="auto"/>
              <w:bottom w:val="single" w:sz="4" w:space="0" w:color="auto"/>
              <w:right w:val="single" w:sz="4" w:space="0" w:color="auto"/>
            </w:tcBorders>
            <w:vAlign w:val="center"/>
            <w:hideMark/>
          </w:tcPr>
          <w:p w:rsidR="00400417" w:rsidRPr="00400417" w:rsidRDefault="00400417" w:rsidP="00400417">
            <w:pPr>
              <w:rPr>
                <w:rFonts w:ascii="Times New Roman" w:eastAsia="Times New Roman" w:hAnsi="Times New Roman"/>
                <w:sz w:val="20"/>
              </w:rPr>
            </w:pPr>
          </w:p>
        </w:tc>
        <w:tc>
          <w:tcPr>
            <w:tcW w:w="0" w:type="auto"/>
            <w:tcBorders>
              <w:top w:val="nil"/>
              <w:left w:val="nil"/>
              <w:bottom w:val="single" w:sz="4" w:space="0" w:color="auto"/>
              <w:right w:val="single" w:sz="4" w:space="0" w:color="auto"/>
            </w:tcBorders>
            <w:shd w:val="clear" w:color="auto" w:fill="auto"/>
            <w:vAlign w:val="center"/>
            <w:hideMark/>
          </w:tcPr>
          <w:p w:rsidR="00400417" w:rsidRPr="00400417" w:rsidRDefault="00400417" w:rsidP="00400417">
            <w:pPr>
              <w:jc w:val="center"/>
              <w:rPr>
                <w:rFonts w:ascii="Times New Roman" w:eastAsia="Times New Roman" w:hAnsi="Times New Roman"/>
                <w:sz w:val="20"/>
              </w:rPr>
            </w:pPr>
            <w:r w:rsidRPr="00400417">
              <w:rPr>
                <w:rFonts w:ascii="Times New Roman" w:eastAsia="Times New Roman" w:hAnsi="Times New Roman"/>
                <w:sz w:val="20"/>
              </w:rPr>
              <w:t>КЦСР</w:t>
            </w:r>
          </w:p>
        </w:tc>
        <w:tc>
          <w:tcPr>
            <w:tcW w:w="0" w:type="auto"/>
            <w:tcBorders>
              <w:top w:val="nil"/>
              <w:left w:val="nil"/>
              <w:bottom w:val="single" w:sz="4" w:space="0" w:color="auto"/>
              <w:right w:val="single" w:sz="4" w:space="0" w:color="auto"/>
            </w:tcBorders>
            <w:shd w:val="clear" w:color="auto" w:fill="auto"/>
            <w:vAlign w:val="center"/>
            <w:hideMark/>
          </w:tcPr>
          <w:p w:rsidR="00400417" w:rsidRPr="00400417" w:rsidRDefault="00400417" w:rsidP="00400417">
            <w:pPr>
              <w:jc w:val="center"/>
              <w:rPr>
                <w:rFonts w:ascii="Times New Roman" w:eastAsia="Times New Roman" w:hAnsi="Times New Roman"/>
                <w:sz w:val="20"/>
              </w:rPr>
            </w:pPr>
            <w:r w:rsidRPr="00400417">
              <w:rPr>
                <w:rFonts w:ascii="Times New Roman" w:eastAsia="Times New Roman" w:hAnsi="Times New Roman"/>
                <w:sz w:val="20"/>
              </w:rPr>
              <w:t>КВСР</w:t>
            </w:r>
          </w:p>
        </w:tc>
        <w:tc>
          <w:tcPr>
            <w:tcW w:w="0" w:type="auto"/>
            <w:tcBorders>
              <w:top w:val="nil"/>
              <w:left w:val="nil"/>
              <w:bottom w:val="single" w:sz="4" w:space="0" w:color="auto"/>
              <w:right w:val="single" w:sz="4" w:space="0" w:color="auto"/>
            </w:tcBorders>
            <w:shd w:val="clear" w:color="auto" w:fill="auto"/>
            <w:vAlign w:val="center"/>
            <w:hideMark/>
          </w:tcPr>
          <w:p w:rsidR="00400417" w:rsidRPr="00400417" w:rsidRDefault="00400417" w:rsidP="00400417">
            <w:pPr>
              <w:jc w:val="center"/>
              <w:rPr>
                <w:rFonts w:ascii="Times New Roman" w:eastAsia="Times New Roman" w:hAnsi="Times New Roman"/>
                <w:sz w:val="20"/>
              </w:rPr>
            </w:pPr>
            <w:r w:rsidRPr="00400417">
              <w:rPr>
                <w:rFonts w:ascii="Times New Roman" w:eastAsia="Times New Roman" w:hAnsi="Times New Roman"/>
                <w:sz w:val="20"/>
              </w:rPr>
              <w:t>КФСР</w:t>
            </w:r>
          </w:p>
        </w:tc>
        <w:tc>
          <w:tcPr>
            <w:tcW w:w="0" w:type="auto"/>
            <w:tcBorders>
              <w:top w:val="nil"/>
              <w:left w:val="nil"/>
              <w:bottom w:val="single" w:sz="4" w:space="0" w:color="auto"/>
              <w:right w:val="single" w:sz="4" w:space="0" w:color="auto"/>
            </w:tcBorders>
            <w:shd w:val="clear" w:color="auto" w:fill="auto"/>
            <w:vAlign w:val="center"/>
            <w:hideMark/>
          </w:tcPr>
          <w:p w:rsidR="00400417" w:rsidRPr="00400417" w:rsidRDefault="00400417" w:rsidP="00400417">
            <w:pPr>
              <w:jc w:val="center"/>
              <w:rPr>
                <w:rFonts w:ascii="Times New Roman" w:eastAsia="Times New Roman" w:hAnsi="Times New Roman"/>
                <w:sz w:val="20"/>
              </w:rPr>
            </w:pPr>
            <w:r w:rsidRPr="00400417">
              <w:rPr>
                <w:rFonts w:ascii="Times New Roman" w:eastAsia="Times New Roman" w:hAnsi="Times New Roman"/>
                <w:sz w:val="20"/>
              </w:rPr>
              <w:t>КВР</w:t>
            </w:r>
          </w:p>
        </w:tc>
        <w:tc>
          <w:tcPr>
            <w:tcW w:w="0" w:type="auto"/>
            <w:tcBorders>
              <w:top w:val="nil"/>
              <w:left w:val="nil"/>
              <w:bottom w:val="single" w:sz="4" w:space="0" w:color="auto"/>
              <w:right w:val="single" w:sz="4" w:space="0" w:color="auto"/>
            </w:tcBorders>
            <w:shd w:val="clear" w:color="auto" w:fill="auto"/>
            <w:vAlign w:val="center"/>
            <w:hideMark/>
          </w:tcPr>
          <w:p w:rsidR="00400417" w:rsidRPr="00400417" w:rsidRDefault="00400417" w:rsidP="008847C7">
            <w:pPr>
              <w:jc w:val="center"/>
              <w:rPr>
                <w:rFonts w:ascii="Times New Roman" w:eastAsia="Times New Roman" w:hAnsi="Times New Roman"/>
                <w:sz w:val="20"/>
              </w:rPr>
            </w:pPr>
            <w:r w:rsidRPr="00400417">
              <w:rPr>
                <w:rFonts w:ascii="Times New Roman" w:eastAsia="Times New Roman" w:hAnsi="Times New Roman"/>
                <w:sz w:val="20"/>
              </w:rPr>
              <w:t>202</w:t>
            </w:r>
            <w:r w:rsidR="008847C7">
              <w:rPr>
                <w:rFonts w:ascii="Times New Roman" w:eastAsia="Times New Roman" w:hAnsi="Times New Roman"/>
                <w:sz w:val="20"/>
              </w:rPr>
              <w:t>5</w:t>
            </w:r>
            <w:r w:rsidRPr="00400417">
              <w:rPr>
                <w:rFonts w:ascii="Times New Roman" w:eastAsia="Times New Roman" w:hAnsi="Times New Roman"/>
                <w:sz w:val="20"/>
              </w:rPr>
              <w:br/>
              <w:t>год</w:t>
            </w:r>
          </w:p>
        </w:tc>
        <w:tc>
          <w:tcPr>
            <w:tcW w:w="0" w:type="auto"/>
            <w:tcBorders>
              <w:top w:val="nil"/>
              <w:left w:val="nil"/>
              <w:bottom w:val="single" w:sz="4" w:space="0" w:color="auto"/>
              <w:right w:val="single" w:sz="4" w:space="0" w:color="auto"/>
            </w:tcBorders>
            <w:shd w:val="clear" w:color="auto" w:fill="auto"/>
            <w:vAlign w:val="center"/>
            <w:hideMark/>
          </w:tcPr>
          <w:p w:rsidR="00400417" w:rsidRPr="00400417" w:rsidRDefault="00400417" w:rsidP="008847C7">
            <w:pPr>
              <w:jc w:val="center"/>
              <w:rPr>
                <w:rFonts w:ascii="Times New Roman" w:eastAsia="Times New Roman" w:hAnsi="Times New Roman"/>
                <w:sz w:val="20"/>
              </w:rPr>
            </w:pPr>
            <w:r w:rsidRPr="00400417">
              <w:rPr>
                <w:rFonts w:ascii="Times New Roman" w:eastAsia="Times New Roman" w:hAnsi="Times New Roman"/>
                <w:sz w:val="20"/>
              </w:rPr>
              <w:t>202</w:t>
            </w:r>
            <w:r w:rsidR="008847C7">
              <w:rPr>
                <w:rFonts w:ascii="Times New Roman" w:eastAsia="Times New Roman" w:hAnsi="Times New Roman"/>
                <w:sz w:val="20"/>
              </w:rPr>
              <w:t>6</w:t>
            </w:r>
            <w:r w:rsidRPr="00400417">
              <w:rPr>
                <w:rFonts w:ascii="Times New Roman" w:eastAsia="Times New Roman" w:hAnsi="Times New Roman"/>
                <w:sz w:val="20"/>
              </w:rPr>
              <w:br/>
              <w:t>год</w:t>
            </w:r>
          </w:p>
        </w:tc>
        <w:tc>
          <w:tcPr>
            <w:tcW w:w="0" w:type="auto"/>
            <w:tcBorders>
              <w:top w:val="nil"/>
              <w:left w:val="nil"/>
              <w:bottom w:val="single" w:sz="4" w:space="0" w:color="auto"/>
              <w:right w:val="single" w:sz="4" w:space="0" w:color="auto"/>
            </w:tcBorders>
            <w:shd w:val="clear" w:color="auto" w:fill="auto"/>
            <w:vAlign w:val="center"/>
            <w:hideMark/>
          </w:tcPr>
          <w:p w:rsidR="00400417" w:rsidRPr="00400417" w:rsidRDefault="00400417" w:rsidP="008847C7">
            <w:pPr>
              <w:jc w:val="center"/>
              <w:rPr>
                <w:rFonts w:ascii="Times New Roman" w:eastAsia="Times New Roman" w:hAnsi="Times New Roman"/>
                <w:sz w:val="20"/>
              </w:rPr>
            </w:pPr>
            <w:r w:rsidRPr="00400417">
              <w:rPr>
                <w:rFonts w:ascii="Times New Roman" w:eastAsia="Times New Roman" w:hAnsi="Times New Roman"/>
                <w:sz w:val="20"/>
              </w:rPr>
              <w:t>202</w:t>
            </w:r>
            <w:r w:rsidR="008847C7">
              <w:rPr>
                <w:rFonts w:ascii="Times New Roman" w:eastAsia="Times New Roman" w:hAnsi="Times New Roman"/>
                <w:sz w:val="20"/>
              </w:rPr>
              <w:t>7</w:t>
            </w:r>
            <w:r w:rsidRPr="00400417">
              <w:rPr>
                <w:rFonts w:ascii="Times New Roman" w:eastAsia="Times New Roman" w:hAnsi="Times New Roman"/>
                <w:sz w:val="20"/>
              </w:rPr>
              <w:br/>
              <w:t>год</w:t>
            </w:r>
          </w:p>
        </w:tc>
        <w:tc>
          <w:tcPr>
            <w:tcW w:w="0" w:type="auto"/>
            <w:tcBorders>
              <w:top w:val="nil"/>
              <w:left w:val="nil"/>
              <w:bottom w:val="single" w:sz="4" w:space="0" w:color="auto"/>
              <w:right w:val="single" w:sz="4" w:space="0" w:color="auto"/>
            </w:tcBorders>
            <w:shd w:val="clear" w:color="auto" w:fill="auto"/>
            <w:vAlign w:val="center"/>
            <w:hideMark/>
          </w:tcPr>
          <w:p w:rsidR="00400417" w:rsidRPr="00400417" w:rsidRDefault="00400417" w:rsidP="00400417">
            <w:pPr>
              <w:jc w:val="center"/>
              <w:rPr>
                <w:rFonts w:ascii="Times New Roman" w:eastAsia="Times New Roman" w:hAnsi="Times New Roman"/>
                <w:sz w:val="20"/>
              </w:rPr>
            </w:pPr>
            <w:r w:rsidRPr="00400417">
              <w:rPr>
                <w:rFonts w:ascii="Times New Roman" w:eastAsia="Times New Roman" w:hAnsi="Times New Roman"/>
                <w:sz w:val="20"/>
              </w:rPr>
              <w:t>Итого на период</w:t>
            </w:r>
          </w:p>
        </w:tc>
        <w:tc>
          <w:tcPr>
            <w:tcW w:w="0" w:type="auto"/>
            <w:vMerge/>
            <w:tcBorders>
              <w:top w:val="nil"/>
              <w:left w:val="single" w:sz="4" w:space="0" w:color="auto"/>
              <w:bottom w:val="single" w:sz="4" w:space="0" w:color="auto"/>
              <w:right w:val="single" w:sz="4" w:space="0" w:color="auto"/>
            </w:tcBorders>
            <w:vAlign w:val="center"/>
            <w:hideMark/>
          </w:tcPr>
          <w:p w:rsidR="00400417" w:rsidRPr="00400417" w:rsidRDefault="00400417" w:rsidP="00400417">
            <w:pPr>
              <w:rPr>
                <w:rFonts w:ascii="Times New Roman" w:eastAsia="Times New Roman" w:hAnsi="Times New Roman"/>
                <w:sz w:val="20"/>
              </w:rPr>
            </w:pPr>
          </w:p>
        </w:tc>
      </w:tr>
      <w:tr w:rsidR="00400417" w:rsidRPr="00400417" w:rsidTr="00BD0B11">
        <w:trPr>
          <w:trHeight w:val="300"/>
        </w:trPr>
        <w:tc>
          <w:tcPr>
            <w:tcW w:w="15411" w:type="dxa"/>
            <w:gridSpan w:val="11"/>
            <w:tcBorders>
              <w:top w:val="single" w:sz="4" w:space="0" w:color="auto"/>
              <w:left w:val="single" w:sz="4" w:space="0" w:color="auto"/>
              <w:bottom w:val="single" w:sz="4" w:space="0" w:color="auto"/>
              <w:right w:val="single" w:sz="4" w:space="0" w:color="000000"/>
            </w:tcBorders>
            <w:shd w:val="clear" w:color="auto" w:fill="auto"/>
            <w:vAlign w:val="center"/>
            <w:hideMark/>
          </w:tcPr>
          <w:p w:rsidR="00400417" w:rsidRPr="00400417" w:rsidRDefault="00400417" w:rsidP="00400417">
            <w:pPr>
              <w:rPr>
                <w:rFonts w:ascii="Times New Roman" w:eastAsia="Times New Roman" w:hAnsi="Times New Roman"/>
                <w:sz w:val="20"/>
              </w:rPr>
            </w:pPr>
            <w:r w:rsidRPr="00400417">
              <w:rPr>
                <w:rFonts w:ascii="Times New Roman" w:eastAsia="Times New Roman" w:hAnsi="Times New Roman"/>
                <w:sz w:val="20"/>
              </w:rPr>
              <w:t>Цель подпрограммы: Повышение  энергосбережения и энергоэффективности на территории ЗАТО Железногорск</w:t>
            </w:r>
          </w:p>
        </w:tc>
      </w:tr>
      <w:tr w:rsidR="00400417" w:rsidRPr="00400417" w:rsidTr="00BD0B11">
        <w:trPr>
          <w:trHeight w:val="300"/>
        </w:trPr>
        <w:tc>
          <w:tcPr>
            <w:tcW w:w="15411" w:type="dxa"/>
            <w:gridSpan w:val="11"/>
            <w:tcBorders>
              <w:top w:val="single" w:sz="4" w:space="0" w:color="auto"/>
              <w:left w:val="single" w:sz="4" w:space="0" w:color="auto"/>
              <w:bottom w:val="single" w:sz="4" w:space="0" w:color="auto"/>
              <w:right w:val="single" w:sz="4" w:space="0" w:color="000000"/>
            </w:tcBorders>
            <w:shd w:val="clear" w:color="auto" w:fill="auto"/>
            <w:vAlign w:val="center"/>
            <w:hideMark/>
          </w:tcPr>
          <w:p w:rsidR="00400417" w:rsidRPr="00400417" w:rsidRDefault="00400417" w:rsidP="00400417">
            <w:pPr>
              <w:rPr>
                <w:rFonts w:ascii="Times New Roman" w:eastAsia="Times New Roman" w:hAnsi="Times New Roman"/>
                <w:sz w:val="20"/>
              </w:rPr>
            </w:pPr>
            <w:r w:rsidRPr="00400417">
              <w:rPr>
                <w:rFonts w:ascii="Times New Roman" w:eastAsia="Times New Roman" w:hAnsi="Times New Roman"/>
                <w:sz w:val="20"/>
              </w:rPr>
              <w:t>Задача 1. Экономия энергоресурсов путем оплаты по фактическому потреблению</w:t>
            </w:r>
          </w:p>
        </w:tc>
      </w:tr>
      <w:tr w:rsidR="00400417" w:rsidRPr="00400417" w:rsidTr="00BD0B11">
        <w:trPr>
          <w:trHeight w:val="2100"/>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400417" w:rsidRPr="00400417" w:rsidRDefault="00BD0B11" w:rsidP="00AB6421">
            <w:pPr>
              <w:jc w:val="both"/>
              <w:rPr>
                <w:rFonts w:ascii="Times New Roman" w:eastAsia="Times New Roman" w:hAnsi="Times New Roman"/>
                <w:sz w:val="20"/>
              </w:rPr>
            </w:pPr>
            <w:r w:rsidRPr="00BD0B11">
              <w:rPr>
                <w:rFonts w:ascii="Times New Roman" w:eastAsia="Times New Roman" w:hAnsi="Times New Roman"/>
                <w:sz w:val="20"/>
              </w:rPr>
              <w:t>Установка индивидуальных приборов учета горячей, холодной воды в помещениях, находящихся в муниципальной собственности, а также поверка приборов учета воды в указанных помещениях свободных от прав третьих лиц</w:t>
            </w:r>
          </w:p>
        </w:tc>
        <w:tc>
          <w:tcPr>
            <w:tcW w:w="0" w:type="auto"/>
            <w:tcBorders>
              <w:top w:val="nil"/>
              <w:left w:val="nil"/>
              <w:bottom w:val="single" w:sz="4" w:space="0" w:color="auto"/>
              <w:right w:val="single" w:sz="4" w:space="0" w:color="auto"/>
            </w:tcBorders>
            <w:shd w:val="clear" w:color="auto" w:fill="auto"/>
            <w:vAlign w:val="center"/>
            <w:hideMark/>
          </w:tcPr>
          <w:p w:rsidR="00400417" w:rsidRPr="00400417" w:rsidRDefault="00400417" w:rsidP="00400417">
            <w:pPr>
              <w:jc w:val="center"/>
              <w:rPr>
                <w:rFonts w:ascii="Times New Roman" w:eastAsia="Times New Roman" w:hAnsi="Times New Roman"/>
                <w:sz w:val="20"/>
              </w:rPr>
            </w:pPr>
            <w:r w:rsidRPr="00400417">
              <w:rPr>
                <w:rFonts w:ascii="Times New Roman" w:eastAsia="Times New Roman" w:hAnsi="Times New Roman"/>
                <w:sz w:val="20"/>
              </w:rPr>
              <w:t>Администрация закрытого административно-территориального образования город Железногорск</w:t>
            </w:r>
          </w:p>
        </w:tc>
        <w:tc>
          <w:tcPr>
            <w:tcW w:w="0" w:type="auto"/>
            <w:tcBorders>
              <w:top w:val="nil"/>
              <w:left w:val="nil"/>
              <w:bottom w:val="single" w:sz="4" w:space="0" w:color="auto"/>
              <w:right w:val="single" w:sz="4" w:space="0" w:color="auto"/>
            </w:tcBorders>
            <w:shd w:val="clear" w:color="auto" w:fill="auto"/>
            <w:vAlign w:val="center"/>
            <w:hideMark/>
          </w:tcPr>
          <w:p w:rsidR="00400417" w:rsidRPr="00400417" w:rsidRDefault="00400417" w:rsidP="00400417">
            <w:pPr>
              <w:jc w:val="center"/>
              <w:rPr>
                <w:rFonts w:ascii="Times New Roman" w:eastAsia="Times New Roman" w:hAnsi="Times New Roman"/>
                <w:sz w:val="20"/>
              </w:rPr>
            </w:pPr>
            <w:r w:rsidRPr="00400417">
              <w:rPr>
                <w:rFonts w:ascii="Times New Roman" w:eastAsia="Times New Roman" w:hAnsi="Times New Roman"/>
                <w:sz w:val="20"/>
              </w:rPr>
              <w:t>0430000040</w:t>
            </w:r>
          </w:p>
        </w:tc>
        <w:tc>
          <w:tcPr>
            <w:tcW w:w="0" w:type="auto"/>
            <w:tcBorders>
              <w:top w:val="nil"/>
              <w:left w:val="nil"/>
              <w:bottom w:val="single" w:sz="4" w:space="0" w:color="auto"/>
              <w:right w:val="single" w:sz="4" w:space="0" w:color="auto"/>
            </w:tcBorders>
            <w:shd w:val="clear" w:color="auto" w:fill="auto"/>
            <w:vAlign w:val="center"/>
            <w:hideMark/>
          </w:tcPr>
          <w:p w:rsidR="00400417" w:rsidRPr="00400417" w:rsidRDefault="00400417" w:rsidP="00400417">
            <w:pPr>
              <w:jc w:val="center"/>
              <w:rPr>
                <w:rFonts w:ascii="Times New Roman" w:eastAsia="Times New Roman" w:hAnsi="Times New Roman"/>
                <w:sz w:val="20"/>
              </w:rPr>
            </w:pPr>
            <w:r w:rsidRPr="00400417">
              <w:rPr>
                <w:rFonts w:ascii="Times New Roman" w:eastAsia="Times New Roman" w:hAnsi="Times New Roman"/>
                <w:sz w:val="20"/>
              </w:rPr>
              <w:t>009</w:t>
            </w:r>
          </w:p>
        </w:tc>
        <w:tc>
          <w:tcPr>
            <w:tcW w:w="0" w:type="auto"/>
            <w:tcBorders>
              <w:top w:val="nil"/>
              <w:left w:val="nil"/>
              <w:bottom w:val="single" w:sz="4" w:space="0" w:color="auto"/>
              <w:right w:val="single" w:sz="4" w:space="0" w:color="auto"/>
            </w:tcBorders>
            <w:shd w:val="clear" w:color="auto" w:fill="auto"/>
            <w:vAlign w:val="center"/>
            <w:hideMark/>
          </w:tcPr>
          <w:p w:rsidR="00400417" w:rsidRPr="00400417" w:rsidRDefault="00400417" w:rsidP="00400417">
            <w:pPr>
              <w:jc w:val="center"/>
              <w:rPr>
                <w:rFonts w:ascii="Times New Roman" w:eastAsia="Times New Roman" w:hAnsi="Times New Roman"/>
                <w:sz w:val="20"/>
              </w:rPr>
            </w:pPr>
            <w:r w:rsidRPr="00400417">
              <w:rPr>
                <w:rFonts w:ascii="Times New Roman" w:eastAsia="Times New Roman" w:hAnsi="Times New Roman"/>
                <w:sz w:val="20"/>
              </w:rPr>
              <w:t>0113</w:t>
            </w:r>
          </w:p>
        </w:tc>
        <w:tc>
          <w:tcPr>
            <w:tcW w:w="0" w:type="auto"/>
            <w:tcBorders>
              <w:top w:val="nil"/>
              <w:left w:val="nil"/>
              <w:bottom w:val="single" w:sz="4" w:space="0" w:color="auto"/>
              <w:right w:val="single" w:sz="4" w:space="0" w:color="auto"/>
            </w:tcBorders>
            <w:shd w:val="clear" w:color="auto" w:fill="auto"/>
            <w:vAlign w:val="center"/>
            <w:hideMark/>
          </w:tcPr>
          <w:p w:rsidR="00400417" w:rsidRPr="00400417" w:rsidRDefault="00400417" w:rsidP="00400417">
            <w:pPr>
              <w:jc w:val="center"/>
              <w:rPr>
                <w:rFonts w:ascii="Times New Roman" w:eastAsia="Times New Roman" w:hAnsi="Times New Roman"/>
                <w:sz w:val="20"/>
              </w:rPr>
            </w:pPr>
            <w:r w:rsidRPr="00400417">
              <w:rPr>
                <w:rFonts w:ascii="Times New Roman" w:eastAsia="Times New Roman" w:hAnsi="Times New Roman"/>
                <w:sz w:val="20"/>
              </w:rPr>
              <w:t>240</w:t>
            </w:r>
          </w:p>
        </w:tc>
        <w:tc>
          <w:tcPr>
            <w:tcW w:w="0" w:type="auto"/>
            <w:tcBorders>
              <w:top w:val="nil"/>
              <w:left w:val="nil"/>
              <w:bottom w:val="single" w:sz="4" w:space="0" w:color="auto"/>
              <w:right w:val="single" w:sz="4" w:space="0" w:color="auto"/>
            </w:tcBorders>
            <w:shd w:val="clear" w:color="auto" w:fill="auto"/>
            <w:vAlign w:val="center"/>
            <w:hideMark/>
          </w:tcPr>
          <w:p w:rsidR="00400417" w:rsidRPr="00400417" w:rsidRDefault="00400417" w:rsidP="00400417">
            <w:pPr>
              <w:jc w:val="center"/>
              <w:rPr>
                <w:rFonts w:ascii="Times New Roman" w:eastAsia="Times New Roman" w:hAnsi="Times New Roman"/>
                <w:sz w:val="20"/>
              </w:rPr>
            </w:pPr>
            <w:r w:rsidRPr="00400417">
              <w:rPr>
                <w:rFonts w:ascii="Times New Roman" w:eastAsia="Times New Roman" w:hAnsi="Times New Roman"/>
                <w:sz w:val="20"/>
              </w:rPr>
              <w:t>500 000,00</w:t>
            </w:r>
          </w:p>
        </w:tc>
        <w:tc>
          <w:tcPr>
            <w:tcW w:w="0" w:type="auto"/>
            <w:tcBorders>
              <w:top w:val="nil"/>
              <w:left w:val="nil"/>
              <w:bottom w:val="single" w:sz="4" w:space="0" w:color="auto"/>
              <w:right w:val="single" w:sz="4" w:space="0" w:color="auto"/>
            </w:tcBorders>
            <w:shd w:val="clear" w:color="auto" w:fill="auto"/>
            <w:vAlign w:val="center"/>
            <w:hideMark/>
          </w:tcPr>
          <w:p w:rsidR="00400417" w:rsidRPr="00400417" w:rsidRDefault="00400417" w:rsidP="00400417">
            <w:pPr>
              <w:jc w:val="center"/>
              <w:rPr>
                <w:rFonts w:ascii="Times New Roman" w:eastAsia="Times New Roman" w:hAnsi="Times New Roman"/>
                <w:sz w:val="20"/>
              </w:rPr>
            </w:pPr>
            <w:r w:rsidRPr="00400417">
              <w:rPr>
                <w:rFonts w:ascii="Times New Roman" w:eastAsia="Times New Roman" w:hAnsi="Times New Roman"/>
                <w:sz w:val="20"/>
              </w:rPr>
              <w:t>500 000,00</w:t>
            </w:r>
          </w:p>
        </w:tc>
        <w:tc>
          <w:tcPr>
            <w:tcW w:w="0" w:type="auto"/>
            <w:tcBorders>
              <w:top w:val="nil"/>
              <w:left w:val="nil"/>
              <w:bottom w:val="single" w:sz="4" w:space="0" w:color="auto"/>
              <w:right w:val="single" w:sz="4" w:space="0" w:color="auto"/>
            </w:tcBorders>
            <w:shd w:val="clear" w:color="auto" w:fill="auto"/>
            <w:vAlign w:val="center"/>
            <w:hideMark/>
          </w:tcPr>
          <w:p w:rsidR="00400417" w:rsidRPr="00400417" w:rsidRDefault="00400417" w:rsidP="00400417">
            <w:pPr>
              <w:jc w:val="center"/>
              <w:rPr>
                <w:rFonts w:ascii="Times New Roman" w:eastAsia="Times New Roman" w:hAnsi="Times New Roman"/>
                <w:sz w:val="20"/>
              </w:rPr>
            </w:pPr>
            <w:r w:rsidRPr="00400417">
              <w:rPr>
                <w:rFonts w:ascii="Times New Roman" w:eastAsia="Times New Roman" w:hAnsi="Times New Roman"/>
                <w:sz w:val="20"/>
              </w:rPr>
              <w:t>500 000,00</w:t>
            </w:r>
          </w:p>
        </w:tc>
        <w:tc>
          <w:tcPr>
            <w:tcW w:w="0" w:type="auto"/>
            <w:tcBorders>
              <w:top w:val="nil"/>
              <w:left w:val="nil"/>
              <w:bottom w:val="single" w:sz="4" w:space="0" w:color="auto"/>
              <w:right w:val="single" w:sz="4" w:space="0" w:color="auto"/>
            </w:tcBorders>
            <w:shd w:val="clear" w:color="auto" w:fill="auto"/>
            <w:vAlign w:val="center"/>
            <w:hideMark/>
          </w:tcPr>
          <w:p w:rsidR="00400417" w:rsidRPr="00400417" w:rsidRDefault="00400417" w:rsidP="00400417">
            <w:pPr>
              <w:jc w:val="center"/>
              <w:rPr>
                <w:rFonts w:ascii="Times New Roman" w:eastAsia="Times New Roman" w:hAnsi="Times New Roman"/>
                <w:sz w:val="20"/>
              </w:rPr>
            </w:pPr>
            <w:r w:rsidRPr="00400417">
              <w:rPr>
                <w:rFonts w:ascii="Times New Roman" w:eastAsia="Times New Roman" w:hAnsi="Times New Roman"/>
                <w:sz w:val="20"/>
              </w:rPr>
              <w:t>1 500 000,00</w:t>
            </w:r>
          </w:p>
        </w:tc>
        <w:tc>
          <w:tcPr>
            <w:tcW w:w="0" w:type="auto"/>
            <w:tcBorders>
              <w:top w:val="nil"/>
              <w:left w:val="nil"/>
              <w:bottom w:val="single" w:sz="4" w:space="0" w:color="auto"/>
              <w:right w:val="single" w:sz="4" w:space="0" w:color="auto"/>
            </w:tcBorders>
            <w:shd w:val="clear" w:color="auto" w:fill="auto"/>
            <w:vAlign w:val="center"/>
            <w:hideMark/>
          </w:tcPr>
          <w:p w:rsidR="00400417" w:rsidRPr="00400417" w:rsidRDefault="00400417" w:rsidP="008847C7">
            <w:pPr>
              <w:jc w:val="center"/>
              <w:rPr>
                <w:rFonts w:ascii="Times New Roman" w:eastAsia="Times New Roman" w:hAnsi="Times New Roman"/>
                <w:sz w:val="20"/>
              </w:rPr>
            </w:pPr>
            <w:r w:rsidRPr="00400417">
              <w:rPr>
                <w:rFonts w:ascii="Times New Roman" w:eastAsia="Times New Roman" w:hAnsi="Times New Roman"/>
                <w:sz w:val="20"/>
              </w:rPr>
              <w:t>Выполнение требова</w:t>
            </w:r>
            <w:r w:rsidR="008847C7">
              <w:rPr>
                <w:rFonts w:ascii="Times New Roman" w:eastAsia="Times New Roman" w:hAnsi="Times New Roman"/>
                <w:sz w:val="20"/>
              </w:rPr>
              <w:t>ний ФЗ № 261 в части оснащения 3</w:t>
            </w:r>
            <w:r w:rsidRPr="00400417">
              <w:rPr>
                <w:rFonts w:ascii="Times New Roman" w:eastAsia="Times New Roman" w:hAnsi="Times New Roman"/>
                <w:sz w:val="20"/>
              </w:rPr>
              <w:t>2 индивидуальными приборами учета расхода холодной и горячей воды,  поверки 20 приборов учета</w:t>
            </w:r>
          </w:p>
        </w:tc>
      </w:tr>
      <w:tr w:rsidR="00400417" w:rsidRPr="00400417" w:rsidTr="00BD0B11">
        <w:trPr>
          <w:trHeight w:val="300"/>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400417" w:rsidRPr="00400417" w:rsidRDefault="00400417" w:rsidP="00400417">
            <w:pPr>
              <w:jc w:val="both"/>
              <w:rPr>
                <w:rFonts w:ascii="Times New Roman" w:eastAsia="Times New Roman" w:hAnsi="Times New Roman"/>
                <w:b/>
                <w:bCs/>
                <w:sz w:val="20"/>
              </w:rPr>
            </w:pPr>
            <w:r w:rsidRPr="00400417">
              <w:rPr>
                <w:rFonts w:ascii="Times New Roman" w:eastAsia="Times New Roman" w:hAnsi="Times New Roman"/>
                <w:b/>
                <w:bCs/>
                <w:sz w:val="20"/>
              </w:rPr>
              <w:t>Итого по подпрограмме:</w:t>
            </w:r>
          </w:p>
        </w:tc>
        <w:tc>
          <w:tcPr>
            <w:tcW w:w="0" w:type="auto"/>
            <w:tcBorders>
              <w:top w:val="nil"/>
              <w:left w:val="nil"/>
              <w:bottom w:val="single" w:sz="4" w:space="0" w:color="auto"/>
              <w:right w:val="single" w:sz="4" w:space="0" w:color="auto"/>
            </w:tcBorders>
            <w:shd w:val="clear" w:color="auto" w:fill="auto"/>
            <w:vAlign w:val="center"/>
            <w:hideMark/>
          </w:tcPr>
          <w:p w:rsidR="00400417" w:rsidRPr="00400417" w:rsidRDefault="00400417" w:rsidP="00400417">
            <w:pPr>
              <w:jc w:val="center"/>
              <w:rPr>
                <w:rFonts w:ascii="Times New Roman" w:eastAsia="Times New Roman" w:hAnsi="Times New Roman"/>
                <w:b/>
                <w:bCs/>
                <w:sz w:val="20"/>
              </w:rPr>
            </w:pPr>
            <w:r w:rsidRPr="00400417">
              <w:rPr>
                <w:rFonts w:ascii="Times New Roman" w:eastAsia="Times New Roman" w:hAnsi="Times New Roman"/>
                <w:b/>
                <w:bCs/>
                <w:sz w:val="20"/>
              </w:rPr>
              <w:t>X</w:t>
            </w:r>
          </w:p>
        </w:tc>
        <w:tc>
          <w:tcPr>
            <w:tcW w:w="0" w:type="auto"/>
            <w:tcBorders>
              <w:top w:val="nil"/>
              <w:left w:val="nil"/>
              <w:bottom w:val="single" w:sz="4" w:space="0" w:color="auto"/>
              <w:right w:val="single" w:sz="4" w:space="0" w:color="auto"/>
            </w:tcBorders>
            <w:shd w:val="clear" w:color="auto" w:fill="auto"/>
            <w:vAlign w:val="center"/>
            <w:hideMark/>
          </w:tcPr>
          <w:p w:rsidR="00400417" w:rsidRPr="00400417" w:rsidRDefault="00400417" w:rsidP="00400417">
            <w:pPr>
              <w:jc w:val="center"/>
              <w:rPr>
                <w:rFonts w:ascii="Times New Roman" w:eastAsia="Times New Roman" w:hAnsi="Times New Roman"/>
                <w:b/>
                <w:bCs/>
                <w:sz w:val="20"/>
              </w:rPr>
            </w:pPr>
            <w:r w:rsidRPr="00400417">
              <w:rPr>
                <w:rFonts w:ascii="Times New Roman" w:eastAsia="Times New Roman" w:hAnsi="Times New Roman"/>
                <w:b/>
                <w:bCs/>
                <w:sz w:val="20"/>
              </w:rPr>
              <w:t>0430000000</w:t>
            </w:r>
          </w:p>
        </w:tc>
        <w:tc>
          <w:tcPr>
            <w:tcW w:w="0" w:type="auto"/>
            <w:tcBorders>
              <w:top w:val="nil"/>
              <w:left w:val="nil"/>
              <w:bottom w:val="single" w:sz="4" w:space="0" w:color="auto"/>
              <w:right w:val="single" w:sz="4" w:space="0" w:color="auto"/>
            </w:tcBorders>
            <w:shd w:val="clear" w:color="auto" w:fill="auto"/>
            <w:noWrap/>
            <w:vAlign w:val="center"/>
            <w:hideMark/>
          </w:tcPr>
          <w:p w:rsidR="00400417" w:rsidRPr="00400417" w:rsidRDefault="00400417" w:rsidP="00400417">
            <w:pPr>
              <w:jc w:val="center"/>
              <w:rPr>
                <w:rFonts w:ascii="Times New Roman" w:eastAsia="Times New Roman" w:hAnsi="Times New Roman"/>
                <w:b/>
                <w:bCs/>
                <w:sz w:val="20"/>
              </w:rPr>
            </w:pPr>
            <w:r w:rsidRPr="00400417">
              <w:rPr>
                <w:rFonts w:ascii="Times New Roman" w:eastAsia="Times New Roman" w:hAnsi="Times New Roman"/>
                <w:b/>
                <w:bCs/>
                <w:sz w:val="20"/>
              </w:rPr>
              <w:t>X</w:t>
            </w:r>
          </w:p>
        </w:tc>
        <w:tc>
          <w:tcPr>
            <w:tcW w:w="0" w:type="auto"/>
            <w:tcBorders>
              <w:top w:val="nil"/>
              <w:left w:val="nil"/>
              <w:bottom w:val="single" w:sz="4" w:space="0" w:color="auto"/>
              <w:right w:val="single" w:sz="4" w:space="0" w:color="auto"/>
            </w:tcBorders>
            <w:shd w:val="clear" w:color="auto" w:fill="auto"/>
            <w:noWrap/>
            <w:vAlign w:val="center"/>
            <w:hideMark/>
          </w:tcPr>
          <w:p w:rsidR="00400417" w:rsidRPr="00400417" w:rsidRDefault="00400417" w:rsidP="00400417">
            <w:pPr>
              <w:jc w:val="center"/>
              <w:rPr>
                <w:rFonts w:ascii="Times New Roman" w:eastAsia="Times New Roman" w:hAnsi="Times New Roman"/>
                <w:b/>
                <w:bCs/>
                <w:sz w:val="20"/>
              </w:rPr>
            </w:pPr>
            <w:r w:rsidRPr="00400417">
              <w:rPr>
                <w:rFonts w:ascii="Times New Roman" w:eastAsia="Times New Roman" w:hAnsi="Times New Roman"/>
                <w:b/>
                <w:bCs/>
                <w:sz w:val="20"/>
              </w:rPr>
              <w:t>X</w:t>
            </w:r>
          </w:p>
        </w:tc>
        <w:tc>
          <w:tcPr>
            <w:tcW w:w="0" w:type="auto"/>
            <w:tcBorders>
              <w:top w:val="nil"/>
              <w:left w:val="nil"/>
              <w:bottom w:val="single" w:sz="4" w:space="0" w:color="auto"/>
              <w:right w:val="single" w:sz="4" w:space="0" w:color="auto"/>
            </w:tcBorders>
            <w:shd w:val="clear" w:color="auto" w:fill="auto"/>
            <w:vAlign w:val="center"/>
            <w:hideMark/>
          </w:tcPr>
          <w:p w:rsidR="00400417" w:rsidRPr="00400417" w:rsidRDefault="00400417" w:rsidP="00400417">
            <w:pPr>
              <w:jc w:val="center"/>
              <w:rPr>
                <w:rFonts w:ascii="Times New Roman" w:eastAsia="Times New Roman" w:hAnsi="Times New Roman"/>
                <w:b/>
                <w:bCs/>
                <w:sz w:val="20"/>
              </w:rPr>
            </w:pPr>
            <w:r w:rsidRPr="00400417">
              <w:rPr>
                <w:rFonts w:ascii="Times New Roman" w:eastAsia="Times New Roman" w:hAnsi="Times New Roman"/>
                <w:b/>
                <w:bCs/>
                <w:sz w:val="20"/>
              </w:rPr>
              <w:t>X</w:t>
            </w:r>
          </w:p>
        </w:tc>
        <w:tc>
          <w:tcPr>
            <w:tcW w:w="0" w:type="auto"/>
            <w:tcBorders>
              <w:top w:val="nil"/>
              <w:left w:val="nil"/>
              <w:bottom w:val="single" w:sz="4" w:space="0" w:color="auto"/>
              <w:right w:val="single" w:sz="4" w:space="0" w:color="auto"/>
            </w:tcBorders>
            <w:shd w:val="clear" w:color="auto" w:fill="auto"/>
            <w:noWrap/>
            <w:vAlign w:val="center"/>
            <w:hideMark/>
          </w:tcPr>
          <w:p w:rsidR="00400417" w:rsidRPr="00400417" w:rsidRDefault="00400417" w:rsidP="00400417">
            <w:pPr>
              <w:jc w:val="center"/>
              <w:rPr>
                <w:rFonts w:ascii="Times New Roman" w:eastAsia="Times New Roman" w:hAnsi="Times New Roman"/>
                <w:b/>
                <w:bCs/>
                <w:sz w:val="20"/>
              </w:rPr>
            </w:pPr>
            <w:r w:rsidRPr="00400417">
              <w:rPr>
                <w:rFonts w:ascii="Times New Roman" w:eastAsia="Times New Roman" w:hAnsi="Times New Roman"/>
                <w:b/>
                <w:bCs/>
                <w:sz w:val="20"/>
              </w:rPr>
              <w:t>500 000,00</w:t>
            </w:r>
          </w:p>
        </w:tc>
        <w:tc>
          <w:tcPr>
            <w:tcW w:w="0" w:type="auto"/>
            <w:tcBorders>
              <w:top w:val="nil"/>
              <w:left w:val="nil"/>
              <w:bottom w:val="single" w:sz="4" w:space="0" w:color="auto"/>
              <w:right w:val="single" w:sz="4" w:space="0" w:color="auto"/>
            </w:tcBorders>
            <w:shd w:val="clear" w:color="auto" w:fill="auto"/>
            <w:noWrap/>
            <w:vAlign w:val="center"/>
            <w:hideMark/>
          </w:tcPr>
          <w:p w:rsidR="00400417" w:rsidRPr="00400417" w:rsidRDefault="00400417" w:rsidP="00400417">
            <w:pPr>
              <w:jc w:val="center"/>
              <w:rPr>
                <w:rFonts w:ascii="Times New Roman" w:eastAsia="Times New Roman" w:hAnsi="Times New Roman"/>
                <w:b/>
                <w:bCs/>
                <w:sz w:val="20"/>
              </w:rPr>
            </w:pPr>
            <w:r w:rsidRPr="00400417">
              <w:rPr>
                <w:rFonts w:ascii="Times New Roman" w:eastAsia="Times New Roman" w:hAnsi="Times New Roman"/>
                <w:b/>
                <w:bCs/>
                <w:sz w:val="20"/>
              </w:rPr>
              <w:t>500 000,00</w:t>
            </w:r>
          </w:p>
        </w:tc>
        <w:tc>
          <w:tcPr>
            <w:tcW w:w="0" w:type="auto"/>
            <w:tcBorders>
              <w:top w:val="nil"/>
              <w:left w:val="nil"/>
              <w:bottom w:val="single" w:sz="4" w:space="0" w:color="auto"/>
              <w:right w:val="single" w:sz="4" w:space="0" w:color="auto"/>
            </w:tcBorders>
            <w:shd w:val="clear" w:color="auto" w:fill="auto"/>
            <w:noWrap/>
            <w:vAlign w:val="center"/>
            <w:hideMark/>
          </w:tcPr>
          <w:p w:rsidR="00400417" w:rsidRPr="00400417" w:rsidRDefault="00400417" w:rsidP="00400417">
            <w:pPr>
              <w:jc w:val="center"/>
              <w:rPr>
                <w:rFonts w:ascii="Times New Roman" w:eastAsia="Times New Roman" w:hAnsi="Times New Roman"/>
                <w:b/>
                <w:bCs/>
                <w:sz w:val="20"/>
              </w:rPr>
            </w:pPr>
            <w:r w:rsidRPr="00400417">
              <w:rPr>
                <w:rFonts w:ascii="Times New Roman" w:eastAsia="Times New Roman" w:hAnsi="Times New Roman"/>
                <w:b/>
                <w:bCs/>
                <w:sz w:val="20"/>
              </w:rPr>
              <w:t>500 000,00</w:t>
            </w:r>
          </w:p>
        </w:tc>
        <w:tc>
          <w:tcPr>
            <w:tcW w:w="0" w:type="auto"/>
            <w:tcBorders>
              <w:top w:val="nil"/>
              <w:left w:val="nil"/>
              <w:bottom w:val="single" w:sz="4" w:space="0" w:color="auto"/>
              <w:right w:val="single" w:sz="4" w:space="0" w:color="auto"/>
            </w:tcBorders>
            <w:shd w:val="clear" w:color="auto" w:fill="auto"/>
            <w:noWrap/>
            <w:vAlign w:val="center"/>
            <w:hideMark/>
          </w:tcPr>
          <w:p w:rsidR="00400417" w:rsidRPr="00400417" w:rsidRDefault="00400417" w:rsidP="00400417">
            <w:pPr>
              <w:jc w:val="center"/>
              <w:rPr>
                <w:rFonts w:ascii="Times New Roman" w:eastAsia="Times New Roman" w:hAnsi="Times New Roman"/>
                <w:b/>
                <w:bCs/>
                <w:sz w:val="20"/>
              </w:rPr>
            </w:pPr>
            <w:r w:rsidRPr="00400417">
              <w:rPr>
                <w:rFonts w:ascii="Times New Roman" w:eastAsia="Times New Roman" w:hAnsi="Times New Roman"/>
                <w:b/>
                <w:bCs/>
                <w:sz w:val="20"/>
              </w:rPr>
              <w:t>1 500 000,00</w:t>
            </w:r>
          </w:p>
        </w:tc>
        <w:tc>
          <w:tcPr>
            <w:tcW w:w="0" w:type="auto"/>
            <w:tcBorders>
              <w:top w:val="nil"/>
              <w:left w:val="nil"/>
              <w:bottom w:val="single" w:sz="4" w:space="0" w:color="auto"/>
              <w:right w:val="single" w:sz="4" w:space="0" w:color="auto"/>
            </w:tcBorders>
            <w:shd w:val="clear" w:color="auto" w:fill="auto"/>
            <w:noWrap/>
            <w:vAlign w:val="center"/>
            <w:hideMark/>
          </w:tcPr>
          <w:p w:rsidR="00400417" w:rsidRPr="00400417" w:rsidRDefault="00400417" w:rsidP="00400417">
            <w:pPr>
              <w:jc w:val="center"/>
              <w:rPr>
                <w:rFonts w:ascii="Times New Roman" w:eastAsia="Times New Roman" w:hAnsi="Times New Roman"/>
                <w:b/>
                <w:bCs/>
                <w:sz w:val="20"/>
              </w:rPr>
            </w:pPr>
            <w:r w:rsidRPr="00400417">
              <w:rPr>
                <w:rFonts w:ascii="Times New Roman" w:eastAsia="Times New Roman" w:hAnsi="Times New Roman"/>
                <w:b/>
                <w:bCs/>
                <w:sz w:val="20"/>
              </w:rPr>
              <w:t>Х</w:t>
            </w:r>
          </w:p>
        </w:tc>
      </w:tr>
      <w:tr w:rsidR="00400417" w:rsidRPr="00400417" w:rsidTr="00BD0B11">
        <w:trPr>
          <w:trHeight w:val="300"/>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400417" w:rsidRPr="00400417" w:rsidRDefault="00400417" w:rsidP="00400417">
            <w:pPr>
              <w:jc w:val="both"/>
              <w:rPr>
                <w:rFonts w:ascii="Times New Roman" w:eastAsia="Times New Roman" w:hAnsi="Times New Roman"/>
                <w:sz w:val="20"/>
              </w:rPr>
            </w:pPr>
            <w:r w:rsidRPr="00400417">
              <w:rPr>
                <w:rFonts w:ascii="Times New Roman" w:eastAsia="Times New Roman" w:hAnsi="Times New Roman"/>
                <w:sz w:val="20"/>
              </w:rPr>
              <w:t xml:space="preserve">         в том числе:</w:t>
            </w:r>
          </w:p>
        </w:tc>
        <w:tc>
          <w:tcPr>
            <w:tcW w:w="0" w:type="auto"/>
            <w:tcBorders>
              <w:top w:val="nil"/>
              <w:left w:val="nil"/>
              <w:bottom w:val="single" w:sz="4" w:space="0" w:color="auto"/>
              <w:right w:val="single" w:sz="4" w:space="0" w:color="auto"/>
            </w:tcBorders>
            <w:shd w:val="clear" w:color="auto" w:fill="auto"/>
            <w:vAlign w:val="center"/>
            <w:hideMark/>
          </w:tcPr>
          <w:p w:rsidR="00400417" w:rsidRPr="00400417" w:rsidRDefault="00400417" w:rsidP="00400417">
            <w:pPr>
              <w:jc w:val="center"/>
              <w:rPr>
                <w:rFonts w:ascii="Times New Roman" w:eastAsia="Times New Roman" w:hAnsi="Times New Roman"/>
                <w:sz w:val="20"/>
              </w:rPr>
            </w:pPr>
            <w:r w:rsidRPr="00400417">
              <w:rPr>
                <w:rFonts w:ascii="Times New Roman" w:eastAsia="Times New Roman" w:hAnsi="Times New Roman"/>
                <w:sz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400417" w:rsidRPr="00400417" w:rsidRDefault="00400417" w:rsidP="00400417">
            <w:pPr>
              <w:jc w:val="center"/>
              <w:rPr>
                <w:rFonts w:ascii="Times New Roman" w:eastAsia="Times New Roman" w:hAnsi="Times New Roman"/>
                <w:sz w:val="20"/>
              </w:rPr>
            </w:pPr>
            <w:r w:rsidRPr="00400417">
              <w:rPr>
                <w:rFonts w:ascii="Times New Roman" w:eastAsia="Times New Roman" w:hAnsi="Times New Roman"/>
                <w:sz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400417" w:rsidRPr="00400417" w:rsidRDefault="00400417" w:rsidP="00400417">
            <w:pPr>
              <w:jc w:val="center"/>
              <w:rPr>
                <w:rFonts w:ascii="Times New Roman" w:eastAsia="Times New Roman" w:hAnsi="Times New Roman"/>
                <w:sz w:val="20"/>
              </w:rPr>
            </w:pPr>
            <w:r w:rsidRPr="00400417">
              <w:rPr>
                <w:rFonts w:ascii="Times New Roman" w:eastAsia="Times New Roman" w:hAnsi="Times New Roman"/>
                <w:sz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400417" w:rsidRPr="00400417" w:rsidRDefault="00400417" w:rsidP="00400417">
            <w:pPr>
              <w:jc w:val="center"/>
              <w:rPr>
                <w:rFonts w:ascii="Times New Roman" w:eastAsia="Times New Roman" w:hAnsi="Times New Roman"/>
                <w:sz w:val="20"/>
              </w:rPr>
            </w:pPr>
            <w:r w:rsidRPr="00400417">
              <w:rPr>
                <w:rFonts w:ascii="Times New Roman" w:eastAsia="Times New Roman" w:hAnsi="Times New Roman"/>
                <w:sz w:val="20"/>
              </w:rPr>
              <w:t> </w:t>
            </w:r>
          </w:p>
        </w:tc>
        <w:tc>
          <w:tcPr>
            <w:tcW w:w="0" w:type="auto"/>
            <w:tcBorders>
              <w:top w:val="nil"/>
              <w:left w:val="nil"/>
              <w:bottom w:val="single" w:sz="4" w:space="0" w:color="auto"/>
              <w:right w:val="single" w:sz="4" w:space="0" w:color="auto"/>
            </w:tcBorders>
            <w:shd w:val="clear" w:color="auto" w:fill="auto"/>
            <w:vAlign w:val="center"/>
            <w:hideMark/>
          </w:tcPr>
          <w:p w:rsidR="00400417" w:rsidRPr="00400417" w:rsidRDefault="00400417" w:rsidP="00400417">
            <w:pPr>
              <w:jc w:val="center"/>
              <w:rPr>
                <w:rFonts w:ascii="Times New Roman" w:eastAsia="Times New Roman" w:hAnsi="Times New Roman"/>
                <w:sz w:val="20"/>
              </w:rPr>
            </w:pPr>
            <w:r w:rsidRPr="00400417">
              <w:rPr>
                <w:rFonts w:ascii="Times New Roman" w:eastAsia="Times New Roman" w:hAnsi="Times New Roman"/>
                <w:sz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400417" w:rsidRPr="00400417" w:rsidRDefault="00400417" w:rsidP="00400417">
            <w:pPr>
              <w:jc w:val="center"/>
              <w:rPr>
                <w:rFonts w:ascii="Times New Roman" w:eastAsia="Times New Roman" w:hAnsi="Times New Roman"/>
                <w:sz w:val="20"/>
              </w:rPr>
            </w:pPr>
            <w:r w:rsidRPr="00400417">
              <w:rPr>
                <w:rFonts w:ascii="Times New Roman" w:eastAsia="Times New Roman" w:hAnsi="Times New Roman"/>
                <w:sz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400417" w:rsidRPr="00400417" w:rsidRDefault="00400417" w:rsidP="00400417">
            <w:pPr>
              <w:jc w:val="center"/>
              <w:rPr>
                <w:rFonts w:ascii="Times New Roman" w:eastAsia="Times New Roman" w:hAnsi="Times New Roman"/>
                <w:sz w:val="20"/>
              </w:rPr>
            </w:pPr>
            <w:r w:rsidRPr="00400417">
              <w:rPr>
                <w:rFonts w:ascii="Times New Roman" w:eastAsia="Times New Roman" w:hAnsi="Times New Roman"/>
                <w:sz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400417" w:rsidRPr="00400417" w:rsidRDefault="00400417" w:rsidP="00400417">
            <w:pPr>
              <w:jc w:val="center"/>
              <w:rPr>
                <w:rFonts w:ascii="Times New Roman" w:eastAsia="Times New Roman" w:hAnsi="Times New Roman"/>
                <w:sz w:val="20"/>
              </w:rPr>
            </w:pPr>
            <w:r w:rsidRPr="00400417">
              <w:rPr>
                <w:rFonts w:ascii="Times New Roman" w:eastAsia="Times New Roman" w:hAnsi="Times New Roman"/>
                <w:sz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400417" w:rsidRPr="00400417" w:rsidRDefault="00400417" w:rsidP="00400417">
            <w:pPr>
              <w:jc w:val="center"/>
              <w:rPr>
                <w:rFonts w:ascii="Times New Roman" w:eastAsia="Times New Roman" w:hAnsi="Times New Roman"/>
                <w:sz w:val="20"/>
              </w:rPr>
            </w:pPr>
            <w:r w:rsidRPr="00400417">
              <w:rPr>
                <w:rFonts w:ascii="Times New Roman" w:eastAsia="Times New Roman" w:hAnsi="Times New Roman"/>
                <w:sz w:val="20"/>
              </w:rPr>
              <w:t> </w:t>
            </w:r>
          </w:p>
        </w:tc>
        <w:tc>
          <w:tcPr>
            <w:tcW w:w="0" w:type="auto"/>
            <w:tcBorders>
              <w:top w:val="nil"/>
              <w:left w:val="nil"/>
              <w:bottom w:val="single" w:sz="4" w:space="0" w:color="auto"/>
              <w:right w:val="single" w:sz="4" w:space="0" w:color="auto"/>
            </w:tcBorders>
            <w:shd w:val="clear" w:color="auto" w:fill="auto"/>
            <w:vAlign w:val="center"/>
            <w:hideMark/>
          </w:tcPr>
          <w:p w:rsidR="00400417" w:rsidRPr="00400417" w:rsidRDefault="00400417" w:rsidP="00400417">
            <w:pPr>
              <w:jc w:val="center"/>
              <w:rPr>
                <w:rFonts w:ascii="Times New Roman" w:eastAsia="Times New Roman" w:hAnsi="Times New Roman"/>
                <w:sz w:val="20"/>
              </w:rPr>
            </w:pPr>
            <w:r w:rsidRPr="00400417">
              <w:rPr>
                <w:rFonts w:ascii="Times New Roman" w:eastAsia="Times New Roman" w:hAnsi="Times New Roman"/>
                <w:sz w:val="20"/>
              </w:rPr>
              <w:t> </w:t>
            </w:r>
          </w:p>
        </w:tc>
      </w:tr>
      <w:tr w:rsidR="00400417" w:rsidRPr="00400417" w:rsidTr="00BD0B11">
        <w:trPr>
          <w:trHeight w:val="900"/>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400417" w:rsidRPr="00400417" w:rsidRDefault="00400417" w:rsidP="00400417">
            <w:pPr>
              <w:jc w:val="both"/>
              <w:rPr>
                <w:rFonts w:ascii="Times New Roman" w:eastAsia="Times New Roman" w:hAnsi="Times New Roman"/>
                <w:sz w:val="20"/>
              </w:rPr>
            </w:pPr>
            <w:r w:rsidRPr="00400417">
              <w:rPr>
                <w:rFonts w:ascii="Times New Roman" w:eastAsia="Times New Roman" w:hAnsi="Times New Roman"/>
                <w:sz w:val="20"/>
              </w:rPr>
              <w:t>Главный распорядитель бюджетных средств 1:</w:t>
            </w:r>
          </w:p>
        </w:tc>
        <w:tc>
          <w:tcPr>
            <w:tcW w:w="0" w:type="auto"/>
            <w:tcBorders>
              <w:top w:val="nil"/>
              <w:left w:val="nil"/>
              <w:bottom w:val="single" w:sz="4" w:space="0" w:color="auto"/>
              <w:right w:val="single" w:sz="4" w:space="0" w:color="auto"/>
            </w:tcBorders>
            <w:shd w:val="clear" w:color="auto" w:fill="auto"/>
            <w:vAlign w:val="center"/>
            <w:hideMark/>
          </w:tcPr>
          <w:p w:rsidR="00400417" w:rsidRPr="00400417" w:rsidRDefault="00400417" w:rsidP="00400417">
            <w:pPr>
              <w:jc w:val="center"/>
              <w:rPr>
                <w:rFonts w:ascii="Times New Roman" w:eastAsia="Times New Roman" w:hAnsi="Times New Roman"/>
                <w:sz w:val="20"/>
              </w:rPr>
            </w:pPr>
            <w:r w:rsidRPr="00400417">
              <w:rPr>
                <w:rFonts w:ascii="Times New Roman" w:eastAsia="Times New Roman" w:hAnsi="Times New Roman"/>
                <w:sz w:val="20"/>
              </w:rPr>
              <w:t>Администрация закрытого административно-территориального образования город Железногорск</w:t>
            </w:r>
          </w:p>
        </w:tc>
        <w:tc>
          <w:tcPr>
            <w:tcW w:w="0" w:type="auto"/>
            <w:tcBorders>
              <w:top w:val="nil"/>
              <w:left w:val="nil"/>
              <w:bottom w:val="single" w:sz="4" w:space="0" w:color="auto"/>
              <w:right w:val="single" w:sz="4" w:space="0" w:color="auto"/>
            </w:tcBorders>
            <w:shd w:val="clear" w:color="auto" w:fill="auto"/>
            <w:vAlign w:val="center"/>
            <w:hideMark/>
          </w:tcPr>
          <w:p w:rsidR="00400417" w:rsidRPr="00400417" w:rsidRDefault="00400417" w:rsidP="00400417">
            <w:pPr>
              <w:jc w:val="center"/>
              <w:rPr>
                <w:rFonts w:ascii="Times New Roman" w:eastAsia="Times New Roman" w:hAnsi="Times New Roman"/>
                <w:sz w:val="20"/>
              </w:rPr>
            </w:pPr>
            <w:r w:rsidRPr="00400417">
              <w:rPr>
                <w:rFonts w:ascii="Times New Roman" w:eastAsia="Times New Roman" w:hAnsi="Times New Roman"/>
                <w:sz w:val="20"/>
              </w:rPr>
              <w:t>0430000000</w:t>
            </w:r>
          </w:p>
        </w:tc>
        <w:tc>
          <w:tcPr>
            <w:tcW w:w="0" w:type="auto"/>
            <w:tcBorders>
              <w:top w:val="nil"/>
              <w:left w:val="nil"/>
              <w:bottom w:val="single" w:sz="4" w:space="0" w:color="auto"/>
              <w:right w:val="single" w:sz="4" w:space="0" w:color="auto"/>
            </w:tcBorders>
            <w:shd w:val="clear" w:color="auto" w:fill="auto"/>
            <w:vAlign w:val="center"/>
            <w:hideMark/>
          </w:tcPr>
          <w:p w:rsidR="00400417" w:rsidRPr="00400417" w:rsidRDefault="00400417" w:rsidP="00400417">
            <w:pPr>
              <w:jc w:val="center"/>
              <w:rPr>
                <w:rFonts w:ascii="Times New Roman" w:eastAsia="Times New Roman" w:hAnsi="Times New Roman"/>
                <w:sz w:val="20"/>
              </w:rPr>
            </w:pPr>
            <w:r w:rsidRPr="00400417">
              <w:rPr>
                <w:rFonts w:ascii="Times New Roman" w:eastAsia="Times New Roman" w:hAnsi="Times New Roman"/>
                <w:sz w:val="20"/>
              </w:rPr>
              <w:t>009</w:t>
            </w:r>
          </w:p>
        </w:tc>
        <w:tc>
          <w:tcPr>
            <w:tcW w:w="0" w:type="auto"/>
            <w:tcBorders>
              <w:top w:val="nil"/>
              <w:left w:val="nil"/>
              <w:bottom w:val="single" w:sz="4" w:space="0" w:color="auto"/>
              <w:right w:val="single" w:sz="4" w:space="0" w:color="auto"/>
            </w:tcBorders>
            <w:shd w:val="clear" w:color="auto" w:fill="auto"/>
            <w:noWrap/>
            <w:vAlign w:val="center"/>
            <w:hideMark/>
          </w:tcPr>
          <w:p w:rsidR="00400417" w:rsidRPr="00400417" w:rsidRDefault="00400417" w:rsidP="00400417">
            <w:pPr>
              <w:jc w:val="center"/>
              <w:rPr>
                <w:rFonts w:ascii="Times New Roman" w:eastAsia="Times New Roman" w:hAnsi="Times New Roman"/>
                <w:sz w:val="20"/>
              </w:rPr>
            </w:pPr>
            <w:r w:rsidRPr="00400417">
              <w:rPr>
                <w:rFonts w:ascii="Times New Roman" w:eastAsia="Times New Roman" w:hAnsi="Times New Roman"/>
                <w:sz w:val="20"/>
              </w:rPr>
              <w:t>X</w:t>
            </w:r>
          </w:p>
        </w:tc>
        <w:tc>
          <w:tcPr>
            <w:tcW w:w="0" w:type="auto"/>
            <w:tcBorders>
              <w:top w:val="nil"/>
              <w:left w:val="nil"/>
              <w:bottom w:val="single" w:sz="4" w:space="0" w:color="auto"/>
              <w:right w:val="single" w:sz="4" w:space="0" w:color="auto"/>
            </w:tcBorders>
            <w:shd w:val="clear" w:color="auto" w:fill="auto"/>
            <w:noWrap/>
            <w:vAlign w:val="center"/>
            <w:hideMark/>
          </w:tcPr>
          <w:p w:rsidR="00400417" w:rsidRPr="00400417" w:rsidRDefault="00400417" w:rsidP="00400417">
            <w:pPr>
              <w:jc w:val="center"/>
              <w:rPr>
                <w:rFonts w:ascii="Times New Roman" w:eastAsia="Times New Roman" w:hAnsi="Times New Roman"/>
                <w:sz w:val="20"/>
              </w:rPr>
            </w:pPr>
            <w:r w:rsidRPr="00400417">
              <w:rPr>
                <w:rFonts w:ascii="Times New Roman" w:eastAsia="Times New Roman" w:hAnsi="Times New Roman"/>
                <w:sz w:val="20"/>
              </w:rPr>
              <w:t>X</w:t>
            </w:r>
          </w:p>
        </w:tc>
        <w:tc>
          <w:tcPr>
            <w:tcW w:w="0" w:type="auto"/>
            <w:tcBorders>
              <w:top w:val="nil"/>
              <w:left w:val="nil"/>
              <w:bottom w:val="single" w:sz="4" w:space="0" w:color="auto"/>
              <w:right w:val="single" w:sz="4" w:space="0" w:color="auto"/>
            </w:tcBorders>
            <w:shd w:val="clear" w:color="auto" w:fill="auto"/>
            <w:noWrap/>
            <w:vAlign w:val="center"/>
            <w:hideMark/>
          </w:tcPr>
          <w:p w:rsidR="00400417" w:rsidRPr="00400417" w:rsidRDefault="00400417" w:rsidP="00400417">
            <w:pPr>
              <w:jc w:val="center"/>
              <w:rPr>
                <w:rFonts w:ascii="Times New Roman" w:eastAsia="Times New Roman" w:hAnsi="Times New Roman"/>
                <w:sz w:val="20"/>
              </w:rPr>
            </w:pPr>
            <w:r w:rsidRPr="00400417">
              <w:rPr>
                <w:rFonts w:ascii="Times New Roman" w:eastAsia="Times New Roman" w:hAnsi="Times New Roman"/>
                <w:sz w:val="20"/>
              </w:rPr>
              <w:t>500 000,00</w:t>
            </w:r>
          </w:p>
        </w:tc>
        <w:tc>
          <w:tcPr>
            <w:tcW w:w="0" w:type="auto"/>
            <w:tcBorders>
              <w:top w:val="nil"/>
              <w:left w:val="nil"/>
              <w:bottom w:val="single" w:sz="4" w:space="0" w:color="auto"/>
              <w:right w:val="single" w:sz="4" w:space="0" w:color="auto"/>
            </w:tcBorders>
            <w:shd w:val="clear" w:color="auto" w:fill="auto"/>
            <w:noWrap/>
            <w:vAlign w:val="center"/>
            <w:hideMark/>
          </w:tcPr>
          <w:p w:rsidR="00400417" w:rsidRPr="00400417" w:rsidRDefault="00400417" w:rsidP="00400417">
            <w:pPr>
              <w:jc w:val="center"/>
              <w:rPr>
                <w:rFonts w:ascii="Times New Roman" w:eastAsia="Times New Roman" w:hAnsi="Times New Roman"/>
                <w:sz w:val="20"/>
              </w:rPr>
            </w:pPr>
            <w:r w:rsidRPr="00400417">
              <w:rPr>
                <w:rFonts w:ascii="Times New Roman" w:eastAsia="Times New Roman" w:hAnsi="Times New Roman"/>
                <w:sz w:val="20"/>
              </w:rPr>
              <w:t>500 000,00</w:t>
            </w:r>
          </w:p>
        </w:tc>
        <w:tc>
          <w:tcPr>
            <w:tcW w:w="0" w:type="auto"/>
            <w:tcBorders>
              <w:top w:val="nil"/>
              <w:left w:val="nil"/>
              <w:bottom w:val="single" w:sz="4" w:space="0" w:color="auto"/>
              <w:right w:val="single" w:sz="4" w:space="0" w:color="auto"/>
            </w:tcBorders>
            <w:shd w:val="clear" w:color="auto" w:fill="auto"/>
            <w:noWrap/>
            <w:vAlign w:val="center"/>
            <w:hideMark/>
          </w:tcPr>
          <w:p w:rsidR="00400417" w:rsidRPr="00400417" w:rsidRDefault="00400417" w:rsidP="00400417">
            <w:pPr>
              <w:jc w:val="center"/>
              <w:rPr>
                <w:rFonts w:ascii="Times New Roman" w:eastAsia="Times New Roman" w:hAnsi="Times New Roman"/>
                <w:sz w:val="20"/>
              </w:rPr>
            </w:pPr>
            <w:r w:rsidRPr="00400417">
              <w:rPr>
                <w:rFonts w:ascii="Times New Roman" w:eastAsia="Times New Roman" w:hAnsi="Times New Roman"/>
                <w:sz w:val="20"/>
              </w:rPr>
              <w:t>500 000,00</w:t>
            </w:r>
          </w:p>
        </w:tc>
        <w:tc>
          <w:tcPr>
            <w:tcW w:w="0" w:type="auto"/>
            <w:tcBorders>
              <w:top w:val="nil"/>
              <w:left w:val="nil"/>
              <w:bottom w:val="single" w:sz="4" w:space="0" w:color="auto"/>
              <w:right w:val="single" w:sz="4" w:space="0" w:color="auto"/>
            </w:tcBorders>
            <w:shd w:val="clear" w:color="auto" w:fill="auto"/>
            <w:noWrap/>
            <w:vAlign w:val="center"/>
            <w:hideMark/>
          </w:tcPr>
          <w:p w:rsidR="00400417" w:rsidRPr="00400417" w:rsidRDefault="00400417" w:rsidP="00400417">
            <w:pPr>
              <w:jc w:val="center"/>
              <w:rPr>
                <w:rFonts w:ascii="Times New Roman" w:eastAsia="Times New Roman" w:hAnsi="Times New Roman"/>
                <w:sz w:val="20"/>
              </w:rPr>
            </w:pPr>
            <w:r w:rsidRPr="00400417">
              <w:rPr>
                <w:rFonts w:ascii="Times New Roman" w:eastAsia="Times New Roman" w:hAnsi="Times New Roman"/>
                <w:sz w:val="20"/>
              </w:rPr>
              <w:t>1 500 000,00</w:t>
            </w:r>
          </w:p>
        </w:tc>
        <w:tc>
          <w:tcPr>
            <w:tcW w:w="0" w:type="auto"/>
            <w:tcBorders>
              <w:top w:val="nil"/>
              <w:left w:val="nil"/>
              <w:bottom w:val="single" w:sz="4" w:space="0" w:color="auto"/>
              <w:right w:val="single" w:sz="4" w:space="0" w:color="auto"/>
            </w:tcBorders>
            <w:shd w:val="clear" w:color="auto" w:fill="auto"/>
            <w:vAlign w:val="center"/>
            <w:hideMark/>
          </w:tcPr>
          <w:p w:rsidR="00400417" w:rsidRPr="00400417" w:rsidRDefault="00400417" w:rsidP="00400417">
            <w:pPr>
              <w:jc w:val="center"/>
              <w:rPr>
                <w:rFonts w:ascii="Times New Roman" w:eastAsia="Times New Roman" w:hAnsi="Times New Roman"/>
                <w:sz w:val="20"/>
              </w:rPr>
            </w:pPr>
            <w:r w:rsidRPr="00400417">
              <w:rPr>
                <w:rFonts w:ascii="Times New Roman" w:eastAsia="Times New Roman" w:hAnsi="Times New Roman"/>
                <w:sz w:val="20"/>
              </w:rPr>
              <w:t>Х</w:t>
            </w:r>
          </w:p>
        </w:tc>
      </w:tr>
    </w:tbl>
    <w:p w:rsidR="00400417" w:rsidRDefault="00400417">
      <w:pPr>
        <w:widowControl w:val="0"/>
        <w:autoSpaceDE w:val="0"/>
        <w:autoSpaceDN w:val="0"/>
        <w:adjustRightInd w:val="0"/>
        <w:jc w:val="both"/>
        <w:outlineLvl w:val="2"/>
        <w:rPr>
          <w:rFonts w:ascii="Times New Roman" w:hAnsi="Times New Roman"/>
          <w:sz w:val="27"/>
          <w:szCs w:val="27"/>
        </w:rPr>
      </w:pPr>
    </w:p>
    <w:p w:rsidR="00685789" w:rsidRDefault="00685789" w:rsidP="00685789">
      <w:pPr>
        <w:widowControl w:val="0"/>
        <w:rPr>
          <w:rFonts w:ascii="Times New Roman" w:eastAsiaTheme="minorHAnsi" w:hAnsi="Times New Roman"/>
          <w:sz w:val="28"/>
          <w:szCs w:val="28"/>
          <w:lang w:eastAsia="en-US"/>
        </w:rPr>
      </w:pPr>
      <w:r>
        <w:rPr>
          <w:rFonts w:ascii="Times New Roman" w:eastAsiaTheme="minorHAnsi" w:hAnsi="Times New Roman"/>
          <w:sz w:val="28"/>
          <w:szCs w:val="28"/>
          <w:lang w:eastAsia="en-US"/>
        </w:rPr>
        <w:t>Руководитель</w:t>
      </w:r>
      <w:r w:rsidRPr="00400417">
        <w:rPr>
          <w:rFonts w:ascii="Times New Roman" w:eastAsiaTheme="minorHAnsi" w:hAnsi="Times New Roman"/>
          <w:sz w:val="28"/>
          <w:szCs w:val="28"/>
          <w:lang w:eastAsia="en-US"/>
        </w:rPr>
        <w:t xml:space="preserve"> УГХ</w:t>
      </w:r>
      <w:r w:rsidRPr="00685789">
        <w:rPr>
          <w:rFonts w:ascii="Times New Roman" w:eastAsiaTheme="minorHAnsi" w:hAnsi="Times New Roman"/>
          <w:sz w:val="28"/>
          <w:szCs w:val="28"/>
          <w:lang w:eastAsia="en-US"/>
        </w:rPr>
        <w:t xml:space="preserve"> </w:t>
      </w:r>
      <w:r>
        <w:rPr>
          <w:rFonts w:ascii="Times New Roman" w:eastAsiaTheme="minorHAnsi" w:hAnsi="Times New Roman"/>
          <w:sz w:val="28"/>
          <w:szCs w:val="28"/>
          <w:lang w:eastAsia="en-US"/>
        </w:rPr>
        <w:t xml:space="preserve">Администрации </w:t>
      </w:r>
    </w:p>
    <w:p w:rsidR="00BF6F14" w:rsidRPr="007847D1" w:rsidRDefault="00685789" w:rsidP="00685789">
      <w:pPr>
        <w:widowControl w:val="0"/>
        <w:rPr>
          <w:rFonts w:ascii="Times New Roman" w:hAnsi="Times New Roman"/>
          <w:sz w:val="27"/>
          <w:szCs w:val="27"/>
        </w:rPr>
      </w:pPr>
      <w:r>
        <w:rPr>
          <w:rFonts w:ascii="Times New Roman" w:eastAsiaTheme="minorHAnsi" w:hAnsi="Times New Roman"/>
          <w:sz w:val="28"/>
          <w:szCs w:val="28"/>
          <w:lang w:eastAsia="en-US"/>
        </w:rPr>
        <w:t xml:space="preserve"> ЗАТО г</w:t>
      </w:r>
      <w:proofErr w:type="gramStart"/>
      <w:r>
        <w:rPr>
          <w:rFonts w:ascii="Times New Roman" w:eastAsiaTheme="minorHAnsi" w:hAnsi="Times New Roman"/>
          <w:sz w:val="28"/>
          <w:szCs w:val="28"/>
          <w:lang w:eastAsia="en-US"/>
        </w:rPr>
        <w:t>.Ж</w:t>
      </w:r>
      <w:proofErr w:type="gramEnd"/>
      <w:r>
        <w:rPr>
          <w:rFonts w:ascii="Times New Roman" w:eastAsiaTheme="minorHAnsi" w:hAnsi="Times New Roman"/>
          <w:sz w:val="28"/>
          <w:szCs w:val="28"/>
          <w:lang w:eastAsia="en-US"/>
        </w:rPr>
        <w:t xml:space="preserve">елезногорск         </w:t>
      </w:r>
      <w:r w:rsidRPr="00400417">
        <w:rPr>
          <w:rFonts w:ascii="Times New Roman" w:eastAsiaTheme="minorHAnsi" w:hAnsi="Times New Roman"/>
          <w:sz w:val="28"/>
          <w:szCs w:val="28"/>
          <w:lang w:eastAsia="en-US"/>
        </w:rPr>
        <w:t xml:space="preserve">                                                         </w:t>
      </w:r>
      <w:r>
        <w:rPr>
          <w:rFonts w:ascii="Times New Roman" w:eastAsiaTheme="minorHAnsi" w:hAnsi="Times New Roman"/>
          <w:sz w:val="28"/>
          <w:szCs w:val="28"/>
          <w:lang w:eastAsia="en-US"/>
        </w:rPr>
        <w:t>Т.В. Синкина</w:t>
      </w:r>
    </w:p>
    <w:sectPr w:rsidR="00BF6F14" w:rsidRPr="007847D1" w:rsidSect="00400417">
      <w:pgSz w:w="16838" w:h="11905" w:orient="landscape"/>
      <w:pgMar w:top="1418" w:right="1134" w:bottom="567" w:left="1134" w:header="720" w:footer="720" w:gutter="0"/>
      <w:cols w:space="720"/>
      <w:noEndnote/>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301A" w:rsidRDefault="00E6301A">
      <w:r>
        <w:separator/>
      </w:r>
    </w:p>
  </w:endnote>
  <w:endnote w:type="continuationSeparator" w:id="0">
    <w:p w:rsidR="00E6301A" w:rsidRDefault="00E6301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2AF" w:usb1="09D77CFB" w:usb2="00000012" w:usb3="00000000" w:csb0="00080001" w:csb1="00000000"/>
  </w:font>
  <w:font w:name="Lucida Console">
    <w:panose1 w:val="020B0609040504020204"/>
    <w:charset w:val="CC"/>
    <w:family w:val="modern"/>
    <w:pitch w:val="fixed"/>
    <w:sig w:usb0="8000028F" w:usb1="00001800" w:usb2="00000000" w:usb3="00000000" w:csb0="0000001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font428">
    <w:charset w:val="CC"/>
    <w:family w:val="auto"/>
    <w:pitch w:val="variable"/>
    <w:sig w:usb0="00000000" w:usb1="00000000" w:usb2="00000000" w:usb3="00000000" w:csb0="00000000" w:csb1="00000000"/>
  </w:font>
  <w:font w:name="Arial CYR">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imes">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301A" w:rsidRDefault="00E6301A">
      <w:r>
        <w:separator/>
      </w:r>
    </w:p>
  </w:footnote>
  <w:footnote w:type="continuationSeparator" w:id="0">
    <w:p w:rsidR="00E6301A" w:rsidRDefault="00E6301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301A" w:rsidRDefault="00E6301A">
    <w:pPr>
      <w:pStyle w:val="a7"/>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634968"/>
      <w:docPartObj>
        <w:docPartGallery w:val="Page Numbers (Top of Page)"/>
        <w:docPartUnique/>
      </w:docPartObj>
    </w:sdtPr>
    <w:sdtContent>
      <w:p w:rsidR="00E6301A" w:rsidRDefault="00092448">
        <w:pPr>
          <w:pStyle w:val="a7"/>
          <w:jc w:val="center"/>
        </w:pPr>
      </w:p>
    </w:sdtContent>
  </w:sdt>
  <w:p w:rsidR="00E6301A" w:rsidRDefault="00E6301A">
    <w:pPr>
      <w:pStyle w:val="a7"/>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976194"/>
      <w:docPartObj>
        <w:docPartGallery w:val="Page Numbers (Top of Page)"/>
        <w:docPartUnique/>
      </w:docPartObj>
    </w:sdtPr>
    <w:sdtContent>
      <w:p w:rsidR="00E6301A" w:rsidRDefault="00092448">
        <w:pPr>
          <w:pStyle w:val="a7"/>
          <w:jc w:val="center"/>
        </w:pPr>
        <w:r w:rsidRPr="00CD567B">
          <w:rPr>
            <w:rFonts w:ascii="Times New Roman" w:hAnsi="Times New Roman"/>
          </w:rPr>
          <w:fldChar w:fldCharType="begin"/>
        </w:r>
        <w:r w:rsidR="00E6301A" w:rsidRPr="00CD567B">
          <w:rPr>
            <w:rFonts w:ascii="Times New Roman" w:hAnsi="Times New Roman"/>
          </w:rPr>
          <w:instrText xml:space="preserve"> PAGE   \* MERGEFORMAT </w:instrText>
        </w:r>
        <w:r w:rsidRPr="00CD567B">
          <w:rPr>
            <w:rFonts w:ascii="Times New Roman" w:hAnsi="Times New Roman"/>
          </w:rPr>
          <w:fldChar w:fldCharType="separate"/>
        </w:r>
        <w:r w:rsidR="00915D63">
          <w:rPr>
            <w:rFonts w:ascii="Times New Roman" w:hAnsi="Times New Roman"/>
            <w:noProof/>
          </w:rPr>
          <w:t>46</w:t>
        </w:r>
        <w:r w:rsidRPr="00CD567B">
          <w:rPr>
            <w:rFonts w:ascii="Times New Roman" w:hAnsi="Times New Roman"/>
          </w:rPr>
          <w:fldChar w:fldCharType="end"/>
        </w:r>
      </w:p>
    </w:sdtContent>
  </w:sdt>
  <w:p w:rsidR="00E6301A" w:rsidRDefault="00E6301A">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CF5A56"/>
    <w:multiLevelType w:val="singleLevel"/>
    <w:tmpl w:val="BA8654E8"/>
    <w:lvl w:ilvl="0">
      <w:start w:val="1"/>
      <w:numFmt w:val="decimal"/>
      <w:lvlText w:val="%1."/>
      <w:lvlJc w:val="left"/>
      <w:pPr>
        <w:tabs>
          <w:tab w:val="num" w:pos="1110"/>
        </w:tabs>
        <w:ind w:left="1110" w:hanging="390"/>
      </w:pPr>
      <w:rPr>
        <w:rFonts w:hint="default"/>
      </w:rPr>
    </w:lvl>
  </w:abstractNum>
  <w:abstractNum w:abstractNumId="1">
    <w:nsid w:val="3D714AF7"/>
    <w:multiLevelType w:val="hybridMultilevel"/>
    <w:tmpl w:val="452E5120"/>
    <w:lvl w:ilvl="0" w:tplc="80688B9C">
      <w:start w:val="1"/>
      <w:numFmt w:val="bullet"/>
      <w:lvlText w:val="­"/>
      <w:lvlJc w:val="left"/>
      <w:pPr>
        <w:tabs>
          <w:tab w:val="num" w:pos="1004"/>
        </w:tabs>
        <w:ind w:left="1004" w:hanging="284"/>
      </w:pPr>
      <w:rPr>
        <w:rFonts w:ascii="Courier New" w:hAnsi="Courier New" w:hint="default"/>
      </w:rPr>
    </w:lvl>
    <w:lvl w:ilvl="1" w:tplc="04190003">
      <w:start w:val="1"/>
      <w:numFmt w:val="bullet"/>
      <w:lvlText w:val="o"/>
      <w:lvlJc w:val="left"/>
      <w:pPr>
        <w:tabs>
          <w:tab w:val="num" w:pos="1026"/>
        </w:tabs>
        <w:ind w:left="1026" w:hanging="360"/>
      </w:pPr>
      <w:rPr>
        <w:rFonts w:ascii="Courier New" w:hAnsi="Courier New" w:cs="Courier New" w:hint="default"/>
      </w:rPr>
    </w:lvl>
    <w:lvl w:ilvl="2" w:tplc="04190005" w:tentative="1">
      <w:start w:val="1"/>
      <w:numFmt w:val="bullet"/>
      <w:lvlText w:val=""/>
      <w:lvlJc w:val="left"/>
      <w:pPr>
        <w:tabs>
          <w:tab w:val="num" w:pos="1746"/>
        </w:tabs>
        <w:ind w:left="1746" w:hanging="360"/>
      </w:pPr>
      <w:rPr>
        <w:rFonts w:ascii="Wingdings" w:hAnsi="Wingdings" w:hint="default"/>
      </w:rPr>
    </w:lvl>
    <w:lvl w:ilvl="3" w:tplc="04190001" w:tentative="1">
      <w:start w:val="1"/>
      <w:numFmt w:val="bullet"/>
      <w:lvlText w:val=""/>
      <w:lvlJc w:val="left"/>
      <w:pPr>
        <w:tabs>
          <w:tab w:val="num" w:pos="2466"/>
        </w:tabs>
        <w:ind w:left="2466" w:hanging="360"/>
      </w:pPr>
      <w:rPr>
        <w:rFonts w:ascii="Symbol" w:hAnsi="Symbol" w:hint="default"/>
      </w:rPr>
    </w:lvl>
    <w:lvl w:ilvl="4" w:tplc="04190003" w:tentative="1">
      <w:start w:val="1"/>
      <w:numFmt w:val="bullet"/>
      <w:lvlText w:val="o"/>
      <w:lvlJc w:val="left"/>
      <w:pPr>
        <w:tabs>
          <w:tab w:val="num" w:pos="3186"/>
        </w:tabs>
        <w:ind w:left="3186" w:hanging="360"/>
      </w:pPr>
      <w:rPr>
        <w:rFonts w:ascii="Courier New" w:hAnsi="Courier New" w:cs="Courier New" w:hint="default"/>
      </w:rPr>
    </w:lvl>
    <w:lvl w:ilvl="5" w:tplc="04190005" w:tentative="1">
      <w:start w:val="1"/>
      <w:numFmt w:val="bullet"/>
      <w:lvlText w:val=""/>
      <w:lvlJc w:val="left"/>
      <w:pPr>
        <w:tabs>
          <w:tab w:val="num" w:pos="3906"/>
        </w:tabs>
        <w:ind w:left="3906" w:hanging="360"/>
      </w:pPr>
      <w:rPr>
        <w:rFonts w:ascii="Wingdings" w:hAnsi="Wingdings" w:hint="default"/>
      </w:rPr>
    </w:lvl>
    <w:lvl w:ilvl="6" w:tplc="04190001" w:tentative="1">
      <w:start w:val="1"/>
      <w:numFmt w:val="bullet"/>
      <w:lvlText w:val=""/>
      <w:lvlJc w:val="left"/>
      <w:pPr>
        <w:tabs>
          <w:tab w:val="num" w:pos="4626"/>
        </w:tabs>
        <w:ind w:left="4626" w:hanging="360"/>
      </w:pPr>
      <w:rPr>
        <w:rFonts w:ascii="Symbol" w:hAnsi="Symbol" w:hint="default"/>
      </w:rPr>
    </w:lvl>
    <w:lvl w:ilvl="7" w:tplc="04190003" w:tentative="1">
      <w:start w:val="1"/>
      <w:numFmt w:val="bullet"/>
      <w:lvlText w:val="o"/>
      <w:lvlJc w:val="left"/>
      <w:pPr>
        <w:tabs>
          <w:tab w:val="num" w:pos="5346"/>
        </w:tabs>
        <w:ind w:left="5346" w:hanging="360"/>
      </w:pPr>
      <w:rPr>
        <w:rFonts w:ascii="Courier New" w:hAnsi="Courier New" w:cs="Courier New" w:hint="default"/>
      </w:rPr>
    </w:lvl>
    <w:lvl w:ilvl="8" w:tplc="04190005" w:tentative="1">
      <w:start w:val="1"/>
      <w:numFmt w:val="bullet"/>
      <w:lvlText w:val=""/>
      <w:lvlJc w:val="left"/>
      <w:pPr>
        <w:tabs>
          <w:tab w:val="num" w:pos="6066"/>
        </w:tabs>
        <w:ind w:left="6066" w:hanging="360"/>
      </w:pPr>
      <w:rPr>
        <w:rFonts w:ascii="Wingdings" w:hAnsi="Wingdings" w:hint="default"/>
      </w:rPr>
    </w:lvl>
  </w:abstractNum>
  <w:abstractNum w:abstractNumId="2">
    <w:nsid w:val="47B93D91"/>
    <w:multiLevelType w:val="hybridMultilevel"/>
    <w:tmpl w:val="6E6A742E"/>
    <w:lvl w:ilvl="0" w:tplc="04190011">
      <w:start w:val="1"/>
      <w:numFmt w:val="decimal"/>
      <w:lvlText w:val="%1)"/>
      <w:lvlJc w:val="left"/>
      <w:pPr>
        <w:ind w:left="518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nsid w:val="4B46713B"/>
    <w:multiLevelType w:val="hybridMultilevel"/>
    <w:tmpl w:val="536EFBB6"/>
    <w:lvl w:ilvl="0" w:tplc="A3CC5566">
      <w:start w:val="1"/>
      <w:numFmt w:val="decimal"/>
      <w:lvlText w:val="%1."/>
      <w:legacy w:legacy="1" w:legacySpace="0" w:legacyIndent="332"/>
      <w:lvlJc w:val="left"/>
      <w:rPr>
        <w:rFonts w:ascii="Times New Roman" w:hAnsi="Times New Roman" w:cs="Times New Roman"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57860088"/>
    <w:multiLevelType w:val="singleLevel"/>
    <w:tmpl w:val="42AE8BCC"/>
    <w:lvl w:ilvl="0">
      <w:start w:val="1"/>
      <w:numFmt w:val="decimal"/>
      <w:lvlText w:val="%1."/>
      <w:lvlJc w:val="left"/>
      <w:pPr>
        <w:tabs>
          <w:tab w:val="num" w:pos="1080"/>
        </w:tabs>
        <w:ind w:left="1080" w:hanging="360"/>
      </w:pPr>
      <w:rPr>
        <w:rFonts w:hint="default"/>
      </w:rPr>
    </w:lvl>
  </w:abstractNum>
  <w:abstractNum w:abstractNumId="5">
    <w:nsid w:val="587D0058"/>
    <w:multiLevelType w:val="hybridMultilevel"/>
    <w:tmpl w:val="DA601544"/>
    <w:lvl w:ilvl="0" w:tplc="BCCEB94A">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6">
    <w:nsid w:val="58B566EF"/>
    <w:multiLevelType w:val="singleLevel"/>
    <w:tmpl w:val="5F2217A0"/>
    <w:lvl w:ilvl="0">
      <w:start w:val="1"/>
      <w:numFmt w:val="bullet"/>
      <w:lvlText w:val="-"/>
      <w:lvlJc w:val="left"/>
      <w:pPr>
        <w:tabs>
          <w:tab w:val="num" w:pos="1080"/>
        </w:tabs>
        <w:ind w:left="1080" w:hanging="360"/>
      </w:pPr>
      <w:rPr>
        <w:rFonts w:hint="default"/>
      </w:rPr>
    </w:lvl>
  </w:abstractNum>
  <w:num w:numId="1">
    <w:abstractNumId w:val="4"/>
  </w:num>
  <w:num w:numId="2">
    <w:abstractNumId w:val="6"/>
  </w:num>
  <w:num w:numId="3">
    <w:abstractNumId w:val="0"/>
  </w:num>
  <w:num w:numId="4">
    <w:abstractNumId w:val="3"/>
  </w:num>
  <w:num w:numId="5">
    <w:abstractNumId w:val="1"/>
  </w:num>
  <w:num w:numId="6">
    <w:abstractNumId w:val="2"/>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proofState w:spelling="clean" w:grammar="clean"/>
  <w:stylePaneFormatFilter w:val="3F01"/>
  <w:defaultTabStop w:val="720"/>
  <w:drawingGridHorizontalSpacing w:val="80"/>
  <w:displayHorizontalDrawingGridEvery w:val="0"/>
  <w:displayVerticalDrawingGridEvery w:val="0"/>
  <w:noPunctuationKerning/>
  <w:characterSpacingControl w:val="doNotCompress"/>
  <w:hdrShapeDefaults>
    <o:shapedefaults v:ext="edit" spidmax="166913"/>
  </w:hdrShapeDefaults>
  <w:footnotePr>
    <w:footnote w:id="-1"/>
    <w:footnote w:id="0"/>
  </w:footnotePr>
  <w:endnotePr>
    <w:endnote w:id="-1"/>
    <w:endnote w:id="0"/>
  </w:endnotePr>
  <w:compat>
    <w:useFELayout/>
  </w:compat>
  <w:rsids>
    <w:rsidRoot w:val="00903CCF"/>
    <w:rsid w:val="00001C61"/>
    <w:rsid w:val="0000214F"/>
    <w:rsid w:val="00020E2D"/>
    <w:rsid w:val="000210A3"/>
    <w:rsid w:val="0002582B"/>
    <w:rsid w:val="00027158"/>
    <w:rsid w:val="000320E9"/>
    <w:rsid w:val="00033B5E"/>
    <w:rsid w:val="00033FEE"/>
    <w:rsid w:val="00037BA6"/>
    <w:rsid w:val="00037CE5"/>
    <w:rsid w:val="00040B76"/>
    <w:rsid w:val="00042B10"/>
    <w:rsid w:val="00043EDC"/>
    <w:rsid w:val="00044D7D"/>
    <w:rsid w:val="00047DC8"/>
    <w:rsid w:val="00051909"/>
    <w:rsid w:val="0005688E"/>
    <w:rsid w:val="0007189C"/>
    <w:rsid w:val="00073B53"/>
    <w:rsid w:val="00074B49"/>
    <w:rsid w:val="00077644"/>
    <w:rsid w:val="00077BDA"/>
    <w:rsid w:val="00080D9B"/>
    <w:rsid w:val="0008105A"/>
    <w:rsid w:val="000851CB"/>
    <w:rsid w:val="00087644"/>
    <w:rsid w:val="000902EF"/>
    <w:rsid w:val="00092448"/>
    <w:rsid w:val="00096612"/>
    <w:rsid w:val="000A2D10"/>
    <w:rsid w:val="000A33FB"/>
    <w:rsid w:val="000A6518"/>
    <w:rsid w:val="000B2EC1"/>
    <w:rsid w:val="000D4950"/>
    <w:rsid w:val="000D6D5D"/>
    <w:rsid w:val="000D6E29"/>
    <w:rsid w:val="000E34B3"/>
    <w:rsid w:val="000E5E82"/>
    <w:rsid w:val="000F6437"/>
    <w:rsid w:val="000F79F5"/>
    <w:rsid w:val="001013F8"/>
    <w:rsid w:val="00107D77"/>
    <w:rsid w:val="00110CA7"/>
    <w:rsid w:val="00113B11"/>
    <w:rsid w:val="00114238"/>
    <w:rsid w:val="00114309"/>
    <w:rsid w:val="001162BF"/>
    <w:rsid w:val="00116A81"/>
    <w:rsid w:val="00116B07"/>
    <w:rsid w:val="001233B3"/>
    <w:rsid w:val="00134625"/>
    <w:rsid w:val="00140E88"/>
    <w:rsid w:val="00146616"/>
    <w:rsid w:val="0015324E"/>
    <w:rsid w:val="00156E0F"/>
    <w:rsid w:val="001577A3"/>
    <w:rsid w:val="001613AC"/>
    <w:rsid w:val="001656E0"/>
    <w:rsid w:val="001730AB"/>
    <w:rsid w:val="0018070E"/>
    <w:rsid w:val="0018261C"/>
    <w:rsid w:val="00183F76"/>
    <w:rsid w:val="00185675"/>
    <w:rsid w:val="00187615"/>
    <w:rsid w:val="001879EB"/>
    <w:rsid w:val="0019229F"/>
    <w:rsid w:val="001A1872"/>
    <w:rsid w:val="001A36AE"/>
    <w:rsid w:val="001A5DD4"/>
    <w:rsid w:val="001A6E5E"/>
    <w:rsid w:val="001B019A"/>
    <w:rsid w:val="001B153D"/>
    <w:rsid w:val="001B171D"/>
    <w:rsid w:val="001B1AAA"/>
    <w:rsid w:val="001C3DDB"/>
    <w:rsid w:val="001D2107"/>
    <w:rsid w:val="001E0F94"/>
    <w:rsid w:val="001E1917"/>
    <w:rsid w:val="001E193E"/>
    <w:rsid w:val="001E1ECA"/>
    <w:rsid w:val="001E56E6"/>
    <w:rsid w:val="001E6B7B"/>
    <w:rsid w:val="001F6137"/>
    <w:rsid w:val="00203368"/>
    <w:rsid w:val="0021020C"/>
    <w:rsid w:val="0021344E"/>
    <w:rsid w:val="002157B7"/>
    <w:rsid w:val="00215F2A"/>
    <w:rsid w:val="00216150"/>
    <w:rsid w:val="002169FB"/>
    <w:rsid w:val="0022496B"/>
    <w:rsid w:val="00224CD7"/>
    <w:rsid w:val="00235274"/>
    <w:rsid w:val="002358EC"/>
    <w:rsid w:val="00240597"/>
    <w:rsid w:val="00242294"/>
    <w:rsid w:val="00246459"/>
    <w:rsid w:val="00252955"/>
    <w:rsid w:val="00252C29"/>
    <w:rsid w:val="002549BF"/>
    <w:rsid w:val="00255DA5"/>
    <w:rsid w:val="0026133F"/>
    <w:rsid w:val="0026630E"/>
    <w:rsid w:val="00266F18"/>
    <w:rsid w:val="0027027D"/>
    <w:rsid w:val="0028102C"/>
    <w:rsid w:val="00284F68"/>
    <w:rsid w:val="00286692"/>
    <w:rsid w:val="00286CEF"/>
    <w:rsid w:val="00295012"/>
    <w:rsid w:val="002A5F4A"/>
    <w:rsid w:val="002A65FF"/>
    <w:rsid w:val="002A7EB9"/>
    <w:rsid w:val="002B46E9"/>
    <w:rsid w:val="002B4D4F"/>
    <w:rsid w:val="002B535B"/>
    <w:rsid w:val="002B5D57"/>
    <w:rsid w:val="002C1EC7"/>
    <w:rsid w:val="002C51B9"/>
    <w:rsid w:val="002C6791"/>
    <w:rsid w:val="002D00FB"/>
    <w:rsid w:val="002D0725"/>
    <w:rsid w:val="002D2A03"/>
    <w:rsid w:val="002D5DAC"/>
    <w:rsid w:val="002D64F0"/>
    <w:rsid w:val="002E1087"/>
    <w:rsid w:val="002E167B"/>
    <w:rsid w:val="002E34FF"/>
    <w:rsid w:val="002E7071"/>
    <w:rsid w:val="002F18E4"/>
    <w:rsid w:val="002F764C"/>
    <w:rsid w:val="00303FDB"/>
    <w:rsid w:val="00311E89"/>
    <w:rsid w:val="00323380"/>
    <w:rsid w:val="00323899"/>
    <w:rsid w:val="00333E51"/>
    <w:rsid w:val="003349EB"/>
    <w:rsid w:val="00334D64"/>
    <w:rsid w:val="0033674B"/>
    <w:rsid w:val="00340B97"/>
    <w:rsid w:val="003418AE"/>
    <w:rsid w:val="00342A7D"/>
    <w:rsid w:val="00342E00"/>
    <w:rsid w:val="00345284"/>
    <w:rsid w:val="00346B69"/>
    <w:rsid w:val="00353ABD"/>
    <w:rsid w:val="00357705"/>
    <w:rsid w:val="003578BA"/>
    <w:rsid w:val="00361DFD"/>
    <w:rsid w:val="00363A1B"/>
    <w:rsid w:val="00364CEF"/>
    <w:rsid w:val="00371615"/>
    <w:rsid w:val="00377AC4"/>
    <w:rsid w:val="00381C9B"/>
    <w:rsid w:val="00383BEE"/>
    <w:rsid w:val="00386F1C"/>
    <w:rsid w:val="00396C4C"/>
    <w:rsid w:val="00397B3E"/>
    <w:rsid w:val="003A06E6"/>
    <w:rsid w:val="003A0C2F"/>
    <w:rsid w:val="003A13DB"/>
    <w:rsid w:val="003A2559"/>
    <w:rsid w:val="003A26E1"/>
    <w:rsid w:val="003A3CBF"/>
    <w:rsid w:val="003B0345"/>
    <w:rsid w:val="003C19D7"/>
    <w:rsid w:val="003C3192"/>
    <w:rsid w:val="003C750A"/>
    <w:rsid w:val="003D604F"/>
    <w:rsid w:val="003D6F82"/>
    <w:rsid w:val="003D7FB3"/>
    <w:rsid w:val="003E1993"/>
    <w:rsid w:val="003E791B"/>
    <w:rsid w:val="003F1212"/>
    <w:rsid w:val="003F2107"/>
    <w:rsid w:val="00400417"/>
    <w:rsid w:val="00403655"/>
    <w:rsid w:val="0040676A"/>
    <w:rsid w:val="00411710"/>
    <w:rsid w:val="00413CAB"/>
    <w:rsid w:val="004150B6"/>
    <w:rsid w:val="0041555D"/>
    <w:rsid w:val="0041595F"/>
    <w:rsid w:val="00424AEB"/>
    <w:rsid w:val="00432DC9"/>
    <w:rsid w:val="0044144D"/>
    <w:rsid w:val="00452B82"/>
    <w:rsid w:val="00452BB7"/>
    <w:rsid w:val="00452D54"/>
    <w:rsid w:val="004577CE"/>
    <w:rsid w:val="00457E20"/>
    <w:rsid w:val="004629F7"/>
    <w:rsid w:val="0046386D"/>
    <w:rsid w:val="00481CD2"/>
    <w:rsid w:val="0048473E"/>
    <w:rsid w:val="00487546"/>
    <w:rsid w:val="00487CAB"/>
    <w:rsid w:val="00492231"/>
    <w:rsid w:val="00492656"/>
    <w:rsid w:val="004B23A8"/>
    <w:rsid w:val="004B48F1"/>
    <w:rsid w:val="004B502F"/>
    <w:rsid w:val="004C11E6"/>
    <w:rsid w:val="004C2476"/>
    <w:rsid w:val="004C5289"/>
    <w:rsid w:val="004D1B6A"/>
    <w:rsid w:val="004D5738"/>
    <w:rsid w:val="004D5E43"/>
    <w:rsid w:val="004D6B8A"/>
    <w:rsid w:val="004D7397"/>
    <w:rsid w:val="004E14DC"/>
    <w:rsid w:val="004E16B6"/>
    <w:rsid w:val="004E5228"/>
    <w:rsid w:val="004E7119"/>
    <w:rsid w:val="004F2B35"/>
    <w:rsid w:val="004F6657"/>
    <w:rsid w:val="004F6C66"/>
    <w:rsid w:val="0050151C"/>
    <w:rsid w:val="00507F09"/>
    <w:rsid w:val="00511856"/>
    <w:rsid w:val="00515089"/>
    <w:rsid w:val="00517C00"/>
    <w:rsid w:val="00521026"/>
    <w:rsid w:val="00522381"/>
    <w:rsid w:val="00522900"/>
    <w:rsid w:val="00522BE6"/>
    <w:rsid w:val="00535014"/>
    <w:rsid w:val="00535360"/>
    <w:rsid w:val="0054229B"/>
    <w:rsid w:val="00543597"/>
    <w:rsid w:val="00547051"/>
    <w:rsid w:val="00556034"/>
    <w:rsid w:val="00557CBB"/>
    <w:rsid w:val="005600B4"/>
    <w:rsid w:val="00561472"/>
    <w:rsid w:val="0056149D"/>
    <w:rsid w:val="005628D4"/>
    <w:rsid w:val="005659C2"/>
    <w:rsid w:val="005675AB"/>
    <w:rsid w:val="00581553"/>
    <w:rsid w:val="00584041"/>
    <w:rsid w:val="0058509E"/>
    <w:rsid w:val="00586394"/>
    <w:rsid w:val="005865DF"/>
    <w:rsid w:val="00591DF5"/>
    <w:rsid w:val="005A3836"/>
    <w:rsid w:val="005A4314"/>
    <w:rsid w:val="005B0D8B"/>
    <w:rsid w:val="005C4C3B"/>
    <w:rsid w:val="005C56CC"/>
    <w:rsid w:val="005D7D0C"/>
    <w:rsid w:val="005D7FCF"/>
    <w:rsid w:val="005E2111"/>
    <w:rsid w:val="005E3972"/>
    <w:rsid w:val="005F1DEC"/>
    <w:rsid w:val="005F373F"/>
    <w:rsid w:val="005F480A"/>
    <w:rsid w:val="005F51EC"/>
    <w:rsid w:val="005F790F"/>
    <w:rsid w:val="00600344"/>
    <w:rsid w:val="00600896"/>
    <w:rsid w:val="006043CA"/>
    <w:rsid w:val="006045DF"/>
    <w:rsid w:val="006060EF"/>
    <w:rsid w:val="006076CB"/>
    <w:rsid w:val="00610561"/>
    <w:rsid w:val="006106EF"/>
    <w:rsid w:val="00613B82"/>
    <w:rsid w:val="00616E94"/>
    <w:rsid w:val="00617914"/>
    <w:rsid w:val="006215EC"/>
    <w:rsid w:val="0062165D"/>
    <w:rsid w:val="00623639"/>
    <w:rsid w:val="00623D17"/>
    <w:rsid w:val="0063572E"/>
    <w:rsid w:val="00643B55"/>
    <w:rsid w:val="0065503F"/>
    <w:rsid w:val="0066524A"/>
    <w:rsid w:val="00670913"/>
    <w:rsid w:val="00670AB2"/>
    <w:rsid w:val="00672456"/>
    <w:rsid w:val="006818EF"/>
    <w:rsid w:val="00683E5A"/>
    <w:rsid w:val="00684A9B"/>
    <w:rsid w:val="00685789"/>
    <w:rsid w:val="00686622"/>
    <w:rsid w:val="006931E0"/>
    <w:rsid w:val="00697494"/>
    <w:rsid w:val="006A0457"/>
    <w:rsid w:val="006A1E47"/>
    <w:rsid w:val="006A273B"/>
    <w:rsid w:val="006A2C9E"/>
    <w:rsid w:val="006A701D"/>
    <w:rsid w:val="006B0D79"/>
    <w:rsid w:val="006B3CEA"/>
    <w:rsid w:val="006B4CFA"/>
    <w:rsid w:val="006C3008"/>
    <w:rsid w:val="006C4248"/>
    <w:rsid w:val="006C5FEF"/>
    <w:rsid w:val="006C786E"/>
    <w:rsid w:val="006D0EEE"/>
    <w:rsid w:val="006D1EB7"/>
    <w:rsid w:val="006D3023"/>
    <w:rsid w:val="006D4862"/>
    <w:rsid w:val="006E501B"/>
    <w:rsid w:val="006E6E93"/>
    <w:rsid w:val="006E7D6B"/>
    <w:rsid w:val="00701CCC"/>
    <w:rsid w:val="00702A10"/>
    <w:rsid w:val="00707592"/>
    <w:rsid w:val="00713447"/>
    <w:rsid w:val="007175B1"/>
    <w:rsid w:val="00730910"/>
    <w:rsid w:val="0074343E"/>
    <w:rsid w:val="007434B8"/>
    <w:rsid w:val="00747680"/>
    <w:rsid w:val="00754686"/>
    <w:rsid w:val="00755AF3"/>
    <w:rsid w:val="007618D1"/>
    <w:rsid w:val="00762BDC"/>
    <w:rsid w:val="007667B9"/>
    <w:rsid w:val="00767DA3"/>
    <w:rsid w:val="007772F6"/>
    <w:rsid w:val="007825C0"/>
    <w:rsid w:val="007847D1"/>
    <w:rsid w:val="007862D3"/>
    <w:rsid w:val="007862D5"/>
    <w:rsid w:val="00790696"/>
    <w:rsid w:val="0079105C"/>
    <w:rsid w:val="00794345"/>
    <w:rsid w:val="007944EE"/>
    <w:rsid w:val="00795015"/>
    <w:rsid w:val="007A1B94"/>
    <w:rsid w:val="007A1C2A"/>
    <w:rsid w:val="007A1F74"/>
    <w:rsid w:val="007A2814"/>
    <w:rsid w:val="007A496E"/>
    <w:rsid w:val="007B4B8A"/>
    <w:rsid w:val="007B67CD"/>
    <w:rsid w:val="007C0068"/>
    <w:rsid w:val="007C167B"/>
    <w:rsid w:val="007C771D"/>
    <w:rsid w:val="007D002A"/>
    <w:rsid w:val="007D2B52"/>
    <w:rsid w:val="007D70CB"/>
    <w:rsid w:val="007E0352"/>
    <w:rsid w:val="007E13D4"/>
    <w:rsid w:val="007E40EA"/>
    <w:rsid w:val="007E498E"/>
    <w:rsid w:val="007E797B"/>
    <w:rsid w:val="007F5872"/>
    <w:rsid w:val="007F6306"/>
    <w:rsid w:val="007F6480"/>
    <w:rsid w:val="007F7BAB"/>
    <w:rsid w:val="007F7C20"/>
    <w:rsid w:val="00813F18"/>
    <w:rsid w:val="00814228"/>
    <w:rsid w:val="00814B33"/>
    <w:rsid w:val="008158C7"/>
    <w:rsid w:val="00817676"/>
    <w:rsid w:val="00820110"/>
    <w:rsid w:val="00825C3C"/>
    <w:rsid w:val="00837150"/>
    <w:rsid w:val="00840DDA"/>
    <w:rsid w:val="008454F0"/>
    <w:rsid w:val="00847091"/>
    <w:rsid w:val="0084740B"/>
    <w:rsid w:val="008509CC"/>
    <w:rsid w:val="00853E53"/>
    <w:rsid w:val="00857E7F"/>
    <w:rsid w:val="00860FB7"/>
    <w:rsid w:val="00862021"/>
    <w:rsid w:val="00864104"/>
    <w:rsid w:val="00873AB9"/>
    <w:rsid w:val="00876792"/>
    <w:rsid w:val="0087710C"/>
    <w:rsid w:val="0088123B"/>
    <w:rsid w:val="008819F4"/>
    <w:rsid w:val="00883CB5"/>
    <w:rsid w:val="008847C7"/>
    <w:rsid w:val="00887BA6"/>
    <w:rsid w:val="00887CAF"/>
    <w:rsid w:val="00890094"/>
    <w:rsid w:val="008A158F"/>
    <w:rsid w:val="008A40E8"/>
    <w:rsid w:val="008B17A2"/>
    <w:rsid w:val="008B1913"/>
    <w:rsid w:val="008B27F8"/>
    <w:rsid w:val="008B5B7C"/>
    <w:rsid w:val="008B6697"/>
    <w:rsid w:val="008B6F9F"/>
    <w:rsid w:val="008C0F9E"/>
    <w:rsid w:val="008C0FF7"/>
    <w:rsid w:val="008C2045"/>
    <w:rsid w:val="008C2FAE"/>
    <w:rsid w:val="008C45BE"/>
    <w:rsid w:val="008D6A79"/>
    <w:rsid w:val="008E0534"/>
    <w:rsid w:val="008E1AA7"/>
    <w:rsid w:val="008E31F9"/>
    <w:rsid w:val="008E5220"/>
    <w:rsid w:val="008E7A6B"/>
    <w:rsid w:val="008F5DF2"/>
    <w:rsid w:val="00902C83"/>
    <w:rsid w:val="00903CCF"/>
    <w:rsid w:val="00911ADE"/>
    <w:rsid w:val="0091264D"/>
    <w:rsid w:val="009144B0"/>
    <w:rsid w:val="00914F47"/>
    <w:rsid w:val="00915D63"/>
    <w:rsid w:val="0091645E"/>
    <w:rsid w:val="00921642"/>
    <w:rsid w:val="0092222C"/>
    <w:rsid w:val="009242C8"/>
    <w:rsid w:val="00932167"/>
    <w:rsid w:val="00934882"/>
    <w:rsid w:val="0094184E"/>
    <w:rsid w:val="009419ED"/>
    <w:rsid w:val="00942E03"/>
    <w:rsid w:val="00944C5B"/>
    <w:rsid w:val="00946B2B"/>
    <w:rsid w:val="00960047"/>
    <w:rsid w:val="0096207E"/>
    <w:rsid w:val="00964458"/>
    <w:rsid w:val="00964B24"/>
    <w:rsid w:val="00966291"/>
    <w:rsid w:val="00976DEA"/>
    <w:rsid w:val="009814BF"/>
    <w:rsid w:val="009833F5"/>
    <w:rsid w:val="009854B1"/>
    <w:rsid w:val="00985FC3"/>
    <w:rsid w:val="00993382"/>
    <w:rsid w:val="00994BB5"/>
    <w:rsid w:val="009A36F1"/>
    <w:rsid w:val="009B19AB"/>
    <w:rsid w:val="009B3447"/>
    <w:rsid w:val="009B4BDB"/>
    <w:rsid w:val="009D1510"/>
    <w:rsid w:val="009D4019"/>
    <w:rsid w:val="009E13AB"/>
    <w:rsid w:val="009E5E83"/>
    <w:rsid w:val="009E5F7A"/>
    <w:rsid w:val="009F21C3"/>
    <w:rsid w:val="009F5460"/>
    <w:rsid w:val="00A0330B"/>
    <w:rsid w:val="00A043C7"/>
    <w:rsid w:val="00A05487"/>
    <w:rsid w:val="00A06ACC"/>
    <w:rsid w:val="00A11E75"/>
    <w:rsid w:val="00A2294B"/>
    <w:rsid w:val="00A235B8"/>
    <w:rsid w:val="00A2534E"/>
    <w:rsid w:val="00A25B8F"/>
    <w:rsid w:val="00A322C5"/>
    <w:rsid w:val="00A37B15"/>
    <w:rsid w:val="00A37ED3"/>
    <w:rsid w:val="00A47400"/>
    <w:rsid w:val="00A76F58"/>
    <w:rsid w:val="00A82CCF"/>
    <w:rsid w:val="00A83E48"/>
    <w:rsid w:val="00AA11D9"/>
    <w:rsid w:val="00AB06B8"/>
    <w:rsid w:val="00AB51AA"/>
    <w:rsid w:val="00AB52D2"/>
    <w:rsid w:val="00AB6421"/>
    <w:rsid w:val="00AB6E35"/>
    <w:rsid w:val="00AC2816"/>
    <w:rsid w:val="00AC2E0E"/>
    <w:rsid w:val="00AC2E97"/>
    <w:rsid w:val="00AD6F67"/>
    <w:rsid w:val="00AE46CE"/>
    <w:rsid w:val="00AE521A"/>
    <w:rsid w:val="00AE5EC2"/>
    <w:rsid w:val="00AE6B13"/>
    <w:rsid w:val="00AE7466"/>
    <w:rsid w:val="00AF0C57"/>
    <w:rsid w:val="00AF1965"/>
    <w:rsid w:val="00AF1E66"/>
    <w:rsid w:val="00AF2BA2"/>
    <w:rsid w:val="00AF3AD8"/>
    <w:rsid w:val="00AF61B9"/>
    <w:rsid w:val="00B00E43"/>
    <w:rsid w:val="00B032F5"/>
    <w:rsid w:val="00B11E34"/>
    <w:rsid w:val="00B12529"/>
    <w:rsid w:val="00B13526"/>
    <w:rsid w:val="00B23EC7"/>
    <w:rsid w:val="00B30C1B"/>
    <w:rsid w:val="00B31360"/>
    <w:rsid w:val="00B36576"/>
    <w:rsid w:val="00B522EC"/>
    <w:rsid w:val="00B548E9"/>
    <w:rsid w:val="00B548FE"/>
    <w:rsid w:val="00B573F8"/>
    <w:rsid w:val="00B57519"/>
    <w:rsid w:val="00B627F1"/>
    <w:rsid w:val="00B62F72"/>
    <w:rsid w:val="00B63EA8"/>
    <w:rsid w:val="00B73954"/>
    <w:rsid w:val="00B7521D"/>
    <w:rsid w:val="00B8089A"/>
    <w:rsid w:val="00B861B4"/>
    <w:rsid w:val="00B87739"/>
    <w:rsid w:val="00B919B7"/>
    <w:rsid w:val="00B936D9"/>
    <w:rsid w:val="00B9397C"/>
    <w:rsid w:val="00B93C68"/>
    <w:rsid w:val="00BA0C4B"/>
    <w:rsid w:val="00BA15B5"/>
    <w:rsid w:val="00BA3C97"/>
    <w:rsid w:val="00BA3CDB"/>
    <w:rsid w:val="00BB4090"/>
    <w:rsid w:val="00BB4F9A"/>
    <w:rsid w:val="00BB52A4"/>
    <w:rsid w:val="00BC0DB9"/>
    <w:rsid w:val="00BC4018"/>
    <w:rsid w:val="00BC7501"/>
    <w:rsid w:val="00BD0B11"/>
    <w:rsid w:val="00BD37D4"/>
    <w:rsid w:val="00BD4442"/>
    <w:rsid w:val="00BE0456"/>
    <w:rsid w:val="00BE2799"/>
    <w:rsid w:val="00BE2E9E"/>
    <w:rsid w:val="00BF1DED"/>
    <w:rsid w:val="00BF2B09"/>
    <w:rsid w:val="00BF4E87"/>
    <w:rsid w:val="00BF6F14"/>
    <w:rsid w:val="00C006B2"/>
    <w:rsid w:val="00C050F9"/>
    <w:rsid w:val="00C05809"/>
    <w:rsid w:val="00C0599F"/>
    <w:rsid w:val="00C13622"/>
    <w:rsid w:val="00C14D90"/>
    <w:rsid w:val="00C25B01"/>
    <w:rsid w:val="00C30BE6"/>
    <w:rsid w:val="00C34068"/>
    <w:rsid w:val="00C408C8"/>
    <w:rsid w:val="00C41F63"/>
    <w:rsid w:val="00C42F20"/>
    <w:rsid w:val="00C42F9B"/>
    <w:rsid w:val="00C4332D"/>
    <w:rsid w:val="00C441F2"/>
    <w:rsid w:val="00C54839"/>
    <w:rsid w:val="00C57F8F"/>
    <w:rsid w:val="00C772E0"/>
    <w:rsid w:val="00C776A1"/>
    <w:rsid w:val="00C815BB"/>
    <w:rsid w:val="00C82F32"/>
    <w:rsid w:val="00C85C4C"/>
    <w:rsid w:val="00C93AC8"/>
    <w:rsid w:val="00CB19EB"/>
    <w:rsid w:val="00CB5E14"/>
    <w:rsid w:val="00CB6AD9"/>
    <w:rsid w:val="00CB716E"/>
    <w:rsid w:val="00CC2892"/>
    <w:rsid w:val="00CC2EF8"/>
    <w:rsid w:val="00CC661C"/>
    <w:rsid w:val="00CD5149"/>
    <w:rsid w:val="00CD5F1B"/>
    <w:rsid w:val="00CD6043"/>
    <w:rsid w:val="00CD6AC6"/>
    <w:rsid w:val="00CD7175"/>
    <w:rsid w:val="00CF5CE9"/>
    <w:rsid w:val="00CF75BF"/>
    <w:rsid w:val="00CF7DAF"/>
    <w:rsid w:val="00D01B55"/>
    <w:rsid w:val="00D06006"/>
    <w:rsid w:val="00D06367"/>
    <w:rsid w:val="00D06399"/>
    <w:rsid w:val="00D1285D"/>
    <w:rsid w:val="00D13F8B"/>
    <w:rsid w:val="00D141E6"/>
    <w:rsid w:val="00D206FB"/>
    <w:rsid w:val="00D20F27"/>
    <w:rsid w:val="00D23369"/>
    <w:rsid w:val="00D237A7"/>
    <w:rsid w:val="00D27F89"/>
    <w:rsid w:val="00D32B26"/>
    <w:rsid w:val="00D32D41"/>
    <w:rsid w:val="00D354D8"/>
    <w:rsid w:val="00D356C2"/>
    <w:rsid w:val="00D378A9"/>
    <w:rsid w:val="00D4098E"/>
    <w:rsid w:val="00D434AA"/>
    <w:rsid w:val="00D44D97"/>
    <w:rsid w:val="00D5603C"/>
    <w:rsid w:val="00D56FF6"/>
    <w:rsid w:val="00D64F87"/>
    <w:rsid w:val="00D652A2"/>
    <w:rsid w:val="00D66BBE"/>
    <w:rsid w:val="00D70076"/>
    <w:rsid w:val="00D70537"/>
    <w:rsid w:val="00D716C6"/>
    <w:rsid w:val="00D72334"/>
    <w:rsid w:val="00D72A82"/>
    <w:rsid w:val="00D77706"/>
    <w:rsid w:val="00D82ECE"/>
    <w:rsid w:val="00D84310"/>
    <w:rsid w:val="00D844B8"/>
    <w:rsid w:val="00D85CA0"/>
    <w:rsid w:val="00D873D1"/>
    <w:rsid w:val="00D9042A"/>
    <w:rsid w:val="00D90439"/>
    <w:rsid w:val="00D90E1B"/>
    <w:rsid w:val="00D919FC"/>
    <w:rsid w:val="00D94053"/>
    <w:rsid w:val="00D97585"/>
    <w:rsid w:val="00DA3C90"/>
    <w:rsid w:val="00DA6EF7"/>
    <w:rsid w:val="00DA776B"/>
    <w:rsid w:val="00DC517A"/>
    <w:rsid w:val="00DC55AC"/>
    <w:rsid w:val="00DC68E8"/>
    <w:rsid w:val="00DC6D3F"/>
    <w:rsid w:val="00DC718D"/>
    <w:rsid w:val="00DC7A59"/>
    <w:rsid w:val="00DD4775"/>
    <w:rsid w:val="00DD7DDD"/>
    <w:rsid w:val="00DE4DBB"/>
    <w:rsid w:val="00DE6316"/>
    <w:rsid w:val="00DF22F5"/>
    <w:rsid w:val="00DF48D6"/>
    <w:rsid w:val="00E05ECD"/>
    <w:rsid w:val="00E14C6A"/>
    <w:rsid w:val="00E266D2"/>
    <w:rsid w:val="00E318BD"/>
    <w:rsid w:val="00E31918"/>
    <w:rsid w:val="00E372E9"/>
    <w:rsid w:val="00E43C46"/>
    <w:rsid w:val="00E43D8B"/>
    <w:rsid w:val="00E52126"/>
    <w:rsid w:val="00E5694B"/>
    <w:rsid w:val="00E57EF1"/>
    <w:rsid w:val="00E6301A"/>
    <w:rsid w:val="00E67FAA"/>
    <w:rsid w:val="00E75226"/>
    <w:rsid w:val="00E76E50"/>
    <w:rsid w:val="00E770A0"/>
    <w:rsid w:val="00E8078C"/>
    <w:rsid w:val="00E81139"/>
    <w:rsid w:val="00E82001"/>
    <w:rsid w:val="00E822A2"/>
    <w:rsid w:val="00E8414D"/>
    <w:rsid w:val="00E9465F"/>
    <w:rsid w:val="00EA3508"/>
    <w:rsid w:val="00EB5645"/>
    <w:rsid w:val="00EC095D"/>
    <w:rsid w:val="00EC115C"/>
    <w:rsid w:val="00EC3A96"/>
    <w:rsid w:val="00EC7627"/>
    <w:rsid w:val="00ED0479"/>
    <w:rsid w:val="00ED312F"/>
    <w:rsid w:val="00ED447A"/>
    <w:rsid w:val="00ED508A"/>
    <w:rsid w:val="00EE41A9"/>
    <w:rsid w:val="00EE67E6"/>
    <w:rsid w:val="00EE7DF6"/>
    <w:rsid w:val="00EF0309"/>
    <w:rsid w:val="00F00410"/>
    <w:rsid w:val="00F05E71"/>
    <w:rsid w:val="00F11ADD"/>
    <w:rsid w:val="00F13B90"/>
    <w:rsid w:val="00F13CA3"/>
    <w:rsid w:val="00F219EA"/>
    <w:rsid w:val="00F27A71"/>
    <w:rsid w:val="00F33F62"/>
    <w:rsid w:val="00F40D3B"/>
    <w:rsid w:val="00F41DDC"/>
    <w:rsid w:val="00F440BF"/>
    <w:rsid w:val="00F54248"/>
    <w:rsid w:val="00F54B45"/>
    <w:rsid w:val="00F65276"/>
    <w:rsid w:val="00F655C8"/>
    <w:rsid w:val="00F76F56"/>
    <w:rsid w:val="00F92530"/>
    <w:rsid w:val="00F929D2"/>
    <w:rsid w:val="00F93EDD"/>
    <w:rsid w:val="00F97B11"/>
    <w:rsid w:val="00FA37EB"/>
    <w:rsid w:val="00FA4D13"/>
    <w:rsid w:val="00FA6294"/>
    <w:rsid w:val="00FA7EAB"/>
    <w:rsid w:val="00FB07E2"/>
    <w:rsid w:val="00FB3174"/>
    <w:rsid w:val="00FB373E"/>
    <w:rsid w:val="00FB6A9E"/>
    <w:rsid w:val="00FB6D50"/>
    <w:rsid w:val="00FB72AE"/>
    <w:rsid w:val="00FC3861"/>
    <w:rsid w:val="00FD40DA"/>
    <w:rsid w:val="00FD53DB"/>
    <w:rsid w:val="00FD7317"/>
    <w:rsid w:val="00FE03CE"/>
    <w:rsid w:val="00FE1D19"/>
    <w:rsid w:val="00FE2B97"/>
    <w:rsid w:val="00FE3425"/>
    <w:rsid w:val="00FF1798"/>
    <w:rsid w:val="00FF1F92"/>
    <w:rsid w:val="00FF259A"/>
    <w:rsid w:val="00FF367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691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algun Gothic"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599F"/>
    <w:rPr>
      <w:rFonts w:ascii="Lucida Console" w:hAnsi="Lucida Console"/>
      <w:sz w:val="16"/>
    </w:rPr>
  </w:style>
  <w:style w:type="paragraph" w:styleId="1">
    <w:name w:val="heading 1"/>
    <w:basedOn w:val="a"/>
    <w:next w:val="a"/>
    <w:qFormat/>
    <w:rsid w:val="00C0599F"/>
    <w:pPr>
      <w:keepNext/>
      <w:framePr w:w="4401" w:h="1873" w:hSpace="180" w:wrap="around" w:vAnchor="text" w:hAnchor="page" w:x="3633" w:y="1593"/>
      <w:jc w:val="center"/>
      <w:outlineLvl w:val="0"/>
    </w:pPr>
    <w:rPr>
      <w:rFonts w:ascii="Times New Roman" w:hAnsi="Times New Roman"/>
      <w:b/>
      <w:sz w:val="28"/>
    </w:rPr>
  </w:style>
  <w:style w:type="paragraph" w:styleId="2">
    <w:name w:val="heading 2"/>
    <w:basedOn w:val="a"/>
    <w:next w:val="a"/>
    <w:link w:val="20"/>
    <w:qFormat/>
    <w:rsid w:val="00C0599F"/>
    <w:pPr>
      <w:keepNext/>
      <w:outlineLvl w:val="1"/>
    </w:pPr>
    <w:rPr>
      <w:rFonts w:ascii="Times New Roman" w:hAnsi="Times New Roman"/>
      <w:sz w:val="28"/>
    </w:rPr>
  </w:style>
  <w:style w:type="paragraph" w:styleId="3">
    <w:name w:val="heading 3"/>
    <w:basedOn w:val="a"/>
    <w:next w:val="a"/>
    <w:qFormat/>
    <w:rsid w:val="00C0599F"/>
    <w:pPr>
      <w:keepNext/>
      <w:jc w:val="both"/>
      <w:outlineLvl w:val="2"/>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аявление"/>
    <w:basedOn w:val="a"/>
    <w:next w:val="a4"/>
    <w:rsid w:val="00C0599F"/>
  </w:style>
  <w:style w:type="paragraph" w:styleId="a4">
    <w:name w:val="envelope address"/>
    <w:basedOn w:val="a"/>
    <w:rsid w:val="00C0599F"/>
    <w:pPr>
      <w:framePr w:w="7920" w:h="1980" w:hRule="exact" w:hSpace="180" w:wrap="auto" w:hAnchor="page" w:xAlign="center" w:yAlign="bottom"/>
      <w:ind w:left="2880"/>
    </w:pPr>
    <w:rPr>
      <w:sz w:val="24"/>
    </w:rPr>
  </w:style>
  <w:style w:type="paragraph" w:customStyle="1" w:styleId="a5">
    <w:name w:val="Заявление (служебка)"/>
    <w:basedOn w:val="a"/>
    <w:next w:val="a"/>
    <w:rsid w:val="00C0599F"/>
    <w:pPr>
      <w:spacing w:before="120" w:after="120"/>
      <w:ind w:firstLine="720"/>
      <w:jc w:val="right"/>
    </w:pPr>
    <w:rPr>
      <w:rFonts w:ascii="Arial" w:hAnsi="Arial"/>
      <w:sz w:val="24"/>
    </w:rPr>
  </w:style>
  <w:style w:type="paragraph" w:customStyle="1" w:styleId="a6">
    <w:name w:val="Заголовок центр"/>
    <w:basedOn w:val="a"/>
    <w:next w:val="a"/>
    <w:rsid w:val="00C0599F"/>
    <w:pPr>
      <w:spacing w:before="120" w:after="120"/>
      <w:ind w:firstLine="720"/>
      <w:jc w:val="center"/>
    </w:pPr>
    <w:rPr>
      <w:rFonts w:ascii="Arial" w:hAnsi="Arial"/>
      <w:b/>
      <w:sz w:val="32"/>
    </w:rPr>
  </w:style>
  <w:style w:type="paragraph" w:styleId="a7">
    <w:name w:val="header"/>
    <w:basedOn w:val="a"/>
    <w:link w:val="a8"/>
    <w:uiPriority w:val="99"/>
    <w:rsid w:val="00C0599F"/>
    <w:pPr>
      <w:tabs>
        <w:tab w:val="center" w:pos="4536"/>
        <w:tab w:val="right" w:pos="9072"/>
      </w:tabs>
    </w:pPr>
  </w:style>
  <w:style w:type="character" w:customStyle="1" w:styleId="a8">
    <w:name w:val="Верхний колонтитул Знак"/>
    <w:basedOn w:val="a0"/>
    <w:link w:val="a7"/>
    <w:uiPriority w:val="99"/>
    <w:rsid w:val="009833F5"/>
    <w:rPr>
      <w:rFonts w:ascii="Lucida Console" w:hAnsi="Lucida Console"/>
      <w:sz w:val="16"/>
    </w:rPr>
  </w:style>
  <w:style w:type="character" w:styleId="a9">
    <w:name w:val="page number"/>
    <w:basedOn w:val="a0"/>
    <w:rsid w:val="00C0599F"/>
  </w:style>
  <w:style w:type="paragraph" w:styleId="aa">
    <w:name w:val="Body Text"/>
    <w:basedOn w:val="a"/>
    <w:link w:val="ab"/>
    <w:rsid w:val="00C0599F"/>
    <w:rPr>
      <w:rFonts w:ascii="Times New Roman" w:hAnsi="Times New Roman"/>
      <w:sz w:val="28"/>
    </w:rPr>
  </w:style>
  <w:style w:type="paragraph" w:styleId="21">
    <w:name w:val="Body Text 2"/>
    <w:basedOn w:val="a"/>
    <w:rsid w:val="00C0599F"/>
    <w:pPr>
      <w:jc w:val="both"/>
    </w:pPr>
    <w:rPr>
      <w:rFonts w:ascii="Times New Roman" w:hAnsi="Times New Roman"/>
      <w:sz w:val="28"/>
    </w:rPr>
  </w:style>
  <w:style w:type="paragraph" w:styleId="ac">
    <w:name w:val="footer"/>
    <w:basedOn w:val="a"/>
    <w:link w:val="ad"/>
    <w:uiPriority w:val="99"/>
    <w:rsid w:val="00C0599F"/>
    <w:pPr>
      <w:tabs>
        <w:tab w:val="center" w:pos="4153"/>
        <w:tab w:val="right" w:pos="8306"/>
      </w:tabs>
    </w:pPr>
  </w:style>
  <w:style w:type="character" w:customStyle="1" w:styleId="ad">
    <w:name w:val="Нижний колонтитул Знак"/>
    <w:basedOn w:val="a0"/>
    <w:link w:val="ac"/>
    <w:uiPriority w:val="99"/>
    <w:rsid w:val="00B522EC"/>
    <w:rPr>
      <w:rFonts w:ascii="Lucida Console" w:hAnsi="Lucida Console"/>
      <w:sz w:val="16"/>
    </w:rPr>
  </w:style>
  <w:style w:type="paragraph" w:styleId="ae">
    <w:name w:val="Body Text Indent"/>
    <w:basedOn w:val="a"/>
    <w:link w:val="af"/>
    <w:rsid w:val="00C0599F"/>
    <w:pPr>
      <w:ind w:firstLine="720"/>
      <w:jc w:val="both"/>
    </w:pPr>
    <w:rPr>
      <w:rFonts w:ascii="Times New Roman" w:hAnsi="Times New Roman"/>
      <w:sz w:val="28"/>
    </w:rPr>
  </w:style>
  <w:style w:type="paragraph" w:styleId="30">
    <w:name w:val="Body Text 3"/>
    <w:basedOn w:val="a"/>
    <w:rsid w:val="00C0599F"/>
    <w:pPr>
      <w:framePr w:w="4401" w:h="1873" w:hSpace="180" w:wrap="around" w:vAnchor="text" w:hAnchor="page" w:x="4321" w:y="103"/>
      <w:jc w:val="center"/>
    </w:pPr>
    <w:rPr>
      <w:rFonts w:ascii="Times New Roman" w:hAnsi="Times New Roman"/>
      <w:b/>
    </w:rPr>
  </w:style>
  <w:style w:type="paragraph" w:styleId="af0">
    <w:name w:val="Balloon Text"/>
    <w:basedOn w:val="a"/>
    <w:link w:val="af1"/>
    <w:uiPriority w:val="99"/>
    <w:semiHidden/>
    <w:rsid w:val="00556034"/>
    <w:rPr>
      <w:rFonts w:ascii="Tahoma" w:hAnsi="Tahoma" w:cs="Tahoma"/>
      <w:szCs w:val="16"/>
    </w:rPr>
  </w:style>
  <w:style w:type="paragraph" w:customStyle="1" w:styleId="ConsTitle">
    <w:name w:val="ConsTitle"/>
    <w:rsid w:val="00B63EA8"/>
    <w:pPr>
      <w:widowControl w:val="0"/>
    </w:pPr>
    <w:rPr>
      <w:rFonts w:ascii="Arial" w:hAnsi="Arial"/>
      <w:b/>
      <w:sz w:val="16"/>
    </w:rPr>
  </w:style>
  <w:style w:type="paragraph" w:styleId="af2">
    <w:name w:val="List Paragraph"/>
    <w:basedOn w:val="a"/>
    <w:link w:val="af3"/>
    <w:uiPriority w:val="99"/>
    <w:qFormat/>
    <w:rsid w:val="00B522EC"/>
    <w:pPr>
      <w:spacing w:after="200" w:line="276" w:lineRule="auto"/>
      <w:ind w:left="720"/>
      <w:contextualSpacing/>
    </w:pPr>
    <w:rPr>
      <w:rFonts w:ascii="Calibri" w:eastAsia="Calibri" w:hAnsi="Calibri"/>
      <w:sz w:val="22"/>
      <w:szCs w:val="22"/>
      <w:lang w:eastAsia="en-US"/>
    </w:rPr>
  </w:style>
  <w:style w:type="character" w:customStyle="1" w:styleId="af3">
    <w:name w:val="Абзац списка Знак"/>
    <w:link w:val="af2"/>
    <w:uiPriority w:val="99"/>
    <w:locked/>
    <w:rsid w:val="00B522EC"/>
    <w:rPr>
      <w:rFonts w:ascii="Calibri" w:eastAsia="Calibri" w:hAnsi="Calibri"/>
      <w:sz w:val="22"/>
      <w:szCs w:val="22"/>
      <w:lang w:eastAsia="en-US"/>
    </w:rPr>
  </w:style>
  <w:style w:type="paragraph" w:customStyle="1" w:styleId="ConsNormal">
    <w:name w:val="ConsNormal"/>
    <w:rsid w:val="007434B8"/>
    <w:pPr>
      <w:widowControl w:val="0"/>
      <w:autoSpaceDE w:val="0"/>
      <w:autoSpaceDN w:val="0"/>
      <w:adjustRightInd w:val="0"/>
      <w:ind w:right="19772" w:firstLine="720"/>
    </w:pPr>
    <w:rPr>
      <w:rFonts w:ascii="Arial" w:hAnsi="Arial" w:cs="Arial"/>
    </w:rPr>
  </w:style>
  <w:style w:type="paragraph" w:customStyle="1" w:styleId="ConsPlusTitle">
    <w:name w:val="ConsPlusTitle"/>
    <w:uiPriority w:val="99"/>
    <w:rsid w:val="002F764C"/>
    <w:pPr>
      <w:widowControl w:val="0"/>
      <w:suppressAutoHyphens/>
      <w:spacing w:line="100" w:lineRule="atLeast"/>
    </w:pPr>
    <w:rPr>
      <w:rFonts w:ascii="Calibri" w:eastAsia="SimSun" w:hAnsi="Calibri" w:cs="font428"/>
      <w:b/>
      <w:bCs/>
      <w:kern w:val="1"/>
      <w:sz w:val="22"/>
      <w:szCs w:val="22"/>
      <w:lang w:eastAsia="ar-SA"/>
    </w:rPr>
  </w:style>
  <w:style w:type="paragraph" w:customStyle="1" w:styleId="ConsPlusCell">
    <w:name w:val="ConsPlusCell"/>
    <w:uiPriority w:val="99"/>
    <w:rsid w:val="00A06ACC"/>
    <w:pPr>
      <w:widowControl w:val="0"/>
      <w:suppressAutoHyphens/>
      <w:spacing w:line="100" w:lineRule="atLeast"/>
    </w:pPr>
    <w:rPr>
      <w:rFonts w:ascii="Calibri" w:eastAsia="SimSun" w:hAnsi="Calibri" w:cs="font428"/>
      <w:kern w:val="1"/>
      <w:sz w:val="22"/>
      <w:szCs w:val="22"/>
      <w:lang w:eastAsia="ar-SA"/>
    </w:rPr>
  </w:style>
  <w:style w:type="character" w:styleId="af4">
    <w:name w:val="Hyperlink"/>
    <w:basedOn w:val="a0"/>
    <w:uiPriority w:val="99"/>
    <w:unhideWhenUsed/>
    <w:rsid w:val="00F54B45"/>
    <w:rPr>
      <w:color w:val="0000FF"/>
      <w:u w:val="single"/>
    </w:rPr>
  </w:style>
  <w:style w:type="character" w:styleId="af5">
    <w:name w:val="FollowedHyperlink"/>
    <w:basedOn w:val="a0"/>
    <w:uiPriority w:val="99"/>
    <w:unhideWhenUsed/>
    <w:rsid w:val="00F54B45"/>
    <w:rPr>
      <w:color w:val="800080"/>
      <w:u w:val="single"/>
    </w:rPr>
  </w:style>
  <w:style w:type="paragraph" w:customStyle="1" w:styleId="xl98">
    <w:name w:val="xl98"/>
    <w:basedOn w:val="a"/>
    <w:rsid w:val="00F54B45"/>
    <w:pPr>
      <w:spacing w:before="100" w:beforeAutospacing="1" w:after="100" w:afterAutospacing="1"/>
    </w:pPr>
    <w:rPr>
      <w:rFonts w:ascii="Arial CYR" w:eastAsia="Times New Roman" w:hAnsi="Arial CYR" w:cs="Arial CYR"/>
      <w:color w:val="000000"/>
      <w:sz w:val="20"/>
    </w:rPr>
  </w:style>
  <w:style w:type="paragraph" w:customStyle="1" w:styleId="xl99">
    <w:name w:val="xl99"/>
    <w:basedOn w:val="a"/>
    <w:rsid w:val="00F54B45"/>
    <w:pPr>
      <w:spacing w:before="100" w:beforeAutospacing="1" w:after="100" w:afterAutospacing="1"/>
    </w:pPr>
    <w:rPr>
      <w:rFonts w:ascii="Arial CYR" w:eastAsia="Times New Roman" w:hAnsi="Arial CYR" w:cs="Arial CYR"/>
      <w:color w:val="000000"/>
      <w:sz w:val="20"/>
    </w:rPr>
  </w:style>
  <w:style w:type="paragraph" w:customStyle="1" w:styleId="xl100">
    <w:name w:val="xl100"/>
    <w:basedOn w:val="a"/>
    <w:rsid w:val="00F54B45"/>
    <w:pPr>
      <w:spacing w:before="100" w:beforeAutospacing="1" w:after="100" w:afterAutospacing="1"/>
      <w:jc w:val="right"/>
    </w:pPr>
    <w:rPr>
      <w:rFonts w:ascii="Arial CYR" w:eastAsia="Times New Roman" w:hAnsi="Arial CYR" w:cs="Arial CYR"/>
      <w:color w:val="000000"/>
      <w:sz w:val="20"/>
    </w:rPr>
  </w:style>
  <w:style w:type="paragraph" w:customStyle="1" w:styleId="xl101">
    <w:name w:val="xl101"/>
    <w:basedOn w:val="a"/>
    <w:rsid w:val="00F54B45"/>
    <w:pPr>
      <w:pBdr>
        <w:left w:val="single" w:sz="4" w:space="0" w:color="000000"/>
      </w:pBdr>
      <w:spacing w:before="100" w:beforeAutospacing="1" w:after="100" w:afterAutospacing="1"/>
    </w:pPr>
    <w:rPr>
      <w:rFonts w:ascii="Arial CYR" w:eastAsia="Times New Roman" w:hAnsi="Arial CYR" w:cs="Arial CYR"/>
      <w:color w:val="000000"/>
      <w:sz w:val="20"/>
    </w:rPr>
  </w:style>
  <w:style w:type="paragraph" w:customStyle="1" w:styleId="xl102">
    <w:name w:val="xl102"/>
    <w:basedOn w:val="a"/>
    <w:rsid w:val="00F54B45"/>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CYR" w:eastAsia="Times New Roman" w:hAnsi="Arial CYR" w:cs="Arial CYR"/>
      <w:color w:val="000000"/>
      <w:sz w:val="20"/>
    </w:rPr>
  </w:style>
  <w:style w:type="paragraph" w:customStyle="1" w:styleId="xl103">
    <w:name w:val="xl103"/>
    <w:basedOn w:val="a"/>
    <w:rsid w:val="00F54B45"/>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CYR" w:eastAsia="Times New Roman" w:hAnsi="Arial CYR" w:cs="Arial CYR"/>
      <w:color w:val="000000"/>
      <w:sz w:val="20"/>
    </w:rPr>
  </w:style>
  <w:style w:type="paragraph" w:customStyle="1" w:styleId="xl104">
    <w:name w:val="xl104"/>
    <w:basedOn w:val="a"/>
    <w:rsid w:val="00F54B45"/>
    <w:pPr>
      <w:pBdr>
        <w:top w:val="single" w:sz="4" w:space="0" w:color="000000"/>
      </w:pBdr>
      <w:spacing w:before="100" w:beforeAutospacing="1" w:after="100" w:afterAutospacing="1"/>
    </w:pPr>
    <w:rPr>
      <w:rFonts w:ascii="Arial CYR" w:eastAsia="Times New Roman" w:hAnsi="Arial CYR" w:cs="Arial CYR"/>
      <w:color w:val="000000"/>
      <w:sz w:val="20"/>
    </w:rPr>
  </w:style>
  <w:style w:type="paragraph" w:customStyle="1" w:styleId="xl105">
    <w:name w:val="xl105"/>
    <w:basedOn w:val="a"/>
    <w:rsid w:val="00F54B45"/>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CYR" w:eastAsia="Times New Roman" w:hAnsi="Arial CYR" w:cs="Arial CYR"/>
      <w:color w:val="000000"/>
      <w:sz w:val="20"/>
    </w:rPr>
  </w:style>
  <w:style w:type="paragraph" w:customStyle="1" w:styleId="xl106">
    <w:name w:val="xl106"/>
    <w:basedOn w:val="a"/>
    <w:rsid w:val="00F54B4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rFonts w:ascii="Arial CYR" w:eastAsia="Times New Roman" w:hAnsi="Arial CYR" w:cs="Arial CYR"/>
      <w:color w:val="000000"/>
      <w:sz w:val="20"/>
    </w:rPr>
  </w:style>
  <w:style w:type="paragraph" w:customStyle="1" w:styleId="xl107">
    <w:name w:val="xl107"/>
    <w:basedOn w:val="a"/>
    <w:rsid w:val="00F54B45"/>
    <w:pPr>
      <w:pBdr>
        <w:top w:val="single" w:sz="4" w:space="0" w:color="000000"/>
      </w:pBdr>
      <w:shd w:val="clear" w:color="000000" w:fill="FFFFFF"/>
      <w:spacing w:before="100" w:beforeAutospacing="1" w:after="100" w:afterAutospacing="1"/>
    </w:pPr>
    <w:rPr>
      <w:rFonts w:ascii="Arial CYR" w:eastAsia="Times New Roman" w:hAnsi="Arial CYR" w:cs="Arial CYR"/>
      <w:color w:val="000000"/>
      <w:sz w:val="20"/>
    </w:rPr>
  </w:style>
  <w:style w:type="paragraph" w:customStyle="1" w:styleId="xl108">
    <w:name w:val="xl108"/>
    <w:basedOn w:val="a"/>
    <w:rsid w:val="00F54B45"/>
    <w:pPr>
      <w:shd w:val="clear" w:color="000000" w:fill="FFFFFF"/>
      <w:spacing w:before="100" w:beforeAutospacing="1" w:after="100" w:afterAutospacing="1"/>
    </w:pPr>
    <w:rPr>
      <w:rFonts w:ascii="Times New Roman" w:eastAsia="Times New Roman" w:hAnsi="Times New Roman"/>
      <w:sz w:val="24"/>
      <w:szCs w:val="24"/>
    </w:rPr>
  </w:style>
  <w:style w:type="paragraph" w:customStyle="1" w:styleId="xl109">
    <w:name w:val="xl109"/>
    <w:basedOn w:val="a"/>
    <w:rsid w:val="00F54B45"/>
    <w:pPr>
      <w:pBdr>
        <w:top w:val="single" w:sz="4" w:space="0" w:color="000000"/>
        <w:left w:val="single" w:sz="4" w:space="0" w:color="000000"/>
        <w:bottom w:val="single" w:sz="4" w:space="0" w:color="000000"/>
      </w:pBdr>
      <w:spacing w:before="100" w:beforeAutospacing="1" w:after="100" w:afterAutospacing="1"/>
      <w:jc w:val="center"/>
      <w:textAlignment w:val="center"/>
    </w:pPr>
    <w:rPr>
      <w:rFonts w:ascii="Arial CYR" w:eastAsia="Times New Roman" w:hAnsi="Arial CYR" w:cs="Arial CYR"/>
      <w:color w:val="000000"/>
      <w:sz w:val="20"/>
    </w:rPr>
  </w:style>
  <w:style w:type="paragraph" w:customStyle="1" w:styleId="xl110">
    <w:name w:val="xl110"/>
    <w:basedOn w:val="a"/>
    <w:rsid w:val="00F54B45"/>
    <w:pPr>
      <w:spacing w:before="100" w:beforeAutospacing="1" w:after="100" w:afterAutospacing="1"/>
    </w:pPr>
    <w:rPr>
      <w:rFonts w:ascii="Arial CYR" w:eastAsia="Times New Roman" w:hAnsi="Arial CYR" w:cs="Arial CYR"/>
      <w:color w:val="000000"/>
      <w:sz w:val="20"/>
    </w:rPr>
  </w:style>
  <w:style w:type="paragraph" w:customStyle="1" w:styleId="xl111">
    <w:name w:val="xl111"/>
    <w:basedOn w:val="a"/>
    <w:rsid w:val="00F54B45"/>
    <w:pPr>
      <w:pBdr>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rFonts w:ascii="Arial CYR" w:eastAsia="Times New Roman" w:hAnsi="Arial CYR" w:cs="Arial CYR"/>
      <w:color w:val="000000"/>
      <w:sz w:val="20"/>
    </w:rPr>
  </w:style>
  <w:style w:type="paragraph" w:customStyle="1" w:styleId="xl112">
    <w:name w:val="xl112"/>
    <w:basedOn w:val="a"/>
    <w:rsid w:val="00F54B4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CYR" w:eastAsia="Times New Roman" w:hAnsi="Arial CYR" w:cs="Arial CYR"/>
      <w:color w:val="000000"/>
      <w:sz w:val="20"/>
    </w:rPr>
  </w:style>
  <w:style w:type="paragraph" w:customStyle="1" w:styleId="xl113">
    <w:name w:val="xl113"/>
    <w:basedOn w:val="a"/>
    <w:rsid w:val="00F54B45"/>
    <w:pPr>
      <w:spacing w:before="100" w:beforeAutospacing="1" w:after="100" w:afterAutospacing="1"/>
      <w:textAlignment w:val="top"/>
    </w:pPr>
    <w:rPr>
      <w:rFonts w:ascii="Arial CYR" w:eastAsia="Times New Roman" w:hAnsi="Arial CYR" w:cs="Arial CYR"/>
      <w:color w:val="000000"/>
      <w:sz w:val="20"/>
    </w:rPr>
  </w:style>
  <w:style w:type="paragraph" w:customStyle="1" w:styleId="xl114">
    <w:name w:val="xl114"/>
    <w:basedOn w:val="a"/>
    <w:rsid w:val="00F54B45"/>
    <w:pPr>
      <w:spacing w:before="100" w:beforeAutospacing="1" w:after="100" w:afterAutospacing="1"/>
      <w:textAlignment w:val="top"/>
    </w:pPr>
    <w:rPr>
      <w:rFonts w:ascii="Arial CYR" w:eastAsia="Times New Roman" w:hAnsi="Arial CYR" w:cs="Arial CYR"/>
      <w:color w:val="000000"/>
      <w:sz w:val="20"/>
    </w:rPr>
  </w:style>
  <w:style w:type="paragraph" w:customStyle="1" w:styleId="xl115">
    <w:name w:val="xl115"/>
    <w:basedOn w:val="a"/>
    <w:rsid w:val="00F54B45"/>
    <w:pPr>
      <w:spacing w:before="100" w:beforeAutospacing="1" w:after="100" w:afterAutospacing="1"/>
    </w:pPr>
    <w:rPr>
      <w:rFonts w:ascii="Arial CYR" w:eastAsia="Times New Roman" w:hAnsi="Arial CYR" w:cs="Arial CYR"/>
      <w:b/>
      <w:bCs/>
      <w:color w:val="000000"/>
      <w:sz w:val="24"/>
      <w:szCs w:val="24"/>
    </w:rPr>
  </w:style>
  <w:style w:type="paragraph" w:customStyle="1" w:styleId="xl116">
    <w:name w:val="xl116"/>
    <w:basedOn w:val="a"/>
    <w:rsid w:val="00F54B45"/>
    <w:pPr>
      <w:spacing w:before="100" w:beforeAutospacing="1" w:after="100" w:afterAutospacing="1"/>
    </w:pPr>
    <w:rPr>
      <w:rFonts w:ascii="Arial CYR" w:eastAsia="Times New Roman" w:hAnsi="Arial CYR" w:cs="Arial CYR"/>
      <w:b/>
      <w:bCs/>
      <w:color w:val="000000"/>
      <w:sz w:val="24"/>
      <w:szCs w:val="24"/>
    </w:rPr>
  </w:style>
  <w:style w:type="paragraph" w:customStyle="1" w:styleId="xl117">
    <w:name w:val="xl117"/>
    <w:basedOn w:val="a"/>
    <w:rsid w:val="00F54B45"/>
    <w:pPr>
      <w:spacing w:before="100" w:beforeAutospacing="1" w:after="100" w:afterAutospacing="1"/>
    </w:pPr>
    <w:rPr>
      <w:rFonts w:ascii="Arial CYR" w:eastAsia="Times New Roman" w:hAnsi="Arial CYR" w:cs="Arial CYR"/>
      <w:b/>
      <w:bCs/>
      <w:color w:val="000000"/>
      <w:sz w:val="24"/>
      <w:szCs w:val="24"/>
    </w:rPr>
  </w:style>
  <w:style w:type="paragraph" w:customStyle="1" w:styleId="xl118">
    <w:name w:val="xl118"/>
    <w:basedOn w:val="a"/>
    <w:rsid w:val="00F54B45"/>
    <w:pPr>
      <w:spacing w:before="100" w:beforeAutospacing="1" w:after="100" w:afterAutospacing="1"/>
    </w:pPr>
    <w:rPr>
      <w:rFonts w:ascii="Arial CYR" w:eastAsia="Times New Roman" w:hAnsi="Arial CYR" w:cs="Arial CYR"/>
      <w:b/>
      <w:bCs/>
      <w:color w:val="000000"/>
      <w:sz w:val="24"/>
      <w:szCs w:val="24"/>
    </w:rPr>
  </w:style>
  <w:style w:type="paragraph" w:customStyle="1" w:styleId="xl119">
    <w:name w:val="xl119"/>
    <w:basedOn w:val="a"/>
    <w:rsid w:val="00F54B45"/>
    <w:pPr>
      <w:spacing w:before="100" w:beforeAutospacing="1" w:after="100" w:afterAutospacing="1"/>
    </w:pPr>
    <w:rPr>
      <w:rFonts w:ascii="Arial CYR" w:eastAsia="Times New Roman" w:hAnsi="Arial CYR" w:cs="Arial CYR"/>
      <w:color w:val="000000"/>
      <w:sz w:val="20"/>
    </w:rPr>
  </w:style>
  <w:style w:type="paragraph" w:customStyle="1" w:styleId="xl120">
    <w:name w:val="xl120"/>
    <w:basedOn w:val="a"/>
    <w:rsid w:val="00F54B45"/>
    <w:pPr>
      <w:spacing w:before="100" w:beforeAutospacing="1" w:after="100" w:afterAutospacing="1"/>
    </w:pPr>
    <w:rPr>
      <w:rFonts w:ascii="Arial CYR" w:eastAsia="Times New Roman" w:hAnsi="Arial CYR" w:cs="Arial CYR"/>
      <w:color w:val="000000"/>
      <w:sz w:val="20"/>
    </w:rPr>
  </w:style>
  <w:style w:type="paragraph" w:customStyle="1" w:styleId="xl121">
    <w:name w:val="xl121"/>
    <w:basedOn w:val="a"/>
    <w:rsid w:val="00F54B45"/>
    <w:pPr>
      <w:spacing w:before="100" w:beforeAutospacing="1" w:after="100" w:afterAutospacing="1"/>
      <w:textAlignment w:val="top"/>
    </w:pPr>
    <w:rPr>
      <w:rFonts w:ascii="Times New Roman" w:eastAsia="Times New Roman" w:hAnsi="Times New Roman"/>
      <w:color w:val="000000"/>
      <w:sz w:val="24"/>
      <w:szCs w:val="24"/>
    </w:rPr>
  </w:style>
  <w:style w:type="paragraph" w:customStyle="1" w:styleId="xl122">
    <w:name w:val="xl122"/>
    <w:basedOn w:val="a"/>
    <w:rsid w:val="00F54B45"/>
    <w:pPr>
      <w:spacing w:before="100" w:beforeAutospacing="1" w:after="100" w:afterAutospacing="1"/>
      <w:jc w:val="center"/>
    </w:pPr>
    <w:rPr>
      <w:rFonts w:ascii="Times New Roman" w:eastAsia="Times New Roman" w:hAnsi="Times New Roman"/>
      <w:b/>
      <w:bCs/>
      <w:color w:val="000000"/>
      <w:sz w:val="24"/>
      <w:szCs w:val="24"/>
    </w:rPr>
  </w:style>
  <w:style w:type="paragraph" w:customStyle="1" w:styleId="xl123">
    <w:name w:val="xl123"/>
    <w:basedOn w:val="a"/>
    <w:rsid w:val="00F54B45"/>
    <w:pPr>
      <w:spacing w:before="100" w:beforeAutospacing="1" w:after="100" w:afterAutospacing="1"/>
    </w:pPr>
    <w:rPr>
      <w:rFonts w:ascii="Times New Roman" w:eastAsia="Times New Roman" w:hAnsi="Times New Roman"/>
      <w:sz w:val="24"/>
      <w:szCs w:val="24"/>
    </w:rPr>
  </w:style>
  <w:style w:type="paragraph" w:customStyle="1" w:styleId="xl124">
    <w:name w:val="xl124"/>
    <w:basedOn w:val="a"/>
    <w:rsid w:val="00F54B45"/>
    <w:pPr>
      <w:spacing w:before="100" w:beforeAutospacing="1" w:after="100" w:afterAutospacing="1"/>
    </w:pPr>
    <w:rPr>
      <w:rFonts w:ascii="Times New Roman" w:eastAsia="Times New Roman" w:hAnsi="Times New Roman"/>
      <w:color w:val="000000"/>
      <w:sz w:val="24"/>
      <w:szCs w:val="24"/>
    </w:rPr>
  </w:style>
  <w:style w:type="paragraph" w:customStyle="1" w:styleId="xl125">
    <w:name w:val="xl125"/>
    <w:basedOn w:val="a"/>
    <w:rsid w:val="00F54B45"/>
    <w:pPr>
      <w:spacing w:before="100" w:beforeAutospacing="1" w:after="100" w:afterAutospacing="1"/>
    </w:pPr>
    <w:rPr>
      <w:rFonts w:ascii="Times New Roman" w:eastAsia="Times New Roman" w:hAnsi="Times New Roman"/>
      <w:sz w:val="24"/>
      <w:szCs w:val="24"/>
    </w:rPr>
  </w:style>
  <w:style w:type="paragraph" w:customStyle="1" w:styleId="xl127">
    <w:name w:val="xl127"/>
    <w:basedOn w:val="a"/>
    <w:rsid w:val="00F54B4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CYR" w:eastAsia="Times New Roman" w:hAnsi="Arial CYR" w:cs="Arial CYR"/>
      <w:color w:val="000000"/>
      <w:sz w:val="20"/>
    </w:rPr>
  </w:style>
  <w:style w:type="paragraph" w:customStyle="1" w:styleId="xl128">
    <w:name w:val="xl128"/>
    <w:basedOn w:val="a"/>
    <w:rsid w:val="00F54B45"/>
    <w:pPr>
      <w:spacing w:before="100" w:beforeAutospacing="1" w:after="100" w:afterAutospacing="1"/>
      <w:jc w:val="center"/>
    </w:pPr>
    <w:rPr>
      <w:rFonts w:ascii="Times New Roman" w:eastAsia="Times New Roman" w:hAnsi="Times New Roman"/>
      <w:b/>
      <w:bCs/>
      <w:color w:val="000000"/>
      <w:sz w:val="24"/>
      <w:szCs w:val="24"/>
    </w:rPr>
  </w:style>
  <w:style w:type="paragraph" w:customStyle="1" w:styleId="xl129">
    <w:name w:val="xl129"/>
    <w:basedOn w:val="a"/>
    <w:rsid w:val="00F54B45"/>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CYR" w:eastAsia="Times New Roman" w:hAnsi="Arial CYR" w:cs="Arial CYR"/>
      <w:color w:val="000000"/>
      <w:sz w:val="20"/>
    </w:rPr>
  </w:style>
  <w:style w:type="paragraph" w:customStyle="1" w:styleId="xl130">
    <w:name w:val="xl130"/>
    <w:basedOn w:val="a"/>
    <w:rsid w:val="00F54B45"/>
    <w:pPr>
      <w:pBdr>
        <w:top w:val="single" w:sz="4" w:space="0" w:color="000000"/>
        <w:left w:val="single" w:sz="4" w:space="0" w:color="000000"/>
        <w:bottom w:val="single" w:sz="4" w:space="0" w:color="000000"/>
      </w:pBdr>
      <w:spacing w:before="100" w:beforeAutospacing="1" w:after="100" w:afterAutospacing="1"/>
      <w:jc w:val="center"/>
      <w:textAlignment w:val="center"/>
    </w:pPr>
    <w:rPr>
      <w:rFonts w:ascii="Arial CYR" w:eastAsia="Times New Roman" w:hAnsi="Arial CYR" w:cs="Arial CYR"/>
      <w:color w:val="000000"/>
      <w:sz w:val="20"/>
    </w:rPr>
  </w:style>
  <w:style w:type="table" w:styleId="af6">
    <w:name w:val="Table Grid"/>
    <w:basedOn w:val="a1"/>
    <w:uiPriority w:val="59"/>
    <w:rsid w:val="00F54B45"/>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7">
    <w:name w:val="No Spacing"/>
    <w:uiPriority w:val="1"/>
    <w:qFormat/>
    <w:rsid w:val="00FA4D13"/>
    <w:rPr>
      <w:rFonts w:asciiTheme="minorHAnsi" w:eastAsiaTheme="minorHAnsi" w:hAnsiTheme="minorHAnsi" w:cstheme="minorBidi"/>
      <w:sz w:val="22"/>
      <w:szCs w:val="22"/>
      <w:lang w:eastAsia="en-US"/>
    </w:rPr>
  </w:style>
  <w:style w:type="paragraph" w:customStyle="1" w:styleId="ConsPlusNormal">
    <w:name w:val="ConsPlusNormal"/>
    <w:rsid w:val="00985FC3"/>
    <w:pPr>
      <w:widowControl w:val="0"/>
      <w:autoSpaceDE w:val="0"/>
      <w:autoSpaceDN w:val="0"/>
      <w:adjustRightInd w:val="0"/>
      <w:ind w:firstLine="720"/>
    </w:pPr>
    <w:rPr>
      <w:rFonts w:ascii="Arial" w:eastAsia="Times New Roman" w:hAnsi="Arial" w:cs="Arial"/>
    </w:rPr>
  </w:style>
  <w:style w:type="paragraph" w:customStyle="1" w:styleId="text3cl">
    <w:name w:val="text3cl"/>
    <w:basedOn w:val="a"/>
    <w:rsid w:val="00985FC3"/>
    <w:pPr>
      <w:spacing w:before="144" w:after="288"/>
    </w:pPr>
    <w:rPr>
      <w:rFonts w:ascii="Times New Roman" w:eastAsia="Times New Roman" w:hAnsi="Times New Roman"/>
      <w:sz w:val="24"/>
      <w:szCs w:val="24"/>
    </w:rPr>
  </w:style>
  <w:style w:type="numbering" w:customStyle="1" w:styleId="10">
    <w:name w:val="Нет списка1"/>
    <w:next w:val="a2"/>
    <w:uiPriority w:val="99"/>
    <w:semiHidden/>
    <w:unhideWhenUsed/>
    <w:rsid w:val="00400417"/>
  </w:style>
  <w:style w:type="paragraph" w:customStyle="1" w:styleId="af8">
    <w:name w:val="Знак Знак Знак Знак Знак Знак Знак Знак Знак Знак Знак Знак"/>
    <w:basedOn w:val="a"/>
    <w:rsid w:val="00400417"/>
    <w:pPr>
      <w:widowControl w:val="0"/>
      <w:adjustRightInd w:val="0"/>
      <w:spacing w:line="360" w:lineRule="atLeast"/>
      <w:jc w:val="both"/>
      <w:textAlignment w:val="baseline"/>
    </w:pPr>
    <w:rPr>
      <w:rFonts w:ascii="Verdana" w:eastAsia="Times New Roman" w:hAnsi="Verdana" w:cs="Verdana"/>
      <w:sz w:val="20"/>
      <w:lang w:val="en-US" w:eastAsia="en-US"/>
    </w:rPr>
  </w:style>
  <w:style w:type="character" w:customStyle="1" w:styleId="af1">
    <w:name w:val="Текст выноски Знак"/>
    <w:basedOn w:val="a0"/>
    <w:link w:val="af0"/>
    <w:uiPriority w:val="99"/>
    <w:semiHidden/>
    <w:rsid w:val="00400417"/>
    <w:rPr>
      <w:rFonts w:ascii="Tahoma" w:hAnsi="Tahoma" w:cs="Tahoma"/>
      <w:sz w:val="16"/>
      <w:szCs w:val="16"/>
    </w:rPr>
  </w:style>
  <w:style w:type="character" w:customStyle="1" w:styleId="20">
    <w:name w:val="Заголовок 2 Знак"/>
    <w:basedOn w:val="a0"/>
    <w:link w:val="2"/>
    <w:rsid w:val="00400417"/>
    <w:rPr>
      <w:sz w:val="28"/>
    </w:rPr>
  </w:style>
  <w:style w:type="paragraph" w:styleId="31">
    <w:name w:val="Body Text Indent 3"/>
    <w:basedOn w:val="a"/>
    <w:link w:val="32"/>
    <w:rsid w:val="00400417"/>
    <w:pPr>
      <w:ind w:firstLine="720"/>
    </w:pPr>
    <w:rPr>
      <w:rFonts w:ascii="Times New Roman" w:eastAsia="Times New Roman" w:hAnsi="Times New Roman"/>
      <w:sz w:val="24"/>
    </w:rPr>
  </w:style>
  <w:style w:type="character" w:customStyle="1" w:styleId="32">
    <w:name w:val="Основной текст с отступом 3 Знак"/>
    <w:basedOn w:val="a0"/>
    <w:link w:val="31"/>
    <w:rsid w:val="00400417"/>
    <w:rPr>
      <w:rFonts w:eastAsia="Times New Roman"/>
      <w:sz w:val="24"/>
    </w:rPr>
  </w:style>
  <w:style w:type="paragraph" w:styleId="22">
    <w:name w:val="Body Text Indent 2"/>
    <w:basedOn w:val="a"/>
    <w:link w:val="23"/>
    <w:rsid w:val="00400417"/>
    <w:pPr>
      <w:ind w:firstLine="720"/>
      <w:jc w:val="both"/>
    </w:pPr>
    <w:rPr>
      <w:rFonts w:ascii="Times New Roman" w:eastAsia="Times New Roman" w:hAnsi="Times New Roman"/>
      <w:sz w:val="24"/>
    </w:rPr>
  </w:style>
  <w:style w:type="character" w:customStyle="1" w:styleId="23">
    <w:name w:val="Основной текст с отступом 2 Знак"/>
    <w:basedOn w:val="a0"/>
    <w:link w:val="22"/>
    <w:rsid w:val="00400417"/>
    <w:rPr>
      <w:rFonts w:eastAsia="Times New Roman"/>
      <w:sz w:val="24"/>
    </w:rPr>
  </w:style>
  <w:style w:type="character" w:customStyle="1" w:styleId="af">
    <w:name w:val="Основной текст с отступом Знак"/>
    <w:basedOn w:val="a0"/>
    <w:link w:val="ae"/>
    <w:rsid w:val="00400417"/>
    <w:rPr>
      <w:sz w:val="28"/>
    </w:rPr>
  </w:style>
  <w:style w:type="character" w:customStyle="1" w:styleId="ab">
    <w:name w:val="Основной текст Знак"/>
    <w:basedOn w:val="a0"/>
    <w:link w:val="aa"/>
    <w:rsid w:val="00400417"/>
    <w:rPr>
      <w:sz w:val="28"/>
    </w:rPr>
  </w:style>
  <w:style w:type="paragraph" w:customStyle="1" w:styleId="ConsNonformat">
    <w:name w:val="ConsNonformat"/>
    <w:rsid w:val="00400417"/>
    <w:pPr>
      <w:widowControl w:val="0"/>
      <w:autoSpaceDE w:val="0"/>
      <w:autoSpaceDN w:val="0"/>
      <w:adjustRightInd w:val="0"/>
    </w:pPr>
    <w:rPr>
      <w:rFonts w:ascii="Courier New" w:eastAsia="Times New Roman" w:hAnsi="Courier New"/>
    </w:rPr>
  </w:style>
  <w:style w:type="character" w:customStyle="1" w:styleId="af9">
    <w:name w:val="Основной текст_"/>
    <w:basedOn w:val="a0"/>
    <w:link w:val="11"/>
    <w:rsid w:val="00400417"/>
    <w:rPr>
      <w:rFonts w:eastAsia="Times New Roman"/>
      <w:sz w:val="27"/>
      <w:szCs w:val="27"/>
      <w:shd w:val="clear" w:color="auto" w:fill="FFFFFF"/>
    </w:rPr>
  </w:style>
  <w:style w:type="paragraph" w:customStyle="1" w:styleId="11">
    <w:name w:val="Основной текст1"/>
    <w:basedOn w:val="a"/>
    <w:link w:val="af9"/>
    <w:rsid w:val="00400417"/>
    <w:pPr>
      <w:shd w:val="clear" w:color="auto" w:fill="FFFFFF"/>
      <w:spacing w:after="420" w:line="0" w:lineRule="atLeast"/>
    </w:pPr>
    <w:rPr>
      <w:rFonts w:ascii="Times New Roman" w:eastAsia="Times New Roman" w:hAnsi="Times New Roman"/>
      <w:sz w:val="27"/>
      <w:szCs w:val="27"/>
    </w:rPr>
  </w:style>
  <w:style w:type="character" w:customStyle="1" w:styleId="afa">
    <w:name w:val="Основной текст + Полужирный"/>
    <w:basedOn w:val="af9"/>
    <w:rsid w:val="00400417"/>
    <w:rPr>
      <w:b/>
      <w:bCs/>
      <w:i w:val="0"/>
      <w:iCs w:val="0"/>
      <w:smallCaps w:val="0"/>
      <w:strike w:val="0"/>
      <w:spacing w:val="0"/>
      <w:sz w:val="23"/>
      <w:szCs w:val="23"/>
    </w:rPr>
  </w:style>
  <w:style w:type="character" w:customStyle="1" w:styleId="9pt">
    <w:name w:val="Основной текст + 9 pt;Полужирный"/>
    <w:basedOn w:val="af9"/>
    <w:rsid w:val="00400417"/>
    <w:rPr>
      <w:b/>
      <w:bCs/>
      <w:i w:val="0"/>
      <w:iCs w:val="0"/>
      <w:smallCaps w:val="0"/>
      <w:strike w:val="0"/>
      <w:spacing w:val="0"/>
      <w:sz w:val="18"/>
      <w:szCs w:val="18"/>
    </w:rPr>
  </w:style>
  <w:style w:type="table" w:customStyle="1" w:styleId="12">
    <w:name w:val="Сетка таблицы1"/>
    <w:basedOn w:val="a1"/>
    <w:next w:val="af6"/>
    <w:uiPriority w:val="59"/>
    <w:rsid w:val="00400417"/>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b">
    <w:name w:val="Normal (Web)"/>
    <w:basedOn w:val="a"/>
    <w:uiPriority w:val="99"/>
    <w:semiHidden/>
    <w:unhideWhenUsed/>
    <w:rsid w:val="00400417"/>
    <w:pPr>
      <w:spacing w:before="100" w:beforeAutospacing="1" w:after="100" w:afterAutospacing="1"/>
    </w:pPr>
    <w:rPr>
      <w:rFonts w:ascii="Times New Roman" w:eastAsia="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26687138">
      <w:bodyDiv w:val="1"/>
      <w:marLeft w:val="0"/>
      <w:marRight w:val="0"/>
      <w:marTop w:val="0"/>
      <w:marBottom w:val="0"/>
      <w:divBdr>
        <w:top w:val="none" w:sz="0" w:space="0" w:color="auto"/>
        <w:left w:val="none" w:sz="0" w:space="0" w:color="auto"/>
        <w:bottom w:val="none" w:sz="0" w:space="0" w:color="auto"/>
        <w:right w:val="none" w:sz="0" w:space="0" w:color="auto"/>
      </w:divBdr>
    </w:div>
    <w:div w:id="51849040">
      <w:bodyDiv w:val="1"/>
      <w:marLeft w:val="0"/>
      <w:marRight w:val="0"/>
      <w:marTop w:val="0"/>
      <w:marBottom w:val="0"/>
      <w:divBdr>
        <w:top w:val="none" w:sz="0" w:space="0" w:color="auto"/>
        <w:left w:val="none" w:sz="0" w:space="0" w:color="auto"/>
        <w:bottom w:val="none" w:sz="0" w:space="0" w:color="auto"/>
        <w:right w:val="none" w:sz="0" w:space="0" w:color="auto"/>
      </w:divBdr>
    </w:div>
    <w:div w:id="59449341">
      <w:bodyDiv w:val="1"/>
      <w:marLeft w:val="0"/>
      <w:marRight w:val="0"/>
      <w:marTop w:val="0"/>
      <w:marBottom w:val="0"/>
      <w:divBdr>
        <w:top w:val="none" w:sz="0" w:space="0" w:color="auto"/>
        <w:left w:val="none" w:sz="0" w:space="0" w:color="auto"/>
        <w:bottom w:val="none" w:sz="0" w:space="0" w:color="auto"/>
        <w:right w:val="none" w:sz="0" w:space="0" w:color="auto"/>
      </w:divBdr>
    </w:div>
    <w:div w:id="99955751">
      <w:bodyDiv w:val="1"/>
      <w:marLeft w:val="0"/>
      <w:marRight w:val="0"/>
      <w:marTop w:val="0"/>
      <w:marBottom w:val="0"/>
      <w:divBdr>
        <w:top w:val="none" w:sz="0" w:space="0" w:color="auto"/>
        <w:left w:val="none" w:sz="0" w:space="0" w:color="auto"/>
        <w:bottom w:val="none" w:sz="0" w:space="0" w:color="auto"/>
        <w:right w:val="none" w:sz="0" w:space="0" w:color="auto"/>
      </w:divBdr>
    </w:div>
    <w:div w:id="109323463">
      <w:bodyDiv w:val="1"/>
      <w:marLeft w:val="0"/>
      <w:marRight w:val="0"/>
      <w:marTop w:val="0"/>
      <w:marBottom w:val="0"/>
      <w:divBdr>
        <w:top w:val="none" w:sz="0" w:space="0" w:color="auto"/>
        <w:left w:val="none" w:sz="0" w:space="0" w:color="auto"/>
        <w:bottom w:val="none" w:sz="0" w:space="0" w:color="auto"/>
        <w:right w:val="none" w:sz="0" w:space="0" w:color="auto"/>
      </w:divBdr>
    </w:div>
    <w:div w:id="152835436">
      <w:bodyDiv w:val="1"/>
      <w:marLeft w:val="0"/>
      <w:marRight w:val="0"/>
      <w:marTop w:val="0"/>
      <w:marBottom w:val="0"/>
      <w:divBdr>
        <w:top w:val="none" w:sz="0" w:space="0" w:color="auto"/>
        <w:left w:val="none" w:sz="0" w:space="0" w:color="auto"/>
        <w:bottom w:val="none" w:sz="0" w:space="0" w:color="auto"/>
        <w:right w:val="none" w:sz="0" w:space="0" w:color="auto"/>
      </w:divBdr>
    </w:div>
    <w:div w:id="163592894">
      <w:bodyDiv w:val="1"/>
      <w:marLeft w:val="0"/>
      <w:marRight w:val="0"/>
      <w:marTop w:val="0"/>
      <w:marBottom w:val="0"/>
      <w:divBdr>
        <w:top w:val="none" w:sz="0" w:space="0" w:color="auto"/>
        <w:left w:val="none" w:sz="0" w:space="0" w:color="auto"/>
        <w:bottom w:val="none" w:sz="0" w:space="0" w:color="auto"/>
        <w:right w:val="none" w:sz="0" w:space="0" w:color="auto"/>
      </w:divBdr>
    </w:div>
    <w:div w:id="174196441">
      <w:bodyDiv w:val="1"/>
      <w:marLeft w:val="0"/>
      <w:marRight w:val="0"/>
      <w:marTop w:val="0"/>
      <w:marBottom w:val="0"/>
      <w:divBdr>
        <w:top w:val="none" w:sz="0" w:space="0" w:color="auto"/>
        <w:left w:val="none" w:sz="0" w:space="0" w:color="auto"/>
        <w:bottom w:val="none" w:sz="0" w:space="0" w:color="auto"/>
        <w:right w:val="none" w:sz="0" w:space="0" w:color="auto"/>
      </w:divBdr>
    </w:div>
    <w:div w:id="182787043">
      <w:bodyDiv w:val="1"/>
      <w:marLeft w:val="0"/>
      <w:marRight w:val="0"/>
      <w:marTop w:val="0"/>
      <w:marBottom w:val="0"/>
      <w:divBdr>
        <w:top w:val="none" w:sz="0" w:space="0" w:color="auto"/>
        <w:left w:val="none" w:sz="0" w:space="0" w:color="auto"/>
        <w:bottom w:val="none" w:sz="0" w:space="0" w:color="auto"/>
        <w:right w:val="none" w:sz="0" w:space="0" w:color="auto"/>
      </w:divBdr>
    </w:div>
    <w:div w:id="273826669">
      <w:bodyDiv w:val="1"/>
      <w:marLeft w:val="0"/>
      <w:marRight w:val="0"/>
      <w:marTop w:val="0"/>
      <w:marBottom w:val="0"/>
      <w:divBdr>
        <w:top w:val="none" w:sz="0" w:space="0" w:color="auto"/>
        <w:left w:val="none" w:sz="0" w:space="0" w:color="auto"/>
        <w:bottom w:val="none" w:sz="0" w:space="0" w:color="auto"/>
        <w:right w:val="none" w:sz="0" w:space="0" w:color="auto"/>
      </w:divBdr>
    </w:div>
    <w:div w:id="314724188">
      <w:bodyDiv w:val="1"/>
      <w:marLeft w:val="0"/>
      <w:marRight w:val="0"/>
      <w:marTop w:val="0"/>
      <w:marBottom w:val="0"/>
      <w:divBdr>
        <w:top w:val="none" w:sz="0" w:space="0" w:color="auto"/>
        <w:left w:val="none" w:sz="0" w:space="0" w:color="auto"/>
        <w:bottom w:val="none" w:sz="0" w:space="0" w:color="auto"/>
        <w:right w:val="none" w:sz="0" w:space="0" w:color="auto"/>
      </w:divBdr>
    </w:div>
    <w:div w:id="322048990">
      <w:bodyDiv w:val="1"/>
      <w:marLeft w:val="0"/>
      <w:marRight w:val="0"/>
      <w:marTop w:val="0"/>
      <w:marBottom w:val="0"/>
      <w:divBdr>
        <w:top w:val="none" w:sz="0" w:space="0" w:color="auto"/>
        <w:left w:val="none" w:sz="0" w:space="0" w:color="auto"/>
        <w:bottom w:val="none" w:sz="0" w:space="0" w:color="auto"/>
        <w:right w:val="none" w:sz="0" w:space="0" w:color="auto"/>
      </w:divBdr>
    </w:div>
    <w:div w:id="329673742">
      <w:bodyDiv w:val="1"/>
      <w:marLeft w:val="0"/>
      <w:marRight w:val="0"/>
      <w:marTop w:val="0"/>
      <w:marBottom w:val="0"/>
      <w:divBdr>
        <w:top w:val="none" w:sz="0" w:space="0" w:color="auto"/>
        <w:left w:val="none" w:sz="0" w:space="0" w:color="auto"/>
        <w:bottom w:val="none" w:sz="0" w:space="0" w:color="auto"/>
        <w:right w:val="none" w:sz="0" w:space="0" w:color="auto"/>
      </w:divBdr>
    </w:div>
    <w:div w:id="337927132">
      <w:bodyDiv w:val="1"/>
      <w:marLeft w:val="0"/>
      <w:marRight w:val="0"/>
      <w:marTop w:val="0"/>
      <w:marBottom w:val="0"/>
      <w:divBdr>
        <w:top w:val="none" w:sz="0" w:space="0" w:color="auto"/>
        <w:left w:val="none" w:sz="0" w:space="0" w:color="auto"/>
        <w:bottom w:val="none" w:sz="0" w:space="0" w:color="auto"/>
        <w:right w:val="none" w:sz="0" w:space="0" w:color="auto"/>
      </w:divBdr>
    </w:div>
    <w:div w:id="345643909">
      <w:bodyDiv w:val="1"/>
      <w:marLeft w:val="0"/>
      <w:marRight w:val="0"/>
      <w:marTop w:val="0"/>
      <w:marBottom w:val="0"/>
      <w:divBdr>
        <w:top w:val="none" w:sz="0" w:space="0" w:color="auto"/>
        <w:left w:val="none" w:sz="0" w:space="0" w:color="auto"/>
        <w:bottom w:val="none" w:sz="0" w:space="0" w:color="auto"/>
        <w:right w:val="none" w:sz="0" w:space="0" w:color="auto"/>
      </w:divBdr>
    </w:div>
    <w:div w:id="374233478">
      <w:bodyDiv w:val="1"/>
      <w:marLeft w:val="0"/>
      <w:marRight w:val="0"/>
      <w:marTop w:val="0"/>
      <w:marBottom w:val="0"/>
      <w:divBdr>
        <w:top w:val="none" w:sz="0" w:space="0" w:color="auto"/>
        <w:left w:val="none" w:sz="0" w:space="0" w:color="auto"/>
        <w:bottom w:val="none" w:sz="0" w:space="0" w:color="auto"/>
        <w:right w:val="none" w:sz="0" w:space="0" w:color="auto"/>
      </w:divBdr>
    </w:div>
    <w:div w:id="384179155">
      <w:bodyDiv w:val="1"/>
      <w:marLeft w:val="0"/>
      <w:marRight w:val="0"/>
      <w:marTop w:val="0"/>
      <w:marBottom w:val="0"/>
      <w:divBdr>
        <w:top w:val="none" w:sz="0" w:space="0" w:color="auto"/>
        <w:left w:val="none" w:sz="0" w:space="0" w:color="auto"/>
        <w:bottom w:val="none" w:sz="0" w:space="0" w:color="auto"/>
        <w:right w:val="none" w:sz="0" w:space="0" w:color="auto"/>
      </w:divBdr>
    </w:div>
    <w:div w:id="396828398">
      <w:bodyDiv w:val="1"/>
      <w:marLeft w:val="0"/>
      <w:marRight w:val="0"/>
      <w:marTop w:val="0"/>
      <w:marBottom w:val="0"/>
      <w:divBdr>
        <w:top w:val="none" w:sz="0" w:space="0" w:color="auto"/>
        <w:left w:val="none" w:sz="0" w:space="0" w:color="auto"/>
        <w:bottom w:val="none" w:sz="0" w:space="0" w:color="auto"/>
        <w:right w:val="none" w:sz="0" w:space="0" w:color="auto"/>
      </w:divBdr>
    </w:div>
    <w:div w:id="396903070">
      <w:bodyDiv w:val="1"/>
      <w:marLeft w:val="0"/>
      <w:marRight w:val="0"/>
      <w:marTop w:val="0"/>
      <w:marBottom w:val="0"/>
      <w:divBdr>
        <w:top w:val="none" w:sz="0" w:space="0" w:color="auto"/>
        <w:left w:val="none" w:sz="0" w:space="0" w:color="auto"/>
        <w:bottom w:val="none" w:sz="0" w:space="0" w:color="auto"/>
        <w:right w:val="none" w:sz="0" w:space="0" w:color="auto"/>
      </w:divBdr>
    </w:div>
    <w:div w:id="425616359">
      <w:bodyDiv w:val="1"/>
      <w:marLeft w:val="0"/>
      <w:marRight w:val="0"/>
      <w:marTop w:val="0"/>
      <w:marBottom w:val="0"/>
      <w:divBdr>
        <w:top w:val="none" w:sz="0" w:space="0" w:color="auto"/>
        <w:left w:val="none" w:sz="0" w:space="0" w:color="auto"/>
        <w:bottom w:val="none" w:sz="0" w:space="0" w:color="auto"/>
        <w:right w:val="none" w:sz="0" w:space="0" w:color="auto"/>
      </w:divBdr>
    </w:div>
    <w:div w:id="479620944">
      <w:bodyDiv w:val="1"/>
      <w:marLeft w:val="0"/>
      <w:marRight w:val="0"/>
      <w:marTop w:val="0"/>
      <w:marBottom w:val="0"/>
      <w:divBdr>
        <w:top w:val="none" w:sz="0" w:space="0" w:color="auto"/>
        <w:left w:val="none" w:sz="0" w:space="0" w:color="auto"/>
        <w:bottom w:val="none" w:sz="0" w:space="0" w:color="auto"/>
        <w:right w:val="none" w:sz="0" w:space="0" w:color="auto"/>
      </w:divBdr>
    </w:div>
    <w:div w:id="519316819">
      <w:bodyDiv w:val="1"/>
      <w:marLeft w:val="0"/>
      <w:marRight w:val="0"/>
      <w:marTop w:val="0"/>
      <w:marBottom w:val="0"/>
      <w:divBdr>
        <w:top w:val="none" w:sz="0" w:space="0" w:color="auto"/>
        <w:left w:val="none" w:sz="0" w:space="0" w:color="auto"/>
        <w:bottom w:val="none" w:sz="0" w:space="0" w:color="auto"/>
        <w:right w:val="none" w:sz="0" w:space="0" w:color="auto"/>
      </w:divBdr>
    </w:div>
    <w:div w:id="521869110">
      <w:bodyDiv w:val="1"/>
      <w:marLeft w:val="0"/>
      <w:marRight w:val="0"/>
      <w:marTop w:val="0"/>
      <w:marBottom w:val="0"/>
      <w:divBdr>
        <w:top w:val="none" w:sz="0" w:space="0" w:color="auto"/>
        <w:left w:val="none" w:sz="0" w:space="0" w:color="auto"/>
        <w:bottom w:val="none" w:sz="0" w:space="0" w:color="auto"/>
        <w:right w:val="none" w:sz="0" w:space="0" w:color="auto"/>
      </w:divBdr>
    </w:div>
    <w:div w:id="563221295">
      <w:bodyDiv w:val="1"/>
      <w:marLeft w:val="0"/>
      <w:marRight w:val="0"/>
      <w:marTop w:val="0"/>
      <w:marBottom w:val="0"/>
      <w:divBdr>
        <w:top w:val="none" w:sz="0" w:space="0" w:color="auto"/>
        <w:left w:val="none" w:sz="0" w:space="0" w:color="auto"/>
        <w:bottom w:val="none" w:sz="0" w:space="0" w:color="auto"/>
        <w:right w:val="none" w:sz="0" w:space="0" w:color="auto"/>
      </w:divBdr>
    </w:div>
    <w:div w:id="576944778">
      <w:bodyDiv w:val="1"/>
      <w:marLeft w:val="0"/>
      <w:marRight w:val="0"/>
      <w:marTop w:val="0"/>
      <w:marBottom w:val="0"/>
      <w:divBdr>
        <w:top w:val="none" w:sz="0" w:space="0" w:color="auto"/>
        <w:left w:val="none" w:sz="0" w:space="0" w:color="auto"/>
        <w:bottom w:val="none" w:sz="0" w:space="0" w:color="auto"/>
        <w:right w:val="none" w:sz="0" w:space="0" w:color="auto"/>
      </w:divBdr>
    </w:div>
    <w:div w:id="616646131">
      <w:bodyDiv w:val="1"/>
      <w:marLeft w:val="0"/>
      <w:marRight w:val="0"/>
      <w:marTop w:val="0"/>
      <w:marBottom w:val="0"/>
      <w:divBdr>
        <w:top w:val="none" w:sz="0" w:space="0" w:color="auto"/>
        <w:left w:val="none" w:sz="0" w:space="0" w:color="auto"/>
        <w:bottom w:val="none" w:sz="0" w:space="0" w:color="auto"/>
        <w:right w:val="none" w:sz="0" w:space="0" w:color="auto"/>
      </w:divBdr>
    </w:div>
    <w:div w:id="632061586">
      <w:bodyDiv w:val="1"/>
      <w:marLeft w:val="0"/>
      <w:marRight w:val="0"/>
      <w:marTop w:val="0"/>
      <w:marBottom w:val="0"/>
      <w:divBdr>
        <w:top w:val="none" w:sz="0" w:space="0" w:color="auto"/>
        <w:left w:val="none" w:sz="0" w:space="0" w:color="auto"/>
        <w:bottom w:val="none" w:sz="0" w:space="0" w:color="auto"/>
        <w:right w:val="none" w:sz="0" w:space="0" w:color="auto"/>
      </w:divBdr>
    </w:div>
    <w:div w:id="641887370">
      <w:bodyDiv w:val="1"/>
      <w:marLeft w:val="0"/>
      <w:marRight w:val="0"/>
      <w:marTop w:val="0"/>
      <w:marBottom w:val="0"/>
      <w:divBdr>
        <w:top w:val="none" w:sz="0" w:space="0" w:color="auto"/>
        <w:left w:val="none" w:sz="0" w:space="0" w:color="auto"/>
        <w:bottom w:val="none" w:sz="0" w:space="0" w:color="auto"/>
        <w:right w:val="none" w:sz="0" w:space="0" w:color="auto"/>
      </w:divBdr>
    </w:div>
    <w:div w:id="654843701">
      <w:bodyDiv w:val="1"/>
      <w:marLeft w:val="0"/>
      <w:marRight w:val="0"/>
      <w:marTop w:val="0"/>
      <w:marBottom w:val="0"/>
      <w:divBdr>
        <w:top w:val="none" w:sz="0" w:space="0" w:color="auto"/>
        <w:left w:val="none" w:sz="0" w:space="0" w:color="auto"/>
        <w:bottom w:val="none" w:sz="0" w:space="0" w:color="auto"/>
        <w:right w:val="none" w:sz="0" w:space="0" w:color="auto"/>
      </w:divBdr>
    </w:div>
    <w:div w:id="665671861">
      <w:bodyDiv w:val="1"/>
      <w:marLeft w:val="0"/>
      <w:marRight w:val="0"/>
      <w:marTop w:val="0"/>
      <w:marBottom w:val="0"/>
      <w:divBdr>
        <w:top w:val="none" w:sz="0" w:space="0" w:color="auto"/>
        <w:left w:val="none" w:sz="0" w:space="0" w:color="auto"/>
        <w:bottom w:val="none" w:sz="0" w:space="0" w:color="auto"/>
        <w:right w:val="none" w:sz="0" w:space="0" w:color="auto"/>
      </w:divBdr>
    </w:div>
    <w:div w:id="669066757">
      <w:bodyDiv w:val="1"/>
      <w:marLeft w:val="0"/>
      <w:marRight w:val="0"/>
      <w:marTop w:val="0"/>
      <w:marBottom w:val="0"/>
      <w:divBdr>
        <w:top w:val="none" w:sz="0" w:space="0" w:color="auto"/>
        <w:left w:val="none" w:sz="0" w:space="0" w:color="auto"/>
        <w:bottom w:val="none" w:sz="0" w:space="0" w:color="auto"/>
        <w:right w:val="none" w:sz="0" w:space="0" w:color="auto"/>
      </w:divBdr>
    </w:div>
    <w:div w:id="679501473">
      <w:bodyDiv w:val="1"/>
      <w:marLeft w:val="0"/>
      <w:marRight w:val="0"/>
      <w:marTop w:val="0"/>
      <w:marBottom w:val="0"/>
      <w:divBdr>
        <w:top w:val="none" w:sz="0" w:space="0" w:color="auto"/>
        <w:left w:val="none" w:sz="0" w:space="0" w:color="auto"/>
        <w:bottom w:val="none" w:sz="0" w:space="0" w:color="auto"/>
        <w:right w:val="none" w:sz="0" w:space="0" w:color="auto"/>
      </w:divBdr>
    </w:div>
    <w:div w:id="714086148">
      <w:bodyDiv w:val="1"/>
      <w:marLeft w:val="0"/>
      <w:marRight w:val="0"/>
      <w:marTop w:val="0"/>
      <w:marBottom w:val="0"/>
      <w:divBdr>
        <w:top w:val="none" w:sz="0" w:space="0" w:color="auto"/>
        <w:left w:val="none" w:sz="0" w:space="0" w:color="auto"/>
        <w:bottom w:val="none" w:sz="0" w:space="0" w:color="auto"/>
        <w:right w:val="none" w:sz="0" w:space="0" w:color="auto"/>
      </w:divBdr>
    </w:div>
    <w:div w:id="730735945">
      <w:bodyDiv w:val="1"/>
      <w:marLeft w:val="0"/>
      <w:marRight w:val="0"/>
      <w:marTop w:val="0"/>
      <w:marBottom w:val="0"/>
      <w:divBdr>
        <w:top w:val="none" w:sz="0" w:space="0" w:color="auto"/>
        <w:left w:val="none" w:sz="0" w:space="0" w:color="auto"/>
        <w:bottom w:val="none" w:sz="0" w:space="0" w:color="auto"/>
        <w:right w:val="none" w:sz="0" w:space="0" w:color="auto"/>
      </w:divBdr>
    </w:div>
    <w:div w:id="755980131">
      <w:bodyDiv w:val="1"/>
      <w:marLeft w:val="0"/>
      <w:marRight w:val="0"/>
      <w:marTop w:val="0"/>
      <w:marBottom w:val="0"/>
      <w:divBdr>
        <w:top w:val="none" w:sz="0" w:space="0" w:color="auto"/>
        <w:left w:val="none" w:sz="0" w:space="0" w:color="auto"/>
        <w:bottom w:val="none" w:sz="0" w:space="0" w:color="auto"/>
        <w:right w:val="none" w:sz="0" w:space="0" w:color="auto"/>
      </w:divBdr>
    </w:div>
    <w:div w:id="767847092">
      <w:bodyDiv w:val="1"/>
      <w:marLeft w:val="0"/>
      <w:marRight w:val="0"/>
      <w:marTop w:val="0"/>
      <w:marBottom w:val="0"/>
      <w:divBdr>
        <w:top w:val="none" w:sz="0" w:space="0" w:color="auto"/>
        <w:left w:val="none" w:sz="0" w:space="0" w:color="auto"/>
        <w:bottom w:val="none" w:sz="0" w:space="0" w:color="auto"/>
        <w:right w:val="none" w:sz="0" w:space="0" w:color="auto"/>
      </w:divBdr>
    </w:div>
    <w:div w:id="771975208">
      <w:bodyDiv w:val="1"/>
      <w:marLeft w:val="0"/>
      <w:marRight w:val="0"/>
      <w:marTop w:val="0"/>
      <w:marBottom w:val="0"/>
      <w:divBdr>
        <w:top w:val="none" w:sz="0" w:space="0" w:color="auto"/>
        <w:left w:val="none" w:sz="0" w:space="0" w:color="auto"/>
        <w:bottom w:val="none" w:sz="0" w:space="0" w:color="auto"/>
        <w:right w:val="none" w:sz="0" w:space="0" w:color="auto"/>
      </w:divBdr>
    </w:div>
    <w:div w:id="777483106">
      <w:bodyDiv w:val="1"/>
      <w:marLeft w:val="0"/>
      <w:marRight w:val="0"/>
      <w:marTop w:val="0"/>
      <w:marBottom w:val="0"/>
      <w:divBdr>
        <w:top w:val="none" w:sz="0" w:space="0" w:color="auto"/>
        <w:left w:val="none" w:sz="0" w:space="0" w:color="auto"/>
        <w:bottom w:val="none" w:sz="0" w:space="0" w:color="auto"/>
        <w:right w:val="none" w:sz="0" w:space="0" w:color="auto"/>
      </w:divBdr>
    </w:div>
    <w:div w:id="782576338">
      <w:bodyDiv w:val="1"/>
      <w:marLeft w:val="0"/>
      <w:marRight w:val="0"/>
      <w:marTop w:val="0"/>
      <w:marBottom w:val="0"/>
      <w:divBdr>
        <w:top w:val="none" w:sz="0" w:space="0" w:color="auto"/>
        <w:left w:val="none" w:sz="0" w:space="0" w:color="auto"/>
        <w:bottom w:val="none" w:sz="0" w:space="0" w:color="auto"/>
        <w:right w:val="none" w:sz="0" w:space="0" w:color="auto"/>
      </w:divBdr>
    </w:div>
    <w:div w:id="787309690">
      <w:bodyDiv w:val="1"/>
      <w:marLeft w:val="0"/>
      <w:marRight w:val="0"/>
      <w:marTop w:val="0"/>
      <w:marBottom w:val="0"/>
      <w:divBdr>
        <w:top w:val="none" w:sz="0" w:space="0" w:color="auto"/>
        <w:left w:val="none" w:sz="0" w:space="0" w:color="auto"/>
        <w:bottom w:val="none" w:sz="0" w:space="0" w:color="auto"/>
        <w:right w:val="none" w:sz="0" w:space="0" w:color="auto"/>
      </w:divBdr>
    </w:div>
    <w:div w:id="798693383">
      <w:bodyDiv w:val="1"/>
      <w:marLeft w:val="0"/>
      <w:marRight w:val="0"/>
      <w:marTop w:val="0"/>
      <w:marBottom w:val="0"/>
      <w:divBdr>
        <w:top w:val="none" w:sz="0" w:space="0" w:color="auto"/>
        <w:left w:val="none" w:sz="0" w:space="0" w:color="auto"/>
        <w:bottom w:val="none" w:sz="0" w:space="0" w:color="auto"/>
        <w:right w:val="none" w:sz="0" w:space="0" w:color="auto"/>
      </w:divBdr>
    </w:div>
    <w:div w:id="860356861">
      <w:bodyDiv w:val="1"/>
      <w:marLeft w:val="0"/>
      <w:marRight w:val="0"/>
      <w:marTop w:val="0"/>
      <w:marBottom w:val="0"/>
      <w:divBdr>
        <w:top w:val="none" w:sz="0" w:space="0" w:color="auto"/>
        <w:left w:val="none" w:sz="0" w:space="0" w:color="auto"/>
        <w:bottom w:val="none" w:sz="0" w:space="0" w:color="auto"/>
        <w:right w:val="none" w:sz="0" w:space="0" w:color="auto"/>
      </w:divBdr>
    </w:div>
    <w:div w:id="898202783">
      <w:bodyDiv w:val="1"/>
      <w:marLeft w:val="0"/>
      <w:marRight w:val="0"/>
      <w:marTop w:val="0"/>
      <w:marBottom w:val="0"/>
      <w:divBdr>
        <w:top w:val="none" w:sz="0" w:space="0" w:color="auto"/>
        <w:left w:val="none" w:sz="0" w:space="0" w:color="auto"/>
        <w:bottom w:val="none" w:sz="0" w:space="0" w:color="auto"/>
        <w:right w:val="none" w:sz="0" w:space="0" w:color="auto"/>
      </w:divBdr>
    </w:div>
    <w:div w:id="913469984">
      <w:bodyDiv w:val="1"/>
      <w:marLeft w:val="0"/>
      <w:marRight w:val="0"/>
      <w:marTop w:val="0"/>
      <w:marBottom w:val="0"/>
      <w:divBdr>
        <w:top w:val="none" w:sz="0" w:space="0" w:color="auto"/>
        <w:left w:val="none" w:sz="0" w:space="0" w:color="auto"/>
        <w:bottom w:val="none" w:sz="0" w:space="0" w:color="auto"/>
        <w:right w:val="none" w:sz="0" w:space="0" w:color="auto"/>
      </w:divBdr>
    </w:div>
    <w:div w:id="929390410">
      <w:bodyDiv w:val="1"/>
      <w:marLeft w:val="0"/>
      <w:marRight w:val="0"/>
      <w:marTop w:val="0"/>
      <w:marBottom w:val="0"/>
      <w:divBdr>
        <w:top w:val="none" w:sz="0" w:space="0" w:color="auto"/>
        <w:left w:val="none" w:sz="0" w:space="0" w:color="auto"/>
        <w:bottom w:val="none" w:sz="0" w:space="0" w:color="auto"/>
        <w:right w:val="none" w:sz="0" w:space="0" w:color="auto"/>
      </w:divBdr>
    </w:div>
    <w:div w:id="953444707">
      <w:bodyDiv w:val="1"/>
      <w:marLeft w:val="0"/>
      <w:marRight w:val="0"/>
      <w:marTop w:val="0"/>
      <w:marBottom w:val="0"/>
      <w:divBdr>
        <w:top w:val="none" w:sz="0" w:space="0" w:color="auto"/>
        <w:left w:val="none" w:sz="0" w:space="0" w:color="auto"/>
        <w:bottom w:val="none" w:sz="0" w:space="0" w:color="auto"/>
        <w:right w:val="none" w:sz="0" w:space="0" w:color="auto"/>
      </w:divBdr>
    </w:div>
    <w:div w:id="960723319">
      <w:bodyDiv w:val="1"/>
      <w:marLeft w:val="0"/>
      <w:marRight w:val="0"/>
      <w:marTop w:val="0"/>
      <w:marBottom w:val="0"/>
      <w:divBdr>
        <w:top w:val="none" w:sz="0" w:space="0" w:color="auto"/>
        <w:left w:val="none" w:sz="0" w:space="0" w:color="auto"/>
        <w:bottom w:val="none" w:sz="0" w:space="0" w:color="auto"/>
        <w:right w:val="none" w:sz="0" w:space="0" w:color="auto"/>
      </w:divBdr>
    </w:div>
    <w:div w:id="966199503">
      <w:bodyDiv w:val="1"/>
      <w:marLeft w:val="0"/>
      <w:marRight w:val="0"/>
      <w:marTop w:val="0"/>
      <w:marBottom w:val="0"/>
      <w:divBdr>
        <w:top w:val="none" w:sz="0" w:space="0" w:color="auto"/>
        <w:left w:val="none" w:sz="0" w:space="0" w:color="auto"/>
        <w:bottom w:val="none" w:sz="0" w:space="0" w:color="auto"/>
        <w:right w:val="none" w:sz="0" w:space="0" w:color="auto"/>
      </w:divBdr>
    </w:div>
    <w:div w:id="977026224">
      <w:bodyDiv w:val="1"/>
      <w:marLeft w:val="0"/>
      <w:marRight w:val="0"/>
      <w:marTop w:val="0"/>
      <w:marBottom w:val="0"/>
      <w:divBdr>
        <w:top w:val="none" w:sz="0" w:space="0" w:color="auto"/>
        <w:left w:val="none" w:sz="0" w:space="0" w:color="auto"/>
        <w:bottom w:val="none" w:sz="0" w:space="0" w:color="auto"/>
        <w:right w:val="none" w:sz="0" w:space="0" w:color="auto"/>
      </w:divBdr>
    </w:div>
    <w:div w:id="1002126005">
      <w:bodyDiv w:val="1"/>
      <w:marLeft w:val="0"/>
      <w:marRight w:val="0"/>
      <w:marTop w:val="0"/>
      <w:marBottom w:val="0"/>
      <w:divBdr>
        <w:top w:val="none" w:sz="0" w:space="0" w:color="auto"/>
        <w:left w:val="none" w:sz="0" w:space="0" w:color="auto"/>
        <w:bottom w:val="none" w:sz="0" w:space="0" w:color="auto"/>
        <w:right w:val="none" w:sz="0" w:space="0" w:color="auto"/>
      </w:divBdr>
    </w:div>
    <w:div w:id="1047293522">
      <w:bodyDiv w:val="1"/>
      <w:marLeft w:val="0"/>
      <w:marRight w:val="0"/>
      <w:marTop w:val="0"/>
      <w:marBottom w:val="0"/>
      <w:divBdr>
        <w:top w:val="none" w:sz="0" w:space="0" w:color="auto"/>
        <w:left w:val="none" w:sz="0" w:space="0" w:color="auto"/>
        <w:bottom w:val="none" w:sz="0" w:space="0" w:color="auto"/>
        <w:right w:val="none" w:sz="0" w:space="0" w:color="auto"/>
      </w:divBdr>
    </w:div>
    <w:div w:id="1056899953">
      <w:bodyDiv w:val="1"/>
      <w:marLeft w:val="0"/>
      <w:marRight w:val="0"/>
      <w:marTop w:val="0"/>
      <w:marBottom w:val="0"/>
      <w:divBdr>
        <w:top w:val="none" w:sz="0" w:space="0" w:color="auto"/>
        <w:left w:val="none" w:sz="0" w:space="0" w:color="auto"/>
        <w:bottom w:val="none" w:sz="0" w:space="0" w:color="auto"/>
        <w:right w:val="none" w:sz="0" w:space="0" w:color="auto"/>
      </w:divBdr>
    </w:div>
    <w:div w:id="1058043761">
      <w:bodyDiv w:val="1"/>
      <w:marLeft w:val="0"/>
      <w:marRight w:val="0"/>
      <w:marTop w:val="0"/>
      <w:marBottom w:val="0"/>
      <w:divBdr>
        <w:top w:val="none" w:sz="0" w:space="0" w:color="auto"/>
        <w:left w:val="none" w:sz="0" w:space="0" w:color="auto"/>
        <w:bottom w:val="none" w:sz="0" w:space="0" w:color="auto"/>
        <w:right w:val="none" w:sz="0" w:space="0" w:color="auto"/>
      </w:divBdr>
    </w:div>
    <w:div w:id="1065564650">
      <w:bodyDiv w:val="1"/>
      <w:marLeft w:val="0"/>
      <w:marRight w:val="0"/>
      <w:marTop w:val="0"/>
      <w:marBottom w:val="0"/>
      <w:divBdr>
        <w:top w:val="none" w:sz="0" w:space="0" w:color="auto"/>
        <w:left w:val="none" w:sz="0" w:space="0" w:color="auto"/>
        <w:bottom w:val="none" w:sz="0" w:space="0" w:color="auto"/>
        <w:right w:val="none" w:sz="0" w:space="0" w:color="auto"/>
      </w:divBdr>
    </w:div>
    <w:div w:id="1094517009">
      <w:bodyDiv w:val="1"/>
      <w:marLeft w:val="0"/>
      <w:marRight w:val="0"/>
      <w:marTop w:val="0"/>
      <w:marBottom w:val="0"/>
      <w:divBdr>
        <w:top w:val="none" w:sz="0" w:space="0" w:color="auto"/>
        <w:left w:val="none" w:sz="0" w:space="0" w:color="auto"/>
        <w:bottom w:val="none" w:sz="0" w:space="0" w:color="auto"/>
        <w:right w:val="none" w:sz="0" w:space="0" w:color="auto"/>
      </w:divBdr>
    </w:div>
    <w:div w:id="1114518442">
      <w:bodyDiv w:val="1"/>
      <w:marLeft w:val="0"/>
      <w:marRight w:val="0"/>
      <w:marTop w:val="0"/>
      <w:marBottom w:val="0"/>
      <w:divBdr>
        <w:top w:val="none" w:sz="0" w:space="0" w:color="auto"/>
        <w:left w:val="none" w:sz="0" w:space="0" w:color="auto"/>
        <w:bottom w:val="none" w:sz="0" w:space="0" w:color="auto"/>
        <w:right w:val="none" w:sz="0" w:space="0" w:color="auto"/>
      </w:divBdr>
    </w:div>
    <w:div w:id="1141188287">
      <w:bodyDiv w:val="1"/>
      <w:marLeft w:val="0"/>
      <w:marRight w:val="0"/>
      <w:marTop w:val="0"/>
      <w:marBottom w:val="0"/>
      <w:divBdr>
        <w:top w:val="none" w:sz="0" w:space="0" w:color="auto"/>
        <w:left w:val="none" w:sz="0" w:space="0" w:color="auto"/>
        <w:bottom w:val="none" w:sz="0" w:space="0" w:color="auto"/>
        <w:right w:val="none" w:sz="0" w:space="0" w:color="auto"/>
      </w:divBdr>
    </w:div>
    <w:div w:id="1148325695">
      <w:bodyDiv w:val="1"/>
      <w:marLeft w:val="0"/>
      <w:marRight w:val="0"/>
      <w:marTop w:val="0"/>
      <w:marBottom w:val="0"/>
      <w:divBdr>
        <w:top w:val="none" w:sz="0" w:space="0" w:color="auto"/>
        <w:left w:val="none" w:sz="0" w:space="0" w:color="auto"/>
        <w:bottom w:val="none" w:sz="0" w:space="0" w:color="auto"/>
        <w:right w:val="none" w:sz="0" w:space="0" w:color="auto"/>
      </w:divBdr>
    </w:div>
    <w:div w:id="1175459915">
      <w:bodyDiv w:val="1"/>
      <w:marLeft w:val="0"/>
      <w:marRight w:val="0"/>
      <w:marTop w:val="0"/>
      <w:marBottom w:val="0"/>
      <w:divBdr>
        <w:top w:val="none" w:sz="0" w:space="0" w:color="auto"/>
        <w:left w:val="none" w:sz="0" w:space="0" w:color="auto"/>
        <w:bottom w:val="none" w:sz="0" w:space="0" w:color="auto"/>
        <w:right w:val="none" w:sz="0" w:space="0" w:color="auto"/>
      </w:divBdr>
    </w:div>
    <w:div w:id="1212884879">
      <w:bodyDiv w:val="1"/>
      <w:marLeft w:val="0"/>
      <w:marRight w:val="0"/>
      <w:marTop w:val="0"/>
      <w:marBottom w:val="0"/>
      <w:divBdr>
        <w:top w:val="none" w:sz="0" w:space="0" w:color="auto"/>
        <w:left w:val="none" w:sz="0" w:space="0" w:color="auto"/>
        <w:bottom w:val="none" w:sz="0" w:space="0" w:color="auto"/>
        <w:right w:val="none" w:sz="0" w:space="0" w:color="auto"/>
      </w:divBdr>
    </w:div>
    <w:div w:id="1235510978">
      <w:bodyDiv w:val="1"/>
      <w:marLeft w:val="0"/>
      <w:marRight w:val="0"/>
      <w:marTop w:val="0"/>
      <w:marBottom w:val="0"/>
      <w:divBdr>
        <w:top w:val="none" w:sz="0" w:space="0" w:color="auto"/>
        <w:left w:val="none" w:sz="0" w:space="0" w:color="auto"/>
        <w:bottom w:val="none" w:sz="0" w:space="0" w:color="auto"/>
        <w:right w:val="none" w:sz="0" w:space="0" w:color="auto"/>
      </w:divBdr>
    </w:div>
    <w:div w:id="1263075402">
      <w:bodyDiv w:val="1"/>
      <w:marLeft w:val="0"/>
      <w:marRight w:val="0"/>
      <w:marTop w:val="0"/>
      <w:marBottom w:val="0"/>
      <w:divBdr>
        <w:top w:val="none" w:sz="0" w:space="0" w:color="auto"/>
        <w:left w:val="none" w:sz="0" w:space="0" w:color="auto"/>
        <w:bottom w:val="none" w:sz="0" w:space="0" w:color="auto"/>
        <w:right w:val="none" w:sz="0" w:space="0" w:color="auto"/>
      </w:divBdr>
    </w:div>
    <w:div w:id="1295910283">
      <w:bodyDiv w:val="1"/>
      <w:marLeft w:val="0"/>
      <w:marRight w:val="0"/>
      <w:marTop w:val="0"/>
      <w:marBottom w:val="0"/>
      <w:divBdr>
        <w:top w:val="none" w:sz="0" w:space="0" w:color="auto"/>
        <w:left w:val="none" w:sz="0" w:space="0" w:color="auto"/>
        <w:bottom w:val="none" w:sz="0" w:space="0" w:color="auto"/>
        <w:right w:val="none" w:sz="0" w:space="0" w:color="auto"/>
      </w:divBdr>
    </w:div>
    <w:div w:id="1322276733">
      <w:bodyDiv w:val="1"/>
      <w:marLeft w:val="0"/>
      <w:marRight w:val="0"/>
      <w:marTop w:val="0"/>
      <w:marBottom w:val="0"/>
      <w:divBdr>
        <w:top w:val="none" w:sz="0" w:space="0" w:color="auto"/>
        <w:left w:val="none" w:sz="0" w:space="0" w:color="auto"/>
        <w:bottom w:val="none" w:sz="0" w:space="0" w:color="auto"/>
        <w:right w:val="none" w:sz="0" w:space="0" w:color="auto"/>
      </w:divBdr>
    </w:div>
    <w:div w:id="1337610381">
      <w:bodyDiv w:val="1"/>
      <w:marLeft w:val="0"/>
      <w:marRight w:val="0"/>
      <w:marTop w:val="0"/>
      <w:marBottom w:val="0"/>
      <w:divBdr>
        <w:top w:val="none" w:sz="0" w:space="0" w:color="auto"/>
        <w:left w:val="none" w:sz="0" w:space="0" w:color="auto"/>
        <w:bottom w:val="none" w:sz="0" w:space="0" w:color="auto"/>
        <w:right w:val="none" w:sz="0" w:space="0" w:color="auto"/>
      </w:divBdr>
    </w:div>
    <w:div w:id="1480803315">
      <w:bodyDiv w:val="1"/>
      <w:marLeft w:val="0"/>
      <w:marRight w:val="0"/>
      <w:marTop w:val="0"/>
      <w:marBottom w:val="0"/>
      <w:divBdr>
        <w:top w:val="none" w:sz="0" w:space="0" w:color="auto"/>
        <w:left w:val="none" w:sz="0" w:space="0" w:color="auto"/>
        <w:bottom w:val="none" w:sz="0" w:space="0" w:color="auto"/>
        <w:right w:val="none" w:sz="0" w:space="0" w:color="auto"/>
      </w:divBdr>
    </w:div>
    <w:div w:id="1531451398">
      <w:bodyDiv w:val="1"/>
      <w:marLeft w:val="0"/>
      <w:marRight w:val="0"/>
      <w:marTop w:val="0"/>
      <w:marBottom w:val="0"/>
      <w:divBdr>
        <w:top w:val="none" w:sz="0" w:space="0" w:color="auto"/>
        <w:left w:val="none" w:sz="0" w:space="0" w:color="auto"/>
        <w:bottom w:val="none" w:sz="0" w:space="0" w:color="auto"/>
        <w:right w:val="none" w:sz="0" w:space="0" w:color="auto"/>
      </w:divBdr>
    </w:div>
    <w:div w:id="1583370444">
      <w:bodyDiv w:val="1"/>
      <w:marLeft w:val="0"/>
      <w:marRight w:val="0"/>
      <w:marTop w:val="0"/>
      <w:marBottom w:val="0"/>
      <w:divBdr>
        <w:top w:val="none" w:sz="0" w:space="0" w:color="auto"/>
        <w:left w:val="none" w:sz="0" w:space="0" w:color="auto"/>
        <w:bottom w:val="none" w:sz="0" w:space="0" w:color="auto"/>
        <w:right w:val="none" w:sz="0" w:space="0" w:color="auto"/>
      </w:divBdr>
    </w:div>
    <w:div w:id="1596397529">
      <w:bodyDiv w:val="1"/>
      <w:marLeft w:val="0"/>
      <w:marRight w:val="0"/>
      <w:marTop w:val="0"/>
      <w:marBottom w:val="0"/>
      <w:divBdr>
        <w:top w:val="none" w:sz="0" w:space="0" w:color="auto"/>
        <w:left w:val="none" w:sz="0" w:space="0" w:color="auto"/>
        <w:bottom w:val="none" w:sz="0" w:space="0" w:color="auto"/>
        <w:right w:val="none" w:sz="0" w:space="0" w:color="auto"/>
      </w:divBdr>
    </w:div>
    <w:div w:id="1596404912">
      <w:bodyDiv w:val="1"/>
      <w:marLeft w:val="0"/>
      <w:marRight w:val="0"/>
      <w:marTop w:val="0"/>
      <w:marBottom w:val="0"/>
      <w:divBdr>
        <w:top w:val="none" w:sz="0" w:space="0" w:color="auto"/>
        <w:left w:val="none" w:sz="0" w:space="0" w:color="auto"/>
        <w:bottom w:val="none" w:sz="0" w:space="0" w:color="auto"/>
        <w:right w:val="none" w:sz="0" w:space="0" w:color="auto"/>
      </w:divBdr>
    </w:div>
    <w:div w:id="1606771876">
      <w:bodyDiv w:val="1"/>
      <w:marLeft w:val="0"/>
      <w:marRight w:val="0"/>
      <w:marTop w:val="0"/>
      <w:marBottom w:val="0"/>
      <w:divBdr>
        <w:top w:val="none" w:sz="0" w:space="0" w:color="auto"/>
        <w:left w:val="none" w:sz="0" w:space="0" w:color="auto"/>
        <w:bottom w:val="none" w:sz="0" w:space="0" w:color="auto"/>
        <w:right w:val="none" w:sz="0" w:space="0" w:color="auto"/>
      </w:divBdr>
    </w:div>
    <w:div w:id="1609701983">
      <w:bodyDiv w:val="1"/>
      <w:marLeft w:val="0"/>
      <w:marRight w:val="0"/>
      <w:marTop w:val="0"/>
      <w:marBottom w:val="0"/>
      <w:divBdr>
        <w:top w:val="none" w:sz="0" w:space="0" w:color="auto"/>
        <w:left w:val="none" w:sz="0" w:space="0" w:color="auto"/>
        <w:bottom w:val="none" w:sz="0" w:space="0" w:color="auto"/>
        <w:right w:val="none" w:sz="0" w:space="0" w:color="auto"/>
      </w:divBdr>
    </w:div>
    <w:div w:id="1622884674">
      <w:bodyDiv w:val="1"/>
      <w:marLeft w:val="0"/>
      <w:marRight w:val="0"/>
      <w:marTop w:val="0"/>
      <w:marBottom w:val="0"/>
      <w:divBdr>
        <w:top w:val="none" w:sz="0" w:space="0" w:color="auto"/>
        <w:left w:val="none" w:sz="0" w:space="0" w:color="auto"/>
        <w:bottom w:val="none" w:sz="0" w:space="0" w:color="auto"/>
        <w:right w:val="none" w:sz="0" w:space="0" w:color="auto"/>
      </w:divBdr>
    </w:div>
    <w:div w:id="1628245022">
      <w:bodyDiv w:val="1"/>
      <w:marLeft w:val="0"/>
      <w:marRight w:val="0"/>
      <w:marTop w:val="0"/>
      <w:marBottom w:val="0"/>
      <w:divBdr>
        <w:top w:val="none" w:sz="0" w:space="0" w:color="auto"/>
        <w:left w:val="none" w:sz="0" w:space="0" w:color="auto"/>
        <w:bottom w:val="none" w:sz="0" w:space="0" w:color="auto"/>
        <w:right w:val="none" w:sz="0" w:space="0" w:color="auto"/>
      </w:divBdr>
    </w:div>
    <w:div w:id="1684437613">
      <w:bodyDiv w:val="1"/>
      <w:marLeft w:val="0"/>
      <w:marRight w:val="0"/>
      <w:marTop w:val="0"/>
      <w:marBottom w:val="0"/>
      <w:divBdr>
        <w:top w:val="none" w:sz="0" w:space="0" w:color="auto"/>
        <w:left w:val="none" w:sz="0" w:space="0" w:color="auto"/>
        <w:bottom w:val="none" w:sz="0" w:space="0" w:color="auto"/>
        <w:right w:val="none" w:sz="0" w:space="0" w:color="auto"/>
      </w:divBdr>
    </w:div>
    <w:div w:id="1701856883">
      <w:bodyDiv w:val="1"/>
      <w:marLeft w:val="0"/>
      <w:marRight w:val="0"/>
      <w:marTop w:val="0"/>
      <w:marBottom w:val="0"/>
      <w:divBdr>
        <w:top w:val="none" w:sz="0" w:space="0" w:color="auto"/>
        <w:left w:val="none" w:sz="0" w:space="0" w:color="auto"/>
        <w:bottom w:val="none" w:sz="0" w:space="0" w:color="auto"/>
        <w:right w:val="none" w:sz="0" w:space="0" w:color="auto"/>
      </w:divBdr>
    </w:div>
    <w:div w:id="1705206116">
      <w:bodyDiv w:val="1"/>
      <w:marLeft w:val="0"/>
      <w:marRight w:val="0"/>
      <w:marTop w:val="0"/>
      <w:marBottom w:val="0"/>
      <w:divBdr>
        <w:top w:val="none" w:sz="0" w:space="0" w:color="auto"/>
        <w:left w:val="none" w:sz="0" w:space="0" w:color="auto"/>
        <w:bottom w:val="none" w:sz="0" w:space="0" w:color="auto"/>
        <w:right w:val="none" w:sz="0" w:space="0" w:color="auto"/>
      </w:divBdr>
    </w:div>
    <w:div w:id="1800954620">
      <w:bodyDiv w:val="1"/>
      <w:marLeft w:val="0"/>
      <w:marRight w:val="0"/>
      <w:marTop w:val="0"/>
      <w:marBottom w:val="0"/>
      <w:divBdr>
        <w:top w:val="none" w:sz="0" w:space="0" w:color="auto"/>
        <w:left w:val="none" w:sz="0" w:space="0" w:color="auto"/>
        <w:bottom w:val="none" w:sz="0" w:space="0" w:color="auto"/>
        <w:right w:val="none" w:sz="0" w:space="0" w:color="auto"/>
      </w:divBdr>
    </w:div>
    <w:div w:id="1816989993">
      <w:bodyDiv w:val="1"/>
      <w:marLeft w:val="0"/>
      <w:marRight w:val="0"/>
      <w:marTop w:val="0"/>
      <w:marBottom w:val="0"/>
      <w:divBdr>
        <w:top w:val="none" w:sz="0" w:space="0" w:color="auto"/>
        <w:left w:val="none" w:sz="0" w:space="0" w:color="auto"/>
        <w:bottom w:val="none" w:sz="0" w:space="0" w:color="auto"/>
        <w:right w:val="none" w:sz="0" w:space="0" w:color="auto"/>
      </w:divBdr>
    </w:div>
    <w:div w:id="1832871099">
      <w:bodyDiv w:val="1"/>
      <w:marLeft w:val="0"/>
      <w:marRight w:val="0"/>
      <w:marTop w:val="0"/>
      <w:marBottom w:val="0"/>
      <w:divBdr>
        <w:top w:val="none" w:sz="0" w:space="0" w:color="auto"/>
        <w:left w:val="none" w:sz="0" w:space="0" w:color="auto"/>
        <w:bottom w:val="none" w:sz="0" w:space="0" w:color="auto"/>
        <w:right w:val="none" w:sz="0" w:space="0" w:color="auto"/>
      </w:divBdr>
    </w:div>
    <w:div w:id="1843424306">
      <w:bodyDiv w:val="1"/>
      <w:marLeft w:val="0"/>
      <w:marRight w:val="0"/>
      <w:marTop w:val="0"/>
      <w:marBottom w:val="0"/>
      <w:divBdr>
        <w:top w:val="none" w:sz="0" w:space="0" w:color="auto"/>
        <w:left w:val="none" w:sz="0" w:space="0" w:color="auto"/>
        <w:bottom w:val="none" w:sz="0" w:space="0" w:color="auto"/>
        <w:right w:val="none" w:sz="0" w:space="0" w:color="auto"/>
      </w:divBdr>
    </w:div>
    <w:div w:id="1848247260">
      <w:bodyDiv w:val="1"/>
      <w:marLeft w:val="0"/>
      <w:marRight w:val="0"/>
      <w:marTop w:val="0"/>
      <w:marBottom w:val="0"/>
      <w:divBdr>
        <w:top w:val="none" w:sz="0" w:space="0" w:color="auto"/>
        <w:left w:val="none" w:sz="0" w:space="0" w:color="auto"/>
        <w:bottom w:val="none" w:sz="0" w:space="0" w:color="auto"/>
        <w:right w:val="none" w:sz="0" w:space="0" w:color="auto"/>
      </w:divBdr>
    </w:div>
    <w:div w:id="1894535954">
      <w:bodyDiv w:val="1"/>
      <w:marLeft w:val="0"/>
      <w:marRight w:val="0"/>
      <w:marTop w:val="0"/>
      <w:marBottom w:val="0"/>
      <w:divBdr>
        <w:top w:val="none" w:sz="0" w:space="0" w:color="auto"/>
        <w:left w:val="none" w:sz="0" w:space="0" w:color="auto"/>
        <w:bottom w:val="none" w:sz="0" w:space="0" w:color="auto"/>
        <w:right w:val="none" w:sz="0" w:space="0" w:color="auto"/>
      </w:divBdr>
    </w:div>
    <w:div w:id="1909463899">
      <w:bodyDiv w:val="1"/>
      <w:marLeft w:val="0"/>
      <w:marRight w:val="0"/>
      <w:marTop w:val="0"/>
      <w:marBottom w:val="0"/>
      <w:divBdr>
        <w:top w:val="none" w:sz="0" w:space="0" w:color="auto"/>
        <w:left w:val="none" w:sz="0" w:space="0" w:color="auto"/>
        <w:bottom w:val="none" w:sz="0" w:space="0" w:color="auto"/>
        <w:right w:val="none" w:sz="0" w:space="0" w:color="auto"/>
      </w:divBdr>
    </w:div>
    <w:div w:id="1980108514">
      <w:bodyDiv w:val="1"/>
      <w:marLeft w:val="0"/>
      <w:marRight w:val="0"/>
      <w:marTop w:val="0"/>
      <w:marBottom w:val="0"/>
      <w:divBdr>
        <w:top w:val="none" w:sz="0" w:space="0" w:color="auto"/>
        <w:left w:val="none" w:sz="0" w:space="0" w:color="auto"/>
        <w:bottom w:val="none" w:sz="0" w:space="0" w:color="auto"/>
        <w:right w:val="none" w:sz="0" w:space="0" w:color="auto"/>
      </w:divBdr>
    </w:div>
    <w:div w:id="2007393156">
      <w:bodyDiv w:val="1"/>
      <w:marLeft w:val="0"/>
      <w:marRight w:val="0"/>
      <w:marTop w:val="0"/>
      <w:marBottom w:val="0"/>
      <w:divBdr>
        <w:top w:val="none" w:sz="0" w:space="0" w:color="auto"/>
        <w:left w:val="none" w:sz="0" w:space="0" w:color="auto"/>
        <w:bottom w:val="none" w:sz="0" w:space="0" w:color="auto"/>
        <w:right w:val="none" w:sz="0" w:space="0" w:color="auto"/>
      </w:divBdr>
    </w:div>
    <w:div w:id="2017228962">
      <w:bodyDiv w:val="1"/>
      <w:marLeft w:val="0"/>
      <w:marRight w:val="0"/>
      <w:marTop w:val="0"/>
      <w:marBottom w:val="0"/>
      <w:divBdr>
        <w:top w:val="none" w:sz="0" w:space="0" w:color="auto"/>
        <w:left w:val="none" w:sz="0" w:space="0" w:color="auto"/>
        <w:bottom w:val="none" w:sz="0" w:space="0" w:color="auto"/>
        <w:right w:val="none" w:sz="0" w:space="0" w:color="auto"/>
      </w:divBdr>
    </w:div>
    <w:div w:id="2040742804">
      <w:bodyDiv w:val="1"/>
      <w:marLeft w:val="0"/>
      <w:marRight w:val="0"/>
      <w:marTop w:val="0"/>
      <w:marBottom w:val="0"/>
      <w:divBdr>
        <w:top w:val="none" w:sz="0" w:space="0" w:color="auto"/>
        <w:left w:val="none" w:sz="0" w:space="0" w:color="auto"/>
        <w:bottom w:val="none" w:sz="0" w:space="0" w:color="auto"/>
        <w:right w:val="none" w:sz="0" w:space="0" w:color="auto"/>
      </w:divBdr>
    </w:div>
    <w:div w:id="2082748363">
      <w:bodyDiv w:val="1"/>
      <w:marLeft w:val="0"/>
      <w:marRight w:val="0"/>
      <w:marTop w:val="0"/>
      <w:marBottom w:val="0"/>
      <w:divBdr>
        <w:top w:val="none" w:sz="0" w:space="0" w:color="auto"/>
        <w:left w:val="none" w:sz="0" w:space="0" w:color="auto"/>
        <w:bottom w:val="none" w:sz="0" w:space="0" w:color="auto"/>
        <w:right w:val="none" w:sz="0" w:space="0" w:color="auto"/>
      </w:divBdr>
    </w:div>
    <w:div w:id="2125495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96F25986C3AC3B625F2A0E0044624622502E894767D29898B2CAA4CEFBCC33A084EBF43FDFCD14553C76037E24693EEAF2DAE310EF72A32FE31B11BVEe3E" TargetMode="Externa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B7F149B-E80E-4908-9535-CF4706BF69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52</Pages>
  <Words>13622</Words>
  <Characters>77649</Characters>
  <Application>Microsoft Office Word</Application>
  <DocSecurity>0</DocSecurity>
  <Lines>647</Lines>
  <Paragraphs>182</Paragraphs>
  <ScaleCrop>false</ScaleCrop>
  <HeadingPairs>
    <vt:vector size="2" baseType="variant">
      <vt:variant>
        <vt:lpstr>Название</vt:lpstr>
      </vt:variant>
      <vt:variant>
        <vt:i4>1</vt:i4>
      </vt:variant>
    </vt:vector>
  </HeadingPairs>
  <TitlesOfParts>
    <vt:vector size="1" baseType="lpstr">
      <vt:lpstr/>
    </vt:vector>
  </TitlesOfParts>
  <Company>adm-26</Company>
  <LinksUpToDate>false</LinksUpToDate>
  <CharactersWithSpaces>91089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Бутова Оля</dc:creator>
  <cp:lastModifiedBy>petrova</cp:lastModifiedBy>
  <cp:revision>2</cp:revision>
  <cp:lastPrinted>2024-11-22T09:12:00Z</cp:lastPrinted>
  <dcterms:created xsi:type="dcterms:W3CDTF">2024-11-25T04:21:00Z</dcterms:created>
  <dcterms:modified xsi:type="dcterms:W3CDTF">2024-11-25T04:21:00Z</dcterms:modified>
</cp:coreProperties>
</file>