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7F0AD6">
        <w:rPr>
          <w:rFonts w:ascii="Times New Roman" w:hAnsi="Times New Roman"/>
          <w:szCs w:val="24"/>
        </w:rPr>
        <w:t>17.03.</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7F0AD6">
        <w:rPr>
          <w:rFonts w:ascii="Times New Roman" w:hAnsi="Times New Roman"/>
          <w:szCs w:val="24"/>
        </w:rPr>
        <w:t>89</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30</w:t>
      </w:r>
      <w:r w:rsidR="00CC6E95">
        <w:rPr>
          <w:rFonts w:ascii="Times New Roman" w:hAnsi="Times New Roman"/>
          <w:b/>
          <w:sz w:val="28"/>
          <w:szCs w:val="28"/>
        </w:rPr>
        <w:t>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B437B6">
        <w:rPr>
          <w:rFonts w:ascii="Times New Roman" w:hAnsi="Times New Roman"/>
          <w:sz w:val="28"/>
          <w:szCs w:val="28"/>
        </w:rPr>
        <w:t>ов</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w:t>
      </w:r>
      <w:proofErr w:type="gramStart"/>
      <w:r w:rsidR="00496A2D">
        <w:rPr>
          <w:rFonts w:ascii="Times New Roman" w:hAnsi="Times New Roman"/>
          <w:sz w:val="24"/>
          <w:szCs w:val="24"/>
        </w:rPr>
        <w:t>Администрации</w:t>
      </w:r>
      <w:proofErr w:type="gramEnd"/>
      <w:r w:rsidR="00496A2D">
        <w:rPr>
          <w:rFonts w:ascii="Times New Roman" w:hAnsi="Times New Roman"/>
          <w:sz w:val="24"/>
          <w:szCs w:val="24"/>
        </w:rPr>
        <w:t xml:space="preserve">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844AB0">
        <w:rPr>
          <w:rFonts w:ascii="Times New Roman" w:hAnsi="Times New Roman"/>
          <w:sz w:val="24"/>
          <w:szCs w:val="24"/>
        </w:rPr>
        <w:t>2</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3556A5">
        <w:rPr>
          <w:rFonts w:ascii="Times New Roman" w:hAnsi="Times New Roman"/>
          <w:sz w:val="24"/>
          <w:szCs w:val="24"/>
        </w:rPr>
        <w:t>7</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w:t>
      </w:r>
      <w:r w:rsidR="00A06C18">
        <w:rPr>
          <w:rFonts w:ascii="Times New Roman" w:hAnsi="Times New Roman"/>
          <w:sz w:val="24"/>
          <w:szCs w:val="24"/>
        </w:rPr>
        <w:t>3</w:t>
      </w:r>
      <w:r w:rsidR="001E3699">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xml:space="preserve">,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w:t>
            </w:r>
            <w:r w:rsidR="00102139" w:rsidRPr="001232A8">
              <w:rPr>
                <w:rFonts w:ascii="Times New Roman" w:hAnsi="Times New Roman"/>
                <w:sz w:val="24"/>
                <w:szCs w:val="24"/>
              </w:rPr>
              <w:lastRenderedPageBreak/>
              <w:t>«О развитии малого и среднего предпринимательства 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8D5C3B" w:rsidRPr="000509E6">
              <w:rPr>
                <w:rFonts w:ascii="Times New Roman" w:hAnsi="Times New Roman"/>
                <w:sz w:val="24"/>
                <w:szCs w:val="24"/>
              </w:rPr>
              <w:t>Росатом</w:t>
            </w:r>
            <w:proofErr w:type="spellEnd"/>
            <w:r w:rsidR="008D5C3B"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r w:rsidR="00102A13" w:rsidRPr="00575395">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CB1BF0" w:rsidRPr="00CB1BF0" w:rsidRDefault="00CB1BF0" w:rsidP="00CB1BF0">
            <w:pPr>
              <w:spacing w:after="0" w:line="240" w:lineRule="auto"/>
              <w:ind w:firstLine="416"/>
              <w:jc w:val="both"/>
              <w:rPr>
                <w:rFonts w:ascii="Times New Roman" w:hAnsi="Times New Roman"/>
                <w:sz w:val="24"/>
                <w:szCs w:val="24"/>
              </w:rPr>
            </w:pPr>
            <w:r w:rsidRPr="00CB1BF0">
              <w:rPr>
                <w:rFonts w:ascii="Times New Roman" w:hAnsi="Times New Roman"/>
                <w:sz w:val="24"/>
                <w:szCs w:val="24"/>
              </w:rPr>
              <w:t xml:space="preserve">Комната 4 (согласно техническому паспорту нежилого здания от 31.08.2005) подвального этажа нежилого здания с кадастровым номером 24:58:0000000:3255, расположенного по адресу: </w:t>
            </w:r>
            <w:proofErr w:type="gramStart"/>
            <w:r w:rsidRPr="00CB1BF0">
              <w:rPr>
                <w:rFonts w:ascii="Times New Roman" w:hAnsi="Times New Roman"/>
                <w:sz w:val="24"/>
                <w:szCs w:val="24"/>
              </w:rPr>
              <w:t>Российская Федерация, Красноярский край, ЗАТО Железногорск, п. Подгорный, ул. Лесная, д.9 (объект 1).</w:t>
            </w:r>
            <w:proofErr w:type="gramEnd"/>
          </w:p>
          <w:p w:rsidR="001432FA" w:rsidRPr="00CB1BF0" w:rsidRDefault="00CB1BF0"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sidR="00A04ABE">
              <w:rPr>
                <w:rFonts w:ascii="Times New Roman" w:hAnsi="Times New Roman"/>
                <w:sz w:val="24"/>
                <w:szCs w:val="24"/>
              </w:rPr>
              <w:t xml:space="preserve"> </w:t>
            </w:r>
            <w:r w:rsidRPr="00CB1BF0">
              <w:rPr>
                <w:rFonts w:ascii="Times New Roman" w:hAnsi="Times New Roman"/>
                <w:sz w:val="24"/>
                <w:szCs w:val="24"/>
              </w:rPr>
              <w:t>2</w:t>
            </w:r>
            <w:r w:rsidR="00496D2F">
              <w:rPr>
                <w:rFonts w:ascii="Times New Roman" w:hAnsi="Times New Roman"/>
                <w:sz w:val="24"/>
                <w:szCs w:val="24"/>
              </w:rPr>
              <w:t>5,</w:t>
            </w:r>
            <w:r w:rsidRPr="00CB1BF0">
              <w:rPr>
                <w:rFonts w:ascii="Times New Roman" w:hAnsi="Times New Roman"/>
                <w:sz w:val="24"/>
                <w:szCs w:val="24"/>
              </w:rPr>
              <w:t>7 кв.м.</w:t>
            </w:r>
          </w:p>
          <w:p w:rsidR="00D34C6C" w:rsidRPr="00CB1BF0" w:rsidRDefault="00D34C6C"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Технические характеристики объекта:</w:t>
            </w:r>
          </w:p>
          <w:p w:rsidR="00B561DA" w:rsidRPr="00C24DDE" w:rsidRDefault="00B561DA" w:rsidP="00B561DA">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 xml:space="preserve">Комната расположена в подвальном этаже </w:t>
            </w:r>
            <w:r w:rsidRPr="00C24DDE">
              <w:rPr>
                <w:rFonts w:ascii="Times New Roman" w:hAnsi="Times New Roman"/>
                <w:sz w:val="24"/>
                <w:szCs w:val="24"/>
              </w:rPr>
              <w:t>нежило</w:t>
            </w:r>
            <w:r>
              <w:rPr>
                <w:rFonts w:ascii="Times New Roman" w:hAnsi="Times New Roman"/>
                <w:sz w:val="24"/>
                <w:szCs w:val="24"/>
              </w:rPr>
              <w:t>го</w:t>
            </w:r>
            <w:r w:rsidRPr="00C24DDE">
              <w:rPr>
                <w:rFonts w:ascii="Times New Roman" w:hAnsi="Times New Roman"/>
                <w:sz w:val="24"/>
                <w:szCs w:val="24"/>
              </w:rPr>
              <w:t xml:space="preserve"> </w:t>
            </w:r>
            <w:r>
              <w:rPr>
                <w:rFonts w:ascii="Times New Roman" w:hAnsi="Times New Roman"/>
                <w:sz w:val="24"/>
                <w:szCs w:val="24"/>
              </w:rPr>
              <w:t>2- этажного здания, вход в торговые залы</w:t>
            </w:r>
            <w:r w:rsidRPr="00C24DDE">
              <w:rPr>
                <w:rFonts w:ascii="Times New Roman" w:hAnsi="Times New Roman"/>
                <w:sz w:val="24"/>
                <w:szCs w:val="24"/>
              </w:rPr>
              <w:t xml:space="preserve"> из коридора общего пользования. </w:t>
            </w:r>
            <w:r w:rsidRPr="00C24DDE">
              <w:rPr>
                <w:rFonts w:ascii="Times New Roman" w:hAnsi="Times New Roman"/>
                <w:sz w:val="24"/>
                <w:szCs w:val="24"/>
              </w:rPr>
              <w:lastRenderedPageBreak/>
              <w:t>Отопление, электроосвещение имеются. Сан</w:t>
            </w:r>
            <w:proofErr w:type="gramStart"/>
            <w:r w:rsidRPr="00C24DDE">
              <w:rPr>
                <w:rFonts w:ascii="Times New Roman" w:hAnsi="Times New Roman"/>
                <w:sz w:val="24"/>
                <w:szCs w:val="24"/>
              </w:rPr>
              <w:t>.</w:t>
            </w:r>
            <w:proofErr w:type="gramEnd"/>
            <w:r w:rsidRPr="00C24DDE">
              <w:rPr>
                <w:rFonts w:ascii="Times New Roman" w:hAnsi="Times New Roman"/>
                <w:sz w:val="24"/>
                <w:szCs w:val="24"/>
              </w:rPr>
              <w:t> </w:t>
            </w:r>
            <w:proofErr w:type="gramStart"/>
            <w:r w:rsidRPr="00C24DDE">
              <w:rPr>
                <w:rFonts w:ascii="Times New Roman" w:hAnsi="Times New Roman"/>
                <w:sz w:val="24"/>
                <w:szCs w:val="24"/>
              </w:rPr>
              <w:t>у</w:t>
            </w:r>
            <w:proofErr w:type="gramEnd"/>
            <w:r w:rsidRPr="00C24DDE">
              <w:rPr>
                <w:rFonts w:ascii="Times New Roman" w:hAnsi="Times New Roman"/>
                <w:sz w:val="24"/>
                <w:szCs w:val="24"/>
              </w:rPr>
              <w:t xml:space="preserve">злы общего пользования - на этаже. </w:t>
            </w:r>
          </w:p>
          <w:p w:rsidR="0051797B" w:rsidRPr="00CB1BF0" w:rsidRDefault="00CA0F19" w:rsidP="00675B01">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 xml:space="preserve">Цветные фотографии размещены на официальном сайте </w:t>
            </w:r>
            <w:proofErr w:type="gramStart"/>
            <w:r w:rsidRPr="00CB1BF0">
              <w:rPr>
                <w:rFonts w:ascii="Times New Roman" w:hAnsi="Times New Roman"/>
                <w:sz w:val="24"/>
                <w:szCs w:val="24"/>
              </w:rPr>
              <w:t>Администрации</w:t>
            </w:r>
            <w:proofErr w:type="gramEnd"/>
            <w:r w:rsidRPr="00CB1BF0">
              <w:rPr>
                <w:rFonts w:ascii="Times New Roman" w:hAnsi="Times New Roman"/>
                <w:sz w:val="24"/>
                <w:szCs w:val="24"/>
              </w:rPr>
              <w:t xml:space="preserve"> ЗАТО г.</w:t>
            </w:r>
            <w:r w:rsidR="00FA38F9" w:rsidRPr="00CB1BF0">
              <w:rPr>
                <w:rFonts w:ascii="Times New Roman" w:hAnsi="Times New Roman"/>
                <w:sz w:val="24"/>
                <w:szCs w:val="24"/>
              </w:rPr>
              <w:t> </w:t>
            </w:r>
            <w:r w:rsidRPr="00CB1BF0">
              <w:rPr>
                <w:rFonts w:ascii="Times New Roman" w:hAnsi="Times New Roman"/>
                <w:sz w:val="24"/>
                <w:szCs w:val="24"/>
              </w:rPr>
              <w:t>Железногорск в информационно-телекоммуникационной сети «Интернет» (</w:t>
            </w:r>
            <w:hyperlink r:id="rId32" w:history="1">
              <w:r w:rsidRPr="00CB1BF0">
                <w:rPr>
                  <w:rFonts w:ascii="Times New Roman" w:hAnsi="Times New Roman"/>
                  <w:sz w:val="24"/>
                  <w:szCs w:val="24"/>
                </w:rPr>
                <w:t>www.admk26.ru</w:t>
              </w:r>
            </w:hyperlink>
            <w:r w:rsidRPr="00CB1BF0">
              <w:rPr>
                <w:rFonts w:ascii="Times New Roman" w:hAnsi="Times New Roman"/>
                <w:sz w:val="24"/>
                <w:szCs w:val="24"/>
              </w:rPr>
              <w:t>) в разделе Аренда имущества/Аукционы/202</w:t>
            </w:r>
            <w:r w:rsidR="00BD6ACE" w:rsidRPr="00CB1BF0">
              <w:rPr>
                <w:rFonts w:ascii="Times New Roman" w:hAnsi="Times New Roman"/>
                <w:sz w:val="24"/>
                <w:szCs w:val="24"/>
              </w:rPr>
              <w:t>5</w:t>
            </w:r>
            <w:r w:rsidRPr="00CB1BF0">
              <w:rPr>
                <w:rFonts w:ascii="Times New Roman" w:hAnsi="Times New Roman"/>
                <w:sz w:val="24"/>
                <w:szCs w:val="24"/>
              </w:rPr>
              <w:t>.</w:t>
            </w:r>
          </w:p>
          <w:p w:rsidR="00422DE6" w:rsidRPr="00CB1BF0" w:rsidRDefault="00422DE6" w:rsidP="00675B01">
            <w:pPr>
              <w:autoSpaceDE w:val="0"/>
              <w:autoSpaceDN w:val="0"/>
              <w:spacing w:after="0" w:line="240" w:lineRule="auto"/>
              <w:ind w:firstLine="416"/>
              <w:jc w:val="both"/>
              <w:rPr>
                <w:rFonts w:ascii="Times New Roman" w:hAnsi="Times New Roman"/>
                <w:sz w:val="24"/>
                <w:szCs w:val="24"/>
              </w:rPr>
            </w:pPr>
            <w:proofErr w:type="gramStart"/>
            <w:r w:rsidRPr="00CB1BF0">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w:t>
            </w:r>
            <w:r w:rsidR="00102A13" w:rsidRPr="00575395">
              <w:rPr>
                <w:rFonts w:ascii="Times New Roman" w:hAnsi="Times New Roman"/>
                <w:b/>
                <w:color w:val="000000"/>
                <w:sz w:val="24"/>
                <w:szCs w:val="24"/>
              </w:rPr>
              <w:t>1.</w:t>
            </w:r>
            <w:r w:rsidRPr="00575395">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575395">
              <w:rPr>
                <w:rFonts w:ascii="Times New Roman" w:hAnsi="Times New Roman"/>
                <w:b/>
                <w:sz w:val="24"/>
                <w:szCs w:val="24"/>
              </w:rPr>
              <w:t>, платы за пользования земельным участком</w:t>
            </w:r>
            <w:r w:rsidRPr="00575395">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575395" w:rsidRDefault="00CB1BF0" w:rsidP="00CB1BF0">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w:t>
            </w:r>
            <w:r w:rsidR="00575395" w:rsidRPr="00575395">
              <w:rPr>
                <w:rFonts w:ascii="Times New Roman" w:hAnsi="Times New Roman"/>
                <w:sz w:val="24"/>
                <w:szCs w:val="24"/>
              </w:rPr>
              <w:t>2</w:t>
            </w:r>
            <w:r w:rsidR="000F3ADE" w:rsidRPr="00575395">
              <w:rPr>
                <w:rFonts w:ascii="Times New Roman" w:hAnsi="Times New Roman"/>
                <w:sz w:val="24"/>
                <w:szCs w:val="24"/>
              </w:rPr>
              <w:t xml:space="preserve"> </w:t>
            </w:r>
            <w:r w:rsidR="003A3281" w:rsidRPr="00575395">
              <w:rPr>
                <w:rFonts w:ascii="Times New Roman" w:hAnsi="Times New Roman"/>
                <w:sz w:val="24"/>
                <w:szCs w:val="24"/>
              </w:rPr>
              <w:t>(</w:t>
            </w:r>
            <w:r>
              <w:rPr>
                <w:rFonts w:ascii="Times New Roman" w:hAnsi="Times New Roman"/>
                <w:sz w:val="24"/>
                <w:szCs w:val="24"/>
              </w:rPr>
              <w:t>девяносто два</w:t>
            </w:r>
            <w:r w:rsidR="005005F9" w:rsidRPr="00575395">
              <w:rPr>
                <w:rFonts w:ascii="Times New Roman" w:hAnsi="Times New Roman"/>
                <w:sz w:val="24"/>
                <w:szCs w:val="24"/>
              </w:rPr>
              <w:t>) рубл</w:t>
            </w:r>
            <w:r>
              <w:rPr>
                <w:rFonts w:ascii="Times New Roman" w:hAnsi="Times New Roman"/>
                <w:sz w:val="24"/>
                <w:szCs w:val="24"/>
              </w:rPr>
              <w:t>я</w:t>
            </w:r>
            <w:r w:rsidR="005005F9" w:rsidRPr="00575395">
              <w:rPr>
                <w:rFonts w:ascii="Times New Roman" w:hAnsi="Times New Roman"/>
                <w:sz w:val="24"/>
                <w:szCs w:val="24"/>
              </w:rPr>
              <w:t xml:space="preserve"> 00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w:t>
            </w:r>
            <w:r w:rsidR="00102A13" w:rsidRPr="00575395">
              <w:rPr>
                <w:rFonts w:ascii="Times New Roman" w:hAnsi="Times New Roman"/>
                <w:b/>
                <w:color w:val="000000"/>
                <w:sz w:val="24"/>
                <w:szCs w:val="24"/>
              </w:rPr>
              <w:t>1.</w:t>
            </w:r>
            <w:r w:rsidR="00AE3205" w:rsidRPr="00575395">
              <w:rPr>
                <w:rFonts w:ascii="Times New Roman" w:hAnsi="Times New Roman"/>
                <w:b/>
                <w:color w:val="000000"/>
                <w:sz w:val="24"/>
                <w:szCs w:val="24"/>
              </w:rPr>
              <w:t>3</w:t>
            </w:r>
            <w:r w:rsidRPr="00575395">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535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575395">
              <w:rPr>
                <w:rFonts w:ascii="Times New Roman" w:hAnsi="Times New Roman"/>
                <w:b/>
                <w:sz w:val="24"/>
                <w:szCs w:val="24"/>
              </w:rPr>
              <w:t>г, платы за пользования земельным участком</w:t>
            </w:r>
            <w:r w:rsidRPr="00575395">
              <w:rPr>
                <w:rFonts w:ascii="Times New Roman" w:hAnsi="Times New Roman"/>
                <w:b/>
                <w:sz w:val="24"/>
                <w:szCs w:val="24"/>
              </w:rPr>
              <w:t>)</w:t>
            </w:r>
            <w:r w:rsidR="003A3281" w:rsidRPr="00575395">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94796F" w:rsidP="00AA252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575395" w:rsidRPr="00575395">
              <w:rPr>
                <w:rFonts w:ascii="Times New Roman" w:hAnsi="Times New Roman"/>
                <w:sz w:val="24"/>
                <w:szCs w:val="24"/>
              </w:rPr>
              <w:t xml:space="preserve"> </w:t>
            </w:r>
            <w:r w:rsidR="00503DE9">
              <w:rPr>
                <w:rFonts w:ascii="Times New Roman" w:hAnsi="Times New Roman"/>
                <w:sz w:val="24"/>
                <w:szCs w:val="24"/>
              </w:rPr>
              <w:t>364</w:t>
            </w:r>
            <w:r w:rsidR="005F7501" w:rsidRPr="00575395">
              <w:rPr>
                <w:rFonts w:ascii="Times New Roman" w:hAnsi="Times New Roman"/>
                <w:sz w:val="24"/>
                <w:szCs w:val="24"/>
              </w:rPr>
              <w:t xml:space="preserve"> (</w:t>
            </w:r>
            <w:r>
              <w:rPr>
                <w:rFonts w:ascii="Times New Roman" w:hAnsi="Times New Roman"/>
                <w:sz w:val="24"/>
                <w:szCs w:val="24"/>
              </w:rPr>
              <w:t xml:space="preserve">две тысячи </w:t>
            </w:r>
            <w:r w:rsidR="00503DE9">
              <w:rPr>
                <w:rFonts w:ascii="Times New Roman" w:hAnsi="Times New Roman"/>
                <w:sz w:val="24"/>
                <w:szCs w:val="24"/>
              </w:rPr>
              <w:t>триста шестьдесят четыре</w:t>
            </w:r>
            <w:r w:rsidR="00BD6ACE">
              <w:rPr>
                <w:rFonts w:ascii="Times New Roman" w:hAnsi="Times New Roman"/>
                <w:sz w:val="24"/>
                <w:szCs w:val="24"/>
              </w:rPr>
              <w:t>) рубл</w:t>
            </w:r>
            <w:r w:rsidR="00503DE9">
              <w:rPr>
                <w:rFonts w:ascii="Times New Roman" w:hAnsi="Times New Roman"/>
                <w:sz w:val="24"/>
                <w:szCs w:val="24"/>
              </w:rPr>
              <w:t>я</w:t>
            </w:r>
            <w:r w:rsidR="00BD6ACE">
              <w:rPr>
                <w:rFonts w:ascii="Times New Roman" w:hAnsi="Times New Roman"/>
                <w:sz w:val="24"/>
                <w:szCs w:val="24"/>
              </w:rPr>
              <w:t xml:space="preserve"> </w:t>
            </w:r>
            <w:r w:rsidR="00AA2521">
              <w:rPr>
                <w:rFonts w:ascii="Times New Roman" w:hAnsi="Times New Roman"/>
                <w:sz w:val="24"/>
                <w:szCs w:val="24"/>
              </w:rPr>
              <w:t>4</w:t>
            </w:r>
            <w:r w:rsidR="00575395" w:rsidRPr="00575395">
              <w:rPr>
                <w:rFonts w:ascii="Times New Roman" w:hAnsi="Times New Roman"/>
                <w:sz w:val="24"/>
                <w:szCs w:val="24"/>
              </w:rPr>
              <w:t>0</w:t>
            </w:r>
            <w:r w:rsidR="005F7501" w:rsidRPr="00575395">
              <w:rPr>
                <w:rFonts w:ascii="Times New Roman" w:hAnsi="Times New Roman"/>
                <w:sz w:val="24"/>
                <w:szCs w:val="24"/>
              </w:rPr>
              <w:t xml:space="preserve">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AE3205" w:rsidRPr="00575395">
              <w:rPr>
                <w:rFonts w:ascii="Times New Roman" w:hAnsi="Times New Roman"/>
                <w:b/>
                <w:sz w:val="24"/>
                <w:szCs w:val="24"/>
              </w:rPr>
              <w:t>4</w:t>
            </w:r>
            <w:r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7A52DB">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5005F9" w:rsidP="005005F9">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Административно-бытовое, торговое</w:t>
            </w:r>
            <w:r w:rsidR="0094796F">
              <w:rPr>
                <w:rFonts w:ascii="Times New Roman" w:hAnsi="Times New Roman"/>
                <w:sz w:val="24"/>
                <w:szCs w:val="24"/>
              </w:rPr>
              <w:t>, складское</w:t>
            </w:r>
          </w:p>
        </w:tc>
      </w:tr>
      <w:tr w:rsidR="00AE320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Pr="00575395">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3A3281" w:rsidP="003A3281">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575395" w:rsidRDefault="003E5F49" w:rsidP="003E5F49">
            <w:pPr>
              <w:spacing w:after="0" w:line="240" w:lineRule="auto"/>
              <w:ind w:firstLine="22"/>
              <w:jc w:val="both"/>
              <w:rPr>
                <w:rFonts w:ascii="Times New Roman" w:hAnsi="Times New Roman"/>
                <w:sz w:val="24"/>
                <w:szCs w:val="24"/>
              </w:rPr>
            </w:pPr>
            <w:r w:rsidRPr="00575395">
              <w:rPr>
                <w:rFonts w:ascii="Times New Roman" w:hAnsi="Times New Roman"/>
                <w:sz w:val="24"/>
                <w:szCs w:val="24"/>
              </w:rPr>
              <w:t xml:space="preserve">Пять процентов начальной (минимальной) цены договора (цены лота): </w:t>
            </w:r>
          </w:p>
          <w:p w:rsidR="00AE3205" w:rsidRPr="00575395" w:rsidRDefault="00503DE9" w:rsidP="00503DE9">
            <w:pPr>
              <w:spacing w:after="0" w:line="240" w:lineRule="auto"/>
              <w:ind w:firstLine="22"/>
              <w:jc w:val="both"/>
              <w:rPr>
                <w:rFonts w:ascii="Times New Roman" w:hAnsi="Times New Roman"/>
                <w:sz w:val="24"/>
                <w:szCs w:val="24"/>
              </w:rPr>
            </w:pPr>
            <w:r>
              <w:rPr>
                <w:rFonts w:ascii="Times New Roman" w:hAnsi="Times New Roman"/>
                <w:sz w:val="24"/>
                <w:szCs w:val="24"/>
              </w:rPr>
              <w:t>118</w:t>
            </w:r>
            <w:r w:rsidR="005F7501" w:rsidRPr="00575395">
              <w:rPr>
                <w:rFonts w:ascii="Times New Roman" w:hAnsi="Times New Roman"/>
                <w:sz w:val="24"/>
                <w:szCs w:val="24"/>
              </w:rPr>
              <w:t xml:space="preserve"> (</w:t>
            </w:r>
            <w:r w:rsidR="00BC371E">
              <w:rPr>
                <w:rFonts w:ascii="Times New Roman" w:hAnsi="Times New Roman"/>
                <w:sz w:val="24"/>
                <w:szCs w:val="24"/>
              </w:rPr>
              <w:t xml:space="preserve">сто </w:t>
            </w:r>
            <w:r>
              <w:rPr>
                <w:rFonts w:ascii="Times New Roman" w:hAnsi="Times New Roman"/>
                <w:sz w:val="24"/>
                <w:szCs w:val="24"/>
              </w:rPr>
              <w:t>восемнадцать</w:t>
            </w:r>
            <w:r w:rsidR="00BD6ACE">
              <w:rPr>
                <w:rFonts w:ascii="Times New Roman" w:hAnsi="Times New Roman"/>
                <w:sz w:val="24"/>
                <w:szCs w:val="24"/>
              </w:rPr>
              <w:t>) рубл</w:t>
            </w:r>
            <w:r w:rsidR="00BC371E">
              <w:rPr>
                <w:rFonts w:ascii="Times New Roman" w:hAnsi="Times New Roman"/>
                <w:sz w:val="24"/>
                <w:szCs w:val="24"/>
              </w:rPr>
              <w:t xml:space="preserve">ей </w:t>
            </w:r>
            <w:r>
              <w:rPr>
                <w:rFonts w:ascii="Times New Roman" w:hAnsi="Times New Roman"/>
                <w:sz w:val="24"/>
                <w:szCs w:val="24"/>
              </w:rPr>
              <w:t>22</w:t>
            </w:r>
            <w:r w:rsidR="00BC371E">
              <w:rPr>
                <w:rFonts w:ascii="Times New Roman" w:hAnsi="Times New Roman"/>
                <w:sz w:val="24"/>
                <w:szCs w:val="24"/>
              </w:rPr>
              <w:t xml:space="preserve"> </w:t>
            </w:r>
            <w:r w:rsidR="00575395" w:rsidRPr="00575395">
              <w:rPr>
                <w:rFonts w:ascii="Times New Roman" w:hAnsi="Times New Roman"/>
                <w:sz w:val="24"/>
                <w:szCs w:val="24"/>
              </w:rPr>
              <w:t>копе</w:t>
            </w:r>
            <w:r>
              <w:rPr>
                <w:rFonts w:ascii="Times New Roman" w:hAnsi="Times New Roman"/>
                <w:sz w:val="24"/>
                <w:szCs w:val="24"/>
              </w:rPr>
              <w:t>й</w:t>
            </w:r>
            <w:r w:rsidR="00575395" w:rsidRPr="00575395">
              <w:rPr>
                <w:rFonts w:ascii="Times New Roman" w:hAnsi="Times New Roman"/>
                <w:sz w:val="24"/>
                <w:szCs w:val="24"/>
              </w:rPr>
              <w:t>к</w:t>
            </w:r>
            <w:r>
              <w:rPr>
                <w:rFonts w:ascii="Times New Roman" w:hAnsi="Times New Roman"/>
                <w:sz w:val="24"/>
                <w:szCs w:val="24"/>
              </w:rPr>
              <w:t>и</w:t>
            </w:r>
          </w:p>
        </w:tc>
      </w:tr>
      <w:tr w:rsidR="008D5C3B"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8D5C3B" w:rsidP="003A3281">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3A3281" w:rsidRPr="00575395">
              <w:rPr>
                <w:rFonts w:ascii="Times New Roman" w:hAnsi="Times New Roman"/>
                <w:b/>
                <w:sz w:val="24"/>
                <w:szCs w:val="24"/>
              </w:rPr>
              <w:t>6</w:t>
            </w:r>
            <w:r w:rsidR="005C4635"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C56F5E" w:rsidP="00C56F5E">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575395" w:rsidRDefault="00C56F5E" w:rsidP="00C56F5E">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575395"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100" w:beforeAutospacing="1" w:after="0" w:line="240" w:lineRule="auto"/>
              <w:rPr>
                <w:rFonts w:ascii="Times New Roman" w:hAnsi="Times New Roman"/>
                <w:b/>
                <w:bCs/>
                <w:sz w:val="24"/>
                <w:szCs w:val="24"/>
              </w:rPr>
            </w:pPr>
            <w:r w:rsidRPr="00575395">
              <w:rPr>
                <w:rFonts w:ascii="Times New Roman" w:hAnsi="Times New Roman"/>
                <w:b/>
                <w:sz w:val="24"/>
                <w:szCs w:val="24"/>
              </w:rPr>
              <w:t xml:space="preserve">Задаток для участия в </w:t>
            </w:r>
            <w:r w:rsidRPr="00575395">
              <w:rPr>
                <w:rFonts w:ascii="Times New Roman" w:hAnsi="Times New Roman"/>
                <w:b/>
                <w:sz w:val="24"/>
                <w:szCs w:val="24"/>
              </w:rPr>
              <w:lastRenderedPageBreak/>
              <w:t>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575395" w:rsidRDefault="00503DE9" w:rsidP="00AA2521">
            <w:pPr>
              <w:tabs>
                <w:tab w:val="left" w:pos="3045"/>
              </w:tabs>
              <w:spacing w:after="0" w:line="240" w:lineRule="auto"/>
              <w:jc w:val="both"/>
              <w:rPr>
                <w:rFonts w:ascii="Times New Roman" w:hAnsi="Times New Roman"/>
                <w:sz w:val="24"/>
                <w:szCs w:val="24"/>
              </w:rPr>
            </w:pPr>
            <w:r>
              <w:rPr>
                <w:rFonts w:ascii="Times New Roman" w:hAnsi="Times New Roman"/>
                <w:sz w:val="24"/>
                <w:szCs w:val="24"/>
              </w:rPr>
              <w:lastRenderedPageBreak/>
              <w:t>2</w:t>
            </w:r>
            <w:r w:rsidRPr="00575395">
              <w:rPr>
                <w:rFonts w:ascii="Times New Roman" w:hAnsi="Times New Roman"/>
                <w:sz w:val="24"/>
                <w:szCs w:val="24"/>
              </w:rPr>
              <w:t xml:space="preserve"> </w:t>
            </w:r>
            <w:r>
              <w:rPr>
                <w:rFonts w:ascii="Times New Roman" w:hAnsi="Times New Roman"/>
                <w:sz w:val="24"/>
                <w:szCs w:val="24"/>
              </w:rPr>
              <w:t>364</w:t>
            </w:r>
            <w:r w:rsidRPr="00575395">
              <w:rPr>
                <w:rFonts w:ascii="Times New Roman" w:hAnsi="Times New Roman"/>
                <w:sz w:val="24"/>
                <w:szCs w:val="24"/>
              </w:rPr>
              <w:t xml:space="preserve"> (</w:t>
            </w:r>
            <w:r>
              <w:rPr>
                <w:rFonts w:ascii="Times New Roman" w:hAnsi="Times New Roman"/>
                <w:sz w:val="24"/>
                <w:szCs w:val="24"/>
              </w:rPr>
              <w:t xml:space="preserve">две тысячи триста шестьдесят четыре) </w:t>
            </w:r>
            <w:r>
              <w:rPr>
                <w:rFonts w:ascii="Times New Roman" w:hAnsi="Times New Roman"/>
                <w:sz w:val="24"/>
                <w:szCs w:val="24"/>
              </w:rPr>
              <w:lastRenderedPageBreak/>
              <w:t xml:space="preserve">рубля </w:t>
            </w:r>
            <w:r w:rsidR="00AA2521">
              <w:rPr>
                <w:rFonts w:ascii="Times New Roman" w:hAnsi="Times New Roman"/>
                <w:sz w:val="24"/>
                <w:szCs w:val="24"/>
              </w:rPr>
              <w:t>4</w:t>
            </w:r>
            <w:r w:rsidRPr="00575395">
              <w:rPr>
                <w:rFonts w:ascii="Times New Roman" w:hAnsi="Times New Roman"/>
                <w:sz w:val="24"/>
                <w:szCs w:val="24"/>
              </w:rPr>
              <w:t>0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ind w:firstLine="447"/>
              <w:jc w:val="both"/>
              <w:rPr>
                <w:rFonts w:ascii="Times New Roman" w:hAnsi="Times New Roman"/>
                <w:sz w:val="24"/>
              </w:rPr>
            </w:pP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04ABE" w:rsidRPr="00CB1BF0" w:rsidRDefault="00A04ABE" w:rsidP="00A04ABE">
            <w:pPr>
              <w:spacing w:after="0" w:line="240" w:lineRule="auto"/>
              <w:ind w:firstLine="416"/>
              <w:jc w:val="both"/>
              <w:rPr>
                <w:rFonts w:ascii="Times New Roman" w:hAnsi="Times New Roman"/>
                <w:sz w:val="24"/>
                <w:szCs w:val="24"/>
              </w:rPr>
            </w:pPr>
            <w:r w:rsidRPr="00CB1BF0">
              <w:rPr>
                <w:rFonts w:ascii="Times New Roman" w:hAnsi="Times New Roman"/>
                <w:sz w:val="24"/>
                <w:szCs w:val="24"/>
              </w:rPr>
              <w:t xml:space="preserve">Комната </w:t>
            </w:r>
            <w:r>
              <w:rPr>
                <w:rFonts w:ascii="Times New Roman" w:hAnsi="Times New Roman"/>
                <w:sz w:val="24"/>
                <w:szCs w:val="24"/>
              </w:rPr>
              <w:t>5</w:t>
            </w:r>
            <w:r w:rsidRPr="00CB1BF0">
              <w:rPr>
                <w:rFonts w:ascii="Times New Roman" w:hAnsi="Times New Roman"/>
                <w:sz w:val="24"/>
                <w:szCs w:val="24"/>
              </w:rPr>
              <w:t xml:space="preserve"> (согласно техническому паспорту нежилого здания от 31.08.2005) подвального этажа нежилого здания с кадастровым номером 24:58:0000000:3255, расположенного по адресу: </w:t>
            </w:r>
            <w:proofErr w:type="gramStart"/>
            <w:r w:rsidRPr="00CB1BF0">
              <w:rPr>
                <w:rFonts w:ascii="Times New Roman" w:hAnsi="Times New Roman"/>
                <w:sz w:val="24"/>
                <w:szCs w:val="24"/>
              </w:rPr>
              <w:t xml:space="preserve">Российская Федерация, Красноярский край, ЗАТО Железногорск, п. Подгорный, ул. Лесная, д.9 (объект </w:t>
            </w:r>
            <w:r>
              <w:rPr>
                <w:rFonts w:ascii="Times New Roman" w:hAnsi="Times New Roman"/>
                <w:sz w:val="24"/>
                <w:szCs w:val="24"/>
              </w:rPr>
              <w:t>2</w:t>
            </w:r>
            <w:r w:rsidRPr="00CB1BF0">
              <w:rPr>
                <w:rFonts w:ascii="Times New Roman" w:hAnsi="Times New Roman"/>
                <w:sz w:val="24"/>
                <w:szCs w:val="24"/>
              </w:rPr>
              <w:t>).</w:t>
            </w:r>
            <w:proofErr w:type="gramEnd"/>
          </w:p>
          <w:p w:rsidR="00A04ABE" w:rsidRPr="00CB1BF0" w:rsidRDefault="00A04ABE" w:rsidP="00A04ABE">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Pr>
                <w:rFonts w:ascii="Times New Roman" w:hAnsi="Times New Roman"/>
                <w:sz w:val="24"/>
                <w:szCs w:val="24"/>
              </w:rPr>
              <w:t xml:space="preserve"> 12,5</w:t>
            </w:r>
            <w:r w:rsidRPr="00CB1BF0">
              <w:rPr>
                <w:rFonts w:ascii="Times New Roman" w:hAnsi="Times New Roman"/>
                <w:sz w:val="24"/>
                <w:szCs w:val="24"/>
              </w:rPr>
              <w:t xml:space="preserve"> кв.м.</w:t>
            </w:r>
          </w:p>
          <w:p w:rsidR="00FD6889" w:rsidRPr="00575395" w:rsidRDefault="00FD6889" w:rsidP="00FD6889">
            <w:pPr>
              <w:autoSpaceDE w:val="0"/>
              <w:autoSpaceDN w:val="0"/>
              <w:spacing w:after="0" w:line="240" w:lineRule="auto"/>
              <w:ind w:firstLine="416"/>
              <w:jc w:val="both"/>
              <w:rPr>
                <w:rFonts w:ascii="Times New Roman" w:hAnsi="Times New Roman"/>
                <w:sz w:val="24"/>
              </w:rPr>
            </w:pPr>
          </w:p>
          <w:p w:rsidR="00575395" w:rsidRPr="00B561DA" w:rsidRDefault="00575395" w:rsidP="00575395">
            <w:pPr>
              <w:autoSpaceDE w:val="0"/>
              <w:autoSpaceDN w:val="0"/>
              <w:spacing w:after="0" w:line="240" w:lineRule="auto"/>
              <w:ind w:firstLine="416"/>
              <w:jc w:val="both"/>
              <w:rPr>
                <w:rFonts w:ascii="Times New Roman" w:hAnsi="Times New Roman"/>
                <w:sz w:val="24"/>
              </w:rPr>
            </w:pPr>
            <w:r w:rsidRPr="00B561DA">
              <w:rPr>
                <w:rFonts w:ascii="Times New Roman" w:hAnsi="Times New Roman"/>
                <w:sz w:val="24"/>
              </w:rPr>
              <w:t>Технические характеристики объекта:</w:t>
            </w:r>
          </w:p>
          <w:p w:rsidR="00B561DA" w:rsidRPr="00C24DDE" w:rsidRDefault="00B561DA" w:rsidP="00B561DA">
            <w:pPr>
              <w:autoSpaceDE w:val="0"/>
              <w:autoSpaceDN w:val="0"/>
              <w:spacing w:after="0" w:line="240" w:lineRule="auto"/>
              <w:ind w:firstLine="447"/>
              <w:jc w:val="both"/>
              <w:rPr>
                <w:rFonts w:ascii="Times New Roman" w:hAnsi="Times New Roman"/>
                <w:sz w:val="24"/>
                <w:szCs w:val="24"/>
              </w:rPr>
            </w:pPr>
            <w:r w:rsidRPr="00B561DA">
              <w:rPr>
                <w:rFonts w:ascii="Times New Roman" w:hAnsi="Times New Roman"/>
                <w:sz w:val="24"/>
                <w:szCs w:val="24"/>
              </w:rPr>
              <w:t>Комната расположена в подвальном этаже нежилого 2- этажного</w:t>
            </w:r>
            <w:r>
              <w:rPr>
                <w:rFonts w:ascii="Times New Roman" w:hAnsi="Times New Roman"/>
                <w:sz w:val="24"/>
                <w:szCs w:val="24"/>
              </w:rPr>
              <w:t xml:space="preserve"> здания, вход в торговые залы</w:t>
            </w:r>
            <w:r w:rsidRPr="00C24DDE">
              <w:rPr>
                <w:rFonts w:ascii="Times New Roman" w:hAnsi="Times New Roman"/>
                <w:sz w:val="24"/>
                <w:szCs w:val="24"/>
              </w:rPr>
              <w:t xml:space="preserve"> из коридора общего пользования. Отопление, электроосвещение имеются. Сан</w:t>
            </w:r>
            <w:proofErr w:type="gramStart"/>
            <w:r w:rsidRPr="00C24DDE">
              <w:rPr>
                <w:rFonts w:ascii="Times New Roman" w:hAnsi="Times New Roman"/>
                <w:sz w:val="24"/>
                <w:szCs w:val="24"/>
              </w:rPr>
              <w:t>.</w:t>
            </w:r>
            <w:proofErr w:type="gramEnd"/>
            <w:r w:rsidRPr="00C24DDE">
              <w:rPr>
                <w:rFonts w:ascii="Times New Roman" w:hAnsi="Times New Roman"/>
                <w:sz w:val="24"/>
                <w:szCs w:val="24"/>
              </w:rPr>
              <w:t> </w:t>
            </w:r>
            <w:proofErr w:type="gramStart"/>
            <w:r w:rsidRPr="00C24DDE">
              <w:rPr>
                <w:rFonts w:ascii="Times New Roman" w:hAnsi="Times New Roman"/>
                <w:sz w:val="24"/>
                <w:szCs w:val="24"/>
              </w:rPr>
              <w:t>у</w:t>
            </w:r>
            <w:proofErr w:type="gramEnd"/>
            <w:r w:rsidRPr="00C24DDE">
              <w:rPr>
                <w:rFonts w:ascii="Times New Roman" w:hAnsi="Times New Roman"/>
                <w:sz w:val="24"/>
                <w:szCs w:val="24"/>
              </w:rPr>
              <w:t xml:space="preserve">злы общего пользования - на этаже. </w:t>
            </w:r>
          </w:p>
          <w:p w:rsidR="00102A13" w:rsidRPr="00575395" w:rsidRDefault="00102A13" w:rsidP="00B5658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w:t>
            </w:r>
            <w:proofErr w:type="gramStart"/>
            <w:r w:rsidRPr="00575395">
              <w:rPr>
                <w:rFonts w:ascii="Times New Roman" w:hAnsi="Times New Roman"/>
                <w:sz w:val="24"/>
              </w:rPr>
              <w:t>Администрации</w:t>
            </w:r>
            <w:proofErr w:type="gramEnd"/>
            <w:r w:rsidRPr="00575395">
              <w:rPr>
                <w:rFonts w:ascii="Times New Roman" w:hAnsi="Times New Roman"/>
                <w:sz w:val="24"/>
              </w:rPr>
              <w:t xml:space="preserve"> ЗАТО г. Железногорск в информационно-телекоммуникационной сети «Интернет» (</w:t>
            </w:r>
            <w:hyperlink r:id="rId33" w:history="1">
              <w:r w:rsidRPr="00575395">
                <w:rPr>
                  <w:rFonts w:ascii="Times New Roman" w:hAnsi="Times New Roman"/>
                  <w:sz w:val="24"/>
                </w:rPr>
                <w:t>www.admk26.ru</w:t>
              </w:r>
            </w:hyperlink>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p w:rsidR="00102A13" w:rsidRPr="00FD6889" w:rsidRDefault="00102A13" w:rsidP="00B56586">
            <w:pPr>
              <w:autoSpaceDE w:val="0"/>
              <w:autoSpaceDN w:val="0"/>
              <w:spacing w:after="0" w:line="240" w:lineRule="auto"/>
              <w:ind w:firstLine="447"/>
              <w:jc w:val="both"/>
              <w:rPr>
                <w:rFonts w:ascii="Times New Roman" w:hAnsi="Times New Roman"/>
                <w:sz w:val="24"/>
              </w:rPr>
            </w:pPr>
            <w:proofErr w:type="gramStart"/>
            <w:r w:rsidRPr="0057539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92</w:t>
            </w:r>
            <w:r w:rsidR="00B56586" w:rsidRPr="000611F2">
              <w:rPr>
                <w:rFonts w:ascii="Times New Roman" w:hAnsi="Times New Roman"/>
                <w:sz w:val="24"/>
                <w:szCs w:val="24"/>
              </w:rPr>
              <w:t xml:space="preserve"> (</w:t>
            </w:r>
            <w:r w:rsidR="000611F2" w:rsidRPr="000611F2">
              <w:rPr>
                <w:rFonts w:ascii="Times New Roman" w:hAnsi="Times New Roman"/>
                <w:sz w:val="24"/>
                <w:szCs w:val="24"/>
              </w:rPr>
              <w:t>д</w:t>
            </w:r>
            <w:r>
              <w:rPr>
                <w:rFonts w:ascii="Times New Roman" w:hAnsi="Times New Roman"/>
                <w:sz w:val="24"/>
                <w:szCs w:val="24"/>
              </w:rPr>
              <w:t xml:space="preserve">евяносто два) рубля </w:t>
            </w:r>
            <w:r w:rsidR="00B56586" w:rsidRPr="000611F2">
              <w:rPr>
                <w:rFonts w:ascii="Times New Roman" w:hAnsi="Times New Roman"/>
                <w:sz w:val="24"/>
                <w:szCs w:val="24"/>
              </w:rPr>
              <w:t>0</w:t>
            </w:r>
            <w:r w:rsidR="000B7E30" w:rsidRPr="000611F2">
              <w:rPr>
                <w:rFonts w:ascii="Times New Roman" w:hAnsi="Times New Roman"/>
                <w:sz w:val="24"/>
                <w:szCs w:val="24"/>
              </w:rPr>
              <w:t>0</w:t>
            </w:r>
            <w:r w:rsidR="00B56586" w:rsidRPr="000611F2">
              <w:rPr>
                <w:rFonts w:ascii="Times New Roman" w:hAnsi="Times New Roman"/>
                <w:sz w:val="24"/>
                <w:szCs w:val="24"/>
              </w:rPr>
              <w:t xml:space="preserve"> 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w:t>
            </w:r>
            <w:r w:rsidRPr="000611F2">
              <w:rPr>
                <w:rFonts w:ascii="Times New Roman" w:hAnsi="Times New Roman"/>
                <w:b/>
                <w:sz w:val="24"/>
                <w:szCs w:val="24"/>
              </w:rPr>
              <w:lastRenderedPageBreak/>
              <w:t xml:space="preserve">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1 150</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одна тысяча сто пятьдесят</w:t>
            </w:r>
            <w:r w:rsidR="00BD6ACE">
              <w:rPr>
                <w:rFonts w:ascii="Times New Roman" w:hAnsi="Times New Roman"/>
                <w:sz w:val="24"/>
                <w:szCs w:val="24"/>
              </w:rPr>
              <w:t>) рублей</w:t>
            </w:r>
            <w:r w:rsidR="00250BB8" w:rsidRPr="000611F2">
              <w:rPr>
                <w:rFonts w:ascii="Times New Roman" w:hAnsi="Times New Roman"/>
                <w:sz w:val="24"/>
                <w:szCs w:val="24"/>
              </w:rPr>
              <w:t xml:space="preserve"> </w:t>
            </w:r>
            <w:r w:rsidR="000611F2" w:rsidRPr="000611F2">
              <w:rPr>
                <w:rFonts w:ascii="Times New Roman" w:hAnsi="Times New Roman"/>
                <w:sz w:val="24"/>
                <w:szCs w:val="24"/>
              </w:rPr>
              <w:t>0</w:t>
            </w:r>
            <w:r w:rsidR="000B7E30" w:rsidRPr="000611F2">
              <w:rPr>
                <w:rFonts w:ascii="Times New Roman" w:hAnsi="Times New Roman"/>
                <w:sz w:val="24"/>
                <w:szCs w:val="24"/>
              </w:rPr>
              <w:t>0</w:t>
            </w:r>
            <w:r w:rsidR="00250BB8"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lastRenderedPageBreak/>
              <w:t>3.2.4.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250BB8">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Административно-бытовое, торговое</w:t>
            </w:r>
            <w:r w:rsidR="00A04ABE">
              <w:rPr>
                <w:rFonts w:ascii="Times New Roman" w:hAnsi="Times New Roman"/>
                <w:sz w:val="24"/>
                <w:szCs w:val="24"/>
              </w:rPr>
              <w:t>, складское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A04ABE" w:rsidP="00A04ABE">
            <w:pPr>
              <w:spacing w:after="0" w:line="240" w:lineRule="auto"/>
              <w:ind w:firstLine="22"/>
              <w:jc w:val="both"/>
              <w:rPr>
                <w:rFonts w:ascii="Times New Roman" w:hAnsi="Times New Roman"/>
                <w:sz w:val="24"/>
                <w:szCs w:val="24"/>
              </w:rPr>
            </w:pPr>
            <w:r>
              <w:rPr>
                <w:rFonts w:ascii="Times New Roman" w:hAnsi="Times New Roman"/>
                <w:sz w:val="24"/>
                <w:szCs w:val="24"/>
              </w:rPr>
              <w:t>57</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пятьдесят семь</w:t>
            </w:r>
            <w:r w:rsidR="000B7E30" w:rsidRPr="000611F2">
              <w:rPr>
                <w:rFonts w:ascii="Times New Roman" w:hAnsi="Times New Roman"/>
                <w:sz w:val="24"/>
                <w:szCs w:val="24"/>
              </w:rPr>
              <w:t>) рубл</w:t>
            </w:r>
            <w:r>
              <w:rPr>
                <w:rFonts w:ascii="Times New Roman" w:hAnsi="Times New Roman"/>
                <w:sz w:val="24"/>
                <w:szCs w:val="24"/>
              </w:rPr>
              <w:t>ей 50</w:t>
            </w:r>
            <w:r w:rsidR="00102A13"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w:t>
            </w:r>
            <w:r w:rsidR="00BD6ACE" w:rsidRPr="000611F2">
              <w:rPr>
                <w:rFonts w:ascii="Times New Roman" w:hAnsi="Times New Roman"/>
                <w:sz w:val="24"/>
                <w:szCs w:val="24"/>
              </w:rPr>
              <w:t xml:space="preserve"> </w:t>
            </w:r>
            <w:r>
              <w:rPr>
                <w:rFonts w:ascii="Times New Roman" w:hAnsi="Times New Roman"/>
                <w:sz w:val="24"/>
                <w:szCs w:val="24"/>
              </w:rPr>
              <w:t>150</w:t>
            </w:r>
            <w:r w:rsidR="00BD6ACE" w:rsidRPr="000611F2">
              <w:rPr>
                <w:rFonts w:ascii="Times New Roman" w:hAnsi="Times New Roman"/>
                <w:sz w:val="24"/>
                <w:szCs w:val="24"/>
              </w:rPr>
              <w:t xml:space="preserve"> (</w:t>
            </w:r>
            <w:r>
              <w:rPr>
                <w:rFonts w:ascii="Times New Roman" w:hAnsi="Times New Roman"/>
                <w:sz w:val="24"/>
                <w:szCs w:val="24"/>
              </w:rPr>
              <w:t>одна тысяча сто пятьдесят</w:t>
            </w:r>
            <w:r w:rsidR="00BD6ACE">
              <w:rPr>
                <w:rFonts w:ascii="Times New Roman" w:hAnsi="Times New Roman"/>
                <w:sz w:val="24"/>
                <w:szCs w:val="24"/>
              </w:rPr>
              <w:t>) рублей</w:t>
            </w:r>
            <w:r w:rsidR="00BD6ACE" w:rsidRPr="000611F2">
              <w:rPr>
                <w:rFonts w:ascii="Times New Roman" w:hAnsi="Times New Roman"/>
                <w:sz w:val="24"/>
                <w:szCs w:val="24"/>
              </w:rPr>
              <w:t xml:space="preserve"> 00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B561DA">
              <w:rPr>
                <w:rFonts w:ascii="Times New Roman" w:hAnsi="Times New Roman"/>
                <w:color w:val="000000"/>
                <w:sz w:val="24"/>
                <w:szCs w:val="24"/>
              </w:rPr>
              <w:t>18</w:t>
            </w:r>
            <w:r>
              <w:rPr>
                <w:rFonts w:ascii="Times New Roman" w:hAnsi="Times New Roman"/>
                <w:color w:val="000000"/>
                <w:sz w:val="24"/>
                <w:szCs w:val="24"/>
              </w:rPr>
              <w:t xml:space="preserve">» </w:t>
            </w:r>
            <w:r w:rsidR="00B561DA">
              <w:rPr>
                <w:rFonts w:ascii="Times New Roman" w:hAnsi="Times New Roman"/>
                <w:color w:val="000000"/>
                <w:sz w:val="24"/>
                <w:szCs w:val="24"/>
              </w:rPr>
              <w:t xml:space="preserve">марта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B561DA">
              <w:rPr>
                <w:rFonts w:ascii="Times New Roman" w:hAnsi="Times New Roman"/>
                <w:color w:val="000000"/>
                <w:sz w:val="24"/>
                <w:szCs w:val="24"/>
              </w:rPr>
              <w:t>16</w:t>
            </w:r>
            <w:r w:rsidR="008B07C5">
              <w:rPr>
                <w:rFonts w:ascii="Times New Roman" w:hAnsi="Times New Roman"/>
                <w:color w:val="000000"/>
                <w:sz w:val="24"/>
                <w:szCs w:val="24"/>
              </w:rPr>
              <w:t xml:space="preserve">» </w:t>
            </w:r>
            <w:r w:rsidR="00B561DA">
              <w:rPr>
                <w:rFonts w:ascii="Times New Roman" w:hAnsi="Times New Roman"/>
                <w:color w:val="000000"/>
                <w:sz w:val="24"/>
                <w:szCs w:val="24"/>
              </w:rPr>
              <w:t xml:space="preserve">апреля </w:t>
            </w:r>
            <w:r w:rsidR="008B07C5">
              <w:rPr>
                <w:rFonts w:ascii="Times New Roman" w:hAnsi="Times New Roman"/>
                <w:color w:val="000000"/>
                <w:sz w:val="24"/>
                <w:szCs w:val="24"/>
              </w:rPr>
              <w:t>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lastRenderedPageBreak/>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proofErr w:type="gramStart"/>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roofErr w:type="gramEnd"/>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Задаток возвращается посредством </w:t>
            </w:r>
            <w:r w:rsidRPr="00C35D3A">
              <w:rPr>
                <w:rFonts w:ascii="Times New Roman" w:hAnsi="Times New Roman"/>
                <w:sz w:val="24"/>
                <w:szCs w:val="24"/>
                <w:shd w:val="clear" w:color="auto" w:fill="FFFFFF"/>
              </w:rPr>
              <w:lastRenderedPageBreak/>
              <w:t>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w:t>
            </w:r>
            <w:r w:rsidR="00D51084">
              <w:rPr>
                <w:shd w:val="clear" w:color="auto" w:fill="FFFFFF"/>
              </w:rPr>
              <w:t>од</w:t>
            </w:r>
            <w:r w:rsidRPr="00C35D3A">
              <w:rPr>
                <w:shd w:val="clear" w:color="auto" w:fill="FFFFFF"/>
              </w:rPr>
              <w:t>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B561D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B561DA">
              <w:rPr>
                <w:rFonts w:ascii="Times New Roman" w:hAnsi="Times New Roman"/>
                <w:bCs/>
                <w:sz w:val="24"/>
                <w:szCs w:val="24"/>
              </w:rPr>
              <w:t>17</w:t>
            </w:r>
            <w:r w:rsidR="003169E9">
              <w:rPr>
                <w:rFonts w:ascii="Times New Roman" w:hAnsi="Times New Roman"/>
                <w:bCs/>
                <w:sz w:val="24"/>
                <w:szCs w:val="24"/>
              </w:rPr>
              <w:t>»</w:t>
            </w:r>
            <w:r w:rsidRPr="007D673B">
              <w:rPr>
                <w:rFonts w:ascii="Times New Roman" w:hAnsi="Times New Roman"/>
                <w:bCs/>
                <w:sz w:val="24"/>
                <w:szCs w:val="24"/>
              </w:rPr>
              <w:t xml:space="preserve"> </w:t>
            </w:r>
            <w:r w:rsidR="00B561DA">
              <w:rPr>
                <w:rFonts w:ascii="Times New Roman" w:hAnsi="Times New Roman"/>
                <w:bCs/>
                <w:sz w:val="24"/>
                <w:szCs w:val="24"/>
              </w:rPr>
              <w:t>апре</w:t>
            </w:r>
            <w:r w:rsidR="00BD6ACE">
              <w:rPr>
                <w:rFonts w:ascii="Times New Roman" w:hAnsi="Times New Roman"/>
                <w:bCs/>
                <w:sz w:val="24"/>
                <w:szCs w:val="24"/>
              </w:rPr>
              <w:t xml:space="preserve">ля </w:t>
            </w:r>
            <w:r w:rsidRPr="007D673B">
              <w:rPr>
                <w:rFonts w:ascii="Times New Roman" w:hAnsi="Times New Roman"/>
                <w:bCs/>
                <w:sz w:val="24"/>
                <w:szCs w:val="24"/>
              </w:rPr>
              <w:t>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B561DA">
              <w:rPr>
                <w:rFonts w:ascii="Times New Roman" w:hAnsi="Times New Roman"/>
                <w:sz w:val="24"/>
                <w:szCs w:val="24"/>
              </w:rPr>
              <w:t>21</w:t>
            </w:r>
            <w:r w:rsidRPr="004E752F">
              <w:rPr>
                <w:rFonts w:ascii="Times New Roman" w:hAnsi="Times New Roman"/>
                <w:sz w:val="24"/>
                <w:szCs w:val="24"/>
              </w:rPr>
              <w:t xml:space="preserve">» </w:t>
            </w:r>
            <w:r w:rsidR="00B561DA">
              <w:rPr>
                <w:rFonts w:ascii="Times New Roman" w:hAnsi="Times New Roman"/>
                <w:sz w:val="24"/>
                <w:szCs w:val="24"/>
              </w:rPr>
              <w:t>апреля</w:t>
            </w:r>
            <w:r w:rsidR="003169E9">
              <w:rPr>
                <w:rFonts w:ascii="Times New Roman" w:hAnsi="Times New Roman"/>
                <w:sz w:val="24"/>
                <w:szCs w:val="24"/>
              </w:rPr>
              <w:t xml:space="preserve"> 202</w:t>
            </w:r>
            <w:r w:rsidR="00BD6ACE">
              <w:rPr>
                <w:rFonts w:ascii="Times New Roman" w:hAnsi="Times New Roman"/>
                <w:sz w:val="24"/>
                <w:szCs w:val="24"/>
              </w:rPr>
              <w:t>5</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B561DA">
              <w:rPr>
                <w:rFonts w:ascii="Times New Roman" w:hAnsi="Times New Roman"/>
                <w:sz w:val="24"/>
                <w:szCs w:val="24"/>
              </w:rPr>
              <w:t>20</w:t>
            </w:r>
            <w:r w:rsidRPr="009816FC">
              <w:rPr>
                <w:rFonts w:ascii="Times New Roman" w:hAnsi="Times New Roman"/>
                <w:sz w:val="24"/>
                <w:szCs w:val="24"/>
              </w:rPr>
              <w:t>.</w:t>
            </w:r>
            <w:r w:rsidR="00B561DA">
              <w:rPr>
                <w:rFonts w:ascii="Times New Roman" w:hAnsi="Times New Roman"/>
                <w:sz w:val="24"/>
                <w:szCs w:val="24"/>
              </w:rPr>
              <w:t>03</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B561DA">
              <w:rPr>
                <w:rFonts w:ascii="Times New Roman" w:hAnsi="Times New Roman"/>
                <w:sz w:val="24"/>
                <w:szCs w:val="24"/>
              </w:rPr>
              <w:t>27</w:t>
            </w:r>
            <w:r w:rsidRPr="009816FC">
              <w:rPr>
                <w:rFonts w:ascii="Times New Roman" w:hAnsi="Times New Roman"/>
                <w:sz w:val="24"/>
                <w:szCs w:val="24"/>
              </w:rPr>
              <w:t>.</w:t>
            </w:r>
            <w:r w:rsidR="00B561DA">
              <w:rPr>
                <w:rFonts w:ascii="Times New Roman" w:hAnsi="Times New Roman"/>
                <w:sz w:val="24"/>
                <w:szCs w:val="24"/>
              </w:rPr>
              <w:t>03</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B561DA">
              <w:rPr>
                <w:rFonts w:ascii="Times New Roman" w:hAnsi="Times New Roman"/>
                <w:sz w:val="24"/>
                <w:szCs w:val="24"/>
              </w:rPr>
              <w:t>03</w:t>
            </w:r>
            <w:r w:rsidRPr="009816FC">
              <w:rPr>
                <w:rFonts w:ascii="Times New Roman" w:hAnsi="Times New Roman"/>
                <w:sz w:val="24"/>
                <w:szCs w:val="24"/>
              </w:rPr>
              <w:t>.</w:t>
            </w:r>
            <w:r w:rsidR="00BD6ACE">
              <w:rPr>
                <w:rFonts w:ascii="Times New Roman" w:hAnsi="Times New Roman"/>
                <w:sz w:val="24"/>
                <w:szCs w:val="24"/>
              </w:rPr>
              <w:t>0</w:t>
            </w:r>
            <w:r w:rsidR="00B561DA">
              <w:rPr>
                <w:rFonts w:ascii="Times New Roman" w:hAnsi="Times New Roman"/>
                <w:sz w:val="24"/>
                <w:szCs w:val="24"/>
              </w:rPr>
              <w:t>4</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B561DA">
              <w:rPr>
                <w:rFonts w:ascii="Times New Roman" w:hAnsi="Times New Roman"/>
                <w:sz w:val="24"/>
                <w:szCs w:val="24"/>
              </w:rPr>
              <w:t>;</w:t>
            </w:r>
          </w:p>
          <w:p w:rsidR="00B561DA" w:rsidRDefault="00B561DA" w:rsidP="00B561DA">
            <w:pPr>
              <w:spacing w:after="0" w:line="240" w:lineRule="auto"/>
              <w:jc w:val="both"/>
              <w:rPr>
                <w:rFonts w:ascii="Times New Roman" w:hAnsi="Times New Roman"/>
                <w:sz w:val="24"/>
                <w:szCs w:val="24"/>
              </w:rPr>
            </w:pPr>
            <w:r>
              <w:rPr>
                <w:rFonts w:ascii="Times New Roman" w:hAnsi="Times New Roman"/>
                <w:sz w:val="24"/>
                <w:szCs w:val="24"/>
              </w:rPr>
              <w:t>4</w:t>
            </w:r>
            <w:r w:rsidRPr="009816FC">
              <w:rPr>
                <w:rFonts w:ascii="Times New Roman" w:hAnsi="Times New Roman"/>
                <w:sz w:val="24"/>
                <w:szCs w:val="24"/>
              </w:rPr>
              <w:t xml:space="preserve">. </w:t>
            </w:r>
            <w:r>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04</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145E98" w:rsidRDefault="00145E98" w:rsidP="008D5C3B">
      <w:pPr>
        <w:spacing w:after="0" w:line="240" w:lineRule="auto"/>
      </w:pPr>
    </w:p>
    <w:p w:rsidR="00145E98" w:rsidRDefault="00145E98">
      <w:pPr>
        <w:spacing w:after="0" w:line="240" w:lineRule="auto"/>
      </w:pPr>
      <w:r>
        <w:br w:type="page"/>
      </w:r>
    </w:p>
    <w:p w:rsidR="00145E98" w:rsidRPr="0006095A" w:rsidRDefault="00145E98" w:rsidP="00145E98">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145E98" w:rsidRDefault="00145E98" w:rsidP="00145E98">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305</w:t>
      </w:r>
    </w:p>
    <w:p w:rsidR="00145E98" w:rsidRPr="009359AE" w:rsidRDefault="00145E98" w:rsidP="00145E98">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145E98" w:rsidRDefault="00145E98" w:rsidP="00145E98">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145E98" w:rsidRDefault="00145E98" w:rsidP="00145E9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145E98" w:rsidRDefault="00145E98" w:rsidP="00145E9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145E98" w:rsidRDefault="00145E98" w:rsidP="00145E98">
      <w:pPr>
        <w:pStyle w:val="-"/>
        <w:spacing w:line="240" w:lineRule="auto"/>
        <w:ind w:right="-187"/>
        <w:rPr>
          <w:rFonts w:ascii="Times New Roman" w:hAnsi="Times New Roman" w:cs="Times New Roman"/>
          <w:sz w:val="24"/>
          <w:szCs w:val="24"/>
        </w:rPr>
      </w:pPr>
    </w:p>
    <w:p w:rsidR="00145E98" w:rsidRPr="00E3307F" w:rsidRDefault="00145E98" w:rsidP="00145E98">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145E98" w:rsidRPr="00E3307F" w:rsidRDefault="00145E98" w:rsidP="00145E98">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305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145E98" w:rsidRPr="00E3307F" w:rsidRDefault="00145E98" w:rsidP="00145E98">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145E98" w:rsidRPr="00E46052" w:rsidRDefault="00145E98" w:rsidP="00145E98">
      <w:pPr>
        <w:spacing w:after="0"/>
        <w:rPr>
          <w:rFonts w:ascii="Times New Roman" w:hAnsi="Times New Roman"/>
          <w:sz w:val="20"/>
          <w:szCs w:val="20"/>
        </w:rPr>
      </w:pPr>
    </w:p>
    <w:p w:rsidR="00145E98" w:rsidRDefault="00145E98" w:rsidP="00145E98">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145E98" w:rsidRPr="001464E1" w:rsidRDefault="00145E98" w:rsidP="00145E98">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145E98" w:rsidRPr="00E32BF9" w:rsidRDefault="00145E98" w:rsidP="00145E9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145E98" w:rsidRDefault="00145E98" w:rsidP="00145E98">
      <w:pPr>
        <w:pStyle w:val="afd"/>
        <w:spacing w:line="240" w:lineRule="auto"/>
        <w:ind w:right="-1" w:firstLine="0"/>
        <w:rPr>
          <w:rFonts w:ascii="Times New Roman" w:hAnsi="Times New Roman" w:cs="Times New Roman"/>
          <w:b/>
          <w:sz w:val="24"/>
          <w:szCs w:val="24"/>
        </w:rPr>
      </w:pPr>
    </w:p>
    <w:p w:rsidR="00145E98" w:rsidRDefault="00145E98" w:rsidP="00145E9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145E98" w:rsidRPr="00E3307F" w:rsidRDefault="00145E98" w:rsidP="00145E9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145E98" w:rsidRPr="00E3307F" w:rsidRDefault="00145E98" w:rsidP="00145E98">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145E98" w:rsidRPr="00E3307F" w:rsidRDefault="00145E98" w:rsidP="00145E98">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145E98" w:rsidRPr="003D02C2" w:rsidRDefault="00145E98" w:rsidP="00145E98">
      <w:pPr>
        <w:pStyle w:val="afd"/>
        <w:spacing w:line="360" w:lineRule="auto"/>
        <w:ind w:right="-1" w:firstLine="0"/>
        <w:rPr>
          <w:rFonts w:ascii="Times New Roman" w:hAnsi="Times New Roman" w:cs="Times New Roman"/>
          <w:sz w:val="16"/>
          <w:szCs w:val="16"/>
          <w:u w:val="single"/>
        </w:rPr>
      </w:pPr>
    </w:p>
    <w:p w:rsidR="00145E98" w:rsidRPr="008E31D4" w:rsidRDefault="00145E98" w:rsidP="00145E9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145E98" w:rsidRPr="00E3307F"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145E98" w:rsidRPr="00E3307F"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145E98" w:rsidRPr="009F565B" w:rsidRDefault="00145E98" w:rsidP="00145E9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145E98" w:rsidRDefault="00145E98" w:rsidP="00145E9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145E98" w:rsidRPr="003D2FC7"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145E98" w:rsidRPr="003D02C2" w:rsidRDefault="00145E98" w:rsidP="00145E98">
      <w:pPr>
        <w:pStyle w:val="afd"/>
        <w:spacing w:line="240" w:lineRule="auto"/>
        <w:ind w:right="-1" w:firstLine="0"/>
        <w:rPr>
          <w:rFonts w:ascii="Times New Roman" w:hAnsi="Times New Roman" w:cs="Times New Roman"/>
          <w:sz w:val="16"/>
          <w:szCs w:val="16"/>
        </w:rPr>
      </w:pPr>
    </w:p>
    <w:p w:rsidR="00145E98" w:rsidRDefault="00145E98" w:rsidP="00145E9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145E98" w:rsidRPr="00E3307F" w:rsidRDefault="00145E98" w:rsidP="00145E9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145E98" w:rsidRDefault="00145E98" w:rsidP="00145E98">
      <w:pPr>
        <w:pStyle w:val="afd"/>
        <w:spacing w:line="240" w:lineRule="auto"/>
        <w:ind w:right="-1" w:firstLine="0"/>
        <w:rPr>
          <w:rFonts w:ascii="Times New Roman" w:hAnsi="Times New Roman" w:cs="Times New Roman"/>
          <w:sz w:val="16"/>
          <w:szCs w:val="16"/>
          <w:u w:val="single"/>
        </w:rPr>
      </w:pPr>
    </w:p>
    <w:p w:rsidR="00145E98" w:rsidRPr="003F5B85" w:rsidRDefault="00145E98" w:rsidP="00145E98">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145E98" w:rsidRPr="00CA333F" w:rsidRDefault="00145E98" w:rsidP="00145E9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145E98" w:rsidRPr="00737E1F" w:rsidRDefault="00145E98" w:rsidP="00145E9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145E98" w:rsidRPr="00CA333F" w:rsidRDefault="00145E98" w:rsidP="00145E9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145E98" w:rsidRPr="00B0163A" w:rsidRDefault="00145E98" w:rsidP="00145E98">
      <w:pPr>
        <w:pStyle w:val="afd"/>
        <w:spacing w:line="240" w:lineRule="auto"/>
        <w:ind w:right="-1" w:firstLine="0"/>
        <w:rPr>
          <w:rFonts w:ascii="Times New Roman" w:hAnsi="Times New Roman" w:cs="Times New Roman"/>
          <w:sz w:val="16"/>
          <w:szCs w:val="16"/>
        </w:rPr>
      </w:pPr>
    </w:p>
    <w:p w:rsidR="00145E98" w:rsidRPr="003F5B85" w:rsidRDefault="00145E98" w:rsidP="00145E9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145E98" w:rsidRPr="003F5B85" w:rsidRDefault="00145E98" w:rsidP="00145E9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45E98" w:rsidRDefault="00145E98" w:rsidP="00145E9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lastRenderedPageBreak/>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145E98" w:rsidRPr="00354774" w:rsidRDefault="00145E98" w:rsidP="00145E98">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145E98" w:rsidRPr="00E3307F" w:rsidRDefault="00145E98" w:rsidP="00145E9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145E98" w:rsidRPr="00E3307F"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145E98"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145E98" w:rsidRPr="00E3307F"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145E98" w:rsidRPr="009F565B" w:rsidRDefault="00145E98" w:rsidP="00145E9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145E98" w:rsidRPr="003D2FC7" w:rsidRDefault="00145E98" w:rsidP="00145E9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145E98" w:rsidRPr="003D2FC7"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145E98" w:rsidRPr="003D02C2" w:rsidRDefault="00145E98" w:rsidP="00145E98">
      <w:pPr>
        <w:pStyle w:val="afd"/>
        <w:spacing w:line="240" w:lineRule="auto"/>
        <w:ind w:right="-1" w:firstLine="0"/>
        <w:rPr>
          <w:rFonts w:ascii="Times New Roman" w:hAnsi="Times New Roman" w:cs="Times New Roman"/>
          <w:sz w:val="16"/>
          <w:szCs w:val="16"/>
        </w:rPr>
      </w:pPr>
    </w:p>
    <w:p w:rsidR="00145E98" w:rsidRDefault="00145E98" w:rsidP="00145E9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145E98" w:rsidRPr="00E3307F" w:rsidRDefault="00145E98" w:rsidP="00145E9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45E98" w:rsidRPr="00B0163A" w:rsidRDefault="00145E98" w:rsidP="00145E98">
      <w:pPr>
        <w:pStyle w:val="afd"/>
        <w:spacing w:line="240" w:lineRule="auto"/>
        <w:ind w:firstLine="0"/>
        <w:rPr>
          <w:rFonts w:ascii="Times New Roman" w:hAnsi="Times New Roman" w:cs="Times New Roman"/>
          <w:sz w:val="20"/>
          <w:szCs w:val="20"/>
          <w:u w:val="single"/>
        </w:rPr>
      </w:pPr>
    </w:p>
    <w:p w:rsidR="00145E98" w:rsidRPr="008E31D4" w:rsidRDefault="00145E98" w:rsidP="00145E9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145E98" w:rsidRPr="00CA333F" w:rsidRDefault="00145E98" w:rsidP="00145E9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145E98" w:rsidRPr="00737E1F" w:rsidRDefault="00145E98" w:rsidP="00145E9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145E98" w:rsidRPr="00CA333F" w:rsidRDefault="00145E98" w:rsidP="00145E9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145E98" w:rsidRPr="003F5B85" w:rsidRDefault="00145E98" w:rsidP="00145E9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145E98" w:rsidRPr="003F5B85" w:rsidRDefault="00145E98" w:rsidP="00145E9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45E98" w:rsidRPr="003F5B85" w:rsidRDefault="00145E98" w:rsidP="00145E9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145E98" w:rsidRPr="00354774" w:rsidRDefault="00145E98" w:rsidP="00145E98">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45E98" w:rsidRDefault="00145E98" w:rsidP="00145E9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145E98" w:rsidRDefault="00145E98" w:rsidP="00145E9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145E98" w:rsidRPr="00E3307F" w:rsidRDefault="00145E98" w:rsidP="00145E9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145E98" w:rsidRPr="00E3307F" w:rsidRDefault="00145E98" w:rsidP="00145E98">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145E98" w:rsidRPr="001E5BA9" w:rsidRDefault="00145E98" w:rsidP="00145E98">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145E98" w:rsidRPr="003D2FC7" w:rsidRDefault="00145E98" w:rsidP="00145E98">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145E98" w:rsidRPr="003D2FC7" w:rsidRDefault="00145E98" w:rsidP="00145E9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145E98" w:rsidRPr="00B0163A" w:rsidRDefault="00145E98" w:rsidP="00145E98">
      <w:pPr>
        <w:pStyle w:val="afd"/>
        <w:spacing w:line="240" w:lineRule="auto"/>
        <w:ind w:right="-1" w:firstLine="0"/>
        <w:rPr>
          <w:rFonts w:ascii="Times New Roman" w:hAnsi="Times New Roman" w:cs="Times New Roman"/>
          <w:sz w:val="20"/>
          <w:szCs w:val="20"/>
        </w:rPr>
      </w:pPr>
    </w:p>
    <w:p w:rsidR="00145E98" w:rsidRDefault="00145E98" w:rsidP="00145E9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145E98" w:rsidRPr="00E3307F" w:rsidRDefault="00145E98" w:rsidP="00145E98">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45E98" w:rsidRDefault="00145E98" w:rsidP="00145E98">
      <w:pPr>
        <w:pStyle w:val="afd"/>
        <w:spacing w:line="130" w:lineRule="atLeast"/>
        <w:ind w:firstLine="708"/>
        <w:rPr>
          <w:rFonts w:ascii="Times New Roman" w:hAnsi="Times New Roman" w:cs="Times New Roman"/>
          <w:sz w:val="20"/>
          <w:szCs w:val="20"/>
        </w:rPr>
      </w:pPr>
    </w:p>
    <w:p w:rsidR="00145E98" w:rsidRPr="00A576C4" w:rsidRDefault="00145E98" w:rsidP="00145E9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305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145E98" w:rsidRPr="003A0733" w:rsidRDefault="00145E98" w:rsidP="00145E98">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145E98" w:rsidRPr="003A0733" w:rsidRDefault="00145E98" w:rsidP="00145E98">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145E98" w:rsidRPr="003A0733" w:rsidRDefault="00145E98" w:rsidP="00145E98">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145E98" w:rsidRPr="003A0733" w:rsidRDefault="00145E98" w:rsidP="00145E98">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145E98" w:rsidRPr="003A0733" w:rsidRDefault="00145E98" w:rsidP="00145E98">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145E98" w:rsidRPr="003A0733" w:rsidRDefault="00145E98" w:rsidP="00145E9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145E98" w:rsidRPr="00161F23" w:rsidRDefault="00145E98" w:rsidP="00145E9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145E98" w:rsidRDefault="00145E98" w:rsidP="00145E98">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305</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145E98" w:rsidRPr="00EF459C" w:rsidRDefault="00145E98" w:rsidP="00145E98">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lastRenderedPageBreak/>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145E98" w:rsidRPr="00BA17FF" w:rsidRDefault="00145E98" w:rsidP="00145E98">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145E98" w:rsidRPr="008B62C2" w:rsidRDefault="00145E98" w:rsidP="00145E98">
      <w:pPr>
        <w:pStyle w:val="afd"/>
        <w:spacing w:line="240" w:lineRule="auto"/>
        <w:ind w:right="-1" w:firstLine="709"/>
        <w:rPr>
          <w:rFonts w:ascii="Times New Roman" w:hAnsi="Times New Roman"/>
          <w:sz w:val="16"/>
          <w:szCs w:val="16"/>
        </w:rPr>
      </w:pPr>
    </w:p>
    <w:p w:rsidR="00145E98" w:rsidRDefault="00145E98" w:rsidP="00145E98">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305,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145E98" w:rsidRDefault="00145E98" w:rsidP="00145E98">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145E98" w:rsidRPr="00C703F0" w:rsidRDefault="00145E98" w:rsidP="00145E98">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145E98" w:rsidRDefault="00145E98" w:rsidP="00145E98">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145E98" w:rsidRDefault="00145E98" w:rsidP="00145E98">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145E98" w:rsidRPr="00D73B93" w:rsidTr="005F32EB">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145E98" w:rsidRPr="00B0163A" w:rsidTr="005F32EB">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r>
      <w:tr w:rsidR="00145E98" w:rsidRPr="00B0163A" w:rsidTr="005F32EB">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r>
      <w:tr w:rsidR="00145E98" w:rsidRPr="00B0163A" w:rsidTr="005F32EB">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r>
      <w:tr w:rsidR="00145E98" w:rsidRPr="00B0163A" w:rsidTr="005F32EB">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r>
      <w:tr w:rsidR="00145E98" w:rsidRPr="00B0163A" w:rsidTr="005F32EB">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B0163A" w:rsidRDefault="00145E98" w:rsidP="005F32EB">
            <w:pPr>
              <w:spacing w:after="0" w:line="240" w:lineRule="auto"/>
              <w:jc w:val="both"/>
              <w:rPr>
                <w:rFonts w:ascii="Times New Roman" w:hAnsi="Times New Roman"/>
                <w:sz w:val="20"/>
                <w:szCs w:val="20"/>
              </w:rPr>
            </w:pPr>
          </w:p>
        </w:tc>
      </w:tr>
      <w:tr w:rsidR="00145E98" w:rsidRPr="00D73B93" w:rsidTr="005F32EB">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45E98" w:rsidRPr="00D73B93" w:rsidRDefault="00145E98" w:rsidP="005F32EB">
            <w:pPr>
              <w:spacing w:after="0"/>
              <w:jc w:val="both"/>
              <w:rPr>
                <w:rFonts w:ascii="Times New Roman" w:hAnsi="Times New Roman"/>
                <w:sz w:val="20"/>
                <w:szCs w:val="20"/>
              </w:rPr>
            </w:pPr>
          </w:p>
        </w:tc>
      </w:tr>
    </w:tbl>
    <w:p w:rsidR="00145E98" w:rsidRDefault="00145E98" w:rsidP="00145E98">
      <w:pPr>
        <w:spacing w:after="0"/>
        <w:jc w:val="both"/>
        <w:rPr>
          <w:rFonts w:ascii="Times New Roman" w:hAnsi="Times New Roman"/>
          <w:sz w:val="20"/>
          <w:szCs w:val="20"/>
        </w:rPr>
      </w:pPr>
    </w:p>
    <w:p w:rsidR="00145E98" w:rsidRDefault="00145E98" w:rsidP="00145E98">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145E98" w:rsidRPr="00E3307F" w:rsidRDefault="00145E98" w:rsidP="00145E9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45E98" w:rsidRDefault="00145E98" w:rsidP="00145E98">
      <w:pPr>
        <w:spacing w:after="0"/>
        <w:jc w:val="both"/>
        <w:rPr>
          <w:rFonts w:ascii="Times New Roman" w:hAnsi="Times New Roman"/>
          <w:b/>
          <w:sz w:val="20"/>
          <w:szCs w:val="20"/>
        </w:rPr>
      </w:pPr>
    </w:p>
    <w:p w:rsidR="00145E98" w:rsidRDefault="00145E98" w:rsidP="00145E98">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145E98" w:rsidRDefault="00145E98" w:rsidP="00145E98">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145E98" w:rsidRDefault="00145E98" w:rsidP="00145E98">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145E98" w:rsidRPr="00E3307F" w:rsidRDefault="00145E98" w:rsidP="00145E9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45E98" w:rsidRDefault="00145E98" w:rsidP="00145E98">
      <w:pPr>
        <w:pStyle w:val="ConsPlusNonformat"/>
        <w:jc w:val="center"/>
        <w:rPr>
          <w:rFonts w:ascii="Times New Roman" w:hAnsi="Times New Roman" w:cs="Times New Roman"/>
          <w:b/>
          <w:sz w:val="22"/>
          <w:szCs w:val="22"/>
        </w:rPr>
      </w:pPr>
    </w:p>
    <w:p w:rsidR="00145E98" w:rsidRPr="00EF2180" w:rsidRDefault="00145E98" w:rsidP="00145E98">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145E98" w:rsidRPr="00EF2180" w:rsidRDefault="00145E98" w:rsidP="00145E98">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145E98" w:rsidRPr="005B5FE3" w:rsidRDefault="00145E98" w:rsidP="00145E98">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145E98" w:rsidRPr="005B5FE3" w:rsidRDefault="00145E98" w:rsidP="00145E98">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145E98" w:rsidRPr="005B5FE3" w:rsidRDefault="00145E98" w:rsidP="00145E98">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145E98" w:rsidRPr="005B5FE3" w:rsidRDefault="00145E98" w:rsidP="00145E98">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145E98" w:rsidRPr="005B5FE3" w:rsidRDefault="00145E98" w:rsidP="00145E98">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145E98" w:rsidRPr="005B5FE3" w:rsidRDefault="00145E98" w:rsidP="00145E98">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145E98" w:rsidRPr="005B5FE3" w:rsidRDefault="00145E98" w:rsidP="00145E98">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w:t>
      </w:r>
      <w:r w:rsidRPr="005B5FE3">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145E98" w:rsidRPr="00114554" w:rsidRDefault="00145E98" w:rsidP="00145E98">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145E98" w:rsidRPr="00114554" w:rsidRDefault="00145E98" w:rsidP="00145E98">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145E98" w:rsidRPr="00114554" w:rsidRDefault="00145E98" w:rsidP="00145E98">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145E98" w:rsidRPr="00114554" w:rsidRDefault="00145E98" w:rsidP="00145E98">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145E98" w:rsidRPr="005B5FE3" w:rsidRDefault="00145E98" w:rsidP="00145E98">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145E98" w:rsidRPr="008B62C2" w:rsidRDefault="00145E98" w:rsidP="00145E98">
      <w:pPr>
        <w:spacing w:after="0" w:line="240" w:lineRule="auto"/>
        <w:ind w:firstLine="709"/>
        <w:jc w:val="both"/>
        <w:rPr>
          <w:rFonts w:ascii="Times New Roman" w:hAnsi="Times New Roman"/>
          <w:bCs/>
          <w:sz w:val="16"/>
          <w:szCs w:val="16"/>
        </w:rPr>
      </w:pPr>
    </w:p>
    <w:p w:rsidR="00145E98" w:rsidRPr="003A0733" w:rsidRDefault="00145E98" w:rsidP="00145E98">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145E98" w:rsidRPr="003A0733" w:rsidRDefault="00145E98" w:rsidP="00145E9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145E98" w:rsidRPr="003A0733" w:rsidRDefault="00145E98" w:rsidP="00145E98">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305</w:t>
      </w:r>
      <w:r w:rsidRPr="003A0733">
        <w:rPr>
          <w:rFonts w:ascii="Times New Roman" w:hAnsi="Times New Roman"/>
        </w:rPr>
        <w:t>;</w:t>
      </w:r>
      <w:proofErr w:type="gramEnd"/>
    </w:p>
    <w:p w:rsidR="00145E98" w:rsidRPr="003A0733" w:rsidRDefault="00145E98" w:rsidP="00145E98">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145E98" w:rsidRPr="003A0733" w:rsidRDefault="00145E98" w:rsidP="00145E9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145E98" w:rsidRPr="003A0733" w:rsidRDefault="00145E98" w:rsidP="00145E9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145E98" w:rsidRPr="008B62C2" w:rsidRDefault="00145E98" w:rsidP="00145E98">
      <w:pPr>
        <w:spacing w:after="0" w:line="240" w:lineRule="auto"/>
        <w:ind w:firstLine="709"/>
        <w:jc w:val="both"/>
        <w:rPr>
          <w:rFonts w:ascii="Times New Roman" w:hAnsi="Times New Roman"/>
          <w:bCs/>
          <w:sz w:val="16"/>
          <w:szCs w:val="16"/>
        </w:rPr>
      </w:pPr>
    </w:p>
    <w:p w:rsidR="00145E98" w:rsidRPr="003A0733" w:rsidRDefault="00145E98" w:rsidP="00145E98">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145E98" w:rsidRPr="003A0733" w:rsidRDefault="00145E98" w:rsidP="00145E98">
      <w:pPr>
        <w:spacing w:after="0" w:line="240" w:lineRule="auto"/>
        <w:ind w:firstLine="709"/>
        <w:jc w:val="both"/>
        <w:rPr>
          <w:rFonts w:ascii="Times New Roman" w:hAnsi="Times New Roman"/>
          <w:bCs/>
        </w:rPr>
      </w:pPr>
    </w:p>
    <w:p w:rsidR="00145E98" w:rsidRPr="003A0733" w:rsidRDefault="00145E98" w:rsidP="00145E98">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145E98" w:rsidRPr="003A0733" w:rsidRDefault="00145E98" w:rsidP="00145E98">
      <w:pPr>
        <w:spacing w:after="0" w:line="240" w:lineRule="auto"/>
        <w:ind w:firstLine="709"/>
        <w:jc w:val="both"/>
        <w:rPr>
          <w:rFonts w:ascii="Times New Roman" w:hAnsi="Times New Roman"/>
          <w:bCs/>
        </w:rPr>
      </w:pPr>
    </w:p>
    <w:p w:rsidR="00145E98" w:rsidRPr="003A0733" w:rsidRDefault="00145E98" w:rsidP="00145E98">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145E98" w:rsidRPr="003A0733" w:rsidRDefault="00145E98" w:rsidP="00145E98">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145E98" w:rsidRPr="003A0733" w:rsidRDefault="00145E98" w:rsidP="00145E98">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145E98" w:rsidRPr="003A0733" w:rsidRDefault="00145E98" w:rsidP="00145E98">
      <w:pPr>
        <w:tabs>
          <w:tab w:val="left" w:pos="426"/>
        </w:tabs>
        <w:spacing w:after="0" w:line="240" w:lineRule="auto"/>
        <w:ind w:firstLine="709"/>
        <w:jc w:val="both"/>
        <w:rPr>
          <w:rFonts w:ascii="Times New Roman" w:hAnsi="Times New Roman"/>
        </w:rPr>
      </w:pPr>
    </w:p>
    <w:p w:rsidR="00145E98" w:rsidRPr="003A0733" w:rsidRDefault="00145E98" w:rsidP="00145E98">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145E98" w:rsidRPr="003A0733" w:rsidRDefault="00145E98" w:rsidP="00145E98">
      <w:pPr>
        <w:tabs>
          <w:tab w:val="left" w:pos="421"/>
        </w:tabs>
        <w:spacing w:after="0" w:line="240" w:lineRule="auto"/>
        <w:ind w:firstLine="709"/>
        <w:jc w:val="both"/>
        <w:rPr>
          <w:rFonts w:ascii="Times New Roman" w:hAnsi="Times New Roman"/>
          <w:bCs/>
        </w:rPr>
      </w:pPr>
    </w:p>
    <w:p w:rsidR="00145E98" w:rsidRPr="003A0733" w:rsidRDefault="00145E98" w:rsidP="00145E98">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145E98" w:rsidRDefault="00145E98" w:rsidP="00145E98">
      <w:pPr>
        <w:pStyle w:val="ConsPlusNonformat"/>
        <w:ind w:firstLine="709"/>
        <w:jc w:val="both"/>
        <w:rPr>
          <w:rFonts w:ascii="Times New Roman" w:hAnsi="Times New Roman" w:cs="Times New Roman"/>
          <w:bCs/>
          <w:sz w:val="22"/>
          <w:szCs w:val="22"/>
        </w:rPr>
      </w:pPr>
    </w:p>
    <w:p w:rsidR="00145E98" w:rsidRPr="005B5FE3" w:rsidRDefault="00145E98" w:rsidP="00145E98">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145E98" w:rsidRDefault="00145E98">
      <w:pPr>
        <w:spacing w:after="0" w:line="240" w:lineRule="auto"/>
      </w:pPr>
      <w:r>
        <w:br w:type="page"/>
      </w:r>
    </w:p>
    <w:p w:rsidR="00145E98" w:rsidRPr="001056E5" w:rsidRDefault="00145E98" w:rsidP="00145E98">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145E98" w:rsidRPr="00BE1701" w:rsidRDefault="00145E98" w:rsidP="00145E9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305</w:t>
      </w:r>
    </w:p>
    <w:p w:rsidR="00145E98" w:rsidRPr="009359AE" w:rsidRDefault="00145E98" w:rsidP="00145E98">
      <w:pPr>
        <w:spacing w:after="0" w:line="240" w:lineRule="auto"/>
        <w:jc w:val="right"/>
        <w:rPr>
          <w:rFonts w:ascii="Times New Roman" w:hAnsi="Times New Roman"/>
          <w:color w:val="000000"/>
        </w:rPr>
      </w:pPr>
    </w:p>
    <w:p w:rsidR="00145E98" w:rsidRPr="005F04E6" w:rsidRDefault="00145E98" w:rsidP="00145E9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45E98" w:rsidRDefault="00145E98" w:rsidP="00145E9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145E98" w:rsidRPr="005F04E6" w:rsidRDefault="00145E98" w:rsidP="00145E98">
      <w:pPr>
        <w:spacing w:after="0" w:line="240" w:lineRule="auto"/>
        <w:jc w:val="center"/>
        <w:rPr>
          <w:rFonts w:ascii="Times New Roman" w:hAnsi="Times New Roman"/>
          <w:sz w:val="24"/>
          <w:szCs w:val="24"/>
        </w:rPr>
      </w:pPr>
    </w:p>
    <w:p w:rsidR="00145E98" w:rsidRPr="005F04E6" w:rsidRDefault="00145E98" w:rsidP="00145E9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45E98" w:rsidRPr="005F04E6" w:rsidRDefault="00145E98" w:rsidP="00145E9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145E98" w:rsidRPr="005F04E6" w:rsidRDefault="00145E98" w:rsidP="00145E98">
      <w:pPr>
        <w:spacing w:after="0" w:line="240" w:lineRule="auto"/>
        <w:rPr>
          <w:rFonts w:ascii="Times New Roman" w:hAnsi="Times New Roman"/>
          <w:sz w:val="24"/>
          <w:szCs w:val="24"/>
        </w:rPr>
      </w:pPr>
    </w:p>
    <w:p w:rsidR="00145E98" w:rsidRPr="00F21417" w:rsidRDefault="00145E98" w:rsidP="00145E9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145E98" w:rsidRPr="00F21417" w:rsidRDefault="00145E98" w:rsidP="00145E9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145E98" w:rsidRPr="005F04E6" w:rsidRDefault="00145E98" w:rsidP="00145E9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45E98" w:rsidRPr="005F04E6" w:rsidRDefault="00145E98" w:rsidP="00145E9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145E98" w:rsidRPr="005F04E6"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145E98" w:rsidRPr="00FE46F0"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45E98" w:rsidRPr="005F04E6" w:rsidRDefault="00145E98" w:rsidP="00145E9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145E98" w:rsidRPr="00FE46F0"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244C7C" w:rsidRDefault="00145E98" w:rsidP="00145E98">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145E98" w:rsidRPr="008C691C" w:rsidRDefault="00145E98" w:rsidP="00145E98">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w:t>
      </w:r>
      <w:proofErr w:type="gramStart"/>
      <w:r w:rsidRPr="008C691C">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1506F8">
        <w:rPr>
          <w:rFonts w:ascii="Times New Roman" w:hAnsi="Times New Roman"/>
          <w:b/>
          <w:sz w:val="24"/>
          <w:szCs w:val="24"/>
        </w:rPr>
        <w:t>комната 4</w:t>
      </w:r>
      <w:r>
        <w:rPr>
          <w:rFonts w:ascii="Times New Roman" w:hAnsi="Times New Roman"/>
          <w:sz w:val="24"/>
          <w:szCs w:val="24"/>
        </w:rPr>
        <w:t xml:space="preserve"> </w:t>
      </w:r>
      <w:r w:rsidRPr="008C691C">
        <w:rPr>
          <w:rFonts w:ascii="Times New Roman" w:hAnsi="Times New Roman"/>
          <w:b/>
          <w:sz w:val="24"/>
          <w:szCs w:val="24"/>
        </w:rPr>
        <w:t>(</w:t>
      </w:r>
      <w:r w:rsidRPr="0053033E">
        <w:rPr>
          <w:rFonts w:ascii="Times New Roman" w:hAnsi="Times New Roman"/>
          <w:b/>
          <w:sz w:val="24"/>
          <w:szCs w:val="24"/>
        </w:rPr>
        <w:t>согласно техническому паспорту нежилого здания от 31.08.2005)</w:t>
      </w:r>
      <w:r w:rsidRPr="008C691C">
        <w:rPr>
          <w:rFonts w:ascii="Times New Roman" w:hAnsi="Times New Roman"/>
          <w:b/>
          <w:sz w:val="24"/>
          <w:szCs w:val="24"/>
        </w:rPr>
        <w:t xml:space="preserve">), площадью </w:t>
      </w:r>
      <w:r>
        <w:rPr>
          <w:rFonts w:ascii="Times New Roman" w:hAnsi="Times New Roman"/>
          <w:b/>
          <w:sz w:val="24"/>
          <w:szCs w:val="24"/>
        </w:rPr>
        <w:t>25,7</w:t>
      </w:r>
      <w:r w:rsidRPr="008C691C">
        <w:rPr>
          <w:rFonts w:ascii="Times New Roman" w:hAnsi="Times New Roman"/>
          <w:b/>
          <w:sz w:val="24"/>
          <w:szCs w:val="24"/>
        </w:rPr>
        <w:t xml:space="preserve"> кв.м., </w:t>
      </w:r>
      <w:r>
        <w:rPr>
          <w:rFonts w:ascii="Times New Roman" w:hAnsi="Times New Roman"/>
          <w:b/>
          <w:sz w:val="24"/>
          <w:szCs w:val="24"/>
        </w:rPr>
        <w:t xml:space="preserve">подвального </w:t>
      </w:r>
      <w:r w:rsidRPr="008C691C">
        <w:rPr>
          <w:rFonts w:ascii="Times New Roman" w:hAnsi="Times New Roman"/>
          <w:b/>
          <w:sz w:val="24"/>
          <w:szCs w:val="24"/>
        </w:rPr>
        <w:t>этажа нежилого здания с кадастровым номером 24:58:0000000:</w:t>
      </w:r>
      <w:r>
        <w:rPr>
          <w:rFonts w:ascii="Times New Roman" w:hAnsi="Times New Roman"/>
          <w:b/>
          <w:sz w:val="24"/>
          <w:szCs w:val="24"/>
        </w:rPr>
        <w:t>3255</w:t>
      </w:r>
      <w:r w:rsidRPr="008C691C">
        <w:rPr>
          <w:rFonts w:ascii="Times New Roman" w:hAnsi="Times New Roman"/>
          <w:b/>
          <w:sz w:val="24"/>
          <w:szCs w:val="24"/>
        </w:rPr>
        <w:t xml:space="preserve">, </w:t>
      </w:r>
      <w:r w:rsidRPr="008C691C">
        <w:rPr>
          <w:rFonts w:ascii="Times New Roman" w:hAnsi="Times New Roman"/>
          <w:sz w:val="24"/>
          <w:szCs w:val="24"/>
        </w:rPr>
        <w:t>расположенного по адресу</w:t>
      </w:r>
      <w:r w:rsidRPr="008C691C">
        <w:rPr>
          <w:rFonts w:ascii="Times New Roman" w:hAnsi="Times New Roman"/>
          <w:b/>
          <w:sz w:val="24"/>
          <w:szCs w:val="24"/>
        </w:rPr>
        <w:t>:</w:t>
      </w:r>
      <w:proofErr w:type="gramEnd"/>
      <w:r w:rsidRPr="008C691C">
        <w:rPr>
          <w:rFonts w:ascii="Times New Roman" w:hAnsi="Times New Roman"/>
          <w:b/>
          <w:sz w:val="24"/>
          <w:szCs w:val="24"/>
        </w:rPr>
        <w:t xml:space="preserve"> </w:t>
      </w:r>
      <w:proofErr w:type="gramStart"/>
      <w:r w:rsidRPr="008C691C">
        <w:rPr>
          <w:rFonts w:ascii="Times New Roman" w:hAnsi="Times New Roman"/>
          <w:b/>
          <w:sz w:val="24"/>
          <w:szCs w:val="24"/>
        </w:rPr>
        <w:t xml:space="preserve">Российская Федерация, Красноярский край, ЗАТО Железногорск, </w:t>
      </w:r>
      <w:r w:rsidRPr="0053033E">
        <w:rPr>
          <w:rFonts w:ascii="Times New Roman" w:hAnsi="Times New Roman"/>
          <w:b/>
          <w:sz w:val="24"/>
          <w:szCs w:val="24"/>
        </w:rPr>
        <w:t>п. Подгорный, ул.</w:t>
      </w:r>
      <w:r>
        <w:rPr>
          <w:rFonts w:ascii="Times New Roman" w:hAnsi="Times New Roman"/>
          <w:b/>
          <w:sz w:val="24"/>
          <w:szCs w:val="24"/>
        </w:rPr>
        <w:t> </w:t>
      </w:r>
      <w:r w:rsidRPr="0053033E">
        <w:rPr>
          <w:rFonts w:ascii="Times New Roman" w:hAnsi="Times New Roman"/>
          <w:b/>
          <w:sz w:val="24"/>
          <w:szCs w:val="24"/>
        </w:rPr>
        <w:t xml:space="preserve">Лесная, д.9 </w:t>
      </w:r>
      <w:r w:rsidRPr="008C691C">
        <w:rPr>
          <w:rFonts w:ascii="Times New Roman" w:hAnsi="Times New Roman"/>
          <w:sz w:val="24"/>
          <w:szCs w:val="24"/>
        </w:rPr>
        <w:t>(далее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145E98" w:rsidRPr="008C691C" w:rsidRDefault="00145E98" w:rsidP="00145E98">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145E98" w:rsidRPr="003F4CF5" w:rsidRDefault="00145E98" w:rsidP="00145E98">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29</w:t>
      </w:r>
      <w:r w:rsidRPr="008C691C">
        <w:rPr>
          <w:rFonts w:ascii="Times New Roman" w:hAnsi="Times New Roman"/>
          <w:sz w:val="24"/>
          <w:szCs w:val="24"/>
        </w:rPr>
        <w:t xml:space="preserve">» </w:t>
      </w:r>
      <w:r>
        <w:rPr>
          <w:rFonts w:ascii="Times New Roman" w:hAnsi="Times New Roman"/>
          <w:sz w:val="24"/>
          <w:szCs w:val="24"/>
        </w:rPr>
        <w:t>марта 2006</w:t>
      </w:r>
      <w:r w:rsidRPr="008C691C">
        <w:rPr>
          <w:rFonts w:ascii="Times New Roman" w:hAnsi="Times New Roman"/>
          <w:sz w:val="24"/>
          <w:szCs w:val="24"/>
        </w:rPr>
        <w:t xml:space="preserve"> года сделана запись регистрации № 24</w:t>
      </w:r>
      <w:r>
        <w:rPr>
          <w:rFonts w:ascii="Times New Roman" w:hAnsi="Times New Roman"/>
          <w:sz w:val="24"/>
          <w:szCs w:val="24"/>
        </w:rPr>
        <w:t>-24-12/001/2006-764</w:t>
      </w:r>
      <w:r w:rsidRPr="008C691C">
        <w:rPr>
          <w:rFonts w:ascii="Times New Roman" w:hAnsi="Times New Roman"/>
          <w:sz w:val="24"/>
          <w:szCs w:val="24"/>
        </w:rPr>
        <w:t>.</w:t>
      </w:r>
    </w:p>
    <w:p w:rsidR="00145E98" w:rsidRPr="00D8603A" w:rsidRDefault="00145E98" w:rsidP="00145E98">
      <w:pPr>
        <w:pStyle w:val="afc"/>
        <w:spacing w:after="0" w:line="240" w:lineRule="auto"/>
        <w:ind w:left="0" w:firstLine="426"/>
        <w:jc w:val="both"/>
        <w:rPr>
          <w:rFonts w:ascii="Times New Roman" w:hAnsi="Times New Roman"/>
          <w:sz w:val="24"/>
          <w:szCs w:val="24"/>
        </w:rPr>
      </w:pPr>
    </w:p>
    <w:p w:rsidR="00145E98" w:rsidRPr="005F04E6" w:rsidRDefault="00145E98" w:rsidP="00145E98">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45E98" w:rsidRPr="00274853" w:rsidRDefault="00145E98" w:rsidP="00145E9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145E98" w:rsidRPr="00E62FDB"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145E98" w:rsidRPr="007E1578" w:rsidRDefault="00145E98" w:rsidP="00145E9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602FF4" w:rsidRDefault="00145E98" w:rsidP="00145E98">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за один месяц составляет</w:t>
      </w:r>
      <w:proofErr w:type="gramStart"/>
      <w:r w:rsidRPr="005F04E6">
        <w:rPr>
          <w:rFonts w:ascii="Times New Roman" w:hAnsi="Times New Roman"/>
          <w:sz w:val="24"/>
          <w:szCs w:val="24"/>
        </w:rPr>
        <w:t>:</w:t>
      </w:r>
      <w:r>
        <w:rPr>
          <w:rFonts w:ascii="Times New Roman" w:hAnsi="Times New Roman"/>
          <w:sz w:val="24"/>
          <w:szCs w:val="24"/>
        </w:rPr>
        <w:t xml:space="preserve"> </w:t>
      </w:r>
      <w:proofErr w:type="gramEnd"/>
    </w:p>
    <w:p w:rsidR="00145E98" w:rsidRPr="005F04E6"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w:t>
      </w:r>
      <w:r w:rsidRPr="005F04E6">
        <w:rPr>
          <w:rFonts w:ascii="Times New Roman" w:hAnsi="Times New Roman"/>
          <w:sz w:val="24"/>
          <w:szCs w:val="24"/>
        </w:rPr>
        <w:t>__________________________</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145E98" w:rsidRPr="00136285" w:rsidRDefault="00145E98" w:rsidP="00145E9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145E98" w:rsidRPr="00136285" w:rsidRDefault="00145E98" w:rsidP="00145E9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145E98" w:rsidRPr="002D4D96" w:rsidRDefault="00145E98" w:rsidP="00145E98">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w:t>
      </w:r>
      <w:r>
        <w:rPr>
          <w:rFonts w:ascii="Times New Roman" w:hAnsi="Times New Roman"/>
          <w:bCs/>
          <w:sz w:val="24"/>
          <w:szCs w:val="24"/>
        </w:rPr>
        <w:t>0000000</w:t>
      </w:r>
      <w:r w:rsidRPr="005A0866">
        <w:rPr>
          <w:rFonts w:ascii="Times New Roman" w:hAnsi="Times New Roman"/>
          <w:bCs/>
          <w:sz w:val="24"/>
          <w:szCs w:val="24"/>
        </w:rPr>
        <w:t>:</w:t>
      </w:r>
      <w:r>
        <w:rPr>
          <w:rFonts w:ascii="Times New Roman" w:hAnsi="Times New Roman"/>
          <w:bCs/>
          <w:sz w:val="24"/>
          <w:szCs w:val="24"/>
        </w:rPr>
        <w:t>46</w:t>
      </w:r>
      <w:r w:rsidRPr="005A0866">
        <w:rPr>
          <w:rFonts w:ascii="Times New Roman" w:hAnsi="Times New Roman"/>
          <w:sz w:val="24"/>
          <w:szCs w:val="24"/>
        </w:rPr>
        <w:t xml:space="preserve">, общей площадью </w:t>
      </w:r>
      <w:r>
        <w:rPr>
          <w:rFonts w:ascii="Times New Roman" w:hAnsi="Times New Roman"/>
          <w:sz w:val="24"/>
          <w:szCs w:val="24"/>
        </w:rPr>
        <w:t>1268</w:t>
      </w:r>
      <w:r w:rsidRPr="005A0866">
        <w:rPr>
          <w:rFonts w:ascii="Times New Roman" w:hAnsi="Times New Roman"/>
          <w:sz w:val="24"/>
          <w:szCs w:val="24"/>
        </w:rPr>
        <w:t xml:space="preserve"> кв. м., </w:t>
      </w:r>
      <w:proofErr w:type="gramStart"/>
      <w:r w:rsidRPr="005A0866">
        <w:rPr>
          <w:rFonts w:ascii="Times New Roman" w:hAnsi="Times New Roman"/>
          <w:sz w:val="24"/>
          <w:szCs w:val="24"/>
        </w:rPr>
        <w:t>местоположением</w:t>
      </w:r>
      <w:proofErr w:type="gramEnd"/>
      <w:r>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Красноярский край, ЗАТО Железногорск, пос.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9,</w:t>
      </w:r>
      <w:r w:rsidRPr="005A0866">
        <w:rPr>
          <w:rFonts w:ascii="Times New Roman" w:hAnsi="Times New Roman"/>
          <w:bCs/>
          <w:sz w:val="24"/>
          <w:szCs w:val="24"/>
        </w:rPr>
        <w:t xml:space="preserve"> на</w:t>
      </w:r>
      <w:r w:rsidRPr="005A0866">
        <w:rPr>
          <w:rFonts w:ascii="Times New Roman" w:hAnsi="Times New Roman"/>
          <w:sz w:val="24"/>
          <w:szCs w:val="24"/>
        </w:rPr>
        <w:t> котором расположен арендуемый объект;</w:t>
      </w:r>
    </w:p>
    <w:p w:rsidR="00145E98" w:rsidRPr="00AF1852" w:rsidRDefault="00145E98" w:rsidP="00145E98">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145E98" w:rsidRPr="003B36B1" w:rsidRDefault="00145E98" w:rsidP="00145E98">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145E98" w:rsidRPr="005019F4" w:rsidRDefault="00145E98" w:rsidP="00145E98">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81,96</w:t>
      </w:r>
      <w:r w:rsidRPr="00EA1D35">
        <w:rPr>
          <w:rFonts w:ascii="Times New Roman" w:hAnsi="Times New Roman"/>
          <w:b/>
          <w:color w:val="FF0000"/>
          <w:sz w:val="24"/>
          <w:szCs w:val="24"/>
          <w:u w:val="single"/>
        </w:rPr>
        <w:t xml:space="preserve">  руб. </w:t>
      </w:r>
      <w:r w:rsidRPr="00EA1D35">
        <w:rPr>
          <w:rFonts w:ascii="Times New Roman" w:hAnsi="Times New Roman"/>
          <w:b/>
          <w:i/>
          <w:color w:val="FF0000"/>
          <w:sz w:val="24"/>
          <w:szCs w:val="24"/>
          <w:u w:val="single"/>
        </w:rPr>
        <w:t>(</w:t>
      </w:r>
      <w:r>
        <w:rPr>
          <w:rFonts w:ascii="Times New Roman" w:hAnsi="Times New Roman"/>
          <w:b/>
          <w:i/>
          <w:color w:val="FF0000"/>
          <w:sz w:val="24"/>
          <w:szCs w:val="24"/>
          <w:u w:val="single"/>
        </w:rPr>
        <w:t xml:space="preserve">восемьдесят один рубль 96 </w:t>
      </w:r>
      <w:r w:rsidRPr="00EA1D35">
        <w:rPr>
          <w:rFonts w:ascii="Times New Roman" w:hAnsi="Times New Roman"/>
          <w:b/>
          <w:i/>
          <w:color w:val="FF0000"/>
          <w:sz w:val="24"/>
          <w:szCs w:val="24"/>
          <w:u w:val="single"/>
        </w:rPr>
        <w:t>копеек).</w:t>
      </w:r>
    </w:p>
    <w:p w:rsidR="00145E98" w:rsidRPr="00B105F0" w:rsidRDefault="00145E98" w:rsidP="00145E98">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w:t>
      </w:r>
      <w:r w:rsidRPr="003E1A4A">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145E98" w:rsidRPr="00D925AA" w:rsidRDefault="00145E98" w:rsidP="00145E98">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145E98" w:rsidRPr="00D925AA" w:rsidRDefault="00145E98" w:rsidP="00145E9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145E98" w:rsidRPr="00E64D27" w:rsidRDefault="00145E98" w:rsidP="00145E9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145E98" w:rsidRPr="00313198" w:rsidRDefault="00145E98" w:rsidP="00145E9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145E98" w:rsidRPr="00313198" w:rsidRDefault="00145E98" w:rsidP="00145E9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145E98" w:rsidRPr="00F96327" w:rsidRDefault="00145E98" w:rsidP="00145E98">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145E98" w:rsidRPr="00F96327" w:rsidRDefault="00145E98" w:rsidP="00145E98">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145E98" w:rsidRPr="00F96327" w:rsidRDefault="00145E98" w:rsidP="00145E98">
      <w:pPr>
        <w:spacing w:after="0" w:line="240" w:lineRule="auto"/>
        <w:ind w:firstLine="426"/>
        <w:jc w:val="both"/>
        <w:rPr>
          <w:rFonts w:ascii="Times New Roman" w:hAnsi="Times New Roman"/>
          <w:sz w:val="24"/>
          <w:szCs w:val="24"/>
        </w:rPr>
      </w:pPr>
    </w:p>
    <w:p w:rsidR="00145E98" w:rsidRPr="005F04E6" w:rsidRDefault="00145E98" w:rsidP="00145E9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45E98" w:rsidRPr="005F04E6" w:rsidRDefault="00145E98" w:rsidP="00145E98">
      <w:pPr>
        <w:spacing w:after="0" w:line="240" w:lineRule="auto"/>
        <w:ind w:firstLine="284"/>
        <w:jc w:val="both"/>
        <w:rPr>
          <w:rFonts w:ascii="Times New Roman" w:hAnsi="Times New Roman"/>
          <w:sz w:val="24"/>
          <w:szCs w:val="24"/>
        </w:rPr>
      </w:pPr>
    </w:p>
    <w:p w:rsidR="00145E98" w:rsidRPr="005F04E6" w:rsidRDefault="00145E98" w:rsidP="00145E9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45E98" w:rsidRPr="00B61FF4" w:rsidRDefault="00145E98" w:rsidP="00145E9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145E98" w:rsidRDefault="00145E98" w:rsidP="00145E98">
      <w:pPr>
        <w:spacing w:after="0" w:line="240" w:lineRule="auto"/>
        <w:ind w:firstLine="426"/>
        <w:jc w:val="both"/>
        <w:rPr>
          <w:rFonts w:ascii="Times New Roman" w:hAnsi="Times New Roman"/>
        </w:rPr>
      </w:pPr>
    </w:p>
    <w:p w:rsidR="00145E98" w:rsidRPr="005F04E6" w:rsidRDefault="00145E98" w:rsidP="00145E9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45E98" w:rsidRDefault="00145E98" w:rsidP="00145E98">
      <w:pPr>
        <w:spacing w:after="0" w:line="240" w:lineRule="auto"/>
        <w:ind w:firstLine="709"/>
        <w:jc w:val="both"/>
        <w:rPr>
          <w:rFonts w:ascii="Times New Roman" w:hAnsi="Times New Roman"/>
          <w:sz w:val="24"/>
          <w:szCs w:val="24"/>
        </w:rPr>
      </w:pPr>
    </w:p>
    <w:p w:rsidR="00145E98" w:rsidRPr="00AB26E3" w:rsidRDefault="00145E98" w:rsidP="00145E9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45E98" w:rsidRDefault="00145E98" w:rsidP="00145E9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45E98" w:rsidRPr="00B24222"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145E98" w:rsidRPr="00B24222" w:rsidRDefault="00145E98" w:rsidP="00145E9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45E98" w:rsidRDefault="00145E98" w:rsidP="00145E98">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145E98" w:rsidRPr="001D4467" w:rsidRDefault="00145E98" w:rsidP="00145E98">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45E98" w:rsidRPr="001D4467" w:rsidRDefault="00145E98" w:rsidP="00145E9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45E98" w:rsidRPr="001D4467" w:rsidRDefault="00145E98" w:rsidP="00145E98">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145E98" w:rsidRPr="00B24222" w:rsidRDefault="00145E98" w:rsidP="00145E9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45E98" w:rsidRDefault="00145E98" w:rsidP="00145E98">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145E98"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145E98"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145E98" w:rsidRPr="00667A49"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45E98" w:rsidRPr="00765552"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45E98"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145E98" w:rsidRPr="0000246E"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145E98" w:rsidRDefault="00145E98" w:rsidP="00145E98">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145E98"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 xml:space="preserve">7.11. Арендатор вправе, при обращении в </w:t>
      </w:r>
      <w:r w:rsidRPr="0038508C">
        <w:rPr>
          <w:rFonts w:ascii="Times New Roman" w:hAnsi="Times New Roman"/>
          <w:sz w:val="24"/>
          <w:szCs w:val="24"/>
        </w:rPr>
        <w:t xml:space="preserve">орган, </w:t>
      </w:r>
      <w:r w:rsidRPr="00274853">
        <w:rPr>
          <w:rFonts w:ascii="Times New Roman" w:hAnsi="Times New Roman"/>
          <w:sz w:val="24"/>
          <w:szCs w:val="24"/>
        </w:rPr>
        <w:t>осуществляющи</w:t>
      </w:r>
      <w:r>
        <w:rPr>
          <w:rFonts w:ascii="Times New Roman" w:hAnsi="Times New Roman"/>
          <w:sz w:val="24"/>
          <w:szCs w:val="24"/>
        </w:rPr>
        <w:t>й</w:t>
      </w:r>
      <w:r w:rsidRPr="00274853">
        <w:rPr>
          <w:rFonts w:ascii="Times New Roman" w:hAnsi="Times New Roman"/>
          <w:sz w:val="24"/>
          <w:szCs w:val="24"/>
        </w:rPr>
        <w:t xml:space="preserve"> государственный кадастровый учет и государственную регистрацию пр</w:t>
      </w:r>
      <w:r>
        <w:rPr>
          <w:rFonts w:ascii="Times New Roman" w:hAnsi="Times New Roman"/>
          <w:sz w:val="24"/>
          <w:szCs w:val="24"/>
        </w:rPr>
        <w:t>ав либо в учреждение, получить Выписку лично.</w:t>
      </w:r>
    </w:p>
    <w:p w:rsidR="00145E98" w:rsidRPr="0000246E" w:rsidRDefault="00145E98" w:rsidP="00145E98">
      <w:pPr>
        <w:spacing w:after="0" w:line="240" w:lineRule="auto"/>
        <w:ind w:firstLine="567"/>
        <w:jc w:val="both"/>
        <w:outlineLvl w:val="0"/>
        <w:rPr>
          <w:rFonts w:ascii="Times New Roman" w:hAnsi="Times New Roman"/>
          <w:sz w:val="24"/>
          <w:szCs w:val="24"/>
        </w:rPr>
      </w:pPr>
    </w:p>
    <w:p w:rsidR="00145E98" w:rsidRPr="002927A8" w:rsidRDefault="00145E98" w:rsidP="00145E9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45E98" w:rsidRPr="00765552"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145E98" w:rsidRPr="00765552"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45E98" w:rsidRPr="00765552" w:rsidRDefault="00145E98" w:rsidP="00145E98">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w:t>
      </w:r>
      <w:r>
        <w:rPr>
          <w:rFonts w:ascii="Times New Roman" w:hAnsi="Times New Roman"/>
          <w:color w:val="FF0000"/>
          <w:sz w:val="24"/>
          <w:szCs w:val="24"/>
        </w:rPr>
        <w:t>000000</w:t>
      </w:r>
      <w:r w:rsidRPr="00DC5E67">
        <w:rPr>
          <w:rFonts w:ascii="Times New Roman" w:hAnsi="Times New Roman"/>
          <w:color w:val="FF0000"/>
          <w:sz w:val="24"/>
          <w:szCs w:val="24"/>
        </w:rPr>
        <w:t>:</w:t>
      </w:r>
      <w:r>
        <w:rPr>
          <w:rFonts w:ascii="Times New Roman" w:hAnsi="Times New Roman"/>
          <w:color w:val="FF0000"/>
          <w:sz w:val="24"/>
          <w:szCs w:val="24"/>
        </w:rPr>
        <w:t>46</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145E98"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Pr>
          <w:rFonts w:ascii="Times New Roman" w:hAnsi="Times New Roman"/>
          <w:sz w:val="24"/>
          <w:szCs w:val="24"/>
        </w:rPr>
        <w:lastRenderedPageBreak/>
        <w:t>(</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145E98" w:rsidRDefault="00145E98" w:rsidP="00145E98">
      <w:pPr>
        <w:spacing w:after="0" w:line="240" w:lineRule="auto"/>
        <w:ind w:firstLine="284"/>
        <w:jc w:val="both"/>
        <w:rPr>
          <w:rFonts w:ascii="Times New Roman" w:hAnsi="Times New Roman"/>
          <w:sz w:val="24"/>
          <w:szCs w:val="24"/>
        </w:rPr>
      </w:pPr>
    </w:p>
    <w:p w:rsidR="00145E98" w:rsidRPr="002927A8" w:rsidRDefault="00145E98" w:rsidP="00145E9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45E98" w:rsidRPr="002927A8" w:rsidRDefault="00145E98" w:rsidP="00145E98">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45E98" w:rsidRPr="008B502B" w:rsidRDefault="00145E98" w:rsidP="00145E98">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45E98" w:rsidRPr="00B8672C"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145E98" w:rsidRPr="00804844" w:rsidRDefault="00145E98" w:rsidP="00145E98">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45E98"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45E98" w:rsidRDefault="00145E98" w:rsidP="00145E98">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145E98"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145E98" w:rsidRPr="00B8672C"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145E98"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145E98" w:rsidRPr="001721F7"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45E98" w:rsidRPr="00445859"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145E98" w:rsidRPr="00B8672C"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45E98" w:rsidRPr="00B8672C" w:rsidRDefault="00145E98" w:rsidP="00145E98">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45E98" w:rsidRPr="00B8672C" w:rsidRDefault="00145E98" w:rsidP="00145E98">
      <w:pPr>
        <w:spacing w:after="0" w:line="240" w:lineRule="auto"/>
        <w:ind w:firstLine="426"/>
        <w:jc w:val="both"/>
        <w:rPr>
          <w:rFonts w:ascii="Times New Roman" w:hAnsi="Times New Roman"/>
          <w:sz w:val="24"/>
          <w:szCs w:val="24"/>
        </w:rPr>
      </w:pPr>
    </w:p>
    <w:p w:rsidR="00145E98" w:rsidRPr="00AB26E3" w:rsidRDefault="00145E98" w:rsidP="00145E9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45E98" w:rsidRPr="00AB26E3"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45E98" w:rsidRPr="00AB26E3"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45E98"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45E98" w:rsidRDefault="00145E98" w:rsidP="00145E98">
      <w:pPr>
        <w:spacing w:after="0" w:line="240" w:lineRule="auto"/>
        <w:ind w:firstLine="426"/>
        <w:jc w:val="both"/>
        <w:rPr>
          <w:rFonts w:ascii="Times New Roman" w:hAnsi="Times New Roman"/>
          <w:sz w:val="24"/>
          <w:szCs w:val="24"/>
        </w:rPr>
      </w:pPr>
    </w:p>
    <w:p w:rsidR="00145E98" w:rsidRPr="0033540F" w:rsidRDefault="00145E98" w:rsidP="00145E9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145E98" w:rsidRDefault="00145E98" w:rsidP="00145E98">
      <w:pPr>
        <w:spacing w:after="0" w:line="240" w:lineRule="auto"/>
        <w:ind w:firstLine="284"/>
        <w:jc w:val="center"/>
        <w:rPr>
          <w:rFonts w:ascii="Times New Roman" w:hAnsi="Times New Roman"/>
          <w:b/>
          <w:sz w:val="24"/>
          <w:szCs w:val="24"/>
        </w:rPr>
      </w:pPr>
    </w:p>
    <w:p w:rsidR="00145E98" w:rsidRPr="005F04E6" w:rsidRDefault="00145E98" w:rsidP="00145E9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145E98" w:rsidRPr="00136285" w:rsidRDefault="00145E98" w:rsidP="00145E98">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145E98" w:rsidRPr="005F04E6" w:rsidRDefault="00145E98" w:rsidP="00145E9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45E98" w:rsidRPr="005F04E6" w:rsidRDefault="00145E98" w:rsidP="00145E9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45E98" w:rsidRPr="001436EB" w:rsidRDefault="00145E98" w:rsidP="00145E9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145E98" w:rsidRPr="001436EB" w:rsidRDefault="00145E98" w:rsidP="00145E9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145E98" w:rsidRDefault="00145E98" w:rsidP="00145E98">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здания</w:t>
      </w:r>
      <w:r w:rsidRPr="00943F7D">
        <w:rPr>
          <w:rFonts w:ascii="Times New Roman" w:hAnsi="Times New Roman"/>
          <w:sz w:val="24"/>
          <w:szCs w:val="24"/>
        </w:rPr>
        <w:t xml:space="preserve">, согласно отчету № </w:t>
      </w:r>
      <w:r>
        <w:rPr>
          <w:rFonts w:ascii="Times New Roman" w:hAnsi="Times New Roman"/>
          <w:sz w:val="24"/>
          <w:szCs w:val="24"/>
        </w:rPr>
        <w:t>4865/5 от 13.12.2024 об оценке рыночной стоимости объекта недвижимого имущества: нежилое здание, общей площадью 944,00 кв.м., по адресу: Красноярский край, ЗАТО Железногорск, п</w:t>
      </w:r>
      <w:proofErr w:type="gramStart"/>
      <w:r>
        <w:rPr>
          <w:rFonts w:ascii="Times New Roman" w:hAnsi="Times New Roman"/>
          <w:sz w:val="24"/>
          <w:szCs w:val="24"/>
        </w:rPr>
        <w:t>.П</w:t>
      </w:r>
      <w:proofErr w:type="gramEnd"/>
      <w:r>
        <w:rPr>
          <w:rFonts w:ascii="Times New Roman" w:hAnsi="Times New Roman"/>
          <w:sz w:val="24"/>
          <w:szCs w:val="24"/>
        </w:rPr>
        <w:t>одгорный, ул. Лесная, д.9, кадастровый № 24:58:0000000:3255» по состоянию на «13» декабря 2024 г. с</w:t>
      </w:r>
      <w:r w:rsidRPr="00943F7D">
        <w:rPr>
          <w:rFonts w:ascii="Times New Roman" w:hAnsi="Times New Roman"/>
          <w:sz w:val="24"/>
          <w:szCs w:val="24"/>
        </w:rPr>
        <w:t xml:space="preserve">оставляет </w:t>
      </w:r>
      <w:r>
        <w:rPr>
          <w:rFonts w:ascii="Times New Roman" w:hAnsi="Times New Roman"/>
          <w:sz w:val="24"/>
          <w:szCs w:val="24"/>
        </w:rPr>
        <w:t>11 262 000,00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5F04E6" w:rsidRDefault="00145E98" w:rsidP="00145E9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______________________________</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145E98" w:rsidRDefault="00145E98" w:rsidP="00145E9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45E98" w:rsidRPr="005F04E6" w:rsidRDefault="00145E98" w:rsidP="00145E98">
      <w:pPr>
        <w:spacing w:after="0" w:line="240" w:lineRule="auto"/>
        <w:ind w:firstLine="284"/>
        <w:rPr>
          <w:rFonts w:ascii="Times New Roman" w:hAnsi="Times New Roman"/>
          <w:sz w:val="24"/>
          <w:szCs w:val="24"/>
        </w:rPr>
      </w:pPr>
    </w:p>
    <w:p w:rsidR="00145E98" w:rsidRDefault="00145E98" w:rsidP="00145E9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45E98" w:rsidRPr="005F04E6" w:rsidRDefault="00145E98" w:rsidP="00145E9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45E98" w:rsidRPr="00CC6472" w:rsidRDefault="00145E98" w:rsidP="00145E9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45E98" w:rsidRPr="001436EB" w:rsidRDefault="00145E98" w:rsidP="00145E9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45E98" w:rsidRPr="001436EB" w:rsidRDefault="00145E98" w:rsidP="00145E9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145E98" w:rsidRPr="004F69C5"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145E98" w:rsidRPr="004F69C5"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145E98" w:rsidRPr="004F69C5" w:rsidRDefault="00145E98" w:rsidP="00145E9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145E98" w:rsidRPr="004F69C5" w:rsidRDefault="00145E98" w:rsidP="00145E98">
      <w:pPr>
        <w:spacing w:after="0" w:line="240" w:lineRule="auto"/>
        <w:ind w:firstLine="284"/>
        <w:jc w:val="both"/>
        <w:rPr>
          <w:rFonts w:ascii="Times New Roman" w:hAnsi="Times New Roman"/>
          <w:sz w:val="24"/>
          <w:szCs w:val="24"/>
        </w:rPr>
      </w:pP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145E98" w:rsidRDefault="00145E98" w:rsidP="00145E98">
      <w:pPr>
        <w:spacing w:after="0" w:line="240" w:lineRule="auto"/>
        <w:ind w:firstLine="284"/>
        <w:jc w:val="both"/>
        <w:rPr>
          <w:rFonts w:ascii="Times New Roman" w:hAnsi="Times New Roman"/>
          <w:sz w:val="24"/>
          <w:szCs w:val="24"/>
        </w:rPr>
      </w:pPr>
    </w:p>
    <w:p w:rsidR="00145E98" w:rsidRPr="005F04E6" w:rsidRDefault="00145E98" w:rsidP="00145E9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45E98" w:rsidRPr="00036D9D" w:rsidRDefault="00145E98" w:rsidP="00145E9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5E98" w:rsidRDefault="00145E98" w:rsidP="00145E9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45E98" w:rsidRPr="006B6871"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45E98" w:rsidRPr="005F04E6"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45E98" w:rsidRPr="00FE46F0" w:rsidRDefault="00145E98" w:rsidP="00145E9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45E98" w:rsidRPr="0010796E" w:rsidRDefault="00145E98" w:rsidP="00145E9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45E98" w:rsidRDefault="00145E98" w:rsidP="00145E98">
      <w:pPr>
        <w:spacing w:after="0" w:line="240" w:lineRule="auto"/>
        <w:ind w:firstLine="284"/>
        <w:jc w:val="both"/>
        <w:rPr>
          <w:rFonts w:ascii="Times New Roman" w:hAnsi="Times New Roman"/>
          <w:i/>
          <w:sz w:val="24"/>
          <w:szCs w:val="24"/>
        </w:rPr>
      </w:pPr>
    </w:p>
    <w:p w:rsidR="00145E98" w:rsidRPr="00036D9D" w:rsidRDefault="00145E98" w:rsidP="00145E9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45E98" w:rsidRDefault="00145E98" w:rsidP="00145E9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145E98" w:rsidRPr="00E362F3" w:rsidRDefault="00145E98" w:rsidP="00145E9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145E98" w:rsidRPr="00E362F3" w:rsidRDefault="00145E98" w:rsidP="00145E9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45E98" w:rsidRPr="00E362F3" w:rsidRDefault="00145E98" w:rsidP="00145E9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45E98" w:rsidRPr="00E362F3" w:rsidRDefault="00145E98" w:rsidP="00145E9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45E98" w:rsidRPr="00E362F3" w:rsidRDefault="00145E98" w:rsidP="00145E9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45E98" w:rsidRPr="00E362F3" w:rsidRDefault="00145E98" w:rsidP="00145E98">
      <w:pPr>
        <w:spacing w:after="0" w:line="240" w:lineRule="auto"/>
        <w:jc w:val="both"/>
        <w:rPr>
          <w:rFonts w:ascii="Times New Roman" w:hAnsi="Times New Roman"/>
          <w:i/>
          <w:sz w:val="24"/>
          <w:szCs w:val="24"/>
        </w:rPr>
      </w:pPr>
    </w:p>
    <w:p w:rsidR="00145E98" w:rsidRPr="00E362F3" w:rsidRDefault="00145E98" w:rsidP="00145E9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145E98" w:rsidRPr="00E362F3" w:rsidRDefault="00145E98" w:rsidP="00145E9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145E98" w:rsidRPr="00E362F3" w:rsidRDefault="00145E98" w:rsidP="00145E9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45E98" w:rsidRPr="00E362F3" w:rsidRDefault="00145E98" w:rsidP="00145E9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45E98" w:rsidRPr="00E362F3" w:rsidRDefault="00145E98" w:rsidP="00145E9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45E98" w:rsidRPr="00E362F3" w:rsidRDefault="00145E98" w:rsidP="00145E9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45E98" w:rsidRPr="00FE46F0" w:rsidRDefault="00145E98" w:rsidP="00145E9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45E98" w:rsidRDefault="00145E98" w:rsidP="00145E98">
      <w:pPr>
        <w:spacing w:after="0" w:line="240" w:lineRule="auto"/>
        <w:rPr>
          <w:rFonts w:ascii="Times New Roman" w:hAnsi="Times New Roman"/>
        </w:rPr>
      </w:pPr>
      <w:r>
        <w:rPr>
          <w:rFonts w:ascii="Times New Roman" w:hAnsi="Times New Roman"/>
        </w:rPr>
        <w:br w:type="page"/>
      </w:r>
    </w:p>
    <w:p w:rsidR="00145E98" w:rsidRDefault="00145E98" w:rsidP="00145E98">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145E98" w:rsidRPr="003F4CF5" w:rsidRDefault="00145E98" w:rsidP="00145E98">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145E98" w:rsidRPr="00180DF7" w:rsidRDefault="00145E98" w:rsidP="00145E98">
      <w:pPr>
        <w:spacing w:after="0" w:line="240" w:lineRule="auto"/>
        <w:ind w:firstLine="456"/>
        <w:rPr>
          <w:rFonts w:ascii="Times New Roman" w:hAnsi="Times New Roman"/>
          <w:sz w:val="20"/>
          <w:szCs w:val="20"/>
        </w:rPr>
      </w:pPr>
    </w:p>
    <w:p w:rsidR="00145E98" w:rsidRDefault="00145E98" w:rsidP="00145E98">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145E98" w:rsidRDefault="00145E98" w:rsidP="00145E98">
      <w:pPr>
        <w:tabs>
          <w:tab w:val="left" w:pos="3105"/>
          <w:tab w:val="center" w:pos="5102"/>
        </w:tabs>
        <w:spacing w:after="0" w:line="240" w:lineRule="auto"/>
        <w:jc w:val="center"/>
        <w:rPr>
          <w:rFonts w:ascii="Times New Roman" w:hAnsi="Times New Roman"/>
          <w:b/>
          <w:sz w:val="24"/>
          <w:szCs w:val="24"/>
        </w:rPr>
      </w:pPr>
    </w:p>
    <w:p w:rsidR="00145E98" w:rsidRPr="0051348B" w:rsidRDefault="00145E98" w:rsidP="00145E98">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 xml:space="preserve">нежилое здание с кадастровым номером 24:58:0000000:3255, расположенное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9</w:t>
      </w:r>
    </w:p>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framePr w:wrap="none" w:vAnchor="page" w:hAnchor="page" w:x="1269" w:y="2688"/>
        <w:spacing w:after="0" w:line="240" w:lineRule="auto"/>
        <w:rPr>
          <w:rFonts w:ascii="Times New Roman" w:hAnsi="Times New Roman"/>
          <w:sz w:val="24"/>
          <w:szCs w:val="24"/>
        </w:rPr>
      </w:pPr>
    </w:p>
    <w:p w:rsidR="00145E98" w:rsidRPr="0051348B" w:rsidRDefault="00145E98" w:rsidP="00145E98">
      <w:pPr>
        <w:spacing w:after="0" w:line="240" w:lineRule="auto"/>
        <w:jc w:val="center"/>
        <w:rPr>
          <w:rFonts w:ascii="Times New Roman" w:hAnsi="Times New Roman"/>
          <w:sz w:val="24"/>
          <w:szCs w:val="24"/>
        </w:rPr>
      </w:pPr>
      <w:r w:rsidRPr="0051348B">
        <w:rPr>
          <w:rFonts w:ascii="Times New Roman" w:hAnsi="Times New Roman"/>
          <w:sz w:val="24"/>
          <w:szCs w:val="24"/>
        </w:rPr>
        <w:t xml:space="preserve">Этаж - </w:t>
      </w:r>
      <w:r>
        <w:rPr>
          <w:rFonts w:ascii="Times New Roman" w:hAnsi="Times New Roman"/>
          <w:sz w:val="24"/>
          <w:szCs w:val="24"/>
        </w:rPr>
        <w:t>подвал</w:t>
      </w:r>
    </w:p>
    <w:p w:rsidR="00145E98" w:rsidRPr="0051348B" w:rsidRDefault="00145E98" w:rsidP="00145E98">
      <w:pPr>
        <w:spacing w:after="0" w:line="240" w:lineRule="auto"/>
        <w:jc w:val="center"/>
        <w:rPr>
          <w:rFonts w:ascii="Times New Roman" w:hAnsi="Times New Roman"/>
          <w:sz w:val="24"/>
          <w:szCs w:val="24"/>
        </w:rPr>
      </w:pPr>
      <w:r>
        <w:rPr>
          <w:rFonts w:ascii="Times New Roman" w:hAnsi="Times New Roman"/>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295.35pt;margin-top:121.9pt;width:15pt;height:15.05pt;flip:x;z-index:251669504" o:connectortype="straight"/>
        </w:pict>
      </w:r>
      <w:r>
        <w:rPr>
          <w:rFonts w:ascii="Times New Roman" w:hAnsi="Times New Roman"/>
          <w:noProof/>
          <w:sz w:val="24"/>
          <w:szCs w:val="24"/>
        </w:rPr>
        <w:pict>
          <v:shape id="_x0000_s1036" type="#_x0000_t32" style="position:absolute;left:0;text-align:left;margin-left:295.35pt;margin-top:121.9pt;width:39.45pt;height:37.85pt;flip:y;z-index:251670528" o:connectortype="straight"/>
        </w:pict>
      </w:r>
      <w:r>
        <w:rPr>
          <w:rFonts w:ascii="Times New Roman" w:hAnsi="Times New Roman"/>
          <w:noProof/>
          <w:sz w:val="24"/>
          <w:szCs w:val="24"/>
        </w:rPr>
        <w:pict>
          <v:shape id="_x0000_s1037" type="#_x0000_t32" style="position:absolute;left:0;text-align:left;margin-left:295.35pt;margin-top:121.9pt;width:65.75pt;height:63.3pt;flip:y;z-index:251671552" o:connectortype="straight"/>
        </w:pict>
      </w:r>
      <w:r>
        <w:rPr>
          <w:rFonts w:ascii="Times New Roman" w:hAnsi="Times New Roman"/>
          <w:noProof/>
          <w:sz w:val="24"/>
          <w:szCs w:val="24"/>
        </w:rPr>
        <w:pict>
          <v:shape id="_x0000_s1038" type="#_x0000_t32" style="position:absolute;left:0;text-align:left;margin-left:324.4pt;margin-top:136.95pt;width:52.35pt;height:48.25pt;flip:y;z-index:251672576" o:connectortype="straight"/>
        </w:pict>
      </w:r>
      <w:r>
        <w:rPr>
          <w:rFonts w:ascii="Times New Roman" w:hAnsi="Times New Roman"/>
          <w:noProof/>
          <w:sz w:val="24"/>
          <w:szCs w:val="24"/>
        </w:rPr>
        <w:pict>
          <v:shape id="_x0000_s1039" type="#_x0000_t32" style="position:absolute;left:0;text-align:left;margin-left:353.6pt;margin-top:163.25pt;width:23.15pt;height:21.95pt;flip:y;z-index:251673600" o:connectortype="straight"/>
        </w:pict>
      </w:r>
      <w:r>
        <w:rPr>
          <w:rFonts w:ascii="Times New Roman" w:hAnsi="Times New Roman"/>
          <w:noProof/>
          <w:sz w:val="24"/>
          <w:szCs w:val="24"/>
        </w:rPr>
        <w:pict>
          <v:shape id="_x0000_s1040" type="#_x0000_t32" style="position:absolute;left:0;text-align:left;margin-left:204.85pt;margin-top:94.25pt;width:5pt;height:6pt;flip:y;z-index:251674624" o:connectortype="straight"/>
        </w:pict>
      </w:r>
      <w:r w:rsidRPr="005D0547">
        <w:rPr>
          <w:rFonts w:ascii="Times New Roman" w:hAnsi="Times New Roman"/>
          <w:noProof/>
          <w:sz w:val="24"/>
          <w:szCs w:val="24"/>
        </w:rPr>
        <w:drawing>
          <wp:inline distT="0" distB="0" distL="0" distR="0">
            <wp:extent cx="6209665" cy="2472690"/>
            <wp:effectExtent l="19050" t="0" r="635" b="0"/>
            <wp:docPr id="1" name="Рисунок 9"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KUMI\Аренда\Площади\Схемы планировок\media\image1.png"/>
                    <pic:cNvPicPr>
                      <a:picLocks noChangeAspect="1" noChangeArrowheads="1"/>
                    </pic:cNvPicPr>
                  </pic:nvPicPr>
                  <pic:blipFill>
                    <a:blip r:embed="rId40" cstate="print"/>
                    <a:srcRect/>
                    <a:stretch>
                      <a:fillRect/>
                    </a:stretch>
                  </pic:blipFill>
                  <pic:spPr bwMode="auto">
                    <a:xfrm>
                      <a:off x="0" y="0"/>
                      <a:ext cx="6209665" cy="2472690"/>
                    </a:xfrm>
                    <a:prstGeom prst="rect">
                      <a:avLst/>
                    </a:prstGeom>
                    <a:noFill/>
                    <a:ln w="9525">
                      <a:noFill/>
                      <a:miter lim="800000"/>
                      <a:headEnd/>
                      <a:tailEnd/>
                    </a:ln>
                  </pic:spPr>
                </pic:pic>
              </a:graphicData>
            </a:graphic>
          </wp:inline>
        </w:drawing>
      </w:r>
    </w:p>
    <w:p w:rsidR="00145E98" w:rsidRPr="0051348B"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rPr>
          <w:rFonts w:ascii="Times New Roman" w:hAnsi="Times New Roman"/>
          <w:sz w:val="24"/>
          <w:szCs w:val="24"/>
        </w:rPr>
      </w:pPr>
      <w:r>
        <w:rPr>
          <w:rFonts w:ascii="Times New Roman" w:hAnsi="Times New Roman"/>
          <w:sz w:val="24"/>
          <w:szCs w:val="24"/>
        </w:rPr>
        <w:pict>
          <v:shape id="_x0000_s1034" type="#_x0000_t32" style="position:absolute;margin-left:44.1pt;margin-top:.25pt;width:6.5pt;height:13.35pt;flip:x;z-index:251658240" o:connectortype="straight"/>
        </w:pict>
      </w:r>
      <w:r>
        <w:rPr>
          <w:rFonts w:ascii="Times New Roman" w:hAnsi="Times New Roman"/>
          <w:sz w:val="24"/>
          <w:szCs w:val="24"/>
        </w:rPr>
        <w:pict>
          <v:shape id="_x0000_s1033" type="#_x0000_t32" style="position:absolute;margin-left:29.6pt;margin-top:.25pt;width:7.5pt;height:13.35pt;flip:x;z-index:251658240" o:connectortype="straight"/>
        </w:pict>
      </w:r>
      <w:r>
        <w:rPr>
          <w:rFonts w:ascii="Times New Roman" w:hAnsi="Times New Roman"/>
          <w:sz w:val="24"/>
          <w:szCs w:val="24"/>
        </w:rPr>
        <w:pict>
          <v:shape id="_x0000_s1032" type="#_x0000_t32" style="position:absolute;margin-left:16.1pt;margin-top:.25pt;width:7.8pt;height:13.35pt;flip:x;z-index:251658240" o:connectortype="straight"/>
        </w:pict>
      </w:r>
      <w:r>
        <w:rPr>
          <w:rFonts w:ascii="Times New Roman" w:hAnsi="Times New Roman"/>
          <w:sz w:val="24"/>
          <w:szCs w:val="24"/>
        </w:rPr>
        <w:pict>
          <v:shape id="_x0000_s1031" type="#_x0000_t32" style="position:absolute;margin-left:2.6pt;margin-top:.25pt;width:9.5pt;height:13.35pt;flip:x;z-index:251658240" o:connectortype="straight"/>
        </w:pict>
      </w:r>
      <w:r>
        <w:rPr>
          <w:rFonts w:ascii="Times New Roman" w:hAnsi="Times New Roman"/>
          <w:sz w:val="24"/>
          <w:szCs w:val="24"/>
        </w:rPr>
        <w:pict>
          <v:shape id="_x0000_s1026" type="#_x0000_t32" style="position:absolute;margin-left:0;margin-top:.25pt;width:8.2pt;height:8.15pt;flip:y;z-index:251658240" o:connectortype="straight"/>
        </w:pict>
      </w:r>
      <w:r>
        <w:rPr>
          <w:rFonts w:ascii="Times New Roman" w:hAnsi="Times New Roman"/>
          <w:sz w:val="24"/>
          <w:szCs w:val="24"/>
        </w:rPr>
        <w:pict>
          <v:shape id="_x0000_s1027" type="#_x0000_t32" style="position:absolute;margin-left:40.65pt;margin-top:.25pt;width:13.35pt;height:13.35pt;flip:y;z-index:251658240" o:connectortype="straight"/>
        </w:pict>
      </w:r>
      <w:r>
        <w:rPr>
          <w:rFonts w:ascii="Times New Roman" w:hAnsi="Times New Roman"/>
          <w:sz w:val="24"/>
          <w:szCs w:val="24"/>
        </w:rPr>
        <w:pict>
          <v:shape id="_x0000_s1028" type="#_x0000_t32" style="position:absolute;margin-left:23.9pt;margin-top:.25pt;width:13.2pt;height:13.35pt;flip:y;z-index:251658240" o:connectortype="straight"/>
        </w:pict>
      </w:r>
      <w:r>
        <w:rPr>
          <w:rFonts w:ascii="Times New Roman" w:hAnsi="Times New Roman"/>
          <w:sz w:val="24"/>
          <w:szCs w:val="24"/>
        </w:rPr>
        <w:pict>
          <v:shape id="_x0000_s1029" type="#_x0000_t32" style="position:absolute;margin-left:8.2pt;margin-top:.25pt;width:15.7pt;height:13.35pt;flip:y;z-index:251658240" o:connectortype="straight"/>
        </w:pict>
      </w:r>
      <w:r>
        <w:rPr>
          <w:rFonts w:ascii="Times New Roman" w:hAnsi="Times New Roman"/>
          <w:sz w:val="24"/>
          <w:szCs w:val="24"/>
        </w:rPr>
        <w:pict>
          <v:rect id="_x0000_s1030" style="position:absolute;margin-left:0;margin-top:.25pt;width:54pt;height:13.35pt;z-index:251658240"/>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145E98" w:rsidRPr="0051348B"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Выписка из экспликации к поэтажному плану здания, расположенного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xml:space="preserve"> .9.</w:t>
      </w:r>
    </w:p>
    <w:p w:rsidR="00145E98"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4"/>
        <w:gridCol w:w="993"/>
        <w:gridCol w:w="1134"/>
        <w:gridCol w:w="4111"/>
        <w:gridCol w:w="2500"/>
      </w:tblGrid>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145E98" w:rsidRPr="0051348B" w:rsidTr="005F32EB">
        <w:tc>
          <w:tcPr>
            <w:tcW w:w="88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145E98" w:rsidRPr="0051348B" w:rsidTr="005F32EB">
        <w:trPr>
          <w:trHeight w:val="189"/>
        </w:trPr>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2,2</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6,3</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4111" w:type="dxa"/>
          </w:tcPr>
          <w:p w:rsidR="00145E98" w:rsidRPr="0051348B" w:rsidRDefault="00145E98" w:rsidP="005F32EB">
            <w:pPr>
              <w:spacing w:after="0" w:line="240" w:lineRule="auto"/>
              <w:jc w:val="both"/>
              <w:rPr>
                <w:rFonts w:ascii="Times New Roman" w:hAnsi="Times New Roman"/>
                <w:sz w:val="24"/>
                <w:szCs w:val="24"/>
              </w:rPr>
            </w:pPr>
            <w:proofErr w:type="spellStart"/>
            <w:r w:rsidRPr="0051348B">
              <w:rPr>
                <w:rFonts w:ascii="Times New Roman" w:hAnsi="Times New Roman"/>
                <w:sz w:val="24"/>
                <w:szCs w:val="24"/>
              </w:rPr>
              <w:t>электрощитовая</w:t>
            </w:r>
            <w:proofErr w:type="spellEnd"/>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душевая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18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23</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17,8</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подвалу                                                                                                   101,7</w:t>
            </w:r>
          </w:p>
        </w:tc>
      </w:tr>
      <w:tr w:rsidR="00145E98" w:rsidRPr="0051348B" w:rsidTr="005F32EB">
        <w:trPr>
          <w:trHeight w:val="214"/>
        </w:trPr>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12,3</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17,0</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1 этажу                                                                                                   76,8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2 этажу                                                                                                   16,2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194,7</w:t>
            </w:r>
          </w:p>
        </w:tc>
      </w:tr>
    </w:tbl>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от ___.___.202</w:t>
      </w:r>
      <w:r>
        <w:rPr>
          <w:rFonts w:ascii="Times New Roman" w:hAnsi="Times New Roman"/>
          <w:sz w:val="24"/>
          <w:szCs w:val="24"/>
        </w:rPr>
        <w:t xml:space="preserve">__ </w:t>
      </w:r>
      <w:r w:rsidRPr="0051348B">
        <w:rPr>
          <w:rFonts w:ascii="Times New Roman" w:hAnsi="Times New Roman"/>
          <w:sz w:val="24"/>
          <w:szCs w:val="24"/>
        </w:rPr>
        <w:t>№</w:t>
      </w:r>
      <w:r>
        <w:rPr>
          <w:rFonts w:ascii="Times New Roman" w:hAnsi="Times New Roman"/>
          <w:sz w:val="24"/>
          <w:szCs w:val="24"/>
        </w:rPr>
        <w:t xml:space="preserve"> 2025._____</w:t>
      </w:r>
      <w:r w:rsidRPr="0051348B">
        <w:rPr>
          <w:rFonts w:ascii="Times New Roman" w:hAnsi="Times New Roman"/>
          <w:sz w:val="24"/>
          <w:szCs w:val="24"/>
        </w:rPr>
        <w:t>:</w:t>
      </w:r>
    </w:p>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145E98" w:rsidRPr="0051348B" w:rsidRDefault="00145E98" w:rsidP="00145E98">
      <w:pPr>
        <w:spacing w:after="0" w:line="240" w:lineRule="auto"/>
        <w:jc w:val="both"/>
        <w:rPr>
          <w:rFonts w:ascii="Times New Roman" w:hAnsi="Times New Roman"/>
          <w:sz w:val="24"/>
          <w:szCs w:val="24"/>
        </w:rPr>
      </w:pP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здания - 944,0 кв. метра;</w:t>
      </w: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предназначенная для сдачи в аренду/пользование  – 749,3 кв. метра;</w:t>
      </w: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Площадь общего имущества здания  – 194,7 кв. метра;</w:t>
      </w:r>
    </w:p>
    <w:p w:rsidR="00145E98" w:rsidRPr="005D0547" w:rsidRDefault="00145E98" w:rsidP="00145E98">
      <w:pPr>
        <w:spacing w:after="0" w:line="240" w:lineRule="auto"/>
        <w:jc w:val="both"/>
        <w:rPr>
          <w:rFonts w:ascii="Times New Roman" w:hAnsi="Times New Roman"/>
          <w:sz w:val="24"/>
          <w:szCs w:val="24"/>
        </w:rPr>
      </w:pP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1506F8">
        <w:rPr>
          <w:rFonts w:ascii="Times New Roman" w:hAnsi="Times New Roman"/>
          <w:b/>
          <w:sz w:val="24"/>
          <w:szCs w:val="24"/>
        </w:rPr>
        <w:t>25,7</w:t>
      </w:r>
      <w:r w:rsidRPr="006B1075">
        <w:rPr>
          <w:rFonts w:ascii="Times New Roman" w:hAnsi="Times New Roman"/>
          <w:sz w:val="24"/>
          <w:szCs w:val="24"/>
        </w:rPr>
        <w:t xml:space="preserve"> кв. метра</w:t>
      </w: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145E98" w:rsidRPr="006B1075" w:rsidRDefault="00145E98" w:rsidP="00145E98">
      <w:pPr>
        <w:spacing w:after="0" w:line="240" w:lineRule="auto"/>
        <w:ind w:firstLine="426"/>
        <w:jc w:val="both"/>
        <w:rPr>
          <w:rFonts w:ascii="Times New Roman" w:hAnsi="Times New Roman"/>
          <w:sz w:val="24"/>
          <w:szCs w:val="24"/>
        </w:rPr>
      </w:pPr>
    </w:p>
    <w:p w:rsidR="00145E98" w:rsidRPr="006B1075" w:rsidRDefault="00145E98" w:rsidP="00145E98">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145E98" w:rsidRPr="006B1075" w:rsidRDefault="00145E98" w:rsidP="00145E98">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2025</w:t>
      </w:r>
      <w:r w:rsidRPr="006B1075">
        <w:rPr>
          <w:rFonts w:ascii="Times New Roman" w:hAnsi="Times New Roman"/>
          <w:b/>
          <w:sz w:val="24"/>
          <w:szCs w:val="24"/>
        </w:rPr>
        <w:t xml:space="preserve"> </w:t>
      </w:r>
      <w:r w:rsidRPr="006B1075">
        <w:rPr>
          <w:rFonts w:ascii="Times New Roman" w:hAnsi="Times New Roman"/>
          <w:sz w:val="24"/>
          <w:szCs w:val="24"/>
        </w:rPr>
        <w:t xml:space="preserve">№ </w:t>
      </w:r>
      <w:r>
        <w:rPr>
          <w:rFonts w:ascii="Times New Roman" w:hAnsi="Times New Roman"/>
          <w:sz w:val="24"/>
          <w:szCs w:val="24"/>
        </w:rPr>
        <w:t>2025.</w:t>
      </w:r>
      <w:r w:rsidRPr="006B1075">
        <w:rPr>
          <w:rFonts w:ascii="Times New Roman" w:hAnsi="Times New Roman"/>
          <w:sz w:val="24"/>
          <w:szCs w:val="24"/>
        </w:rPr>
        <w:t xml:space="preserve">______ </w:t>
      </w:r>
      <w:r w:rsidRPr="006B1075">
        <w:rPr>
          <w:rFonts w:ascii="Times New Roman" w:hAnsi="Times New Roman"/>
          <w:b/>
          <w:sz w:val="24"/>
          <w:szCs w:val="24"/>
        </w:rPr>
        <w:t xml:space="preserve">– </w:t>
      </w:r>
      <w:r>
        <w:rPr>
          <w:rFonts w:ascii="Times New Roman" w:hAnsi="Times New Roman"/>
          <w:b/>
          <w:sz w:val="24"/>
          <w:szCs w:val="24"/>
        </w:rPr>
        <w:t>6,7</w:t>
      </w:r>
      <w:r w:rsidRPr="006B1075">
        <w:rPr>
          <w:rFonts w:ascii="Times New Roman" w:hAnsi="Times New Roman"/>
          <w:b/>
          <w:sz w:val="24"/>
          <w:szCs w:val="24"/>
        </w:rPr>
        <w:t xml:space="preserve"> кв. метра.</w:t>
      </w:r>
    </w:p>
    <w:p w:rsidR="00145E98" w:rsidRPr="003052EE" w:rsidRDefault="00145E98" w:rsidP="00145E98">
      <w:pPr>
        <w:spacing w:after="0" w:line="240" w:lineRule="auto"/>
        <w:jc w:val="both"/>
        <w:rPr>
          <w:rFonts w:ascii="Times New Roman" w:hAnsi="Times New Roman"/>
          <w:sz w:val="24"/>
          <w:szCs w:val="24"/>
        </w:rPr>
      </w:pPr>
    </w:p>
    <w:p w:rsidR="00145E98" w:rsidRPr="003052EE" w:rsidRDefault="00145E98" w:rsidP="00145E98">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145E98" w:rsidRPr="003052EE" w:rsidRDefault="00145E98" w:rsidP="00145E98">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145E98" w:rsidRPr="003052EE" w:rsidRDefault="00145E98" w:rsidP="00145E98">
      <w:pPr>
        <w:spacing w:after="0" w:line="240" w:lineRule="auto"/>
        <w:jc w:val="both"/>
        <w:rPr>
          <w:rFonts w:ascii="Times New Roman" w:hAnsi="Times New Roman"/>
        </w:rPr>
      </w:pPr>
    </w:p>
    <w:p w:rsidR="00145E98" w:rsidRPr="003052EE" w:rsidRDefault="00145E98" w:rsidP="00145E98">
      <w:pPr>
        <w:spacing w:after="0" w:line="240" w:lineRule="auto"/>
        <w:jc w:val="both"/>
        <w:rPr>
          <w:rFonts w:ascii="Times New Roman" w:hAnsi="Times New Roman"/>
        </w:rPr>
      </w:pPr>
      <w:r w:rsidRPr="003052EE">
        <w:rPr>
          <w:rFonts w:ascii="Times New Roman" w:hAnsi="Times New Roman"/>
        </w:rPr>
        <w:t>АРЕНДАТОР:</w:t>
      </w:r>
    </w:p>
    <w:p w:rsidR="00145E98" w:rsidRPr="003052EE" w:rsidRDefault="00145E98" w:rsidP="00145E98">
      <w:pPr>
        <w:spacing w:after="0" w:line="240" w:lineRule="auto"/>
        <w:jc w:val="both"/>
        <w:rPr>
          <w:rFonts w:ascii="Times New Roman" w:hAnsi="Times New Roman"/>
        </w:rPr>
      </w:pPr>
      <w:r w:rsidRPr="003052EE">
        <w:rPr>
          <w:rFonts w:ascii="Times New Roman" w:hAnsi="Times New Roman"/>
        </w:rPr>
        <w:t xml:space="preserve"> ------------------------------------------------------------------------    ------------------------------------------</w:t>
      </w: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145E98" w:rsidRPr="003052EE" w:rsidRDefault="00145E98" w:rsidP="00145E98">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145E98" w:rsidRDefault="00145E98" w:rsidP="00145E98">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145E98" w:rsidRPr="000B4D0F" w:rsidRDefault="00145E98" w:rsidP="00145E98">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145E98" w:rsidRPr="000B4D0F" w:rsidRDefault="00145E98" w:rsidP="00145E98">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145E98" w:rsidRPr="000B4D0F" w:rsidRDefault="00145E98" w:rsidP="00145E98">
      <w:pPr>
        <w:spacing w:after="0" w:line="240" w:lineRule="auto"/>
        <w:jc w:val="both"/>
        <w:rPr>
          <w:rFonts w:ascii="Times New Roman" w:hAnsi="Times New Roman"/>
          <w:b/>
          <w:sz w:val="24"/>
        </w:rPr>
      </w:pPr>
    </w:p>
    <w:p w:rsidR="00145E98" w:rsidRPr="00683AD2" w:rsidRDefault="00145E98" w:rsidP="00145E98">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145E98" w:rsidRPr="00683AD2" w:rsidRDefault="00145E98" w:rsidP="00145E98">
      <w:pPr>
        <w:spacing w:after="0" w:line="240" w:lineRule="auto"/>
        <w:jc w:val="center"/>
        <w:rPr>
          <w:rFonts w:ascii="Times New Roman" w:hAnsi="Times New Roman"/>
          <w:b/>
          <w:sz w:val="24"/>
          <w:szCs w:val="24"/>
        </w:rPr>
      </w:pPr>
    </w:p>
    <w:p w:rsidR="00145E98" w:rsidRDefault="00145E98" w:rsidP="00145E98">
      <w:pPr>
        <w:spacing w:after="0" w:line="240" w:lineRule="auto"/>
        <w:ind w:firstLine="567"/>
        <w:jc w:val="both"/>
        <w:rPr>
          <w:rFonts w:ascii="Times New Roman" w:hAnsi="Times New Roman"/>
          <w:sz w:val="24"/>
          <w:szCs w:val="24"/>
        </w:rPr>
      </w:pPr>
      <w:r w:rsidRPr="00866171">
        <w:rPr>
          <w:rFonts w:ascii="Times New Roman" w:hAnsi="Times New Roman"/>
          <w:sz w:val="24"/>
          <w:szCs w:val="24"/>
        </w:rPr>
        <w:t xml:space="preserve">Земельный участок с кадастровым номером 24:58:0000000:46, общей площадью </w:t>
      </w:r>
      <w:r w:rsidRPr="00866171">
        <w:rPr>
          <w:rFonts w:ascii="Times New Roman" w:hAnsi="Times New Roman"/>
          <w:bCs/>
          <w:sz w:val="24"/>
          <w:szCs w:val="24"/>
        </w:rPr>
        <w:t>1</w:t>
      </w:r>
      <w:r>
        <w:rPr>
          <w:rFonts w:ascii="Times New Roman" w:hAnsi="Times New Roman"/>
          <w:bCs/>
          <w:sz w:val="24"/>
          <w:szCs w:val="24"/>
        </w:rPr>
        <w:t> </w:t>
      </w:r>
      <w:r w:rsidRPr="00866171">
        <w:rPr>
          <w:rFonts w:ascii="Times New Roman" w:hAnsi="Times New Roman"/>
          <w:bCs/>
          <w:sz w:val="24"/>
          <w:szCs w:val="24"/>
        </w:rPr>
        <w:t xml:space="preserve">268,0 </w:t>
      </w:r>
      <w:r w:rsidRPr="00866171">
        <w:rPr>
          <w:rFonts w:ascii="Times New Roman" w:hAnsi="Times New Roman"/>
          <w:sz w:val="24"/>
          <w:szCs w:val="24"/>
        </w:rPr>
        <w:t xml:space="preserve">кв. метров,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145E98" w:rsidRPr="00866171" w:rsidRDefault="00145E98" w:rsidP="00145E98">
      <w:pPr>
        <w:spacing w:after="0" w:line="240" w:lineRule="auto"/>
        <w:ind w:firstLine="567"/>
        <w:jc w:val="both"/>
        <w:rPr>
          <w:rFonts w:ascii="Times New Roman" w:hAnsi="Times New Roman"/>
          <w:sz w:val="24"/>
          <w:szCs w:val="24"/>
        </w:rPr>
      </w:pPr>
    </w:p>
    <w:bookmarkStart w:id="1" w:name="_MON_1731740514"/>
    <w:bookmarkEnd w:id="1"/>
    <w:p w:rsidR="00145E98" w:rsidRDefault="00145E98" w:rsidP="00145E98">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9831" w:dyaOrig="8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85pt;height:426.35pt" o:ole="">
            <v:imagedata r:id="rId41" o:title=""/>
          </v:shape>
          <o:OLEObject Type="Embed" ProgID="Excel.Sheet.12" ShapeID="_x0000_i1025" DrawAspect="Content" ObjectID="_1803739930" r:id="rId42"/>
        </w:object>
      </w:r>
    </w:p>
    <w:p w:rsidR="00145E98" w:rsidRPr="00F474E9" w:rsidRDefault="00145E98" w:rsidP="00145E98">
      <w:pPr>
        <w:spacing w:after="0" w:line="240" w:lineRule="auto"/>
        <w:jc w:val="both"/>
        <w:rPr>
          <w:rFonts w:ascii="Times New Roman" w:hAnsi="Times New Roman"/>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145E98" w:rsidRPr="00866171" w:rsidRDefault="00145E98" w:rsidP="00145E98">
      <w:pPr>
        <w:spacing w:after="0" w:line="240" w:lineRule="auto"/>
        <w:jc w:val="both"/>
        <w:rPr>
          <w:rFonts w:ascii="Times New Roman" w:hAnsi="Times New Roman"/>
          <w:sz w:val="24"/>
          <w:szCs w:val="24"/>
        </w:rPr>
      </w:pPr>
    </w:p>
    <w:p w:rsidR="00145E98" w:rsidRPr="00866171" w:rsidRDefault="00145E98" w:rsidP="00145E98">
      <w:pPr>
        <w:spacing w:after="0" w:line="240" w:lineRule="auto"/>
        <w:jc w:val="both"/>
        <w:rPr>
          <w:rFonts w:ascii="Times New Roman" w:hAnsi="Times New Roman"/>
          <w:sz w:val="24"/>
          <w:szCs w:val="24"/>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145E98" w:rsidRPr="00005938" w:rsidRDefault="00145E98" w:rsidP="00145E98">
      <w:pPr>
        <w:pStyle w:val="a3"/>
        <w:spacing w:before="0" w:after="0"/>
        <w:jc w:val="center"/>
        <w:outlineLvl w:val="0"/>
        <w:rPr>
          <w:rFonts w:ascii="Times New Roman" w:hAnsi="Times New Roman"/>
        </w:rPr>
      </w:pP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br w:type="page"/>
      </w:r>
    </w:p>
    <w:p w:rsidR="00145E98" w:rsidRPr="003052EE" w:rsidRDefault="00145E98" w:rsidP="00145E98">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145E98" w:rsidRPr="003052EE" w:rsidRDefault="00145E98" w:rsidP="00145E98">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145E98" w:rsidRDefault="00145E98" w:rsidP="00145E98">
      <w:pPr>
        <w:spacing w:after="0" w:line="240" w:lineRule="auto"/>
        <w:ind w:left="6521"/>
        <w:rPr>
          <w:rFonts w:ascii="Times New Roman" w:hAnsi="Times New Roman"/>
          <w:b/>
          <w:sz w:val="24"/>
          <w:szCs w:val="24"/>
        </w:rPr>
      </w:pP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145E98" w:rsidRPr="003052EE" w:rsidRDefault="00145E98" w:rsidP="00145E98">
      <w:pPr>
        <w:spacing w:after="0" w:line="240" w:lineRule="auto"/>
        <w:ind w:left="6521"/>
        <w:rPr>
          <w:rFonts w:ascii="Times New Roman" w:hAnsi="Times New Roman"/>
          <w:b/>
          <w:sz w:val="24"/>
          <w:szCs w:val="24"/>
        </w:rPr>
      </w:pP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145E98" w:rsidRPr="003052EE" w:rsidRDefault="00145E98" w:rsidP="00145E98">
      <w:pPr>
        <w:pStyle w:val="a3"/>
        <w:spacing w:before="0" w:after="0"/>
        <w:rPr>
          <w:rFonts w:ascii="Times New Roman" w:hAnsi="Times New Roman"/>
        </w:rPr>
      </w:pP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А К Т</w:t>
      </w: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 xml:space="preserve">по договору № </w:t>
      </w:r>
      <w:r>
        <w:rPr>
          <w:rFonts w:ascii="Times New Roman" w:hAnsi="Times New Roman"/>
          <w:b/>
          <w:szCs w:val="24"/>
        </w:rPr>
        <w:t>2025._______</w:t>
      </w:r>
      <w:r w:rsidRPr="003052EE">
        <w:rPr>
          <w:rFonts w:ascii="Times New Roman" w:hAnsi="Times New Roman"/>
          <w:b/>
          <w:szCs w:val="24"/>
        </w:rPr>
        <w:t>__ от «___»____________202__ г.</w:t>
      </w:r>
    </w:p>
    <w:p w:rsidR="00145E98" w:rsidRPr="003052EE" w:rsidRDefault="00145E98" w:rsidP="00145E98">
      <w:pPr>
        <w:spacing w:after="0" w:line="240" w:lineRule="auto"/>
        <w:jc w:val="center"/>
        <w:rPr>
          <w:rFonts w:ascii="Times New Roman" w:hAnsi="Times New Roman"/>
          <w:b/>
          <w:sz w:val="24"/>
        </w:rPr>
      </w:pPr>
    </w:p>
    <w:p w:rsidR="00145E98" w:rsidRPr="003052EE" w:rsidRDefault="00145E98" w:rsidP="00145E98">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145E98" w:rsidRPr="003052EE" w:rsidRDefault="00145E98" w:rsidP="00145E98">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145E98" w:rsidRPr="00BB587C" w:rsidRDefault="00145E98" w:rsidP="00145E98">
      <w:pPr>
        <w:spacing w:after="0" w:line="240" w:lineRule="auto"/>
        <w:ind w:firstLine="567"/>
        <w:jc w:val="both"/>
        <w:rPr>
          <w:rFonts w:ascii="Times New Roman" w:hAnsi="Times New Roman"/>
          <w:b/>
          <w:sz w:val="20"/>
          <w:szCs w:val="20"/>
        </w:rPr>
      </w:pPr>
    </w:p>
    <w:p w:rsidR="00145E98" w:rsidRPr="00866171" w:rsidRDefault="00145E98" w:rsidP="00145E98">
      <w:pPr>
        <w:spacing w:after="0" w:line="240" w:lineRule="auto"/>
        <w:jc w:val="both"/>
        <w:rPr>
          <w:rFonts w:ascii="Times New Roman" w:hAnsi="Times New Roman"/>
          <w:sz w:val="24"/>
          <w:szCs w:val="24"/>
          <w:highlight w:val="yellow"/>
        </w:rPr>
      </w:pPr>
      <w:r w:rsidRPr="00BB587C">
        <w:rPr>
          <w:rFonts w:ascii="Times New Roman" w:hAnsi="Times New Roman"/>
          <w:b/>
          <w:sz w:val="24"/>
        </w:rPr>
        <w:t>Объект</w:t>
      </w:r>
      <w:r w:rsidRPr="0034615B">
        <w:rPr>
          <w:rFonts w:ascii="Times New Roman" w:hAnsi="Times New Roman"/>
          <w:sz w:val="24"/>
          <w:szCs w:val="24"/>
        </w:rPr>
        <w:t>: комната 4 (согласно</w:t>
      </w:r>
      <w:r w:rsidRPr="004011BF">
        <w:rPr>
          <w:rFonts w:ascii="Times New Roman" w:hAnsi="Times New Roman"/>
          <w:sz w:val="24"/>
          <w:szCs w:val="24"/>
        </w:rPr>
        <w:t xml:space="preserve"> техническому паспорту нежилого здания от 31.08.2005) подвального этажа нежилого здания с кадастровым номером 24:58:0000000:3255</w:t>
      </w:r>
      <w:r w:rsidRPr="00866171">
        <w:rPr>
          <w:rFonts w:ascii="Times New Roman" w:hAnsi="Times New Roman"/>
          <w:sz w:val="24"/>
          <w:szCs w:val="24"/>
        </w:rPr>
        <w:t>, расположенного по адресу: Российская Федерация, Красноярский край, ЗАТО Железногорск, 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p w:rsidR="00145E98" w:rsidRPr="00866171" w:rsidRDefault="00145E98" w:rsidP="00145E98">
      <w:pPr>
        <w:spacing w:after="0" w:line="240" w:lineRule="auto"/>
        <w:jc w:val="both"/>
        <w:rPr>
          <w:rFonts w:ascii="Times New Roman" w:hAnsi="Times New Roman"/>
          <w:sz w:val="24"/>
          <w:szCs w:val="24"/>
          <w:highlight w:val="yellow"/>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 xml:space="preserve">Объект расположен на земельном участке с кадастровым номером 24:58:0000000:46, общей площадью 1268,0 кв. метра,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145E98" w:rsidRDefault="00145E98" w:rsidP="00145E98">
      <w:pPr>
        <w:spacing w:after="0" w:line="240" w:lineRule="auto"/>
        <w:ind w:firstLine="567"/>
        <w:jc w:val="both"/>
        <w:rPr>
          <w:rFonts w:ascii="Times New Roman" w:hAnsi="Times New Roman"/>
          <w:sz w:val="24"/>
          <w:szCs w:val="24"/>
        </w:rPr>
      </w:pPr>
    </w:p>
    <w:p w:rsidR="00145E98" w:rsidRDefault="00145E98" w:rsidP="00145E98">
      <w:pPr>
        <w:spacing w:after="0" w:line="240" w:lineRule="auto"/>
        <w:ind w:firstLine="567"/>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145E98" w:rsidRPr="003E4338" w:rsidRDefault="00145E98" w:rsidP="00145E98">
      <w:pPr>
        <w:spacing w:after="0"/>
        <w:ind w:firstLine="720"/>
        <w:jc w:val="both"/>
        <w:rPr>
          <w:rFonts w:ascii="Times New Roman" w:hAnsi="Times New Roman"/>
          <w:sz w:val="24"/>
          <w:szCs w:val="24"/>
          <w:highlight w:val="yellow"/>
        </w:rPr>
      </w:pPr>
    </w:p>
    <w:tbl>
      <w:tblPr>
        <w:tblStyle w:val="af"/>
        <w:tblW w:w="9889" w:type="dxa"/>
        <w:tblLook w:val="04A0"/>
      </w:tblPr>
      <w:tblGrid>
        <w:gridCol w:w="675"/>
        <w:gridCol w:w="3814"/>
        <w:gridCol w:w="14"/>
        <w:gridCol w:w="5351"/>
        <w:gridCol w:w="35"/>
      </w:tblGrid>
      <w:tr w:rsidR="00145E98" w:rsidRPr="00BB587C" w:rsidTr="005F32EB">
        <w:trPr>
          <w:gridAfter w:val="1"/>
          <w:wAfter w:w="35" w:type="dxa"/>
        </w:trPr>
        <w:tc>
          <w:tcPr>
            <w:tcW w:w="675" w:type="dxa"/>
          </w:tcPr>
          <w:p w:rsidR="00145E98" w:rsidRPr="00BB587C" w:rsidRDefault="00145E98" w:rsidP="005F32EB">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3"/>
          </w:tcPr>
          <w:p w:rsidR="00145E98" w:rsidRPr="00BB587C" w:rsidRDefault="00145E98" w:rsidP="005F32EB">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145E98" w:rsidRPr="00BB587C" w:rsidTr="005F32EB">
        <w:trPr>
          <w:gridAfter w:val="1"/>
          <w:wAfter w:w="35" w:type="dxa"/>
        </w:trPr>
        <w:tc>
          <w:tcPr>
            <w:tcW w:w="675" w:type="dxa"/>
          </w:tcPr>
          <w:p w:rsidR="00145E98" w:rsidRPr="00BB587C" w:rsidRDefault="00145E98" w:rsidP="005F32EB">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145E98" w:rsidRPr="00BB587C" w:rsidRDefault="00145E98" w:rsidP="005F32EB">
            <w:pPr>
              <w:spacing w:after="0"/>
              <w:rPr>
                <w:rFonts w:ascii="Times New Roman" w:hAnsi="Times New Roman"/>
                <w:sz w:val="24"/>
                <w:szCs w:val="24"/>
              </w:rPr>
            </w:pPr>
            <w:r w:rsidRPr="00BB587C">
              <w:rPr>
                <w:rFonts w:ascii="Times New Roman" w:hAnsi="Times New Roman"/>
                <w:sz w:val="24"/>
                <w:szCs w:val="24"/>
              </w:rPr>
              <w:t xml:space="preserve">Наименование </w:t>
            </w:r>
            <w:r>
              <w:rPr>
                <w:rFonts w:ascii="Times New Roman" w:hAnsi="Times New Roman"/>
                <w:sz w:val="24"/>
                <w:szCs w:val="24"/>
              </w:rPr>
              <w:t>объекта</w:t>
            </w:r>
          </w:p>
        </w:tc>
        <w:tc>
          <w:tcPr>
            <w:tcW w:w="5365" w:type="dxa"/>
            <w:gridSpan w:val="2"/>
          </w:tcPr>
          <w:p w:rsidR="00145E98" w:rsidRPr="00BB587C" w:rsidRDefault="00145E98" w:rsidP="005F32EB">
            <w:pPr>
              <w:spacing w:after="0"/>
              <w:rPr>
                <w:rFonts w:ascii="Times New Roman" w:hAnsi="Times New Roman"/>
                <w:sz w:val="24"/>
                <w:szCs w:val="24"/>
              </w:rPr>
            </w:pPr>
            <w:r>
              <w:rPr>
                <w:rFonts w:ascii="Times New Roman" w:hAnsi="Times New Roman"/>
                <w:sz w:val="24"/>
              </w:rPr>
              <w:t xml:space="preserve">Комната 4 </w:t>
            </w:r>
            <w:r>
              <w:rPr>
                <w:rFonts w:ascii="Times New Roman" w:hAnsi="Times New Roman"/>
                <w:sz w:val="24"/>
                <w:szCs w:val="24"/>
              </w:rPr>
              <w:t>(</w:t>
            </w:r>
            <w:r w:rsidRPr="004011BF">
              <w:rPr>
                <w:rFonts w:ascii="Times New Roman" w:hAnsi="Times New Roman"/>
                <w:sz w:val="24"/>
                <w:szCs w:val="24"/>
              </w:rPr>
              <w:t>согласно техническому паспорту нежилого здания от 31.08.2005) подвального этажа нежилого здания с кадастровым номером 24:58:0000000:3255</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2.</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Адрес объекта</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 xml:space="preserve">Российская Федерация, Красноярский край, ЗАТО Железногорск, </w:t>
            </w:r>
            <w:r w:rsidRPr="00866171">
              <w:rPr>
                <w:rFonts w:ascii="Times New Roman" w:hAnsi="Times New Roman"/>
                <w:sz w:val="24"/>
                <w:szCs w:val="24"/>
              </w:rPr>
              <w:t>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3.</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Собственник</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sidRPr="00872A1F">
              <w:rPr>
                <w:rFonts w:ascii="Times New Roman" w:hAnsi="Times New Roman"/>
                <w:sz w:val="24"/>
              </w:rPr>
              <w:t>рск Кр</w:t>
            </w:r>
            <w:proofErr w:type="gramEnd"/>
            <w:r w:rsidRPr="00872A1F">
              <w:rPr>
                <w:rFonts w:ascii="Times New Roman" w:hAnsi="Times New Roman"/>
                <w:sz w:val="24"/>
              </w:rPr>
              <w:t>асноярского края»</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4.</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Площадь помещения (общая), кв</w:t>
            </w:r>
            <w:proofErr w:type="gramStart"/>
            <w:r w:rsidRPr="00872A1F">
              <w:rPr>
                <w:rFonts w:ascii="Times New Roman" w:hAnsi="Times New Roman"/>
                <w:sz w:val="24"/>
              </w:rPr>
              <w:t>.м</w:t>
            </w:r>
            <w:proofErr w:type="gramEnd"/>
            <w:r w:rsidRPr="00872A1F">
              <w:rPr>
                <w:rFonts w:ascii="Times New Roman" w:hAnsi="Times New Roman"/>
                <w:sz w:val="24"/>
              </w:rPr>
              <w:t>етров</w:t>
            </w:r>
          </w:p>
        </w:tc>
        <w:tc>
          <w:tcPr>
            <w:tcW w:w="5386" w:type="dxa"/>
            <w:gridSpan w:val="2"/>
          </w:tcPr>
          <w:p w:rsidR="00145E98" w:rsidRPr="00872A1F" w:rsidRDefault="00145E98" w:rsidP="005F32EB">
            <w:pPr>
              <w:spacing w:after="0"/>
              <w:rPr>
                <w:rFonts w:ascii="Times New Roman" w:hAnsi="Times New Roman"/>
                <w:sz w:val="24"/>
              </w:rPr>
            </w:pPr>
            <w:r>
              <w:rPr>
                <w:rFonts w:ascii="Times New Roman" w:hAnsi="Times New Roman"/>
                <w:sz w:val="24"/>
              </w:rPr>
              <w:t>25,7</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5.</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Год ввода в эксплуатацию</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19</w:t>
            </w:r>
            <w:r>
              <w:rPr>
                <w:rFonts w:ascii="Times New Roman" w:hAnsi="Times New Roman"/>
                <w:sz w:val="24"/>
              </w:rPr>
              <w:t>72</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6.</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Основной строительный материал</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Кирпич</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7.</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 xml:space="preserve">Тип объекта </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Нежилое</w:t>
            </w:r>
          </w:p>
        </w:tc>
      </w:tr>
      <w:tr w:rsidR="00145E98" w:rsidRPr="00872A1F" w:rsidTr="005F32EB">
        <w:tc>
          <w:tcPr>
            <w:tcW w:w="675" w:type="dxa"/>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8.</w:t>
            </w:r>
          </w:p>
        </w:tc>
        <w:tc>
          <w:tcPr>
            <w:tcW w:w="3828" w:type="dxa"/>
            <w:gridSpan w:val="2"/>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Расположение (</w:t>
            </w:r>
            <w:proofErr w:type="gramStart"/>
            <w:r w:rsidRPr="00872A1F">
              <w:rPr>
                <w:rFonts w:ascii="Times New Roman" w:hAnsi="Times New Roman"/>
                <w:sz w:val="24"/>
              </w:rPr>
              <w:t>отдельный</w:t>
            </w:r>
            <w:proofErr w:type="gramEnd"/>
            <w:r w:rsidRPr="00872A1F">
              <w:rPr>
                <w:rFonts w:ascii="Times New Roman" w:hAnsi="Times New Roman"/>
                <w:sz w:val="24"/>
              </w:rPr>
              <w:t>, пристроенный, подвальный)</w:t>
            </w:r>
          </w:p>
        </w:tc>
        <w:tc>
          <w:tcPr>
            <w:tcW w:w="5386" w:type="dxa"/>
            <w:gridSpan w:val="2"/>
            <w:shd w:val="clear" w:color="auto" w:fill="auto"/>
          </w:tcPr>
          <w:p w:rsidR="00145E98" w:rsidRPr="00872A1F" w:rsidRDefault="00145E98" w:rsidP="005F32EB">
            <w:pPr>
              <w:spacing w:after="0"/>
              <w:rPr>
                <w:rFonts w:ascii="Times New Roman" w:hAnsi="Times New Roman"/>
                <w:sz w:val="24"/>
              </w:rPr>
            </w:pPr>
            <w:r>
              <w:rPr>
                <w:rFonts w:ascii="Times New Roman" w:hAnsi="Times New Roman"/>
                <w:sz w:val="24"/>
                <w:szCs w:val="24"/>
              </w:rPr>
              <w:t>Комната расположена в подвале здания.</w:t>
            </w:r>
            <w:r w:rsidRPr="00872A1F">
              <w:rPr>
                <w:rFonts w:ascii="Times New Roman" w:hAnsi="Times New Roman"/>
                <w:sz w:val="24"/>
                <w:szCs w:val="24"/>
              </w:rPr>
              <w:t xml:space="preserve"> </w:t>
            </w:r>
            <w:r>
              <w:rPr>
                <w:rFonts w:ascii="Times New Roman" w:hAnsi="Times New Roman"/>
                <w:sz w:val="24"/>
                <w:szCs w:val="24"/>
              </w:rPr>
              <w:t xml:space="preserve">Вход в подвал осуществляется через два отдельных </w:t>
            </w:r>
            <w:r>
              <w:rPr>
                <w:rFonts w:ascii="Times New Roman" w:hAnsi="Times New Roman"/>
                <w:sz w:val="24"/>
                <w:szCs w:val="24"/>
              </w:rPr>
              <w:lastRenderedPageBreak/>
              <w:t>входа, расположенных в торцах здания. Вход в торговые зал</w:t>
            </w:r>
            <w:proofErr w:type="gramStart"/>
            <w:r>
              <w:rPr>
                <w:rFonts w:ascii="Times New Roman" w:hAnsi="Times New Roman"/>
                <w:sz w:val="24"/>
                <w:szCs w:val="24"/>
              </w:rPr>
              <w:t>ы-</w:t>
            </w:r>
            <w:proofErr w:type="gramEnd"/>
            <w:r w:rsidRPr="00872A1F">
              <w:rPr>
                <w:rFonts w:ascii="Times New Roman" w:hAnsi="Times New Roman"/>
                <w:sz w:val="24"/>
                <w:szCs w:val="24"/>
              </w:rPr>
              <w:t xml:space="preserve"> из коридора общего пользования.</w:t>
            </w:r>
          </w:p>
        </w:tc>
      </w:tr>
      <w:tr w:rsidR="00145E98" w:rsidRPr="00872A1F" w:rsidTr="005F32EB">
        <w:tc>
          <w:tcPr>
            <w:tcW w:w="675" w:type="dxa"/>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lastRenderedPageBreak/>
              <w:t>9.</w:t>
            </w:r>
          </w:p>
        </w:tc>
        <w:tc>
          <w:tcPr>
            <w:tcW w:w="3828" w:type="dxa"/>
            <w:gridSpan w:val="2"/>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Обустройство</w:t>
            </w:r>
          </w:p>
        </w:tc>
        <w:tc>
          <w:tcPr>
            <w:tcW w:w="5386" w:type="dxa"/>
            <w:gridSpan w:val="2"/>
            <w:shd w:val="clear" w:color="auto" w:fill="auto"/>
          </w:tcPr>
          <w:p w:rsidR="00145E98" w:rsidRPr="00872A1F" w:rsidRDefault="00145E98" w:rsidP="005F32EB">
            <w:pPr>
              <w:spacing w:after="0"/>
              <w:rPr>
                <w:rFonts w:ascii="Times New Roman" w:hAnsi="Times New Roman"/>
                <w:sz w:val="24"/>
                <w:szCs w:val="24"/>
              </w:rPr>
            </w:pPr>
            <w:r w:rsidRPr="00872A1F">
              <w:rPr>
                <w:rFonts w:ascii="Times New Roman" w:hAnsi="Times New Roman"/>
                <w:sz w:val="24"/>
              </w:rPr>
              <w:t>Здание обеспечено централизованными 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10.</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Внутренняя отделка</w:t>
            </w:r>
          </w:p>
        </w:tc>
        <w:tc>
          <w:tcPr>
            <w:tcW w:w="5386" w:type="dxa"/>
            <w:gridSpan w:val="2"/>
          </w:tcPr>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Дверное входное заполнение – металлическое, в удовлетворительном состоянии. Оконные заполнения – деревянные. Целостность оконного остекления не нарушена. Окрасочный слой имеет отслоение. Приборы отопления </w:t>
            </w:r>
            <w:proofErr w:type="gramStart"/>
            <w:r w:rsidRPr="00872A1F">
              <w:rPr>
                <w:rFonts w:ascii="Times New Roman" w:hAnsi="Times New Roman"/>
                <w:sz w:val="24"/>
                <w:szCs w:val="24"/>
              </w:rPr>
              <w:t>выполнены частично скрыто</w:t>
            </w:r>
            <w:proofErr w:type="gramEnd"/>
            <w:r w:rsidRPr="00872A1F">
              <w:rPr>
                <w:rFonts w:ascii="Times New Roman" w:hAnsi="Times New Roman"/>
                <w:sz w:val="24"/>
                <w:szCs w:val="24"/>
              </w:rPr>
              <w:t>, частично открыто.</w:t>
            </w:r>
          </w:p>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Полы </w:t>
            </w:r>
            <w:r>
              <w:rPr>
                <w:rFonts w:ascii="Times New Roman" w:hAnsi="Times New Roman"/>
                <w:sz w:val="24"/>
                <w:szCs w:val="24"/>
              </w:rPr>
              <w:t>– бетонная плитка с мраморной крошкой</w:t>
            </w:r>
            <w:proofErr w:type="gramStart"/>
            <w:r>
              <w:rPr>
                <w:rFonts w:ascii="Times New Roman" w:hAnsi="Times New Roman"/>
                <w:sz w:val="24"/>
                <w:szCs w:val="24"/>
              </w:rPr>
              <w:t>..</w:t>
            </w:r>
            <w:proofErr w:type="gramEnd"/>
          </w:p>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Стены </w:t>
            </w:r>
            <w:r>
              <w:rPr>
                <w:rFonts w:ascii="Times New Roman" w:hAnsi="Times New Roman"/>
                <w:sz w:val="24"/>
                <w:szCs w:val="24"/>
              </w:rPr>
              <w:t>–</w:t>
            </w:r>
            <w:r w:rsidRPr="00872A1F">
              <w:rPr>
                <w:rFonts w:ascii="Times New Roman" w:hAnsi="Times New Roman"/>
                <w:sz w:val="24"/>
                <w:szCs w:val="24"/>
              </w:rPr>
              <w:t xml:space="preserve"> </w:t>
            </w:r>
            <w:r>
              <w:rPr>
                <w:rFonts w:ascii="Times New Roman" w:hAnsi="Times New Roman"/>
                <w:sz w:val="24"/>
                <w:szCs w:val="24"/>
              </w:rPr>
              <w:t>клеевая побелка, общее загрязнение, имеются следы затопления.</w:t>
            </w:r>
          </w:p>
          <w:p w:rsidR="00145E98" w:rsidRPr="00872A1F" w:rsidRDefault="00145E98" w:rsidP="005F32EB">
            <w:pPr>
              <w:spacing w:after="0"/>
              <w:rPr>
                <w:rFonts w:ascii="Times New Roman" w:hAnsi="Times New Roman"/>
                <w:sz w:val="24"/>
              </w:rPr>
            </w:pPr>
            <w:r w:rsidRPr="00872A1F">
              <w:rPr>
                <w:rFonts w:ascii="Times New Roman" w:hAnsi="Times New Roman"/>
                <w:sz w:val="24"/>
                <w:szCs w:val="24"/>
              </w:rPr>
              <w:t xml:space="preserve">Потолок - побелка, установлены светильники. </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11.</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Система автоматической пожарной сигнализации</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szCs w:val="24"/>
              </w:rPr>
              <w:t xml:space="preserve">Система автоматической пожарной сигнализации– </w:t>
            </w:r>
            <w:proofErr w:type="gramStart"/>
            <w:r w:rsidRPr="00872A1F">
              <w:rPr>
                <w:rFonts w:ascii="Times New Roman" w:hAnsi="Times New Roman"/>
                <w:sz w:val="24"/>
                <w:szCs w:val="24"/>
              </w:rPr>
              <w:t>им</w:t>
            </w:r>
            <w:proofErr w:type="gramEnd"/>
            <w:r w:rsidRPr="00872A1F">
              <w:rPr>
                <w:rFonts w:ascii="Times New Roman" w:hAnsi="Times New Roman"/>
                <w:sz w:val="24"/>
                <w:szCs w:val="24"/>
              </w:rPr>
              <w:t>еется, работоспособность не проверялась.</w:t>
            </w:r>
            <w:r w:rsidRPr="00872A1F">
              <w:rPr>
                <w:rFonts w:ascii="Times New Roman" w:hAnsi="Times New Roman"/>
                <w:sz w:val="24"/>
              </w:rPr>
              <w:t xml:space="preserve"> </w:t>
            </w:r>
          </w:p>
        </w:tc>
      </w:tr>
    </w:tbl>
    <w:p w:rsidR="00145E98" w:rsidRPr="006B19B4" w:rsidRDefault="00145E98" w:rsidP="00145E98">
      <w:pPr>
        <w:spacing w:after="0"/>
        <w:ind w:firstLine="720"/>
        <w:jc w:val="both"/>
        <w:rPr>
          <w:rFonts w:ascii="Times New Roman" w:hAnsi="Times New Roman"/>
          <w:sz w:val="24"/>
          <w:highlight w:val="yellow"/>
        </w:rPr>
      </w:pPr>
    </w:p>
    <w:p w:rsidR="00145E98" w:rsidRPr="00872A1F" w:rsidRDefault="00145E98" w:rsidP="00145E98">
      <w:pPr>
        <w:spacing w:after="0" w:line="240" w:lineRule="auto"/>
        <w:ind w:firstLine="709"/>
        <w:jc w:val="both"/>
        <w:rPr>
          <w:rFonts w:ascii="Times New Roman" w:hAnsi="Times New Roman"/>
          <w:sz w:val="24"/>
          <w:szCs w:val="24"/>
        </w:rPr>
      </w:pPr>
      <w:r w:rsidRPr="00872A1F">
        <w:rPr>
          <w:rFonts w:ascii="Times New Roman" w:hAnsi="Times New Roman"/>
          <w:sz w:val="24"/>
        </w:rPr>
        <w:t xml:space="preserve">Требуется </w:t>
      </w:r>
      <w:r w:rsidRPr="00872A1F">
        <w:rPr>
          <w:rFonts w:ascii="Times New Roman" w:hAnsi="Times New Roman"/>
          <w:sz w:val="24"/>
          <w:szCs w:val="24"/>
        </w:rPr>
        <w:t xml:space="preserve">выполнение следующих работ:  </w:t>
      </w:r>
    </w:p>
    <w:p w:rsidR="00145E98" w:rsidRPr="00872A1F" w:rsidRDefault="00145E98" w:rsidP="00145E98">
      <w:pPr>
        <w:spacing w:after="0" w:line="240" w:lineRule="auto"/>
        <w:ind w:firstLine="709"/>
        <w:jc w:val="both"/>
        <w:rPr>
          <w:rFonts w:ascii="Times New Roman" w:hAnsi="Times New Roman"/>
          <w:sz w:val="24"/>
          <w:szCs w:val="24"/>
        </w:rPr>
      </w:pPr>
      <w:r w:rsidRPr="00872A1F">
        <w:rPr>
          <w:rFonts w:ascii="Times New Roman" w:hAnsi="Times New Roman"/>
          <w:sz w:val="24"/>
          <w:szCs w:val="24"/>
        </w:rPr>
        <w:t xml:space="preserve">- косметический ремонт помещения; </w:t>
      </w:r>
    </w:p>
    <w:p w:rsidR="00145E98" w:rsidRPr="00535AD9" w:rsidRDefault="00145E98" w:rsidP="00145E98">
      <w:pPr>
        <w:spacing w:after="0" w:line="240" w:lineRule="auto"/>
        <w:ind w:firstLine="709"/>
        <w:jc w:val="both"/>
        <w:rPr>
          <w:rFonts w:ascii="Times New Roman" w:hAnsi="Times New Roman"/>
          <w:sz w:val="24"/>
          <w:szCs w:val="24"/>
        </w:rPr>
      </w:pPr>
      <w:r w:rsidRPr="00872A1F">
        <w:rPr>
          <w:rFonts w:ascii="Times New Roman" w:hAnsi="Times New Roman"/>
          <w:sz w:val="24"/>
          <w:szCs w:val="24"/>
        </w:rPr>
        <w:t>-ремонт оконных заполнений</w:t>
      </w:r>
      <w:r>
        <w:rPr>
          <w:rFonts w:ascii="Times New Roman" w:hAnsi="Times New Roman"/>
          <w:sz w:val="24"/>
          <w:szCs w:val="24"/>
        </w:rPr>
        <w:t>.</w:t>
      </w:r>
    </w:p>
    <w:p w:rsidR="00145E98" w:rsidRDefault="00145E98" w:rsidP="00145E98">
      <w:pPr>
        <w:spacing w:after="0" w:line="240" w:lineRule="auto"/>
        <w:ind w:firstLine="720"/>
        <w:jc w:val="both"/>
        <w:rPr>
          <w:rFonts w:ascii="Times New Roman" w:hAnsi="Times New Roman"/>
          <w:sz w:val="24"/>
          <w:szCs w:val="24"/>
        </w:rPr>
      </w:pPr>
    </w:p>
    <w:p w:rsidR="00145E98" w:rsidRPr="00BB7E47" w:rsidRDefault="00145E98" w:rsidP="00145E9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45E98" w:rsidRPr="00BB7E47" w:rsidRDefault="00145E98" w:rsidP="00145E98">
      <w:pPr>
        <w:spacing w:after="0" w:line="240" w:lineRule="auto"/>
        <w:ind w:firstLine="720"/>
        <w:jc w:val="both"/>
        <w:rPr>
          <w:rFonts w:ascii="Times New Roman" w:hAnsi="Times New Roman"/>
          <w:sz w:val="24"/>
          <w:szCs w:val="24"/>
        </w:rPr>
      </w:pPr>
    </w:p>
    <w:p w:rsidR="00145E98" w:rsidRPr="00BB7E47" w:rsidRDefault="00145E98" w:rsidP="00145E9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45E98" w:rsidRPr="00BB7E47" w:rsidRDefault="00145E98" w:rsidP="00145E98">
      <w:pPr>
        <w:spacing w:after="0" w:line="240" w:lineRule="auto"/>
        <w:ind w:firstLine="709"/>
        <w:jc w:val="both"/>
        <w:rPr>
          <w:rFonts w:ascii="Times New Roman" w:hAnsi="Times New Roman"/>
          <w:sz w:val="20"/>
          <w:szCs w:val="20"/>
        </w:rPr>
      </w:pPr>
    </w:p>
    <w:p w:rsidR="00145E98" w:rsidRPr="00BB7E47" w:rsidRDefault="00145E98" w:rsidP="00145E98">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w:t>
      </w:r>
      <w:r>
        <w:rPr>
          <w:rFonts w:ascii="Times New Roman" w:hAnsi="Times New Roman"/>
          <w:sz w:val="24"/>
          <w:szCs w:val="24"/>
        </w:rPr>
        <w:t>_______________________________, по лоту № 1.</w:t>
      </w:r>
    </w:p>
    <w:p w:rsidR="00145E98" w:rsidRPr="00BB7E47" w:rsidRDefault="00145E98" w:rsidP="00145E98">
      <w:pPr>
        <w:spacing w:after="0" w:line="240" w:lineRule="auto"/>
        <w:ind w:firstLine="709"/>
        <w:jc w:val="both"/>
        <w:rPr>
          <w:rFonts w:ascii="Times New Roman" w:hAnsi="Times New Roman"/>
          <w:sz w:val="20"/>
          <w:szCs w:val="20"/>
        </w:rPr>
      </w:pPr>
    </w:p>
    <w:p w:rsidR="00145E98" w:rsidRPr="00BB7E47" w:rsidRDefault="00145E98" w:rsidP="00145E98">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145E98" w:rsidRDefault="00145E98" w:rsidP="00145E98">
      <w:pPr>
        <w:spacing w:after="0" w:line="240" w:lineRule="auto"/>
        <w:ind w:firstLine="720"/>
        <w:jc w:val="both"/>
        <w:rPr>
          <w:rFonts w:ascii="Times New Roman" w:hAnsi="Times New Roman"/>
          <w:sz w:val="24"/>
        </w:rPr>
      </w:pPr>
    </w:p>
    <w:p w:rsidR="00145E98" w:rsidRPr="00BB7E47" w:rsidRDefault="00145E98" w:rsidP="00145E98">
      <w:pPr>
        <w:spacing w:after="0" w:line="240" w:lineRule="auto"/>
        <w:ind w:firstLine="720"/>
        <w:jc w:val="both"/>
        <w:rPr>
          <w:rFonts w:ascii="Times New Roman" w:hAnsi="Times New Roman"/>
          <w:sz w:val="24"/>
        </w:rPr>
      </w:pPr>
    </w:p>
    <w:p w:rsidR="00145E98" w:rsidRPr="00BB7E47" w:rsidRDefault="00145E98" w:rsidP="00145E98">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145E98" w:rsidRPr="00BB7E47" w:rsidRDefault="00145E98" w:rsidP="00145E9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45E98" w:rsidRDefault="00145E98" w:rsidP="00145E9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45E98" w:rsidRPr="00BB7E47" w:rsidRDefault="00145E98" w:rsidP="00145E98">
      <w:pPr>
        <w:spacing w:after="0" w:line="240" w:lineRule="auto"/>
        <w:rPr>
          <w:rFonts w:ascii="Times New Roman" w:hAnsi="Times New Roman"/>
          <w:b/>
          <w:sz w:val="24"/>
        </w:rPr>
      </w:pPr>
    </w:p>
    <w:p w:rsidR="00145E98" w:rsidRPr="00BB7E47" w:rsidRDefault="00145E98" w:rsidP="00145E98">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145E98" w:rsidRDefault="00145E98">
      <w:pPr>
        <w:spacing w:after="0" w:line="240" w:lineRule="auto"/>
      </w:pPr>
      <w:r>
        <w:br w:type="page"/>
      </w:r>
    </w:p>
    <w:p w:rsidR="00145E98" w:rsidRPr="001056E5" w:rsidRDefault="00145E98" w:rsidP="00145E98">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145E98" w:rsidRPr="00BE1701" w:rsidRDefault="00145E98" w:rsidP="00145E9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305</w:t>
      </w:r>
    </w:p>
    <w:p w:rsidR="00145E98" w:rsidRPr="009359AE" w:rsidRDefault="00145E98" w:rsidP="00145E98">
      <w:pPr>
        <w:spacing w:after="0" w:line="240" w:lineRule="auto"/>
        <w:jc w:val="right"/>
        <w:rPr>
          <w:rFonts w:ascii="Times New Roman" w:hAnsi="Times New Roman"/>
          <w:color w:val="000000"/>
        </w:rPr>
      </w:pPr>
    </w:p>
    <w:p w:rsidR="00145E98" w:rsidRPr="005F04E6" w:rsidRDefault="00145E98" w:rsidP="00145E9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45E98" w:rsidRDefault="00145E98" w:rsidP="00145E9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145E98" w:rsidRPr="005F04E6" w:rsidRDefault="00145E98" w:rsidP="00145E98">
      <w:pPr>
        <w:spacing w:after="0" w:line="240" w:lineRule="auto"/>
        <w:jc w:val="center"/>
        <w:rPr>
          <w:rFonts w:ascii="Times New Roman" w:hAnsi="Times New Roman"/>
          <w:sz w:val="24"/>
          <w:szCs w:val="24"/>
        </w:rPr>
      </w:pPr>
    </w:p>
    <w:p w:rsidR="00145E98" w:rsidRPr="005F04E6" w:rsidRDefault="00145E98" w:rsidP="00145E9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45E98" w:rsidRPr="005F04E6" w:rsidRDefault="00145E98" w:rsidP="00145E9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145E98" w:rsidRPr="005F04E6" w:rsidRDefault="00145E98" w:rsidP="00145E98">
      <w:pPr>
        <w:spacing w:after="0" w:line="240" w:lineRule="auto"/>
        <w:rPr>
          <w:rFonts w:ascii="Times New Roman" w:hAnsi="Times New Roman"/>
          <w:sz w:val="24"/>
          <w:szCs w:val="24"/>
        </w:rPr>
      </w:pPr>
    </w:p>
    <w:p w:rsidR="00145E98" w:rsidRPr="00F21417" w:rsidRDefault="00145E98" w:rsidP="00145E9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145E98" w:rsidRPr="00F21417" w:rsidRDefault="00145E98" w:rsidP="00145E9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145E98" w:rsidRPr="005F04E6" w:rsidRDefault="00145E98" w:rsidP="00145E9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45E98" w:rsidRPr="005F04E6" w:rsidRDefault="00145E98" w:rsidP="00145E9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145E98" w:rsidRPr="005F04E6"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145E98" w:rsidRPr="00FE46F0"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45E98" w:rsidRPr="005F04E6" w:rsidRDefault="00145E98" w:rsidP="00145E9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145E98" w:rsidRPr="00FE46F0" w:rsidRDefault="00145E98" w:rsidP="00145E9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244C7C" w:rsidRDefault="00145E98" w:rsidP="00145E98">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145E98" w:rsidRPr="008C691C" w:rsidRDefault="00145E98" w:rsidP="00145E98">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w:t>
      </w:r>
      <w:proofErr w:type="gramStart"/>
      <w:r w:rsidRPr="008C691C">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1506F8">
        <w:rPr>
          <w:rFonts w:ascii="Times New Roman" w:hAnsi="Times New Roman"/>
          <w:b/>
          <w:sz w:val="24"/>
          <w:szCs w:val="24"/>
        </w:rPr>
        <w:t xml:space="preserve">комната </w:t>
      </w:r>
      <w:r>
        <w:rPr>
          <w:rFonts w:ascii="Times New Roman" w:hAnsi="Times New Roman"/>
          <w:b/>
          <w:sz w:val="24"/>
          <w:szCs w:val="24"/>
        </w:rPr>
        <w:t>5</w:t>
      </w:r>
      <w:r>
        <w:rPr>
          <w:rFonts w:ascii="Times New Roman" w:hAnsi="Times New Roman"/>
          <w:sz w:val="24"/>
          <w:szCs w:val="24"/>
        </w:rPr>
        <w:t xml:space="preserve"> </w:t>
      </w:r>
      <w:r w:rsidRPr="008C691C">
        <w:rPr>
          <w:rFonts w:ascii="Times New Roman" w:hAnsi="Times New Roman"/>
          <w:b/>
          <w:sz w:val="24"/>
          <w:szCs w:val="24"/>
        </w:rPr>
        <w:t>(</w:t>
      </w:r>
      <w:r w:rsidRPr="0053033E">
        <w:rPr>
          <w:rFonts w:ascii="Times New Roman" w:hAnsi="Times New Roman"/>
          <w:b/>
          <w:sz w:val="24"/>
          <w:szCs w:val="24"/>
        </w:rPr>
        <w:t>согласно техническому паспорту нежилого здания от 31.08.2005)</w:t>
      </w:r>
      <w:r w:rsidRPr="008C691C">
        <w:rPr>
          <w:rFonts w:ascii="Times New Roman" w:hAnsi="Times New Roman"/>
          <w:b/>
          <w:sz w:val="24"/>
          <w:szCs w:val="24"/>
        </w:rPr>
        <w:t xml:space="preserve">), площадью </w:t>
      </w:r>
      <w:r>
        <w:rPr>
          <w:rFonts w:ascii="Times New Roman" w:hAnsi="Times New Roman"/>
          <w:b/>
          <w:sz w:val="24"/>
          <w:szCs w:val="24"/>
        </w:rPr>
        <w:t>12,5</w:t>
      </w:r>
      <w:r w:rsidRPr="008C691C">
        <w:rPr>
          <w:rFonts w:ascii="Times New Roman" w:hAnsi="Times New Roman"/>
          <w:b/>
          <w:sz w:val="24"/>
          <w:szCs w:val="24"/>
        </w:rPr>
        <w:t xml:space="preserve"> кв.м., </w:t>
      </w:r>
      <w:r>
        <w:rPr>
          <w:rFonts w:ascii="Times New Roman" w:hAnsi="Times New Roman"/>
          <w:b/>
          <w:sz w:val="24"/>
          <w:szCs w:val="24"/>
        </w:rPr>
        <w:t xml:space="preserve">подвального </w:t>
      </w:r>
      <w:r w:rsidRPr="008C691C">
        <w:rPr>
          <w:rFonts w:ascii="Times New Roman" w:hAnsi="Times New Roman"/>
          <w:b/>
          <w:sz w:val="24"/>
          <w:szCs w:val="24"/>
        </w:rPr>
        <w:t>этажа нежилого здания с кадастровым номером 24:58:0000000:</w:t>
      </w:r>
      <w:r>
        <w:rPr>
          <w:rFonts w:ascii="Times New Roman" w:hAnsi="Times New Roman"/>
          <w:b/>
          <w:sz w:val="24"/>
          <w:szCs w:val="24"/>
        </w:rPr>
        <w:t>3255</w:t>
      </w:r>
      <w:r w:rsidRPr="008C691C">
        <w:rPr>
          <w:rFonts w:ascii="Times New Roman" w:hAnsi="Times New Roman"/>
          <w:b/>
          <w:sz w:val="24"/>
          <w:szCs w:val="24"/>
        </w:rPr>
        <w:t xml:space="preserve">, </w:t>
      </w:r>
      <w:r w:rsidRPr="008C691C">
        <w:rPr>
          <w:rFonts w:ascii="Times New Roman" w:hAnsi="Times New Roman"/>
          <w:sz w:val="24"/>
          <w:szCs w:val="24"/>
        </w:rPr>
        <w:t>расположенного по адресу</w:t>
      </w:r>
      <w:r w:rsidRPr="008C691C">
        <w:rPr>
          <w:rFonts w:ascii="Times New Roman" w:hAnsi="Times New Roman"/>
          <w:b/>
          <w:sz w:val="24"/>
          <w:szCs w:val="24"/>
        </w:rPr>
        <w:t>:</w:t>
      </w:r>
      <w:proofErr w:type="gramEnd"/>
      <w:r w:rsidRPr="008C691C">
        <w:rPr>
          <w:rFonts w:ascii="Times New Roman" w:hAnsi="Times New Roman"/>
          <w:b/>
          <w:sz w:val="24"/>
          <w:szCs w:val="24"/>
        </w:rPr>
        <w:t xml:space="preserve"> </w:t>
      </w:r>
      <w:proofErr w:type="gramStart"/>
      <w:r w:rsidRPr="008C691C">
        <w:rPr>
          <w:rFonts w:ascii="Times New Roman" w:hAnsi="Times New Roman"/>
          <w:b/>
          <w:sz w:val="24"/>
          <w:szCs w:val="24"/>
        </w:rPr>
        <w:t xml:space="preserve">Российская Федерация, Красноярский край, ЗАТО Железногорск, </w:t>
      </w:r>
      <w:r w:rsidRPr="0053033E">
        <w:rPr>
          <w:rFonts w:ascii="Times New Roman" w:hAnsi="Times New Roman"/>
          <w:b/>
          <w:sz w:val="24"/>
          <w:szCs w:val="24"/>
        </w:rPr>
        <w:t>п. Подгорный, ул.</w:t>
      </w:r>
      <w:r>
        <w:rPr>
          <w:rFonts w:ascii="Times New Roman" w:hAnsi="Times New Roman"/>
          <w:b/>
          <w:sz w:val="24"/>
          <w:szCs w:val="24"/>
        </w:rPr>
        <w:t> </w:t>
      </w:r>
      <w:r w:rsidRPr="0053033E">
        <w:rPr>
          <w:rFonts w:ascii="Times New Roman" w:hAnsi="Times New Roman"/>
          <w:b/>
          <w:sz w:val="24"/>
          <w:szCs w:val="24"/>
        </w:rPr>
        <w:t xml:space="preserve">Лесная, д.9 </w:t>
      </w:r>
      <w:r w:rsidRPr="008C691C">
        <w:rPr>
          <w:rFonts w:ascii="Times New Roman" w:hAnsi="Times New Roman"/>
          <w:sz w:val="24"/>
          <w:szCs w:val="24"/>
        </w:rPr>
        <w:t>(далее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145E98" w:rsidRPr="008C691C" w:rsidRDefault="00145E98" w:rsidP="00145E98">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145E98" w:rsidRPr="003F4CF5" w:rsidRDefault="00145E98" w:rsidP="00145E98">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29</w:t>
      </w:r>
      <w:r w:rsidRPr="008C691C">
        <w:rPr>
          <w:rFonts w:ascii="Times New Roman" w:hAnsi="Times New Roman"/>
          <w:sz w:val="24"/>
          <w:szCs w:val="24"/>
        </w:rPr>
        <w:t xml:space="preserve">» </w:t>
      </w:r>
      <w:r>
        <w:rPr>
          <w:rFonts w:ascii="Times New Roman" w:hAnsi="Times New Roman"/>
          <w:sz w:val="24"/>
          <w:szCs w:val="24"/>
        </w:rPr>
        <w:t>марта 2006</w:t>
      </w:r>
      <w:r w:rsidRPr="008C691C">
        <w:rPr>
          <w:rFonts w:ascii="Times New Roman" w:hAnsi="Times New Roman"/>
          <w:sz w:val="24"/>
          <w:szCs w:val="24"/>
        </w:rPr>
        <w:t xml:space="preserve"> года сделана запись регистрации № 24</w:t>
      </w:r>
      <w:r>
        <w:rPr>
          <w:rFonts w:ascii="Times New Roman" w:hAnsi="Times New Roman"/>
          <w:sz w:val="24"/>
          <w:szCs w:val="24"/>
        </w:rPr>
        <w:t>-24-12/001/2006-764</w:t>
      </w:r>
      <w:r w:rsidRPr="008C691C">
        <w:rPr>
          <w:rFonts w:ascii="Times New Roman" w:hAnsi="Times New Roman"/>
          <w:sz w:val="24"/>
          <w:szCs w:val="24"/>
        </w:rPr>
        <w:t>.</w:t>
      </w:r>
    </w:p>
    <w:p w:rsidR="00145E98" w:rsidRPr="00D8603A" w:rsidRDefault="00145E98" w:rsidP="00145E98">
      <w:pPr>
        <w:pStyle w:val="afc"/>
        <w:spacing w:after="0" w:line="240" w:lineRule="auto"/>
        <w:ind w:left="0" w:firstLine="426"/>
        <w:jc w:val="both"/>
        <w:rPr>
          <w:rFonts w:ascii="Times New Roman" w:hAnsi="Times New Roman"/>
          <w:sz w:val="24"/>
          <w:szCs w:val="24"/>
        </w:rPr>
      </w:pPr>
    </w:p>
    <w:p w:rsidR="00145E98" w:rsidRPr="005F04E6" w:rsidRDefault="00145E98" w:rsidP="00145E98">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45E98" w:rsidRPr="00274853" w:rsidRDefault="00145E98" w:rsidP="00145E9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145E98" w:rsidRPr="00E62FDB"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145E98" w:rsidRPr="007E1578" w:rsidRDefault="00145E98" w:rsidP="00145E9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602FF4" w:rsidRDefault="00145E98" w:rsidP="00145E98">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за один месяц составляет</w:t>
      </w:r>
      <w:proofErr w:type="gramStart"/>
      <w:r w:rsidRPr="005F04E6">
        <w:rPr>
          <w:rFonts w:ascii="Times New Roman" w:hAnsi="Times New Roman"/>
          <w:sz w:val="24"/>
          <w:szCs w:val="24"/>
        </w:rPr>
        <w:t>:</w:t>
      </w:r>
      <w:r>
        <w:rPr>
          <w:rFonts w:ascii="Times New Roman" w:hAnsi="Times New Roman"/>
          <w:sz w:val="24"/>
          <w:szCs w:val="24"/>
        </w:rPr>
        <w:t xml:space="preserve"> </w:t>
      </w:r>
      <w:proofErr w:type="gramEnd"/>
    </w:p>
    <w:p w:rsidR="00145E98" w:rsidRPr="005F04E6"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w:t>
      </w:r>
      <w:r w:rsidRPr="005F04E6">
        <w:rPr>
          <w:rFonts w:ascii="Times New Roman" w:hAnsi="Times New Roman"/>
          <w:sz w:val="24"/>
          <w:szCs w:val="24"/>
        </w:rPr>
        <w:t>__________________________</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145E98" w:rsidRPr="00136285" w:rsidRDefault="00145E98" w:rsidP="00145E9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145E98" w:rsidRPr="00136285" w:rsidRDefault="00145E98" w:rsidP="00145E9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145E98" w:rsidRPr="00136285" w:rsidRDefault="00145E98" w:rsidP="00145E9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145E98" w:rsidRPr="002D4D96" w:rsidRDefault="00145E98" w:rsidP="00145E98">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w:t>
      </w:r>
      <w:r>
        <w:rPr>
          <w:rFonts w:ascii="Times New Roman" w:hAnsi="Times New Roman"/>
          <w:bCs/>
          <w:sz w:val="24"/>
          <w:szCs w:val="24"/>
        </w:rPr>
        <w:t>0000000</w:t>
      </w:r>
      <w:r w:rsidRPr="005A0866">
        <w:rPr>
          <w:rFonts w:ascii="Times New Roman" w:hAnsi="Times New Roman"/>
          <w:bCs/>
          <w:sz w:val="24"/>
          <w:szCs w:val="24"/>
        </w:rPr>
        <w:t>:</w:t>
      </w:r>
      <w:r>
        <w:rPr>
          <w:rFonts w:ascii="Times New Roman" w:hAnsi="Times New Roman"/>
          <w:bCs/>
          <w:sz w:val="24"/>
          <w:szCs w:val="24"/>
        </w:rPr>
        <w:t>46</w:t>
      </w:r>
      <w:r w:rsidRPr="005A0866">
        <w:rPr>
          <w:rFonts w:ascii="Times New Roman" w:hAnsi="Times New Roman"/>
          <w:sz w:val="24"/>
          <w:szCs w:val="24"/>
        </w:rPr>
        <w:t xml:space="preserve">, общей площадью </w:t>
      </w:r>
      <w:r>
        <w:rPr>
          <w:rFonts w:ascii="Times New Roman" w:hAnsi="Times New Roman"/>
          <w:sz w:val="24"/>
          <w:szCs w:val="24"/>
        </w:rPr>
        <w:t>1268</w:t>
      </w:r>
      <w:r w:rsidRPr="005A0866">
        <w:rPr>
          <w:rFonts w:ascii="Times New Roman" w:hAnsi="Times New Roman"/>
          <w:sz w:val="24"/>
          <w:szCs w:val="24"/>
        </w:rPr>
        <w:t xml:space="preserve"> кв. м., </w:t>
      </w:r>
      <w:proofErr w:type="gramStart"/>
      <w:r w:rsidRPr="005A0866">
        <w:rPr>
          <w:rFonts w:ascii="Times New Roman" w:hAnsi="Times New Roman"/>
          <w:sz w:val="24"/>
          <w:szCs w:val="24"/>
        </w:rPr>
        <w:t>местоположением</w:t>
      </w:r>
      <w:proofErr w:type="gramEnd"/>
      <w:r>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Красноярский край, ЗАТО Железногорск, пос.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9,</w:t>
      </w:r>
      <w:r w:rsidRPr="005A0866">
        <w:rPr>
          <w:rFonts w:ascii="Times New Roman" w:hAnsi="Times New Roman"/>
          <w:bCs/>
          <w:sz w:val="24"/>
          <w:szCs w:val="24"/>
        </w:rPr>
        <w:t xml:space="preserve"> на</w:t>
      </w:r>
      <w:r w:rsidRPr="005A0866">
        <w:rPr>
          <w:rFonts w:ascii="Times New Roman" w:hAnsi="Times New Roman"/>
          <w:sz w:val="24"/>
          <w:szCs w:val="24"/>
        </w:rPr>
        <w:t> котором расположен арендуемый объект;</w:t>
      </w:r>
    </w:p>
    <w:p w:rsidR="00145E98" w:rsidRPr="00AF1852" w:rsidRDefault="00145E98" w:rsidP="00145E98">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145E98" w:rsidRPr="00AF1852" w:rsidRDefault="00145E98" w:rsidP="00145E98">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145E98" w:rsidRPr="003B36B1" w:rsidRDefault="00145E98" w:rsidP="00145E98">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145E98" w:rsidRPr="005019F4" w:rsidRDefault="00145E98" w:rsidP="00145E98">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39,86</w:t>
      </w:r>
      <w:r w:rsidRPr="00EA1D35">
        <w:rPr>
          <w:rFonts w:ascii="Times New Roman" w:hAnsi="Times New Roman"/>
          <w:b/>
          <w:color w:val="FF0000"/>
          <w:sz w:val="24"/>
          <w:szCs w:val="24"/>
          <w:u w:val="single"/>
        </w:rPr>
        <w:t xml:space="preserve"> руб. </w:t>
      </w:r>
      <w:r w:rsidRPr="00EA1D35">
        <w:rPr>
          <w:rFonts w:ascii="Times New Roman" w:hAnsi="Times New Roman"/>
          <w:b/>
          <w:i/>
          <w:color w:val="FF0000"/>
          <w:sz w:val="24"/>
          <w:szCs w:val="24"/>
          <w:u w:val="single"/>
        </w:rPr>
        <w:t>(</w:t>
      </w:r>
      <w:r>
        <w:rPr>
          <w:rFonts w:ascii="Times New Roman" w:hAnsi="Times New Roman"/>
          <w:b/>
          <w:i/>
          <w:color w:val="FF0000"/>
          <w:sz w:val="24"/>
          <w:szCs w:val="24"/>
          <w:u w:val="single"/>
        </w:rPr>
        <w:t xml:space="preserve">тридцать девять рублей 86 </w:t>
      </w:r>
      <w:r w:rsidRPr="00EA1D35">
        <w:rPr>
          <w:rFonts w:ascii="Times New Roman" w:hAnsi="Times New Roman"/>
          <w:b/>
          <w:i/>
          <w:color w:val="FF0000"/>
          <w:sz w:val="24"/>
          <w:szCs w:val="24"/>
          <w:u w:val="single"/>
        </w:rPr>
        <w:t>копеек).</w:t>
      </w:r>
    </w:p>
    <w:p w:rsidR="00145E98" w:rsidRPr="00B105F0" w:rsidRDefault="00145E98" w:rsidP="00145E98">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w:t>
      </w:r>
      <w:r w:rsidRPr="003E1A4A">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145E98" w:rsidRPr="00D925AA" w:rsidRDefault="00145E98" w:rsidP="00145E98">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145E98" w:rsidRPr="00D925AA" w:rsidRDefault="00145E98" w:rsidP="00145E9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145E98" w:rsidRPr="00E64D27" w:rsidRDefault="00145E98" w:rsidP="00145E9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145E98" w:rsidRPr="00313198" w:rsidRDefault="00145E98" w:rsidP="00145E9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145E98" w:rsidRPr="00313198" w:rsidRDefault="00145E98" w:rsidP="00145E9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145E98" w:rsidRPr="00E64D27" w:rsidRDefault="00145E98" w:rsidP="00145E9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145E98" w:rsidRPr="00F60882" w:rsidRDefault="00145E98" w:rsidP="00145E9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145E98" w:rsidRPr="00F96327" w:rsidRDefault="00145E98" w:rsidP="00145E98">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145E98" w:rsidRPr="00F96327" w:rsidRDefault="00145E98" w:rsidP="00145E98">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145E98" w:rsidRPr="00F96327" w:rsidRDefault="00145E98" w:rsidP="00145E98">
      <w:pPr>
        <w:spacing w:after="0" w:line="240" w:lineRule="auto"/>
        <w:ind w:firstLine="426"/>
        <w:jc w:val="both"/>
        <w:rPr>
          <w:rFonts w:ascii="Times New Roman" w:hAnsi="Times New Roman"/>
          <w:sz w:val="24"/>
          <w:szCs w:val="24"/>
        </w:rPr>
      </w:pPr>
    </w:p>
    <w:p w:rsidR="00145E98" w:rsidRPr="005F04E6" w:rsidRDefault="00145E98" w:rsidP="00145E9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45E98" w:rsidRPr="005F04E6" w:rsidRDefault="00145E98" w:rsidP="00145E9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45E98" w:rsidRPr="005F04E6" w:rsidRDefault="00145E98" w:rsidP="00145E98">
      <w:pPr>
        <w:spacing w:after="0" w:line="240" w:lineRule="auto"/>
        <w:ind w:firstLine="284"/>
        <w:jc w:val="both"/>
        <w:rPr>
          <w:rFonts w:ascii="Times New Roman" w:hAnsi="Times New Roman"/>
          <w:sz w:val="24"/>
          <w:szCs w:val="24"/>
        </w:rPr>
      </w:pPr>
    </w:p>
    <w:p w:rsidR="00145E98" w:rsidRPr="005F04E6" w:rsidRDefault="00145E98" w:rsidP="00145E9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45E98" w:rsidRPr="00B61FF4" w:rsidRDefault="00145E98" w:rsidP="00145E9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145E98" w:rsidRDefault="00145E98" w:rsidP="00145E98">
      <w:pPr>
        <w:spacing w:after="0" w:line="240" w:lineRule="auto"/>
        <w:ind w:firstLine="426"/>
        <w:jc w:val="both"/>
        <w:rPr>
          <w:rFonts w:ascii="Times New Roman" w:hAnsi="Times New Roman"/>
        </w:rPr>
      </w:pPr>
    </w:p>
    <w:p w:rsidR="00145E98" w:rsidRPr="005F04E6" w:rsidRDefault="00145E98" w:rsidP="00145E9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145E98"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45E98" w:rsidRDefault="00145E98" w:rsidP="00145E9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45E98" w:rsidRDefault="00145E98" w:rsidP="00145E98">
      <w:pPr>
        <w:spacing w:after="0" w:line="240" w:lineRule="auto"/>
        <w:ind w:firstLine="709"/>
        <w:jc w:val="both"/>
        <w:rPr>
          <w:rFonts w:ascii="Times New Roman" w:hAnsi="Times New Roman"/>
          <w:sz w:val="24"/>
          <w:szCs w:val="24"/>
        </w:rPr>
      </w:pPr>
    </w:p>
    <w:p w:rsidR="00145E98" w:rsidRPr="00AB26E3" w:rsidRDefault="00145E98" w:rsidP="00145E9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45E98" w:rsidRDefault="00145E98" w:rsidP="00145E9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45E98" w:rsidRPr="00B24222" w:rsidRDefault="00145E98" w:rsidP="00145E98">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145E98" w:rsidRPr="00B24222" w:rsidRDefault="00145E98" w:rsidP="00145E9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45E98" w:rsidRDefault="00145E98" w:rsidP="00145E98">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45E98" w:rsidRPr="00163740" w:rsidRDefault="00145E98" w:rsidP="00145E9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145E98" w:rsidRPr="001D4467" w:rsidRDefault="00145E98" w:rsidP="00145E98">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45E98" w:rsidRPr="001D4467" w:rsidRDefault="00145E98" w:rsidP="00145E9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45E98" w:rsidRPr="001D4467" w:rsidRDefault="00145E98" w:rsidP="00145E98">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145E98" w:rsidRPr="00B24222" w:rsidRDefault="00145E98" w:rsidP="00145E9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45E98" w:rsidRDefault="00145E98" w:rsidP="00145E98">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145E98"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145E98"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145E98" w:rsidRPr="00667A49"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45E98" w:rsidRPr="00765552"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45E98" w:rsidRPr="00667A49" w:rsidRDefault="00145E98" w:rsidP="00145E9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45E98" w:rsidRPr="0000246E"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45E98" w:rsidRDefault="00145E98" w:rsidP="00145E9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145E98" w:rsidRPr="0000246E"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145E98" w:rsidRDefault="00145E98" w:rsidP="00145E98">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145E98" w:rsidRDefault="00145E98" w:rsidP="00145E98">
      <w:pPr>
        <w:spacing w:after="0" w:line="240" w:lineRule="auto"/>
        <w:ind w:firstLine="567"/>
        <w:jc w:val="both"/>
        <w:rPr>
          <w:rFonts w:ascii="Times New Roman" w:hAnsi="Times New Roman"/>
          <w:sz w:val="24"/>
          <w:szCs w:val="24"/>
        </w:rPr>
      </w:pPr>
      <w:r>
        <w:rPr>
          <w:rFonts w:ascii="Times New Roman" w:hAnsi="Times New Roman"/>
          <w:sz w:val="24"/>
          <w:szCs w:val="24"/>
        </w:rPr>
        <w:t xml:space="preserve">7.11. Арендатор вправе, при обращении в </w:t>
      </w:r>
      <w:r w:rsidRPr="0038508C">
        <w:rPr>
          <w:rFonts w:ascii="Times New Roman" w:hAnsi="Times New Roman"/>
          <w:sz w:val="24"/>
          <w:szCs w:val="24"/>
        </w:rPr>
        <w:t xml:space="preserve">орган, </w:t>
      </w:r>
      <w:r w:rsidRPr="00274853">
        <w:rPr>
          <w:rFonts w:ascii="Times New Roman" w:hAnsi="Times New Roman"/>
          <w:sz w:val="24"/>
          <w:szCs w:val="24"/>
        </w:rPr>
        <w:t>осуществляющи</w:t>
      </w:r>
      <w:r>
        <w:rPr>
          <w:rFonts w:ascii="Times New Roman" w:hAnsi="Times New Roman"/>
          <w:sz w:val="24"/>
          <w:szCs w:val="24"/>
        </w:rPr>
        <w:t>й</w:t>
      </w:r>
      <w:r w:rsidRPr="00274853">
        <w:rPr>
          <w:rFonts w:ascii="Times New Roman" w:hAnsi="Times New Roman"/>
          <w:sz w:val="24"/>
          <w:szCs w:val="24"/>
        </w:rPr>
        <w:t xml:space="preserve"> государственный кадастровый учет и государственную регистрацию пр</w:t>
      </w:r>
      <w:r>
        <w:rPr>
          <w:rFonts w:ascii="Times New Roman" w:hAnsi="Times New Roman"/>
          <w:sz w:val="24"/>
          <w:szCs w:val="24"/>
        </w:rPr>
        <w:t>ав либо в учреждение, получить Выписку лично.</w:t>
      </w:r>
    </w:p>
    <w:p w:rsidR="00145E98" w:rsidRPr="0000246E" w:rsidRDefault="00145E98" w:rsidP="00145E98">
      <w:pPr>
        <w:spacing w:after="0" w:line="240" w:lineRule="auto"/>
        <w:ind w:firstLine="567"/>
        <w:jc w:val="both"/>
        <w:outlineLvl w:val="0"/>
        <w:rPr>
          <w:rFonts w:ascii="Times New Roman" w:hAnsi="Times New Roman"/>
          <w:sz w:val="24"/>
          <w:szCs w:val="24"/>
        </w:rPr>
      </w:pPr>
    </w:p>
    <w:p w:rsidR="00145E98" w:rsidRPr="002927A8" w:rsidRDefault="00145E98" w:rsidP="00145E9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45E98" w:rsidRPr="007D032A"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45E98" w:rsidRPr="00765552" w:rsidRDefault="00145E98" w:rsidP="00145E9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145E98" w:rsidRPr="00765552"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45E98" w:rsidRPr="00765552" w:rsidRDefault="00145E98" w:rsidP="00145E98">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w:t>
      </w:r>
      <w:r>
        <w:rPr>
          <w:rFonts w:ascii="Times New Roman" w:hAnsi="Times New Roman"/>
          <w:color w:val="FF0000"/>
          <w:sz w:val="24"/>
          <w:szCs w:val="24"/>
        </w:rPr>
        <w:t>000000</w:t>
      </w:r>
      <w:r w:rsidRPr="00DC5E67">
        <w:rPr>
          <w:rFonts w:ascii="Times New Roman" w:hAnsi="Times New Roman"/>
          <w:color w:val="FF0000"/>
          <w:sz w:val="24"/>
          <w:szCs w:val="24"/>
        </w:rPr>
        <w:t>:</w:t>
      </w:r>
      <w:r>
        <w:rPr>
          <w:rFonts w:ascii="Times New Roman" w:hAnsi="Times New Roman"/>
          <w:color w:val="FF0000"/>
          <w:sz w:val="24"/>
          <w:szCs w:val="24"/>
        </w:rPr>
        <w:t>46</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145E98"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Pr>
          <w:rFonts w:ascii="Times New Roman" w:hAnsi="Times New Roman"/>
          <w:sz w:val="24"/>
          <w:szCs w:val="24"/>
        </w:rPr>
        <w:lastRenderedPageBreak/>
        <w:t>(</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145E98" w:rsidRDefault="00145E98" w:rsidP="00145E98">
      <w:pPr>
        <w:spacing w:after="0" w:line="240" w:lineRule="auto"/>
        <w:ind w:firstLine="284"/>
        <w:jc w:val="both"/>
        <w:rPr>
          <w:rFonts w:ascii="Times New Roman" w:hAnsi="Times New Roman"/>
          <w:sz w:val="24"/>
          <w:szCs w:val="24"/>
        </w:rPr>
      </w:pPr>
    </w:p>
    <w:p w:rsidR="00145E98" w:rsidRPr="002927A8" w:rsidRDefault="00145E98" w:rsidP="00145E9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45E98" w:rsidRPr="002927A8" w:rsidRDefault="00145E98" w:rsidP="00145E98">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45E98" w:rsidRPr="008B502B" w:rsidRDefault="00145E98" w:rsidP="00145E98">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45E98" w:rsidRPr="00B8672C"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145E98" w:rsidRPr="00804844" w:rsidRDefault="00145E98" w:rsidP="00145E98">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145E98" w:rsidRPr="008B502B" w:rsidRDefault="00145E98" w:rsidP="00145E9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45E98" w:rsidRDefault="00145E98" w:rsidP="00145E98">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45E98" w:rsidRDefault="00145E98" w:rsidP="00145E98">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145E98" w:rsidRPr="00445859"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145E98"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145E98" w:rsidRPr="00B8672C"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145E98"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145E98" w:rsidRPr="001721F7" w:rsidRDefault="00145E98" w:rsidP="00145E9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145E98" w:rsidRPr="0044109B"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45E98" w:rsidRPr="00445859" w:rsidRDefault="00145E98" w:rsidP="00145E98">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145E98" w:rsidRPr="00B8672C" w:rsidRDefault="00145E98" w:rsidP="00145E98">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45E98" w:rsidRPr="00B8672C" w:rsidRDefault="00145E98" w:rsidP="00145E98">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45E98" w:rsidRPr="00B8672C" w:rsidRDefault="00145E98" w:rsidP="00145E98">
      <w:pPr>
        <w:spacing w:after="0" w:line="240" w:lineRule="auto"/>
        <w:ind w:firstLine="426"/>
        <w:jc w:val="both"/>
        <w:rPr>
          <w:rFonts w:ascii="Times New Roman" w:hAnsi="Times New Roman"/>
          <w:sz w:val="24"/>
          <w:szCs w:val="24"/>
        </w:rPr>
      </w:pPr>
    </w:p>
    <w:p w:rsidR="00145E98" w:rsidRPr="00AB26E3" w:rsidRDefault="00145E98" w:rsidP="00145E9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45E98" w:rsidRPr="00AB26E3"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45E98" w:rsidRPr="00AB26E3"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45E98" w:rsidRDefault="00145E98" w:rsidP="00145E9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45E98" w:rsidRDefault="00145E98" w:rsidP="00145E98">
      <w:pPr>
        <w:spacing w:after="0" w:line="240" w:lineRule="auto"/>
        <w:ind w:firstLine="426"/>
        <w:jc w:val="both"/>
        <w:rPr>
          <w:rFonts w:ascii="Times New Roman" w:hAnsi="Times New Roman"/>
          <w:sz w:val="24"/>
          <w:szCs w:val="24"/>
        </w:rPr>
      </w:pPr>
    </w:p>
    <w:p w:rsidR="00145E98" w:rsidRPr="0033540F" w:rsidRDefault="00145E98" w:rsidP="00145E9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145E98" w:rsidRPr="0033540F" w:rsidRDefault="00145E98" w:rsidP="00145E9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145E98" w:rsidRDefault="00145E98" w:rsidP="00145E98">
      <w:pPr>
        <w:spacing w:after="0" w:line="240" w:lineRule="auto"/>
        <w:ind w:firstLine="284"/>
        <w:jc w:val="center"/>
        <w:rPr>
          <w:rFonts w:ascii="Times New Roman" w:hAnsi="Times New Roman"/>
          <w:b/>
          <w:sz w:val="24"/>
          <w:szCs w:val="24"/>
        </w:rPr>
      </w:pPr>
    </w:p>
    <w:p w:rsidR="00145E98" w:rsidRPr="005F04E6" w:rsidRDefault="00145E98" w:rsidP="00145E9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145E98" w:rsidRPr="00136285" w:rsidRDefault="00145E98" w:rsidP="00145E98">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145E98" w:rsidRPr="005F04E6" w:rsidRDefault="00145E98" w:rsidP="00145E9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45E98" w:rsidRPr="005F04E6" w:rsidRDefault="00145E98" w:rsidP="00145E9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45E98" w:rsidRPr="001436EB" w:rsidRDefault="00145E98" w:rsidP="00145E9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145E98" w:rsidRPr="001436EB" w:rsidRDefault="00145E98" w:rsidP="00145E9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145E98" w:rsidRDefault="00145E98" w:rsidP="00145E98">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здания</w:t>
      </w:r>
      <w:r w:rsidRPr="00943F7D">
        <w:rPr>
          <w:rFonts w:ascii="Times New Roman" w:hAnsi="Times New Roman"/>
          <w:sz w:val="24"/>
          <w:szCs w:val="24"/>
        </w:rPr>
        <w:t xml:space="preserve">, согласно отчету № </w:t>
      </w:r>
      <w:r>
        <w:rPr>
          <w:rFonts w:ascii="Times New Roman" w:hAnsi="Times New Roman"/>
          <w:sz w:val="24"/>
          <w:szCs w:val="24"/>
        </w:rPr>
        <w:t>4865/5 от 13.12.2024 об оценке рыночной стоимости объекта недвижимого имущества: нежилое здание, общей площадью 944,00 кв.м., по адресу: Красноярский край, ЗАТО Железногорск, п</w:t>
      </w:r>
      <w:proofErr w:type="gramStart"/>
      <w:r>
        <w:rPr>
          <w:rFonts w:ascii="Times New Roman" w:hAnsi="Times New Roman"/>
          <w:sz w:val="24"/>
          <w:szCs w:val="24"/>
        </w:rPr>
        <w:t>.П</w:t>
      </w:r>
      <w:proofErr w:type="gramEnd"/>
      <w:r>
        <w:rPr>
          <w:rFonts w:ascii="Times New Roman" w:hAnsi="Times New Roman"/>
          <w:sz w:val="24"/>
          <w:szCs w:val="24"/>
        </w:rPr>
        <w:t>одгорный, ул. Лесная, д.9, кадастровый № 24:58:0000000:3255» по состоянию на «13» декабря 2024 г. с</w:t>
      </w:r>
      <w:r w:rsidRPr="00943F7D">
        <w:rPr>
          <w:rFonts w:ascii="Times New Roman" w:hAnsi="Times New Roman"/>
          <w:sz w:val="24"/>
          <w:szCs w:val="24"/>
        </w:rPr>
        <w:t xml:space="preserve">оставляет </w:t>
      </w:r>
      <w:r>
        <w:rPr>
          <w:rFonts w:ascii="Times New Roman" w:hAnsi="Times New Roman"/>
          <w:sz w:val="24"/>
          <w:szCs w:val="24"/>
        </w:rPr>
        <w:t>11 262 000,00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145E98" w:rsidRPr="005F04E6" w:rsidRDefault="00145E98" w:rsidP="00145E98">
      <w:pPr>
        <w:spacing w:after="0" w:line="240" w:lineRule="auto"/>
        <w:ind w:firstLine="426"/>
        <w:jc w:val="both"/>
        <w:rPr>
          <w:rFonts w:ascii="Times New Roman" w:hAnsi="Times New Roman"/>
          <w:sz w:val="24"/>
          <w:szCs w:val="24"/>
        </w:rPr>
      </w:pPr>
    </w:p>
    <w:p w:rsidR="00145E98" w:rsidRPr="005F04E6" w:rsidRDefault="00145E98" w:rsidP="00145E9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______________________________</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145E98" w:rsidRPr="00866171" w:rsidRDefault="00145E98" w:rsidP="00145E9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145E98" w:rsidRDefault="00145E98" w:rsidP="00145E9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45E98" w:rsidRPr="005F04E6" w:rsidRDefault="00145E98" w:rsidP="00145E98">
      <w:pPr>
        <w:spacing w:after="0" w:line="240" w:lineRule="auto"/>
        <w:ind w:firstLine="284"/>
        <w:rPr>
          <w:rFonts w:ascii="Times New Roman" w:hAnsi="Times New Roman"/>
          <w:sz w:val="24"/>
          <w:szCs w:val="24"/>
        </w:rPr>
      </w:pPr>
    </w:p>
    <w:p w:rsidR="00145E98" w:rsidRDefault="00145E98" w:rsidP="00145E9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45E98" w:rsidRPr="005F04E6" w:rsidRDefault="00145E98" w:rsidP="00145E9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45E98" w:rsidRPr="00CC6472" w:rsidRDefault="00145E98" w:rsidP="00145E9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45E98" w:rsidRPr="001436EB" w:rsidRDefault="00145E98" w:rsidP="00145E9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45E98" w:rsidRPr="001436EB" w:rsidRDefault="00145E98" w:rsidP="00145E9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lang w:val="en-US"/>
          </w:rPr>
          <w:t>kancel@adm.k26.ru</w:t>
        </w:r>
      </w:hyperlink>
    </w:p>
    <w:p w:rsidR="00145E98" w:rsidRPr="004F69C5"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145E98" w:rsidRPr="004F69C5"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145E98" w:rsidRPr="004F69C5" w:rsidRDefault="00145E98" w:rsidP="00145E9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4"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145E98" w:rsidRPr="004F69C5" w:rsidRDefault="00145E98" w:rsidP="00145E98">
      <w:pPr>
        <w:spacing w:after="0" w:line="240" w:lineRule="auto"/>
        <w:ind w:firstLine="284"/>
        <w:jc w:val="both"/>
        <w:rPr>
          <w:rFonts w:ascii="Times New Roman" w:hAnsi="Times New Roman"/>
          <w:sz w:val="24"/>
          <w:szCs w:val="24"/>
        </w:rPr>
      </w:pPr>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145E98" w:rsidRPr="00CC6472" w:rsidRDefault="00145E98" w:rsidP="00145E9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145E98" w:rsidRDefault="00145E98" w:rsidP="00145E98">
      <w:pPr>
        <w:spacing w:after="0" w:line="240" w:lineRule="auto"/>
        <w:ind w:firstLine="284"/>
        <w:jc w:val="both"/>
        <w:rPr>
          <w:rFonts w:ascii="Times New Roman" w:hAnsi="Times New Roman"/>
          <w:sz w:val="24"/>
          <w:szCs w:val="24"/>
        </w:rPr>
      </w:pPr>
    </w:p>
    <w:p w:rsidR="00145E98" w:rsidRPr="005F04E6" w:rsidRDefault="00145E98" w:rsidP="00145E9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45E98" w:rsidRPr="00036D9D" w:rsidRDefault="00145E98" w:rsidP="00145E9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5E98" w:rsidRDefault="00145E98" w:rsidP="00145E9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145E98"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45E98" w:rsidRPr="006B6871"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45E98" w:rsidRPr="005F04E6" w:rsidRDefault="00145E98" w:rsidP="00145E9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45E98" w:rsidRPr="00FE46F0" w:rsidRDefault="00145E98" w:rsidP="00145E9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45E98" w:rsidRPr="0010796E" w:rsidRDefault="00145E98" w:rsidP="00145E9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45E98" w:rsidRDefault="00145E98" w:rsidP="00145E98">
      <w:pPr>
        <w:spacing w:after="0" w:line="240" w:lineRule="auto"/>
        <w:ind w:firstLine="284"/>
        <w:jc w:val="both"/>
        <w:rPr>
          <w:rFonts w:ascii="Times New Roman" w:hAnsi="Times New Roman"/>
          <w:i/>
          <w:sz w:val="24"/>
          <w:szCs w:val="24"/>
        </w:rPr>
      </w:pPr>
    </w:p>
    <w:p w:rsidR="00145E98" w:rsidRPr="00036D9D" w:rsidRDefault="00145E98" w:rsidP="00145E9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45E98" w:rsidRDefault="00145E98" w:rsidP="00145E9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145E98" w:rsidRPr="00E362F3" w:rsidRDefault="00145E98" w:rsidP="00145E9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145E98" w:rsidRPr="00E362F3" w:rsidRDefault="00145E98" w:rsidP="00145E9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45E98" w:rsidRPr="00E362F3" w:rsidRDefault="00145E98" w:rsidP="00145E9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45E98" w:rsidRPr="00E362F3" w:rsidRDefault="00145E98" w:rsidP="00145E9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45E98" w:rsidRPr="00E362F3" w:rsidRDefault="00145E98" w:rsidP="00145E9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45E98" w:rsidRPr="00E362F3" w:rsidRDefault="00145E98" w:rsidP="00145E98">
      <w:pPr>
        <w:spacing w:after="0" w:line="240" w:lineRule="auto"/>
        <w:jc w:val="both"/>
        <w:rPr>
          <w:rFonts w:ascii="Times New Roman" w:hAnsi="Times New Roman"/>
          <w:i/>
          <w:sz w:val="24"/>
          <w:szCs w:val="24"/>
        </w:rPr>
      </w:pPr>
    </w:p>
    <w:p w:rsidR="00145E98" w:rsidRPr="00E362F3" w:rsidRDefault="00145E98" w:rsidP="00145E9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145E98" w:rsidRPr="00E362F3" w:rsidRDefault="00145E98" w:rsidP="00145E9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145E98" w:rsidRPr="00E362F3" w:rsidRDefault="00145E98" w:rsidP="00145E9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145E98" w:rsidRPr="00E362F3" w:rsidRDefault="00145E98" w:rsidP="00145E9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45E98" w:rsidRPr="00E362F3" w:rsidRDefault="00145E98" w:rsidP="00145E9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45E98" w:rsidRPr="00E362F3" w:rsidRDefault="00145E98" w:rsidP="00145E9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45E98" w:rsidRPr="00E362F3" w:rsidRDefault="00145E98" w:rsidP="00145E9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145E98" w:rsidRPr="00E362F3" w:rsidRDefault="00145E98" w:rsidP="00145E9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45E98" w:rsidRPr="00E362F3" w:rsidRDefault="00145E98" w:rsidP="00145E9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45E98" w:rsidRPr="00FE46F0" w:rsidRDefault="00145E98" w:rsidP="00145E9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45E98" w:rsidRDefault="00145E98" w:rsidP="00145E98">
      <w:pPr>
        <w:spacing w:after="0" w:line="240" w:lineRule="auto"/>
        <w:rPr>
          <w:rFonts w:ascii="Times New Roman" w:hAnsi="Times New Roman"/>
        </w:rPr>
      </w:pPr>
      <w:r>
        <w:rPr>
          <w:rFonts w:ascii="Times New Roman" w:hAnsi="Times New Roman"/>
        </w:rPr>
        <w:br w:type="page"/>
      </w:r>
    </w:p>
    <w:p w:rsidR="00145E98" w:rsidRDefault="00145E98" w:rsidP="00145E98">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145E98" w:rsidRPr="003F4CF5" w:rsidRDefault="00145E98" w:rsidP="00145E98">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145E98" w:rsidRPr="00180DF7" w:rsidRDefault="00145E98" w:rsidP="00145E98">
      <w:pPr>
        <w:spacing w:after="0" w:line="240" w:lineRule="auto"/>
        <w:ind w:firstLine="456"/>
        <w:rPr>
          <w:rFonts w:ascii="Times New Roman" w:hAnsi="Times New Roman"/>
          <w:sz w:val="20"/>
          <w:szCs w:val="20"/>
        </w:rPr>
      </w:pPr>
    </w:p>
    <w:p w:rsidR="00145E98" w:rsidRDefault="00145E98" w:rsidP="00145E98">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145E98" w:rsidRDefault="00145E98" w:rsidP="00145E98">
      <w:pPr>
        <w:tabs>
          <w:tab w:val="left" w:pos="3105"/>
          <w:tab w:val="center" w:pos="5102"/>
        </w:tabs>
        <w:spacing w:after="0" w:line="240" w:lineRule="auto"/>
        <w:jc w:val="center"/>
        <w:rPr>
          <w:rFonts w:ascii="Times New Roman" w:hAnsi="Times New Roman"/>
          <w:b/>
          <w:sz w:val="24"/>
          <w:szCs w:val="24"/>
        </w:rPr>
      </w:pPr>
    </w:p>
    <w:p w:rsidR="00145E98" w:rsidRPr="0051348B" w:rsidRDefault="00145E98" w:rsidP="00145E98">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 xml:space="preserve">нежилое здание с кадастровым номером 24:58:0000000:3255, расположенное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9</w:t>
      </w:r>
    </w:p>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framePr w:wrap="none" w:vAnchor="page" w:hAnchor="page" w:x="1269" w:y="2688"/>
        <w:spacing w:after="0" w:line="240" w:lineRule="auto"/>
        <w:rPr>
          <w:rFonts w:ascii="Times New Roman" w:hAnsi="Times New Roman"/>
          <w:sz w:val="24"/>
          <w:szCs w:val="24"/>
        </w:rPr>
      </w:pPr>
    </w:p>
    <w:p w:rsidR="00145E98" w:rsidRPr="0051348B" w:rsidRDefault="00145E98" w:rsidP="00145E98">
      <w:pPr>
        <w:spacing w:after="0" w:line="240" w:lineRule="auto"/>
        <w:jc w:val="center"/>
        <w:rPr>
          <w:rFonts w:ascii="Times New Roman" w:hAnsi="Times New Roman"/>
          <w:sz w:val="24"/>
          <w:szCs w:val="24"/>
        </w:rPr>
      </w:pPr>
      <w:r w:rsidRPr="0051348B">
        <w:rPr>
          <w:rFonts w:ascii="Times New Roman" w:hAnsi="Times New Roman"/>
          <w:sz w:val="24"/>
          <w:szCs w:val="24"/>
        </w:rPr>
        <w:t xml:space="preserve">Этаж - </w:t>
      </w:r>
      <w:r>
        <w:rPr>
          <w:rFonts w:ascii="Times New Roman" w:hAnsi="Times New Roman"/>
          <w:sz w:val="24"/>
          <w:szCs w:val="24"/>
        </w:rPr>
        <w:t>подвал</w:t>
      </w:r>
    </w:p>
    <w:p w:rsidR="00145E98" w:rsidRPr="0051348B" w:rsidRDefault="00145E98" w:rsidP="00145E98">
      <w:pPr>
        <w:spacing w:after="0" w:line="240" w:lineRule="auto"/>
        <w:jc w:val="center"/>
        <w:rPr>
          <w:rFonts w:ascii="Times New Roman" w:hAnsi="Times New Roman"/>
          <w:sz w:val="24"/>
          <w:szCs w:val="24"/>
        </w:rPr>
      </w:pPr>
      <w:r>
        <w:rPr>
          <w:rFonts w:ascii="Times New Roman" w:hAnsi="Times New Roman"/>
          <w:sz w:val="24"/>
          <w:szCs w:val="24"/>
        </w:rPr>
        <w:pict>
          <v:shape id="_x0000_s1050" type="#_x0000_t32" style="position:absolute;left:0;text-align:left;margin-left:251.5pt;margin-top:121.9pt;width:20.05pt;height:18.2pt;flip:x;z-index:251685888" o:connectortype="straight"/>
        </w:pict>
      </w:r>
      <w:r>
        <w:rPr>
          <w:rFonts w:ascii="Times New Roman" w:hAnsi="Times New Roman"/>
          <w:noProof/>
          <w:sz w:val="24"/>
          <w:szCs w:val="24"/>
        </w:rPr>
        <w:pict>
          <v:shape id="_x0000_s1052" type="#_x0000_t32" style="position:absolute;left:0;text-align:left;margin-left:251.5pt;margin-top:146.3pt;width:39.45pt;height:38.9pt;flip:y;z-index:251687936" o:connectortype="straight"/>
        </w:pict>
      </w:r>
      <w:r>
        <w:rPr>
          <w:rFonts w:ascii="Times New Roman" w:hAnsi="Times New Roman"/>
          <w:noProof/>
          <w:sz w:val="24"/>
          <w:szCs w:val="24"/>
        </w:rPr>
        <w:pict>
          <v:shape id="_x0000_s1053" type="#_x0000_t32" style="position:absolute;left:0;text-align:left;margin-left:276.8pt;margin-top:167.6pt;width:14.15pt;height:13.8pt;flip:y;z-index:251688960" o:connectortype="straight"/>
        </w:pict>
      </w:r>
      <w:r>
        <w:rPr>
          <w:rFonts w:ascii="Times New Roman" w:hAnsi="Times New Roman"/>
          <w:noProof/>
          <w:sz w:val="24"/>
          <w:szCs w:val="24"/>
        </w:rPr>
        <w:pict>
          <v:shape id="_x0000_s1051" type="#_x0000_t32" style="position:absolute;left:0;text-align:left;margin-left:251.5pt;margin-top:121.9pt;width:39.45pt;height:37.85pt;flip:y;z-index:251686912" o:connectortype="straight"/>
        </w:pict>
      </w:r>
      <w:r>
        <w:rPr>
          <w:rFonts w:ascii="Times New Roman" w:hAnsi="Times New Roman"/>
          <w:noProof/>
          <w:sz w:val="24"/>
          <w:szCs w:val="24"/>
        </w:rPr>
        <w:pict>
          <v:shape id="_x0000_s1054" type="#_x0000_t32" style="position:absolute;left:0;text-align:left;margin-left:204.85pt;margin-top:94.25pt;width:5pt;height:6pt;flip:y;z-index:251689984" o:connectortype="straight"/>
        </w:pict>
      </w:r>
      <w:r w:rsidRPr="005D0547">
        <w:rPr>
          <w:rFonts w:ascii="Times New Roman" w:hAnsi="Times New Roman"/>
          <w:noProof/>
          <w:sz w:val="24"/>
          <w:szCs w:val="24"/>
        </w:rPr>
        <w:drawing>
          <wp:inline distT="0" distB="0" distL="0" distR="0">
            <wp:extent cx="6209665" cy="2472690"/>
            <wp:effectExtent l="19050" t="0" r="635" b="0"/>
            <wp:docPr id="2" name="Рисунок 9"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KUMI\Аренда\Площади\Схемы планировок\media\image1.png"/>
                    <pic:cNvPicPr>
                      <a:picLocks noChangeAspect="1" noChangeArrowheads="1"/>
                    </pic:cNvPicPr>
                  </pic:nvPicPr>
                  <pic:blipFill>
                    <a:blip r:embed="rId40" cstate="print"/>
                    <a:srcRect/>
                    <a:stretch>
                      <a:fillRect/>
                    </a:stretch>
                  </pic:blipFill>
                  <pic:spPr bwMode="auto">
                    <a:xfrm>
                      <a:off x="0" y="0"/>
                      <a:ext cx="6209665" cy="2472690"/>
                    </a:xfrm>
                    <a:prstGeom prst="rect">
                      <a:avLst/>
                    </a:prstGeom>
                    <a:noFill/>
                    <a:ln w="9525">
                      <a:noFill/>
                      <a:miter lim="800000"/>
                      <a:headEnd/>
                      <a:tailEnd/>
                    </a:ln>
                  </pic:spPr>
                </pic:pic>
              </a:graphicData>
            </a:graphic>
          </wp:inline>
        </w:drawing>
      </w:r>
    </w:p>
    <w:p w:rsidR="00145E98" w:rsidRPr="0051348B"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rPr>
          <w:rFonts w:ascii="Times New Roman" w:hAnsi="Times New Roman"/>
          <w:sz w:val="24"/>
          <w:szCs w:val="24"/>
        </w:rPr>
      </w:pPr>
      <w:r>
        <w:rPr>
          <w:rFonts w:ascii="Times New Roman" w:hAnsi="Times New Roman"/>
          <w:sz w:val="24"/>
          <w:szCs w:val="24"/>
        </w:rPr>
        <w:pict>
          <v:shape id="_x0000_s1049" type="#_x0000_t32" style="position:absolute;margin-left:44.1pt;margin-top:.25pt;width:6.5pt;height:13.35pt;flip:x;z-index:251684864" o:connectortype="straight"/>
        </w:pict>
      </w:r>
      <w:r>
        <w:rPr>
          <w:rFonts w:ascii="Times New Roman" w:hAnsi="Times New Roman"/>
          <w:sz w:val="24"/>
          <w:szCs w:val="24"/>
        </w:rPr>
        <w:pict>
          <v:shape id="_x0000_s1048" type="#_x0000_t32" style="position:absolute;margin-left:29.6pt;margin-top:.25pt;width:7.5pt;height:13.35pt;flip:x;z-index:251683840" o:connectortype="straight"/>
        </w:pict>
      </w:r>
      <w:r>
        <w:rPr>
          <w:rFonts w:ascii="Times New Roman" w:hAnsi="Times New Roman"/>
          <w:sz w:val="24"/>
          <w:szCs w:val="24"/>
        </w:rPr>
        <w:pict>
          <v:shape id="_x0000_s1047" type="#_x0000_t32" style="position:absolute;margin-left:16.1pt;margin-top:.25pt;width:7.8pt;height:13.35pt;flip:x;z-index:251682816" o:connectortype="straight"/>
        </w:pict>
      </w:r>
      <w:r>
        <w:rPr>
          <w:rFonts w:ascii="Times New Roman" w:hAnsi="Times New Roman"/>
          <w:sz w:val="24"/>
          <w:szCs w:val="24"/>
        </w:rPr>
        <w:pict>
          <v:shape id="_x0000_s1046" type="#_x0000_t32" style="position:absolute;margin-left:2.6pt;margin-top:.25pt;width:9.5pt;height:13.35pt;flip:x;z-index:251681792" o:connectortype="straight"/>
        </w:pict>
      </w:r>
      <w:r>
        <w:rPr>
          <w:rFonts w:ascii="Times New Roman" w:hAnsi="Times New Roman"/>
          <w:sz w:val="24"/>
          <w:szCs w:val="24"/>
        </w:rPr>
        <w:pict>
          <v:shape id="_x0000_s1041" type="#_x0000_t32" style="position:absolute;margin-left:0;margin-top:.25pt;width:8.2pt;height:8.15pt;flip:y;z-index:251676672" o:connectortype="straight"/>
        </w:pict>
      </w:r>
      <w:r>
        <w:rPr>
          <w:rFonts w:ascii="Times New Roman" w:hAnsi="Times New Roman"/>
          <w:sz w:val="24"/>
          <w:szCs w:val="24"/>
        </w:rPr>
        <w:pict>
          <v:shape id="_x0000_s1042" type="#_x0000_t32" style="position:absolute;margin-left:40.65pt;margin-top:.25pt;width:13.35pt;height:13.35pt;flip:y;z-index:251677696" o:connectortype="straight"/>
        </w:pict>
      </w:r>
      <w:r>
        <w:rPr>
          <w:rFonts w:ascii="Times New Roman" w:hAnsi="Times New Roman"/>
          <w:sz w:val="24"/>
          <w:szCs w:val="24"/>
        </w:rPr>
        <w:pict>
          <v:shape id="_x0000_s1043" type="#_x0000_t32" style="position:absolute;margin-left:23.9pt;margin-top:.25pt;width:13.2pt;height:13.35pt;flip:y;z-index:251678720" o:connectortype="straight"/>
        </w:pict>
      </w:r>
      <w:r>
        <w:rPr>
          <w:rFonts w:ascii="Times New Roman" w:hAnsi="Times New Roman"/>
          <w:sz w:val="24"/>
          <w:szCs w:val="24"/>
        </w:rPr>
        <w:pict>
          <v:shape id="_x0000_s1044" type="#_x0000_t32" style="position:absolute;margin-left:8.2pt;margin-top:.25pt;width:15.7pt;height:13.35pt;flip:y;z-index:251679744" o:connectortype="straight"/>
        </w:pict>
      </w:r>
      <w:r>
        <w:rPr>
          <w:rFonts w:ascii="Times New Roman" w:hAnsi="Times New Roman"/>
          <w:sz w:val="24"/>
          <w:szCs w:val="24"/>
        </w:rPr>
        <w:pict>
          <v:rect id="_x0000_s1045" style="position:absolute;margin-left:0;margin-top:.25pt;width:54pt;height:13.35pt;z-index:251680768"/>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145E98" w:rsidRPr="0051348B"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Выписка из экспликации к поэтажному плану здания, расположенного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xml:space="preserve"> .9.</w:t>
      </w:r>
    </w:p>
    <w:p w:rsidR="00145E98" w:rsidRDefault="00145E98" w:rsidP="00145E98">
      <w:pPr>
        <w:spacing w:after="0" w:line="240" w:lineRule="auto"/>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4"/>
        <w:gridCol w:w="993"/>
        <w:gridCol w:w="1134"/>
        <w:gridCol w:w="4111"/>
        <w:gridCol w:w="2500"/>
      </w:tblGrid>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145E98" w:rsidRPr="0051348B" w:rsidTr="005F32EB">
        <w:tc>
          <w:tcPr>
            <w:tcW w:w="88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145E98" w:rsidRPr="0051348B" w:rsidRDefault="00145E98" w:rsidP="005F32EB">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145E98" w:rsidRPr="0051348B" w:rsidTr="005F32EB">
        <w:trPr>
          <w:trHeight w:val="189"/>
        </w:trPr>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2,2</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6,3</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4111" w:type="dxa"/>
          </w:tcPr>
          <w:p w:rsidR="00145E98" w:rsidRPr="0051348B" w:rsidRDefault="00145E98" w:rsidP="005F32EB">
            <w:pPr>
              <w:spacing w:after="0" w:line="240" w:lineRule="auto"/>
              <w:jc w:val="both"/>
              <w:rPr>
                <w:rFonts w:ascii="Times New Roman" w:hAnsi="Times New Roman"/>
                <w:sz w:val="24"/>
                <w:szCs w:val="24"/>
              </w:rPr>
            </w:pPr>
            <w:proofErr w:type="spellStart"/>
            <w:r w:rsidRPr="0051348B">
              <w:rPr>
                <w:rFonts w:ascii="Times New Roman" w:hAnsi="Times New Roman"/>
                <w:sz w:val="24"/>
                <w:szCs w:val="24"/>
              </w:rPr>
              <w:t>электрощитовая</w:t>
            </w:r>
            <w:proofErr w:type="spellEnd"/>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душевая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2,4</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18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23</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17,8</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подвалу                                                                                                   101,7</w:t>
            </w:r>
          </w:p>
        </w:tc>
      </w:tr>
      <w:tr w:rsidR="00145E98" w:rsidRPr="0051348B" w:rsidTr="005F32EB">
        <w:trPr>
          <w:trHeight w:val="214"/>
        </w:trPr>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3,5</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12,3</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3,9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17,9</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17,0</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27</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10,2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1 этажу                                                                                                   76,8</w:t>
            </w:r>
          </w:p>
        </w:tc>
      </w:tr>
      <w:tr w:rsidR="00145E98" w:rsidRPr="0051348B" w:rsidTr="005F32EB">
        <w:tc>
          <w:tcPr>
            <w:tcW w:w="88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16,2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по 2 этажу                                                                                                   16,2</w:t>
            </w:r>
          </w:p>
        </w:tc>
      </w:tr>
      <w:tr w:rsidR="00145E98" w:rsidRPr="0051348B" w:rsidTr="005F32EB">
        <w:tc>
          <w:tcPr>
            <w:tcW w:w="9622" w:type="dxa"/>
            <w:gridSpan w:val="5"/>
          </w:tcPr>
          <w:p w:rsidR="00145E98" w:rsidRPr="0051348B" w:rsidRDefault="00145E98" w:rsidP="005F32EB">
            <w:pPr>
              <w:spacing w:after="0" w:line="240" w:lineRule="auto"/>
              <w:jc w:val="both"/>
              <w:rPr>
                <w:rFonts w:ascii="Times New Roman" w:hAnsi="Times New Roman"/>
                <w:sz w:val="24"/>
                <w:szCs w:val="24"/>
              </w:rPr>
            </w:pPr>
            <w:r w:rsidRPr="0051348B">
              <w:rPr>
                <w:rFonts w:ascii="Times New Roman" w:hAnsi="Times New Roman"/>
                <w:sz w:val="24"/>
                <w:szCs w:val="24"/>
              </w:rPr>
              <w:t>ИТОГО:                                                                                                                   194,7</w:t>
            </w:r>
          </w:p>
        </w:tc>
      </w:tr>
    </w:tbl>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от ___.___.202</w:t>
      </w:r>
      <w:r>
        <w:rPr>
          <w:rFonts w:ascii="Times New Roman" w:hAnsi="Times New Roman"/>
          <w:sz w:val="24"/>
          <w:szCs w:val="24"/>
        </w:rPr>
        <w:t xml:space="preserve">__ </w:t>
      </w:r>
      <w:r w:rsidRPr="0051348B">
        <w:rPr>
          <w:rFonts w:ascii="Times New Roman" w:hAnsi="Times New Roman"/>
          <w:sz w:val="24"/>
          <w:szCs w:val="24"/>
        </w:rPr>
        <w:t>№</w:t>
      </w:r>
      <w:r>
        <w:rPr>
          <w:rFonts w:ascii="Times New Roman" w:hAnsi="Times New Roman"/>
          <w:sz w:val="24"/>
          <w:szCs w:val="24"/>
        </w:rPr>
        <w:t xml:space="preserve"> 2025._____</w:t>
      </w:r>
      <w:r w:rsidRPr="0051348B">
        <w:rPr>
          <w:rFonts w:ascii="Times New Roman" w:hAnsi="Times New Roman"/>
          <w:sz w:val="24"/>
          <w:szCs w:val="24"/>
        </w:rPr>
        <w:t>:</w:t>
      </w:r>
    </w:p>
    <w:p w:rsidR="00145E98" w:rsidRPr="0051348B" w:rsidRDefault="00145E98" w:rsidP="00145E98">
      <w:pPr>
        <w:spacing w:after="0" w:line="240" w:lineRule="auto"/>
        <w:jc w:val="both"/>
        <w:rPr>
          <w:rFonts w:ascii="Times New Roman" w:hAnsi="Times New Roman"/>
          <w:sz w:val="24"/>
          <w:szCs w:val="24"/>
        </w:rPr>
      </w:pPr>
    </w:p>
    <w:p w:rsidR="00145E98" w:rsidRPr="0051348B" w:rsidRDefault="00145E98" w:rsidP="00145E98">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145E98" w:rsidRPr="0051348B" w:rsidRDefault="00145E98" w:rsidP="00145E98">
      <w:pPr>
        <w:spacing w:after="0" w:line="240" w:lineRule="auto"/>
        <w:jc w:val="both"/>
        <w:rPr>
          <w:rFonts w:ascii="Times New Roman" w:hAnsi="Times New Roman"/>
          <w:sz w:val="24"/>
          <w:szCs w:val="24"/>
        </w:rPr>
      </w:pP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здания - 944,0 кв. метра;</w:t>
      </w: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предназначенная для сдачи в аренду/пользование  – 749,3 кв. метра;</w:t>
      </w:r>
    </w:p>
    <w:p w:rsidR="00145E98" w:rsidRPr="005D0547" w:rsidRDefault="00145E98" w:rsidP="00145E98">
      <w:pPr>
        <w:spacing w:after="0" w:line="240" w:lineRule="auto"/>
        <w:jc w:val="both"/>
        <w:rPr>
          <w:rFonts w:ascii="Times New Roman" w:hAnsi="Times New Roman"/>
          <w:sz w:val="24"/>
          <w:szCs w:val="24"/>
        </w:rPr>
      </w:pPr>
      <w:r w:rsidRPr="005D0547">
        <w:rPr>
          <w:rFonts w:ascii="Times New Roman" w:hAnsi="Times New Roman"/>
          <w:sz w:val="24"/>
          <w:szCs w:val="24"/>
        </w:rPr>
        <w:t>Площадь общего имущества здания  – 194,7 кв. метра;</w:t>
      </w:r>
    </w:p>
    <w:p w:rsidR="00145E98" w:rsidRPr="005D0547" w:rsidRDefault="00145E98" w:rsidP="00145E98">
      <w:pPr>
        <w:spacing w:after="0" w:line="240" w:lineRule="auto"/>
        <w:jc w:val="both"/>
        <w:rPr>
          <w:rFonts w:ascii="Times New Roman" w:hAnsi="Times New Roman"/>
          <w:sz w:val="24"/>
          <w:szCs w:val="24"/>
        </w:rPr>
      </w:pP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B1440A">
        <w:rPr>
          <w:rFonts w:ascii="Times New Roman" w:hAnsi="Times New Roman"/>
          <w:b/>
          <w:sz w:val="24"/>
          <w:szCs w:val="24"/>
        </w:rPr>
        <w:t>12,5</w:t>
      </w:r>
      <w:r w:rsidRPr="006B1075">
        <w:rPr>
          <w:rFonts w:ascii="Times New Roman" w:hAnsi="Times New Roman"/>
          <w:sz w:val="24"/>
          <w:szCs w:val="24"/>
        </w:rPr>
        <w:t xml:space="preserve"> кв. метра</w:t>
      </w: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145E98" w:rsidRPr="006B1075" w:rsidRDefault="00145E98" w:rsidP="00145E98">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145E98" w:rsidRPr="006B1075" w:rsidRDefault="00145E98" w:rsidP="00145E98">
      <w:pPr>
        <w:spacing w:after="0" w:line="240" w:lineRule="auto"/>
        <w:ind w:firstLine="426"/>
        <w:jc w:val="both"/>
        <w:rPr>
          <w:rFonts w:ascii="Times New Roman" w:hAnsi="Times New Roman"/>
          <w:sz w:val="24"/>
          <w:szCs w:val="24"/>
        </w:rPr>
      </w:pPr>
    </w:p>
    <w:p w:rsidR="00145E98" w:rsidRPr="006B1075" w:rsidRDefault="00145E98" w:rsidP="00145E98">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145E98" w:rsidRPr="006B1075" w:rsidRDefault="00145E98" w:rsidP="00145E98">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2025</w:t>
      </w:r>
      <w:r w:rsidRPr="006B1075">
        <w:rPr>
          <w:rFonts w:ascii="Times New Roman" w:hAnsi="Times New Roman"/>
          <w:b/>
          <w:sz w:val="24"/>
          <w:szCs w:val="24"/>
        </w:rPr>
        <w:t xml:space="preserve"> </w:t>
      </w:r>
      <w:r w:rsidRPr="006B1075">
        <w:rPr>
          <w:rFonts w:ascii="Times New Roman" w:hAnsi="Times New Roman"/>
          <w:sz w:val="24"/>
          <w:szCs w:val="24"/>
        </w:rPr>
        <w:t xml:space="preserve">№ </w:t>
      </w:r>
      <w:r>
        <w:rPr>
          <w:rFonts w:ascii="Times New Roman" w:hAnsi="Times New Roman"/>
          <w:sz w:val="24"/>
          <w:szCs w:val="24"/>
        </w:rPr>
        <w:t>2025.</w:t>
      </w:r>
      <w:r w:rsidRPr="006B1075">
        <w:rPr>
          <w:rFonts w:ascii="Times New Roman" w:hAnsi="Times New Roman"/>
          <w:sz w:val="24"/>
          <w:szCs w:val="24"/>
        </w:rPr>
        <w:t xml:space="preserve">______ </w:t>
      </w:r>
      <w:r w:rsidRPr="006B1075">
        <w:rPr>
          <w:rFonts w:ascii="Times New Roman" w:hAnsi="Times New Roman"/>
          <w:b/>
          <w:sz w:val="24"/>
          <w:szCs w:val="24"/>
        </w:rPr>
        <w:t xml:space="preserve">– </w:t>
      </w:r>
      <w:r>
        <w:rPr>
          <w:rFonts w:ascii="Times New Roman" w:hAnsi="Times New Roman"/>
          <w:b/>
          <w:sz w:val="24"/>
          <w:szCs w:val="24"/>
        </w:rPr>
        <w:t>3,2</w:t>
      </w:r>
      <w:r w:rsidRPr="006B1075">
        <w:rPr>
          <w:rFonts w:ascii="Times New Roman" w:hAnsi="Times New Roman"/>
          <w:b/>
          <w:sz w:val="24"/>
          <w:szCs w:val="24"/>
        </w:rPr>
        <w:t xml:space="preserve"> кв. метра.</w:t>
      </w:r>
    </w:p>
    <w:p w:rsidR="00145E98" w:rsidRPr="003052EE" w:rsidRDefault="00145E98" w:rsidP="00145E98">
      <w:pPr>
        <w:spacing w:after="0" w:line="240" w:lineRule="auto"/>
        <w:jc w:val="both"/>
        <w:rPr>
          <w:rFonts w:ascii="Times New Roman" w:hAnsi="Times New Roman"/>
          <w:sz w:val="24"/>
          <w:szCs w:val="24"/>
        </w:rPr>
      </w:pPr>
    </w:p>
    <w:p w:rsidR="00145E98" w:rsidRPr="003052EE" w:rsidRDefault="00145E98" w:rsidP="00145E98">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145E98" w:rsidRPr="003052EE" w:rsidRDefault="00145E98" w:rsidP="00145E98">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145E98" w:rsidRPr="003052EE" w:rsidRDefault="00145E98" w:rsidP="00145E98">
      <w:pPr>
        <w:spacing w:after="0" w:line="240" w:lineRule="auto"/>
        <w:jc w:val="both"/>
        <w:rPr>
          <w:rFonts w:ascii="Times New Roman" w:hAnsi="Times New Roman"/>
        </w:rPr>
      </w:pPr>
    </w:p>
    <w:p w:rsidR="00145E98" w:rsidRPr="003052EE" w:rsidRDefault="00145E98" w:rsidP="00145E98">
      <w:pPr>
        <w:spacing w:after="0" w:line="240" w:lineRule="auto"/>
        <w:jc w:val="both"/>
        <w:rPr>
          <w:rFonts w:ascii="Times New Roman" w:hAnsi="Times New Roman"/>
        </w:rPr>
      </w:pPr>
      <w:r w:rsidRPr="003052EE">
        <w:rPr>
          <w:rFonts w:ascii="Times New Roman" w:hAnsi="Times New Roman"/>
        </w:rPr>
        <w:t>АРЕНДАТОР:</w:t>
      </w:r>
    </w:p>
    <w:p w:rsidR="00145E98" w:rsidRPr="003052EE" w:rsidRDefault="00145E98" w:rsidP="00145E98">
      <w:pPr>
        <w:spacing w:after="0" w:line="240" w:lineRule="auto"/>
        <w:jc w:val="both"/>
        <w:rPr>
          <w:rFonts w:ascii="Times New Roman" w:hAnsi="Times New Roman"/>
        </w:rPr>
      </w:pPr>
      <w:r w:rsidRPr="003052EE">
        <w:rPr>
          <w:rFonts w:ascii="Times New Roman" w:hAnsi="Times New Roman"/>
        </w:rPr>
        <w:t xml:space="preserve"> ------------------------------------------------------------------------    ------------------------------------------</w:t>
      </w: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145E98" w:rsidRPr="003052EE" w:rsidRDefault="00145E98" w:rsidP="00145E98">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145E98" w:rsidRDefault="00145E98" w:rsidP="00145E98">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145E98" w:rsidRPr="000B4D0F" w:rsidRDefault="00145E98" w:rsidP="00145E98">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145E98" w:rsidRPr="000B4D0F" w:rsidRDefault="00145E98" w:rsidP="00145E98">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145E98" w:rsidRPr="000B4D0F" w:rsidRDefault="00145E98" w:rsidP="00145E98">
      <w:pPr>
        <w:spacing w:after="0" w:line="240" w:lineRule="auto"/>
        <w:jc w:val="both"/>
        <w:rPr>
          <w:rFonts w:ascii="Times New Roman" w:hAnsi="Times New Roman"/>
          <w:b/>
          <w:sz w:val="24"/>
        </w:rPr>
      </w:pPr>
    </w:p>
    <w:p w:rsidR="00145E98" w:rsidRPr="00683AD2" w:rsidRDefault="00145E98" w:rsidP="00145E98">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145E98" w:rsidRPr="00683AD2" w:rsidRDefault="00145E98" w:rsidP="00145E98">
      <w:pPr>
        <w:spacing w:after="0" w:line="240" w:lineRule="auto"/>
        <w:jc w:val="center"/>
        <w:rPr>
          <w:rFonts w:ascii="Times New Roman" w:hAnsi="Times New Roman"/>
          <w:b/>
          <w:sz w:val="24"/>
          <w:szCs w:val="24"/>
        </w:rPr>
      </w:pPr>
    </w:p>
    <w:p w:rsidR="00145E98" w:rsidRDefault="00145E98" w:rsidP="00145E98">
      <w:pPr>
        <w:spacing w:after="0" w:line="240" w:lineRule="auto"/>
        <w:ind w:firstLine="567"/>
        <w:jc w:val="both"/>
        <w:rPr>
          <w:rFonts w:ascii="Times New Roman" w:hAnsi="Times New Roman"/>
          <w:sz w:val="24"/>
          <w:szCs w:val="24"/>
        </w:rPr>
      </w:pPr>
      <w:r w:rsidRPr="00866171">
        <w:rPr>
          <w:rFonts w:ascii="Times New Roman" w:hAnsi="Times New Roman"/>
          <w:sz w:val="24"/>
          <w:szCs w:val="24"/>
        </w:rPr>
        <w:t xml:space="preserve">Земельный участок с кадастровым номером 24:58:0000000:46, общей площадью </w:t>
      </w:r>
      <w:r w:rsidRPr="00866171">
        <w:rPr>
          <w:rFonts w:ascii="Times New Roman" w:hAnsi="Times New Roman"/>
          <w:bCs/>
          <w:sz w:val="24"/>
          <w:szCs w:val="24"/>
        </w:rPr>
        <w:t>1</w:t>
      </w:r>
      <w:r>
        <w:rPr>
          <w:rFonts w:ascii="Times New Roman" w:hAnsi="Times New Roman"/>
          <w:bCs/>
          <w:sz w:val="24"/>
          <w:szCs w:val="24"/>
        </w:rPr>
        <w:t> </w:t>
      </w:r>
      <w:r w:rsidRPr="00866171">
        <w:rPr>
          <w:rFonts w:ascii="Times New Roman" w:hAnsi="Times New Roman"/>
          <w:bCs/>
          <w:sz w:val="24"/>
          <w:szCs w:val="24"/>
        </w:rPr>
        <w:t xml:space="preserve">268,0 </w:t>
      </w:r>
      <w:r w:rsidRPr="00866171">
        <w:rPr>
          <w:rFonts w:ascii="Times New Roman" w:hAnsi="Times New Roman"/>
          <w:sz w:val="24"/>
          <w:szCs w:val="24"/>
        </w:rPr>
        <w:t xml:space="preserve">кв. метров,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145E98" w:rsidRPr="00866171" w:rsidRDefault="00145E98" w:rsidP="00145E98">
      <w:pPr>
        <w:spacing w:after="0" w:line="240" w:lineRule="auto"/>
        <w:ind w:firstLine="567"/>
        <w:jc w:val="both"/>
        <w:rPr>
          <w:rFonts w:ascii="Times New Roman" w:hAnsi="Times New Roman"/>
          <w:sz w:val="24"/>
          <w:szCs w:val="24"/>
        </w:rPr>
      </w:pPr>
    </w:p>
    <w:p w:rsidR="00145E98" w:rsidRDefault="00145E98" w:rsidP="00145E98">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9831" w:dyaOrig="8196">
          <v:shape id="_x0000_i1026" type="#_x0000_t75" style="width:490.85pt;height:426.35pt" o:ole="">
            <v:imagedata r:id="rId45" o:title=""/>
          </v:shape>
          <o:OLEObject Type="Embed" ProgID="Excel.Sheet.12" ShapeID="_x0000_i1026" DrawAspect="Content" ObjectID="_1803739931" r:id="rId46"/>
        </w:object>
      </w:r>
    </w:p>
    <w:p w:rsidR="00145E98" w:rsidRPr="00F474E9" w:rsidRDefault="00145E98" w:rsidP="00145E98">
      <w:pPr>
        <w:spacing w:after="0" w:line="240" w:lineRule="auto"/>
        <w:jc w:val="both"/>
        <w:rPr>
          <w:rFonts w:ascii="Times New Roman" w:hAnsi="Times New Roman"/>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145E98" w:rsidRPr="00866171" w:rsidRDefault="00145E98" w:rsidP="00145E98">
      <w:pPr>
        <w:spacing w:after="0" w:line="240" w:lineRule="auto"/>
        <w:jc w:val="both"/>
        <w:rPr>
          <w:rFonts w:ascii="Times New Roman" w:hAnsi="Times New Roman"/>
          <w:sz w:val="24"/>
          <w:szCs w:val="24"/>
        </w:rPr>
      </w:pPr>
    </w:p>
    <w:p w:rsidR="00145E98" w:rsidRPr="00866171" w:rsidRDefault="00145E98" w:rsidP="00145E98">
      <w:pPr>
        <w:spacing w:after="0" w:line="240" w:lineRule="auto"/>
        <w:jc w:val="both"/>
        <w:rPr>
          <w:rFonts w:ascii="Times New Roman" w:hAnsi="Times New Roman"/>
          <w:sz w:val="24"/>
          <w:szCs w:val="24"/>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145E98" w:rsidRPr="00005938" w:rsidRDefault="00145E98" w:rsidP="00145E98">
      <w:pPr>
        <w:pStyle w:val="a3"/>
        <w:spacing w:before="0" w:after="0"/>
        <w:jc w:val="center"/>
        <w:outlineLvl w:val="0"/>
        <w:rPr>
          <w:rFonts w:ascii="Times New Roman" w:hAnsi="Times New Roman"/>
        </w:rPr>
      </w:pPr>
    </w:p>
    <w:p w:rsidR="00145E98" w:rsidRPr="003052EE" w:rsidRDefault="00145E98" w:rsidP="00145E98">
      <w:pPr>
        <w:spacing w:after="0" w:line="240" w:lineRule="auto"/>
        <w:ind w:firstLine="426"/>
        <w:jc w:val="both"/>
        <w:rPr>
          <w:rFonts w:ascii="Times New Roman" w:hAnsi="Times New Roman"/>
        </w:rPr>
      </w:pPr>
      <w:r w:rsidRPr="003052EE">
        <w:rPr>
          <w:rFonts w:ascii="Times New Roman" w:hAnsi="Times New Roman"/>
        </w:rPr>
        <w:br w:type="page"/>
      </w:r>
    </w:p>
    <w:p w:rsidR="00145E98" w:rsidRPr="003052EE" w:rsidRDefault="00145E98" w:rsidP="00145E98">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145E98" w:rsidRPr="003052EE" w:rsidRDefault="00145E98" w:rsidP="00145E98">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145E98" w:rsidRDefault="00145E98" w:rsidP="00145E98">
      <w:pPr>
        <w:spacing w:after="0" w:line="240" w:lineRule="auto"/>
        <w:ind w:left="6521"/>
        <w:rPr>
          <w:rFonts w:ascii="Times New Roman" w:hAnsi="Times New Roman"/>
          <w:b/>
          <w:sz w:val="24"/>
          <w:szCs w:val="24"/>
        </w:rPr>
      </w:pP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145E98" w:rsidRPr="003052EE" w:rsidRDefault="00145E98" w:rsidP="00145E98">
      <w:pPr>
        <w:spacing w:after="0" w:line="240" w:lineRule="auto"/>
        <w:ind w:left="6521"/>
        <w:rPr>
          <w:rFonts w:ascii="Times New Roman" w:hAnsi="Times New Roman"/>
          <w:b/>
          <w:sz w:val="24"/>
          <w:szCs w:val="24"/>
        </w:rPr>
      </w:pP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145E98" w:rsidRPr="003052EE" w:rsidRDefault="00145E98" w:rsidP="00145E98">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145E98" w:rsidRPr="003052EE" w:rsidRDefault="00145E98" w:rsidP="00145E98">
      <w:pPr>
        <w:pStyle w:val="a3"/>
        <w:spacing w:before="0" w:after="0"/>
        <w:rPr>
          <w:rFonts w:ascii="Times New Roman" w:hAnsi="Times New Roman"/>
        </w:rPr>
      </w:pP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А К Т</w:t>
      </w: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145E98" w:rsidRPr="003052EE" w:rsidRDefault="00145E98" w:rsidP="00145E98">
      <w:pPr>
        <w:pStyle w:val="a3"/>
        <w:spacing w:before="0" w:after="0"/>
        <w:jc w:val="center"/>
        <w:rPr>
          <w:rFonts w:ascii="Times New Roman" w:hAnsi="Times New Roman"/>
          <w:b/>
          <w:szCs w:val="24"/>
        </w:rPr>
      </w:pPr>
      <w:r w:rsidRPr="003052EE">
        <w:rPr>
          <w:rFonts w:ascii="Times New Roman" w:hAnsi="Times New Roman"/>
          <w:b/>
          <w:szCs w:val="24"/>
        </w:rPr>
        <w:t xml:space="preserve">по договору № </w:t>
      </w:r>
      <w:r>
        <w:rPr>
          <w:rFonts w:ascii="Times New Roman" w:hAnsi="Times New Roman"/>
          <w:b/>
          <w:szCs w:val="24"/>
        </w:rPr>
        <w:t>2025._______</w:t>
      </w:r>
      <w:r w:rsidRPr="003052EE">
        <w:rPr>
          <w:rFonts w:ascii="Times New Roman" w:hAnsi="Times New Roman"/>
          <w:b/>
          <w:szCs w:val="24"/>
        </w:rPr>
        <w:t>__ от «___»____________202__ г.</w:t>
      </w:r>
    </w:p>
    <w:p w:rsidR="00145E98" w:rsidRPr="003052EE" w:rsidRDefault="00145E98" w:rsidP="00145E98">
      <w:pPr>
        <w:spacing w:after="0" w:line="240" w:lineRule="auto"/>
        <w:jc w:val="center"/>
        <w:rPr>
          <w:rFonts w:ascii="Times New Roman" w:hAnsi="Times New Roman"/>
          <w:b/>
          <w:sz w:val="24"/>
        </w:rPr>
      </w:pPr>
    </w:p>
    <w:p w:rsidR="00145E98" w:rsidRPr="003052EE" w:rsidRDefault="00145E98" w:rsidP="00145E98">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145E98" w:rsidRPr="003052EE" w:rsidRDefault="00145E98" w:rsidP="00145E98">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145E98" w:rsidRPr="00BB587C" w:rsidRDefault="00145E98" w:rsidP="00145E98">
      <w:pPr>
        <w:spacing w:after="0" w:line="240" w:lineRule="auto"/>
        <w:ind w:firstLine="567"/>
        <w:jc w:val="both"/>
        <w:rPr>
          <w:rFonts w:ascii="Times New Roman" w:hAnsi="Times New Roman"/>
          <w:b/>
          <w:sz w:val="20"/>
          <w:szCs w:val="20"/>
        </w:rPr>
      </w:pPr>
    </w:p>
    <w:p w:rsidR="00145E98" w:rsidRPr="00866171" w:rsidRDefault="00145E98" w:rsidP="00145E98">
      <w:pPr>
        <w:spacing w:after="0" w:line="240" w:lineRule="auto"/>
        <w:jc w:val="both"/>
        <w:rPr>
          <w:rFonts w:ascii="Times New Roman" w:hAnsi="Times New Roman"/>
          <w:sz w:val="24"/>
          <w:szCs w:val="24"/>
          <w:highlight w:val="yellow"/>
        </w:rPr>
      </w:pPr>
      <w:r w:rsidRPr="00BB587C">
        <w:rPr>
          <w:rFonts w:ascii="Times New Roman" w:hAnsi="Times New Roman"/>
          <w:b/>
          <w:sz w:val="24"/>
        </w:rPr>
        <w:t>Объект</w:t>
      </w:r>
      <w:r w:rsidRPr="0034615B">
        <w:rPr>
          <w:rFonts w:ascii="Times New Roman" w:hAnsi="Times New Roman"/>
          <w:sz w:val="24"/>
          <w:szCs w:val="24"/>
        </w:rPr>
        <w:t xml:space="preserve">: комната </w:t>
      </w:r>
      <w:r>
        <w:rPr>
          <w:rFonts w:ascii="Times New Roman" w:hAnsi="Times New Roman"/>
          <w:sz w:val="24"/>
          <w:szCs w:val="24"/>
        </w:rPr>
        <w:t>5</w:t>
      </w:r>
      <w:r w:rsidRPr="0034615B">
        <w:rPr>
          <w:rFonts w:ascii="Times New Roman" w:hAnsi="Times New Roman"/>
          <w:sz w:val="24"/>
          <w:szCs w:val="24"/>
        </w:rPr>
        <w:t xml:space="preserve"> (согласно</w:t>
      </w:r>
      <w:r w:rsidRPr="004011BF">
        <w:rPr>
          <w:rFonts w:ascii="Times New Roman" w:hAnsi="Times New Roman"/>
          <w:sz w:val="24"/>
          <w:szCs w:val="24"/>
        </w:rPr>
        <w:t xml:space="preserve"> техническому паспорту нежилого здания от 31.08.2005) подвального этажа нежилого здания с кадастровым номером 24:58:0000000:3255</w:t>
      </w:r>
      <w:r w:rsidRPr="00866171">
        <w:rPr>
          <w:rFonts w:ascii="Times New Roman" w:hAnsi="Times New Roman"/>
          <w:sz w:val="24"/>
          <w:szCs w:val="24"/>
        </w:rPr>
        <w:t>, расположенного по адресу: Российская Федерация, Красноярский край, ЗАТО Железногорск, 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p w:rsidR="00145E98" w:rsidRPr="00866171" w:rsidRDefault="00145E98" w:rsidP="00145E98">
      <w:pPr>
        <w:spacing w:after="0" w:line="240" w:lineRule="auto"/>
        <w:jc w:val="both"/>
        <w:rPr>
          <w:rFonts w:ascii="Times New Roman" w:hAnsi="Times New Roman"/>
          <w:sz w:val="24"/>
          <w:szCs w:val="24"/>
          <w:highlight w:val="yellow"/>
        </w:rPr>
      </w:pPr>
    </w:p>
    <w:p w:rsidR="00145E98" w:rsidRPr="00866171" w:rsidRDefault="00145E98" w:rsidP="00145E98">
      <w:pPr>
        <w:spacing w:after="0" w:line="240" w:lineRule="auto"/>
        <w:jc w:val="both"/>
        <w:rPr>
          <w:rFonts w:ascii="Times New Roman" w:hAnsi="Times New Roman"/>
          <w:sz w:val="24"/>
          <w:szCs w:val="24"/>
        </w:rPr>
      </w:pPr>
      <w:r w:rsidRPr="00866171">
        <w:rPr>
          <w:rFonts w:ascii="Times New Roman" w:hAnsi="Times New Roman"/>
          <w:sz w:val="24"/>
          <w:szCs w:val="24"/>
        </w:rPr>
        <w:t xml:space="preserve">Объект расположен на земельном участке с кадастровым номером 24:58:0000000:46, общей площадью 1268,0 кв. метра,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145E98" w:rsidRDefault="00145E98" w:rsidP="00145E98">
      <w:pPr>
        <w:spacing w:after="0" w:line="240" w:lineRule="auto"/>
        <w:ind w:firstLine="567"/>
        <w:jc w:val="both"/>
        <w:rPr>
          <w:rFonts w:ascii="Times New Roman" w:hAnsi="Times New Roman"/>
          <w:sz w:val="24"/>
          <w:szCs w:val="24"/>
        </w:rPr>
      </w:pPr>
    </w:p>
    <w:p w:rsidR="00145E98" w:rsidRDefault="00145E98" w:rsidP="00145E98">
      <w:pPr>
        <w:spacing w:after="0" w:line="240" w:lineRule="auto"/>
        <w:ind w:firstLine="567"/>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145E98" w:rsidRPr="003E4338" w:rsidRDefault="00145E98" w:rsidP="00145E98">
      <w:pPr>
        <w:spacing w:after="0"/>
        <w:ind w:firstLine="720"/>
        <w:jc w:val="both"/>
        <w:rPr>
          <w:rFonts w:ascii="Times New Roman" w:hAnsi="Times New Roman"/>
          <w:sz w:val="24"/>
          <w:szCs w:val="24"/>
          <w:highlight w:val="yellow"/>
        </w:rPr>
      </w:pPr>
    </w:p>
    <w:tbl>
      <w:tblPr>
        <w:tblStyle w:val="af"/>
        <w:tblW w:w="9889" w:type="dxa"/>
        <w:tblLook w:val="04A0"/>
      </w:tblPr>
      <w:tblGrid>
        <w:gridCol w:w="675"/>
        <w:gridCol w:w="3814"/>
        <w:gridCol w:w="14"/>
        <w:gridCol w:w="5351"/>
        <w:gridCol w:w="35"/>
      </w:tblGrid>
      <w:tr w:rsidR="00145E98" w:rsidRPr="00BB587C" w:rsidTr="005F32EB">
        <w:trPr>
          <w:gridAfter w:val="1"/>
          <w:wAfter w:w="35" w:type="dxa"/>
        </w:trPr>
        <w:tc>
          <w:tcPr>
            <w:tcW w:w="675" w:type="dxa"/>
          </w:tcPr>
          <w:p w:rsidR="00145E98" w:rsidRPr="00BB587C" w:rsidRDefault="00145E98" w:rsidP="005F32EB">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3"/>
          </w:tcPr>
          <w:p w:rsidR="00145E98" w:rsidRPr="00BB587C" w:rsidRDefault="00145E98" w:rsidP="005F32EB">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145E98" w:rsidRPr="00BB587C" w:rsidTr="005F32EB">
        <w:trPr>
          <w:gridAfter w:val="1"/>
          <w:wAfter w:w="35" w:type="dxa"/>
        </w:trPr>
        <w:tc>
          <w:tcPr>
            <w:tcW w:w="675" w:type="dxa"/>
          </w:tcPr>
          <w:p w:rsidR="00145E98" w:rsidRPr="00BB587C" w:rsidRDefault="00145E98" w:rsidP="005F32EB">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145E98" w:rsidRPr="00BB587C" w:rsidRDefault="00145E98" w:rsidP="005F32EB">
            <w:pPr>
              <w:spacing w:after="0"/>
              <w:rPr>
                <w:rFonts w:ascii="Times New Roman" w:hAnsi="Times New Roman"/>
                <w:sz w:val="24"/>
                <w:szCs w:val="24"/>
              </w:rPr>
            </w:pPr>
            <w:r w:rsidRPr="00BB587C">
              <w:rPr>
                <w:rFonts w:ascii="Times New Roman" w:hAnsi="Times New Roman"/>
                <w:sz w:val="24"/>
                <w:szCs w:val="24"/>
              </w:rPr>
              <w:t xml:space="preserve">Наименование </w:t>
            </w:r>
            <w:r>
              <w:rPr>
                <w:rFonts w:ascii="Times New Roman" w:hAnsi="Times New Roman"/>
                <w:sz w:val="24"/>
                <w:szCs w:val="24"/>
              </w:rPr>
              <w:t>объекта</w:t>
            </w:r>
          </w:p>
        </w:tc>
        <w:tc>
          <w:tcPr>
            <w:tcW w:w="5365" w:type="dxa"/>
            <w:gridSpan w:val="2"/>
          </w:tcPr>
          <w:p w:rsidR="00145E98" w:rsidRPr="00BB587C" w:rsidRDefault="00145E98" w:rsidP="005F32EB">
            <w:pPr>
              <w:spacing w:after="0"/>
              <w:rPr>
                <w:rFonts w:ascii="Times New Roman" w:hAnsi="Times New Roman"/>
                <w:sz w:val="24"/>
                <w:szCs w:val="24"/>
              </w:rPr>
            </w:pPr>
            <w:r>
              <w:rPr>
                <w:rFonts w:ascii="Times New Roman" w:hAnsi="Times New Roman"/>
                <w:sz w:val="24"/>
              </w:rPr>
              <w:t xml:space="preserve">Комната 5 </w:t>
            </w:r>
            <w:r>
              <w:rPr>
                <w:rFonts w:ascii="Times New Roman" w:hAnsi="Times New Roman"/>
                <w:sz w:val="24"/>
                <w:szCs w:val="24"/>
              </w:rPr>
              <w:t>(</w:t>
            </w:r>
            <w:r w:rsidRPr="004011BF">
              <w:rPr>
                <w:rFonts w:ascii="Times New Roman" w:hAnsi="Times New Roman"/>
                <w:sz w:val="24"/>
                <w:szCs w:val="24"/>
              </w:rPr>
              <w:t>согласно техническому паспорту нежилого здания от 31.08.2005) подвального этажа нежилого здания с кадастровым номером 24:58:0000000:3255</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2.</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Адрес объекта</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 xml:space="preserve">Российская Федерация, Красноярский край, ЗАТО Железногорск, </w:t>
            </w:r>
            <w:r w:rsidRPr="00866171">
              <w:rPr>
                <w:rFonts w:ascii="Times New Roman" w:hAnsi="Times New Roman"/>
                <w:sz w:val="24"/>
                <w:szCs w:val="24"/>
              </w:rPr>
              <w:t>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3.</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Собственник</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sidRPr="00872A1F">
              <w:rPr>
                <w:rFonts w:ascii="Times New Roman" w:hAnsi="Times New Roman"/>
                <w:sz w:val="24"/>
              </w:rPr>
              <w:t>рск Кр</w:t>
            </w:r>
            <w:proofErr w:type="gramEnd"/>
            <w:r w:rsidRPr="00872A1F">
              <w:rPr>
                <w:rFonts w:ascii="Times New Roman" w:hAnsi="Times New Roman"/>
                <w:sz w:val="24"/>
              </w:rPr>
              <w:t>асноярского края»</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4.</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Площадь помещения (общая), кв</w:t>
            </w:r>
            <w:proofErr w:type="gramStart"/>
            <w:r w:rsidRPr="00872A1F">
              <w:rPr>
                <w:rFonts w:ascii="Times New Roman" w:hAnsi="Times New Roman"/>
                <w:sz w:val="24"/>
              </w:rPr>
              <w:t>.м</w:t>
            </w:r>
            <w:proofErr w:type="gramEnd"/>
            <w:r w:rsidRPr="00872A1F">
              <w:rPr>
                <w:rFonts w:ascii="Times New Roman" w:hAnsi="Times New Roman"/>
                <w:sz w:val="24"/>
              </w:rPr>
              <w:t>етров</w:t>
            </w:r>
          </w:p>
        </w:tc>
        <w:tc>
          <w:tcPr>
            <w:tcW w:w="5386" w:type="dxa"/>
            <w:gridSpan w:val="2"/>
          </w:tcPr>
          <w:p w:rsidR="00145E98" w:rsidRPr="00872A1F" w:rsidRDefault="00145E98" w:rsidP="005F32EB">
            <w:pPr>
              <w:spacing w:after="0"/>
              <w:rPr>
                <w:rFonts w:ascii="Times New Roman" w:hAnsi="Times New Roman"/>
                <w:sz w:val="24"/>
              </w:rPr>
            </w:pPr>
            <w:r>
              <w:rPr>
                <w:rFonts w:ascii="Times New Roman" w:hAnsi="Times New Roman"/>
                <w:sz w:val="24"/>
              </w:rPr>
              <w:t>12,5</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5.</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Год ввода в эксплуатацию</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19</w:t>
            </w:r>
            <w:r>
              <w:rPr>
                <w:rFonts w:ascii="Times New Roman" w:hAnsi="Times New Roman"/>
                <w:sz w:val="24"/>
              </w:rPr>
              <w:t>72</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6.</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Основной строительный материал</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Кирпич</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7.</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 xml:space="preserve">Тип объекта </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Нежилое</w:t>
            </w:r>
          </w:p>
        </w:tc>
      </w:tr>
      <w:tr w:rsidR="00145E98" w:rsidRPr="00872A1F" w:rsidTr="005F32EB">
        <w:tc>
          <w:tcPr>
            <w:tcW w:w="675" w:type="dxa"/>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8.</w:t>
            </w:r>
          </w:p>
        </w:tc>
        <w:tc>
          <w:tcPr>
            <w:tcW w:w="3828" w:type="dxa"/>
            <w:gridSpan w:val="2"/>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Расположение (</w:t>
            </w:r>
            <w:proofErr w:type="gramStart"/>
            <w:r w:rsidRPr="00872A1F">
              <w:rPr>
                <w:rFonts w:ascii="Times New Roman" w:hAnsi="Times New Roman"/>
                <w:sz w:val="24"/>
              </w:rPr>
              <w:t>отдельный</w:t>
            </w:r>
            <w:proofErr w:type="gramEnd"/>
            <w:r w:rsidRPr="00872A1F">
              <w:rPr>
                <w:rFonts w:ascii="Times New Roman" w:hAnsi="Times New Roman"/>
                <w:sz w:val="24"/>
              </w:rPr>
              <w:t>, пристроенный, подвальный)</w:t>
            </w:r>
          </w:p>
        </w:tc>
        <w:tc>
          <w:tcPr>
            <w:tcW w:w="5386" w:type="dxa"/>
            <w:gridSpan w:val="2"/>
            <w:shd w:val="clear" w:color="auto" w:fill="auto"/>
          </w:tcPr>
          <w:p w:rsidR="00145E98" w:rsidRPr="00872A1F" w:rsidRDefault="00145E98" w:rsidP="005F32EB">
            <w:pPr>
              <w:spacing w:after="0"/>
              <w:rPr>
                <w:rFonts w:ascii="Times New Roman" w:hAnsi="Times New Roman"/>
                <w:sz w:val="24"/>
              </w:rPr>
            </w:pPr>
            <w:r>
              <w:rPr>
                <w:rFonts w:ascii="Times New Roman" w:hAnsi="Times New Roman"/>
                <w:sz w:val="24"/>
                <w:szCs w:val="24"/>
              </w:rPr>
              <w:t>Комната расположена в подвале здания.</w:t>
            </w:r>
            <w:r w:rsidRPr="00872A1F">
              <w:rPr>
                <w:rFonts w:ascii="Times New Roman" w:hAnsi="Times New Roman"/>
                <w:sz w:val="24"/>
                <w:szCs w:val="24"/>
              </w:rPr>
              <w:t xml:space="preserve"> </w:t>
            </w:r>
            <w:r>
              <w:rPr>
                <w:rFonts w:ascii="Times New Roman" w:hAnsi="Times New Roman"/>
                <w:sz w:val="24"/>
                <w:szCs w:val="24"/>
              </w:rPr>
              <w:t xml:space="preserve">Вход в подвал осуществляется через два отдельных </w:t>
            </w:r>
            <w:r>
              <w:rPr>
                <w:rFonts w:ascii="Times New Roman" w:hAnsi="Times New Roman"/>
                <w:sz w:val="24"/>
                <w:szCs w:val="24"/>
              </w:rPr>
              <w:lastRenderedPageBreak/>
              <w:t>входа, расположенных в торцах здания. Вход в торговые зал</w:t>
            </w:r>
            <w:proofErr w:type="gramStart"/>
            <w:r>
              <w:rPr>
                <w:rFonts w:ascii="Times New Roman" w:hAnsi="Times New Roman"/>
                <w:sz w:val="24"/>
                <w:szCs w:val="24"/>
              </w:rPr>
              <w:t>ы-</w:t>
            </w:r>
            <w:proofErr w:type="gramEnd"/>
            <w:r w:rsidRPr="00872A1F">
              <w:rPr>
                <w:rFonts w:ascii="Times New Roman" w:hAnsi="Times New Roman"/>
                <w:sz w:val="24"/>
                <w:szCs w:val="24"/>
              </w:rPr>
              <w:t xml:space="preserve"> из коридора общего пользования.</w:t>
            </w:r>
          </w:p>
        </w:tc>
      </w:tr>
      <w:tr w:rsidR="00145E98" w:rsidRPr="00872A1F" w:rsidTr="005F32EB">
        <w:tc>
          <w:tcPr>
            <w:tcW w:w="675" w:type="dxa"/>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lastRenderedPageBreak/>
              <w:t>9.</w:t>
            </w:r>
          </w:p>
        </w:tc>
        <w:tc>
          <w:tcPr>
            <w:tcW w:w="3828" w:type="dxa"/>
            <w:gridSpan w:val="2"/>
            <w:shd w:val="clear" w:color="auto" w:fill="auto"/>
          </w:tcPr>
          <w:p w:rsidR="00145E98" w:rsidRPr="00872A1F" w:rsidRDefault="00145E98" w:rsidP="005F32EB">
            <w:pPr>
              <w:spacing w:after="0"/>
              <w:rPr>
                <w:rFonts w:ascii="Times New Roman" w:hAnsi="Times New Roman"/>
                <w:sz w:val="24"/>
              </w:rPr>
            </w:pPr>
            <w:r w:rsidRPr="00872A1F">
              <w:rPr>
                <w:rFonts w:ascii="Times New Roman" w:hAnsi="Times New Roman"/>
                <w:sz w:val="24"/>
              </w:rPr>
              <w:t>Обустройство</w:t>
            </w:r>
          </w:p>
        </w:tc>
        <w:tc>
          <w:tcPr>
            <w:tcW w:w="5386" w:type="dxa"/>
            <w:gridSpan w:val="2"/>
            <w:shd w:val="clear" w:color="auto" w:fill="auto"/>
          </w:tcPr>
          <w:p w:rsidR="00145E98" w:rsidRPr="00872A1F" w:rsidRDefault="00145E98" w:rsidP="005F32EB">
            <w:pPr>
              <w:spacing w:after="0"/>
              <w:rPr>
                <w:rFonts w:ascii="Times New Roman" w:hAnsi="Times New Roman"/>
                <w:sz w:val="24"/>
                <w:szCs w:val="24"/>
              </w:rPr>
            </w:pPr>
            <w:r w:rsidRPr="00872A1F">
              <w:rPr>
                <w:rFonts w:ascii="Times New Roman" w:hAnsi="Times New Roman"/>
                <w:sz w:val="24"/>
              </w:rPr>
              <w:t>Здание обеспечено централизованными 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10.</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Внутренняя отделка</w:t>
            </w:r>
          </w:p>
        </w:tc>
        <w:tc>
          <w:tcPr>
            <w:tcW w:w="5386" w:type="dxa"/>
            <w:gridSpan w:val="2"/>
          </w:tcPr>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Дверное входное заполнение – металлическое, в удовлетворительном состоянии. Оконные заполнения – деревянные. Целостность оконного остекления не нарушена. Окрасочный слой имеет отслоение. Приборы отопления </w:t>
            </w:r>
            <w:proofErr w:type="gramStart"/>
            <w:r w:rsidRPr="00872A1F">
              <w:rPr>
                <w:rFonts w:ascii="Times New Roman" w:hAnsi="Times New Roman"/>
                <w:sz w:val="24"/>
                <w:szCs w:val="24"/>
              </w:rPr>
              <w:t>выполнены частично скрыто</w:t>
            </w:r>
            <w:proofErr w:type="gramEnd"/>
            <w:r w:rsidRPr="00872A1F">
              <w:rPr>
                <w:rFonts w:ascii="Times New Roman" w:hAnsi="Times New Roman"/>
                <w:sz w:val="24"/>
                <w:szCs w:val="24"/>
              </w:rPr>
              <w:t>, частично открыто.</w:t>
            </w:r>
          </w:p>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Полы </w:t>
            </w:r>
            <w:r>
              <w:rPr>
                <w:rFonts w:ascii="Times New Roman" w:hAnsi="Times New Roman"/>
                <w:sz w:val="24"/>
                <w:szCs w:val="24"/>
              </w:rPr>
              <w:t>– бетонные.</w:t>
            </w:r>
          </w:p>
          <w:p w:rsidR="00145E98" w:rsidRPr="00872A1F" w:rsidRDefault="00145E98" w:rsidP="005F32EB">
            <w:pPr>
              <w:spacing w:after="0"/>
              <w:rPr>
                <w:rFonts w:ascii="Times New Roman" w:hAnsi="Times New Roman"/>
                <w:sz w:val="24"/>
                <w:szCs w:val="24"/>
              </w:rPr>
            </w:pPr>
            <w:r w:rsidRPr="00872A1F">
              <w:rPr>
                <w:rFonts w:ascii="Times New Roman" w:hAnsi="Times New Roman"/>
                <w:sz w:val="24"/>
                <w:szCs w:val="24"/>
              </w:rPr>
              <w:t xml:space="preserve">Стены </w:t>
            </w:r>
            <w:r>
              <w:rPr>
                <w:rFonts w:ascii="Times New Roman" w:hAnsi="Times New Roman"/>
                <w:sz w:val="24"/>
                <w:szCs w:val="24"/>
              </w:rPr>
              <w:t>–</w:t>
            </w:r>
            <w:r w:rsidRPr="00872A1F">
              <w:rPr>
                <w:rFonts w:ascii="Times New Roman" w:hAnsi="Times New Roman"/>
                <w:sz w:val="24"/>
                <w:szCs w:val="24"/>
              </w:rPr>
              <w:t xml:space="preserve"> </w:t>
            </w:r>
            <w:r>
              <w:rPr>
                <w:rFonts w:ascii="Times New Roman" w:hAnsi="Times New Roman"/>
                <w:sz w:val="24"/>
                <w:szCs w:val="24"/>
              </w:rPr>
              <w:t>клеевая побелка, общее загрязнение, имеются следы затопления.</w:t>
            </w:r>
          </w:p>
          <w:p w:rsidR="00145E98" w:rsidRPr="00872A1F" w:rsidRDefault="00145E98" w:rsidP="005F32EB">
            <w:pPr>
              <w:spacing w:after="0"/>
              <w:rPr>
                <w:rFonts w:ascii="Times New Roman" w:hAnsi="Times New Roman"/>
                <w:sz w:val="24"/>
              </w:rPr>
            </w:pPr>
            <w:r w:rsidRPr="00872A1F">
              <w:rPr>
                <w:rFonts w:ascii="Times New Roman" w:hAnsi="Times New Roman"/>
                <w:sz w:val="24"/>
                <w:szCs w:val="24"/>
              </w:rPr>
              <w:t xml:space="preserve">Потолок - побелка, установлены </w:t>
            </w:r>
            <w:r>
              <w:rPr>
                <w:rFonts w:ascii="Times New Roman" w:hAnsi="Times New Roman"/>
                <w:sz w:val="24"/>
                <w:szCs w:val="24"/>
              </w:rPr>
              <w:t xml:space="preserve">светодиодные </w:t>
            </w:r>
            <w:r w:rsidRPr="00872A1F">
              <w:rPr>
                <w:rFonts w:ascii="Times New Roman" w:hAnsi="Times New Roman"/>
                <w:sz w:val="24"/>
                <w:szCs w:val="24"/>
              </w:rPr>
              <w:t xml:space="preserve">светильники. </w:t>
            </w:r>
          </w:p>
        </w:tc>
      </w:tr>
      <w:tr w:rsidR="00145E98" w:rsidRPr="00872A1F" w:rsidTr="005F32EB">
        <w:tc>
          <w:tcPr>
            <w:tcW w:w="675" w:type="dxa"/>
          </w:tcPr>
          <w:p w:rsidR="00145E98" w:rsidRPr="00872A1F" w:rsidRDefault="00145E98" w:rsidP="005F32EB">
            <w:pPr>
              <w:spacing w:after="0"/>
              <w:rPr>
                <w:rFonts w:ascii="Times New Roman" w:hAnsi="Times New Roman"/>
                <w:sz w:val="24"/>
              </w:rPr>
            </w:pPr>
            <w:r w:rsidRPr="00872A1F">
              <w:rPr>
                <w:rFonts w:ascii="Times New Roman" w:hAnsi="Times New Roman"/>
                <w:sz w:val="24"/>
              </w:rPr>
              <w:t>11.</w:t>
            </w:r>
          </w:p>
        </w:tc>
        <w:tc>
          <w:tcPr>
            <w:tcW w:w="3828"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rPr>
              <w:t>Система автоматической пожарной сигнализации</w:t>
            </w:r>
          </w:p>
        </w:tc>
        <w:tc>
          <w:tcPr>
            <w:tcW w:w="5386" w:type="dxa"/>
            <w:gridSpan w:val="2"/>
          </w:tcPr>
          <w:p w:rsidR="00145E98" w:rsidRPr="00872A1F" w:rsidRDefault="00145E98" w:rsidP="005F32EB">
            <w:pPr>
              <w:spacing w:after="0"/>
              <w:rPr>
                <w:rFonts w:ascii="Times New Roman" w:hAnsi="Times New Roman"/>
                <w:sz w:val="24"/>
              </w:rPr>
            </w:pPr>
            <w:r w:rsidRPr="00872A1F">
              <w:rPr>
                <w:rFonts w:ascii="Times New Roman" w:hAnsi="Times New Roman"/>
                <w:sz w:val="24"/>
                <w:szCs w:val="24"/>
              </w:rPr>
              <w:t xml:space="preserve">Система автоматической пожарной сигнализации– </w:t>
            </w:r>
            <w:proofErr w:type="gramStart"/>
            <w:r w:rsidRPr="00872A1F">
              <w:rPr>
                <w:rFonts w:ascii="Times New Roman" w:hAnsi="Times New Roman"/>
                <w:sz w:val="24"/>
                <w:szCs w:val="24"/>
              </w:rPr>
              <w:t>им</w:t>
            </w:r>
            <w:proofErr w:type="gramEnd"/>
            <w:r w:rsidRPr="00872A1F">
              <w:rPr>
                <w:rFonts w:ascii="Times New Roman" w:hAnsi="Times New Roman"/>
                <w:sz w:val="24"/>
                <w:szCs w:val="24"/>
              </w:rPr>
              <w:t>еется, работоспособность не проверялась.</w:t>
            </w:r>
            <w:r w:rsidRPr="00872A1F">
              <w:rPr>
                <w:rFonts w:ascii="Times New Roman" w:hAnsi="Times New Roman"/>
                <w:sz w:val="24"/>
              </w:rPr>
              <w:t xml:space="preserve"> </w:t>
            </w:r>
          </w:p>
        </w:tc>
      </w:tr>
    </w:tbl>
    <w:p w:rsidR="00145E98" w:rsidRPr="006B19B4" w:rsidRDefault="00145E98" w:rsidP="00145E98">
      <w:pPr>
        <w:spacing w:after="0"/>
        <w:ind w:firstLine="720"/>
        <w:jc w:val="both"/>
        <w:rPr>
          <w:rFonts w:ascii="Times New Roman" w:hAnsi="Times New Roman"/>
          <w:sz w:val="24"/>
          <w:highlight w:val="yellow"/>
        </w:rPr>
      </w:pPr>
    </w:p>
    <w:p w:rsidR="00145E98" w:rsidRPr="00872A1F" w:rsidRDefault="00145E98" w:rsidP="00145E98">
      <w:pPr>
        <w:spacing w:after="0" w:line="240" w:lineRule="auto"/>
        <w:ind w:firstLine="709"/>
        <w:jc w:val="both"/>
        <w:rPr>
          <w:rFonts w:ascii="Times New Roman" w:hAnsi="Times New Roman"/>
          <w:sz w:val="24"/>
          <w:szCs w:val="24"/>
        </w:rPr>
      </w:pPr>
      <w:r w:rsidRPr="00872A1F">
        <w:rPr>
          <w:rFonts w:ascii="Times New Roman" w:hAnsi="Times New Roman"/>
          <w:sz w:val="24"/>
        </w:rPr>
        <w:t xml:space="preserve">Требуется </w:t>
      </w:r>
      <w:r w:rsidRPr="00872A1F">
        <w:rPr>
          <w:rFonts w:ascii="Times New Roman" w:hAnsi="Times New Roman"/>
          <w:sz w:val="24"/>
          <w:szCs w:val="24"/>
        </w:rPr>
        <w:t xml:space="preserve">выполнение следующих работ:  </w:t>
      </w:r>
    </w:p>
    <w:p w:rsidR="00145E98" w:rsidRPr="00872A1F" w:rsidRDefault="00145E98" w:rsidP="00145E98">
      <w:pPr>
        <w:spacing w:after="0" w:line="240" w:lineRule="auto"/>
        <w:ind w:firstLine="709"/>
        <w:jc w:val="both"/>
        <w:rPr>
          <w:rFonts w:ascii="Times New Roman" w:hAnsi="Times New Roman"/>
          <w:sz w:val="24"/>
          <w:szCs w:val="24"/>
        </w:rPr>
      </w:pPr>
      <w:r w:rsidRPr="00872A1F">
        <w:rPr>
          <w:rFonts w:ascii="Times New Roman" w:hAnsi="Times New Roman"/>
          <w:sz w:val="24"/>
          <w:szCs w:val="24"/>
        </w:rPr>
        <w:t xml:space="preserve">- косметический ремонт помещения; </w:t>
      </w:r>
    </w:p>
    <w:p w:rsidR="00145E98" w:rsidRPr="00535AD9" w:rsidRDefault="00145E98" w:rsidP="00145E98">
      <w:pPr>
        <w:spacing w:after="0" w:line="240" w:lineRule="auto"/>
        <w:ind w:firstLine="709"/>
        <w:jc w:val="both"/>
        <w:rPr>
          <w:rFonts w:ascii="Times New Roman" w:hAnsi="Times New Roman"/>
          <w:sz w:val="24"/>
          <w:szCs w:val="24"/>
        </w:rPr>
      </w:pPr>
      <w:r>
        <w:rPr>
          <w:rFonts w:ascii="Times New Roman" w:hAnsi="Times New Roman"/>
          <w:sz w:val="24"/>
          <w:szCs w:val="24"/>
        </w:rPr>
        <w:t>-ремонт оконных заполнений</w:t>
      </w:r>
      <w:r w:rsidRPr="00872A1F">
        <w:rPr>
          <w:rFonts w:ascii="Times New Roman" w:hAnsi="Times New Roman"/>
          <w:sz w:val="24"/>
          <w:szCs w:val="24"/>
        </w:rPr>
        <w:t>.</w:t>
      </w:r>
    </w:p>
    <w:p w:rsidR="00145E98" w:rsidRDefault="00145E98" w:rsidP="00145E98">
      <w:pPr>
        <w:spacing w:after="0" w:line="240" w:lineRule="auto"/>
        <w:ind w:firstLine="720"/>
        <w:jc w:val="both"/>
        <w:rPr>
          <w:rFonts w:ascii="Times New Roman" w:hAnsi="Times New Roman"/>
          <w:sz w:val="24"/>
          <w:szCs w:val="24"/>
        </w:rPr>
      </w:pPr>
    </w:p>
    <w:p w:rsidR="00145E98" w:rsidRPr="00BB7E47" w:rsidRDefault="00145E98" w:rsidP="00145E9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45E98" w:rsidRPr="00BB7E47" w:rsidRDefault="00145E98" w:rsidP="00145E98">
      <w:pPr>
        <w:spacing w:after="0" w:line="240" w:lineRule="auto"/>
        <w:ind w:firstLine="720"/>
        <w:jc w:val="both"/>
        <w:rPr>
          <w:rFonts w:ascii="Times New Roman" w:hAnsi="Times New Roman"/>
          <w:sz w:val="24"/>
          <w:szCs w:val="24"/>
        </w:rPr>
      </w:pPr>
    </w:p>
    <w:p w:rsidR="00145E98" w:rsidRPr="00BB7E47" w:rsidRDefault="00145E98" w:rsidP="00145E9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45E98" w:rsidRPr="00BB7E47" w:rsidRDefault="00145E98" w:rsidP="00145E98">
      <w:pPr>
        <w:spacing w:after="0" w:line="240" w:lineRule="auto"/>
        <w:ind w:firstLine="709"/>
        <w:jc w:val="both"/>
        <w:rPr>
          <w:rFonts w:ascii="Times New Roman" w:hAnsi="Times New Roman"/>
          <w:sz w:val="20"/>
          <w:szCs w:val="20"/>
        </w:rPr>
      </w:pPr>
    </w:p>
    <w:p w:rsidR="00145E98" w:rsidRPr="00BB7E47" w:rsidRDefault="00145E98" w:rsidP="00145E98">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w:t>
      </w:r>
      <w:r>
        <w:rPr>
          <w:rFonts w:ascii="Times New Roman" w:hAnsi="Times New Roman"/>
          <w:sz w:val="24"/>
          <w:szCs w:val="24"/>
        </w:rPr>
        <w:t>_______________________________, по лоту № 2.</w:t>
      </w:r>
    </w:p>
    <w:p w:rsidR="00145E98" w:rsidRPr="00BB7E47" w:rsidRDefault="00145E98" w:rsidP="00145E98">
      <w:pPr>
        <w:spacing w:after="0" w:line="240" w:lineRule="auto"/>
        <w:ind w:firstLine="709"/>
        <w:jc w:val="both"/>
        <w:rPr>
          <w:rFonts w:ascii="Times New Roman" w:hAnsi="Times New Roman"/>
          <w:sz w:val="20"/>
          <w:szCs w:val="20"/>
        </w:rPr>
      </w:pPr>
    </w:p>
    <w:p w:rsidR="00145E98" w:rsidRPr="00BB7E47" w:rsidRDefault="00145E98" w:rsidP="00145E98">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145E98" w:rsidRDefault="00145E98" w:rsidP="00145E98">
      <w:pPr>
        <w:spacing w:after="0" w:line="240" w:lineRule="auto"/>
        <w:ind w:firstLine="720"/>
        <w:jc w:val="both"/>
        <w:rPr>
          <w:rFonts w:ascii="Times New Roman" w:hAnsi="Times New Roman"/>
          <w:sz w:val="24"/>
        </w:rPr>
      </w:pPr>
    </w:p>
    <w:p w:rsidR="00145E98" w:rsidRPr="00BB7E47" w:rsidRDefault="00145E98" w:rsidP="00145E98">
      <w:pPr>
        <w:spacing w:after="0" w:line="240" w:lineRule="auto"/>
        <w:ind w:firstLine="720"/>
        <w:jc w:val="both"/>
        <w:rPr>
          <w:rFonts w:ascii="Times New Roman" w:hAnsi="Times New Roman"/>
          <w:sz w:val="24"/>
        </w:rPr>
      </w:pPr>
    </w:p>
    <w:p w:rsidR="00145E98" w:rsidRPr="00BB7E47" w:rsidRDefault="00145E98" w:rsidP="00145E98">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145E98" w:rsidRPr="00BB7E47" w:rsidRDefault="00145E98" w:rsidP="00145E9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45E98" w:rsidRDefault="00145E98" w:rsidP="00145E9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45E98" w:rsidRPr="00BB7E47" w:rsidRDefault="00145E98" w:rsidP="00145E98">
      <w:pPr>
        <w:spacing w:after="0" w:line="240" w:lineRule="auto"/>
        <w:rPr>
          <w:rFonts w:ascii="Times New Roman" w:hAnsi="Times New Roman"/>
          <w:b/>
          <w:sz w:val="24"/>
        </w:rPr>
      </w:pPr>
    </w:p>
    <w:p w:rsidR="00145E98" w:rsidRPr="00BB7E47" w:rsidRDefault="00145E98" w:rsidP="00145E98">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7"/>
      <w:footerReference w:type="even" r:id="rId48"/>
      <w:headerReference w:type="first" r:id="rId49"/>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991" w:rsidRDefault="005D1991">
      <w:pPr>
        <w:spacing w:after="0" w:line="240" w:lineRule="auto"/>
      </w:pPr>
      <w:r>
        <w:separator/>
      </w:r>
    </w:p>
  </w:endnote>
  <w:endnote w:type="continuationSeparator" w:id="0">
    <w:p w:rsidR="005D1991" w:rsidRDefault="005D19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ABE" w:rsidRDefault="00B7101C">
    <w:pPr>
      <w:pStyle w:val="af3"/>
      <w:framePr w:wrap="around" w:vAnchor="text" w:hAnchor="margin" w:xAlign="center" w:y="1"/>
      <w:rPr>
        <w:rStyle w:val="af5"/>
      </w:rPr>
    </w:pPr>
    <w:r>
      <w:rPr>
        <w:rStyle w:val="af5"/>
      </w:rPr>
      <w:fldChar w:fldCharType="begin"/>
    </w:r>
    <w:r w:rsidR="00A04ABE">
      <w:rPr>
        <w:rStyle w:val="af5"/>
      </w:rPr>
      <w:instrText xml:space="preserve">PAGE  </w:instrText>
    </w:r>
    <w:r>
      <w:rPr>
        <w:rStyle w:val="af5"/>
      </w:rPr>
      <w:fldChar w:fldCharType="separate"/>
    </w:r>
    <w:r w:rsidR="00A04ABE">
      <w:rPr>
        <w:rStyle w:val="af5"/>
        <w:noProof/>
      </w:rPr>
      <w:t>1</w:t>
    </w:r>
    <w:r>
      <w:rPr>
        <w:rStyle w:val="af5"/>
      </w:rPr>
      <w:fldChar w:fldCharType="end"/>
    </w:r>
  </w:p>
  <w:p w:rsidR="00A04ABE" w:rsidRDefault="00A04AB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991" w:rsidRDefault="005D1991">
      <w:pPr>
        <w:spacing w:after="0" w:line="240" w:lineRule="auto"/>
      </w:pPr>
      <w:r>
        <w:separator/>
      </w:r>
    </w:p>
  </w:footnote>
  <w:footnote w:type="continuationSeparator" w:id="0">
    <w:p w:rsidR="005D1991" w:rsidRDefault="005D19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ABE" w:rsidRPr="009F16D3" w:rsidRDefault="00B7101C">
    <w:pPr>
      <w:pStyle w:val="af9"/>
      <w:jc w:val="center"/>
      <w:rPr>
        <w:rFonts w:ascii="Times New Roman" w:hAnsi="Times New Roman"/>
      </w:rPr>
    </w:pPr>
    <w:r w:rsidRPr="009F16D3">
      <w:rPr>
        <w:rFonts w:ascii="Times New Roman" w:hAnsi="Times New Roman"/>
      </w:rPr>
      <w:fldChar w:fldCharType="begin"/>
    </w:r>
    <w:r w:rsidR="00A04ABE" w:rsidRPr="009F16D3">
      <w:rPr>
        <w:rFonts w:ascii="Times New Roman" w:hAnsi="Times New Roman"/>
      </w:rPr>
      <w:instrText xml:space="preserve"> PAGE   \* MERGEFORMAT </w:instrText>
    </w:r>
    <w:r w:rsidRPr="009F16D3">
      <w:rPr>
        <w:rFonts w:ascii="Times New Roman" w:hAnsi="Times New Roman"/>
      </w:rPr>
      <w:fldChar w:fldCharType="separate"/>
    </w:r>
    <w:r w:rsidR="00145E98">
      <w:rPr>
        <w:rFonts w:ascii="Times New Roman" w:hAnsi="Times New Roman"/>
        <w:noProof/>
      </w:rPr>
      <w:t>13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ABE" w:rsidRDefault="00A04ABE">
    <w:pPr>
      <w:pStyle w:val="af9"/>
      <w:jc w:val="center"/>
    </w:pPr>
  </w:p>
  <w:p w:rsidR="00A04ABE" w:rsidRDefault="00A04AB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5E9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991"/>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01C"/>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colormenu v:ext="edit" strokecolor="#c00000"/>
    </o:shapedefaults>
    <o:shapelayout v:ext="edit">
      <o:idmap v:ext="edit" data="1"/>
      <o:rules v:ext="edit">
        <o:r id="V:Rule1" type="connector" idref="#_x0000_s1033"/>
        <o:r id="V:Rule2" type="connector" idref="#_x0000_s1029"/>
        <o:r id="V:Rule3" type="connector" idref="#_x0000_s1026"/>
        <o:r id="V:Rule4" type="connector" idref="#_x0000_s1039"/>
        <o:r id="V:Rule5" type="connector" idref="#_x0000_s1027"/>
        <o:r id="V:Rule6" type="connector" idref="#_x0000_s1032"/>
        <o:r id="V:Rule7" type="connector" idref="#_x0000_s1037"/>
        <o:r id="V:Rule8" type="connector" idref="#_x0000_s1038"/>
        <o:r id="V:Rule9" type="connector" idref="#_x0000_s1035"/>
        <o:r id="V:Rule10" type="connector" idref="#_x0000_s1028"/>
        <o:r id="V:Rule11" type="connector" idref="#_x0000_s1031"/>
        <o:r id="V:Rule12" type="connector" idref="#_x0000_s1036"/>
        <o:r id="V:Rule13" type="connector" idref="#_x0000_s1040"/>
        <o:r id="V:Rule14" type="connector" idref="#_x0000_s1034"/>
        <o:r id="V:Rule15" type="connector" idref="#_x0000_s1041"/>
        <o:r id="V:Rule16" type="connector" idref="#_x0000_s1054"/>
        <o:r id="V:Rule17" type="connector" idref="#_x0000_s1052"/>
        <o:r id="V:Rule18" type="connector" idref="#_x0000_s1049"/>
        <o:r id="V:Rule19" type="connector" idref="#_x0000_s1043"/>
        <o:r id="V:Rule20" type="connector" idref="#_x0000_s1044"/>
        <o:r id="V:Rule21" type="connector" idref="#_x0000_s1048"/>
        <o:r id="V:Rule22" type="connector" idref="#_x0000_s1042"/>
        <o:r id="V:Rule23" type="connector" idref="#_x0000_s1046"/>
        <o:r id="V:Rule24" type="connector" idref="#_x0000_s1053"/>
        <o:r id="V:Rule25" type="connector" idref="#_x0000_s1047"/>
        <o:r id="V:Rule26" type="connector" idref="#_x0000_s1051"/>
        <o:r id="V:Rule27"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package" Target="embeddings/_____Microsoft_Office_Excel1.xlsx"/><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package" Target="embeddings/_____Microsoft_Office_Excel2.xlsx"/><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png"/><Relationship Id="rId45"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header" Target="header2.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info@zem.k26.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footer" Target="footer1.xml"/><Relationship Id="rId8" Type="http://schemas.openxmlformats.org/officeDocument/2006/relationships/hyperlink" Target="https://www.rts-tender.ru/platform-rules/platform-property-sales"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19E1E-5032-4559-97BB-C0FEC178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57</Pages>
  <Words>23664</Words>
  <Characters>134886</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158234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30</cp:revision>
  <cp:lastPrinted>2025-03-10T08:39:00Z</cp:lastPrinted>
  <dcterms:created xsi:type="dcterms:W3CDTF">2025-01-20T10:01:00Z</dcterms:created>
  <dcterms:modified xsi:type="dcterms:W3CDTF">2025-03-17T11:06:00Z</dcterms:modified>
</cp:coreProperties>
</file>