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AB26B7">
      <w:pPr>
        <w:pStyle w:val="30"/>
        <w:framePr w:w="9897" w:wrap="around" w:x="1171" w:y="267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AB26B7">
      <w:pPr>
        <w:pStyle w:val="30"/>
        <w:framePr w:w="9897" w:wrap="around" w:x="1171" w:y="267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A142F" w:rsidRPr="00C4332D" w:rsidRDefault="006A142F" w:rsidP="00AB26B7">
      <w:pPr>
        <w:pStyle w:val="1"/>
        <w:keepNext w:val="0"/>
        <w:framePr w:w="9897" w:wrap="around" w:x="1171" w:y="267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AB26B7">
      <w:pPr>
        <w:pStyle w:val="1"/>
        <w:keepNext w:val="0"/>
        <w:framePr w:w="9897" w:wrap="around" w:x="1171" w:y="267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AB26B7">
      <w:pPr>
        <w:framePr w:w="9897" w:h="1873" w:hSpace="180" w:wrap="around" w:vAnchor="text" w:hAnchor="page" w:x="1171" w:y="267"/>
        <w:widowControl w:val="0"/>
        <w:jc w:val="center"/>
        <w:rPr>
          <w:b/>
          <w:sz w:val="28"/>
        </w:rPr>
      </w:pPr>
    </w:p>
    <w:p w:rsidR="006A142F" w:rsidRDefault="006A142F" w:rsidP="00AB26B7">
      <w:pPr>
        <w:framePr w:w="9897" w:h="1873" w:hSpace="180" w:wrap="around" w:vAnchor="text" w:hAnchor="page" w:x="1171" w:y="267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B74E5A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10.07</w:t>
      </w:r>
      <w:r w:rsidR="0030638A">
        <w:rPr>
          <w:rFonts w:ascii="Times New Roman" w:hAnsi="Times New Roman"/>
          <w:sz w:val="27"/>
          <w:szCs w:val="27"/>
        </w:rPr>
        <w:t>.</w:t>
      </w:r>
      <w:r w:rsidR="00F100E0" w:rsidRPr="00610949">
        <w:rPr>
          <w:rFonts w:ascii="Times New Roman" w:hAnsi="Times New Roman"/>
          <w:sz w:val="27"/>
          <w:szCs w:val="27"/>
        </w:rPr>
        <w:t>20</w:t>
      </w:r>
      <w:r w:rsidR="00914D30">
        <w:rPr>
          <w:rFonts w:ascii="Times New Roman" w:hAnsi="Times New Roman"/>
          <w:sz w:val="27"/>
          <w:szCs w:val="27"/>
        </w:rPr>
        <w:t>2</w:t>
      </w:r>
      <w:r w:rsidR="00B1216D">
        <w:rPr>
          <w:rFonts w:ascii="Times New Roman" w:hAnsi="Times New Roman"/>
          <w:sz w:val="27"/>
          <w:szCs w:val="27"/>
        </w:rPr>
        <w:t>5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1292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 xml:space="preserve">временном </w:t>
      </w:r>
      <w:r w:rsidR="00107FAD">
        <w:rPr>
          <w:rFonts w:ascii="Times New Roman" w:hAnsi="Times New Roman"/>
          <w:b w:val="0"/>
          <w:sz w:val="28"/>
          <w:szCs w:val="28"/>
        </w:rPr>
        <w:t xml:space="preserve">прекращении </w:t>
      </w:r>
      <w:r w:rsidR="00413981">
        <w:rPr>
          <w:rFonts w:ascii="Times New Roman" w:hAnsi="Times New Roman"/>
          <w:b w:val="0"/>
          <w:sz w:val="28"/>
          <w:szCs w:val="28"/>
        </w:rPr>
        <w:t>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6A142F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107FAD" w:rsidRPr="00EA2AC0" w:rsidRDefault="00097FF7" w:rsidP="00A11E08">
      <w:pPr>
        <w:pStyle w:val="af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ind w:left="0" w:firstLine="746"/>
        <w:jc w:val="both"/>
        <w:rPr>
          <w:rFonts w:ascii="Times New Roman" w:hAnsi="Times New Roman"/>
          <w:sz w:val="28"/>
          <w:szCs w:val="28"/>
        </w:rPr>
      </w:pPr>
      <w:r w:rsidRPr="00EA2AC0">
        <w:rPr>
          <w:rFonts w:ascii="Times New Roman" w:hAnsi="Times New Roman"/>
          <w:sz w:val="28"/>
          <w:szCs w:val="28"/>
        </w:rPr>
        <w:t>В связи с</w:t>
      </w:r>
      <w:r w:rsidR="00B1216D" w:rsidRPr="00EA2AC0">
        <w:rPr>
          <w:rFonts w:ascii="Times New Roman" w:hAnsi="Times New Roman"/>
          <w:sz w:val="28"/>
          <w:szCs w:val="28"/>
        </w:rPr>
        <w:t xml:space="preserve"> необходимостью проведения</w:t>
      </w:r>
      <w:r w:rsidRPr="00EA2AC0">
        <w:rPr>
          <w:rFonts w:ascii="Times New Roman" w:hAnsi="Times New Roman"/>
          <w:sz w:val="28"/>
          <w:szCs w:val="28"/>
        </w:rPr>
        <w:t xml:space="preserve"> аварийн</w:t>
      </w:r>
      <w:r w:rsidR="00BA780F" w:rsidRPr="00EA2AC0">
        <w:rPr>
          <w:rFonts w:ascii="Times New Roman" w:hAnsi="Times New Roman"/>
          <w:sz w:val="28"/>
          <w:szCs w:val="28"/>
        </w:rPr>
        <w:t>о-восстановительны</w:t>
      </w:r>
      <w:r w:rsidR="00B1216D" w:rsidRPr="00EA2AC0">
        <w:rPr>
          <w:rFonts w:ascii="Times New Roman" w:hAnsi="Times New Roman"/>
          <w:sz w:val="28"/>
          <w:szCs w:val="28"/>
        </w:rPr>
        <w:t>х</w:t>
      </w:r>
      <w:r w:rsidR="00BA780F" w:rsidRPr="00EA2AC0">
        <w:rPr>
          <w:rFonts w:ascii="Times New Roman" w:hAnsi="Times New Roman"/>
          <w:sz w:val="28"/>
          <w:szCs w:val="28"/>
        </w:rPr>
        <w:t xml:space="preserve"> работ на </w:t>
      </w:r>
      <w:r w:rsidR="00DC2936">
        <w:rPr>
          <w:rFonts w:ascii="Times New Roman" w:hAnsi="Times New Roman"/>
          <w:sz w:val="28"/>
          <w:szCs w:val="28"/>
        </w:rPr>
        <w:t xml:space="preserve">инженерных сетях, расположенных </w:t>
      </w:r>
      <w:r w:rsidR="00BA780F" w:rsidRPr="00EA2AC0">
        <w:rPr>
          <w:rFonts w:ascii="Times New Roman" w:hAnsi="Times New Roman"/>
          <w:sz w:val="28"/>
          <w:szCs w:val="28"/>
        </w:rPr>
        <w:t>на</w:t>
      </w:r>
      <w:r w:rsidRPr="00EA2AC0">
        <w:rPr>
          <w:rFonts w:ascii="Times New Roman" w:hAnsi="Times New Roman"/>
          <w:sz w:val="28"/>
          <w:szCs w:val="28"/>
        </w:rPr>
        <w:t xml:space="preserve"> автомобильной дорог</w:t>
      </w:r>
      <w:r w:rsidR="00BA780F" w:rsidRPr="00EA2AC0">
        <w:rPr>
          <w:rFonts w:ascii="Times New Roman" w:hAnsi="Times New Roman"/>
          <w:sz w:val="28"/>
          <w:szCs w:val="28"/>
        </w:rPr>
        <w:t>е</w:t>
      </w:r>
      <w:r w:rsidRPr="00EA2AC0">
        <w:rPr>
          <w:rFonts w:ascii="Times New Roman" w:hAnsi="Times New Roman"/>
          <w:sz w:val="28"/>
          <w:szCs w:val="28"/>
        </w:rPr>
        <w:t xml:space="preserve"> общего пользования местного значения «Проезд </w:t>
      </w:r>
      <w:r w:rsidR="00BA780F" w:rsidRPr="00EA2AC0">
        <w:rPr>
          <w:rFonts w:ascii="Times New Roman" w:hAnsi="Times New Roman"/>
          <w:sz w:val="28"/>
          <w:szCs w:val="28"/>
        </w:rPr>
        <w:t>«у</w:t>
      </w:r>
      <w:r w:rsidRPr="00EA2AC0">
        <w:rPr>
          <w:rFonts w:ascii="Times New Roman" w:hAnsi="Times New Roman"/>
          <w:sz w:val="28"/>
          <w:szCs w:val="28"/>
        </w:rPr>
        <w:t xml:space="preserve">лица </w:t>
      </w:r>
      <w:r w:rsidR="00DC2936">
        <w:rPr>
          <w:rFonts w:ascii="Times New Roman" w:hAnsi="Times New Roman"/>
          <w:sz w:val="28"/>
          <w:szCs w:val="28"/>
        </w:rPr>
        <w:t>Восточная</w:t>
      </w:r>
      <w:r w:rsidRPr="00EA2AC0">
        <w:rPr>
          <w:rFonts w:ascii="Times New Roman" w:hAnsi="Times New Roman"/>
          <w:sz w:val="28"/>
          <w:szCs w:val="28"/>
        </w:rPr>
        <w:t xml:space="preserve">», </w:t>
      </w:r>
      <w:r w:rsidR="00BA780F" w:rsidRPr="00EA2AC0">
        <w:rPr>
          <w:rFonts w:ascii="Times New Roman" w:hAnsi="Times New Roman"/>
          <w:sz w:val="28"/>
          <w:szCs w:val="28"/>
        </w:rPr>
        <w:t>в целях обеспечения безопасности дорожного движения</w:t>
      </w:r>
      <w:r w:rsidR="00B1216D" w:rsidRPr="00EA2AC0">
        <w:rPr>
          <w:rFonts w:ascii="Times New Roman" w:hAnsi="Times New Roman"/>
          <w:sz w:val="28"/>
          <w:szCs w:val="28"/>
        </w:rPr>
        <w:t>, в</w:t>
      </w:r>
      <w:r w:rsidR="00107FAD" w:rsidRPr="00EA2AC0">
        <w:rPr>
          <w:rFonts w:ascii="Times New Roman" w:hAnsi="Times New Roman"/>
          <w:sz w:val="28"/>
          <w:szCs w:val="28"/>
        </w:rPr>
        <w:t xml:space="preserve">вести в период с </w:t>
      </w:r>
      <w:r w:rsidR="00BA780F" w:rsidRPr="00EA2AC0">
        <w:rPr>
          <w:rFonts w:ascii="Times New Roman" w:hAnsi="Times New Roman"/>
          <w:sz w:val="28"/>
          <w:szCs w:val="28"/>
        </w:rPr>
        <w:t>0</w:t>
      </w:r>
      <w:r w:rsidR="00DC2936">
        <w:rPr>
          <w:rFonts w:ascii="Times New Roman" w:hAnsi="Times New Roman"/>
          <w:sz w:val="28"/>
          <w:szCs w:val="28"/>
        </w:rPr>
        <w:t>6</w:t>
      </w:r>
      <w:r w:rsidR="00107FAD" w:rsidRPr="00EA2AC0">
        <w:rPr>
          <w:rFonts w:ascii="Times New Roman" w:hAnsi="Times New Roman"/>
          <w:sz w:val="28"/>
          <w:szCs w:val="28"/>
        </w:rPr>
        <w:t xml:space="preserve"> часов 00 </w:t>
      </w:r>
      <w:r w:rsidR="00107FAD" w:rsidRPr="00EA2AC0">
        <w:rPr>
          <w:rFonts w:ascii="Times New Roman" w:hAnsi="Times New Roman"/>
          <w:sz w:val="28"/>
          <w:szCs w:val="28"/>
        </w:rPr>
        <w:lastRenderedPageBreak/>
        <w:t xml:space="preserve">минут </w:t>
      </w:r>
      <w:r w:rsidR="00DC2936">
        <w:rPr>
          <w:rFonts w:ascii="Times New Roman" w:hAnsi="Times New Roman"/>
          <w:sz w:val="28"/>
          <w:szCs w:val="28"/>
        </w:rPr>
        <w:t>1</w:t>
      </w:r>
      <w:r w:rsidR="00EA2AC0">
        <w:rPr>
          <w:rFonts w:ascii="Times New Roman" w:hAnsi="Times New Roman"/>
          <w:sz w:val="28"/>
          <w:szCs w:val="28"/>
        </w:rPr>
        <w:t>2</w:t>
      </w:r>
      <w:r w:rsidR="00107FAD" w:rsidRPr="00EA2AC0">
        <w:rPr>
          <w:rFonts w:ascii="Times New Roman" w:hAnsi="Times New Roman"/>
          <w:sz w:val="28"/>
          <w:szCs w:val="28"/>
        </w:rPr>
        <w:t xml:space="preserve"> </w:t>
      </w:r>
      <w:r w:rsidR="00DC2936">
        <w:rPr>
          <w:rFonts w:ascii="Times New Roman" w:hAnsi="Times New Roman"/>
          <w:sz w:val="28"/>
          <w:szCs w:val="28"/>
        </w:rPr>
        <w:t xml:space="preserve">июля </w:t>
      </w:r>
      <w:r w:rsidR="00107FAD" w:rsidRPr="00EA2AC0">
        <w:rPr>
          <w:rFonts w:ascii="Times New Roman" w:hAnsi="Times New Roman"/>
          <w:sz w:val="28"/>
          <w:szCs w:val="28"/>
        </w:rPr>
        <w:t>202</w:t>
      </w:r>
      <w:r w:rsidR="00B1216D" w:rsidRPr="00EA2AC0">
        <w:rPr>
          <w:rFonts w:ascii="Times New Roman" w:hAnsi="Times New Roman"/>
          <w:sz w:val="28"/>
          <w:szCs w:val="28"/>
        </w:rPr>
        <w:t>5</w:t>
      </w:r>
      <w:r w:rsidR="00107FAD" w:rsidRPr="00EA2AC0">
        <w:rPr>
          <w:rFonts w:ascii="Times New Roman" w:hAnsi="Times New Roman"/>
          <w:sz w:val="28"/>
          <w:szCs w:val="28"/>
        </w:rPr>
        <w:t xml:space="preserve"> года до </w:t>
      </w:r>
      <w:r w:rsidR="00B1216D" w:rsidRPr="00EA2AC0">
        <w:rPr>
          <w:rFonts w:ascii="Times New Roman" w:hAnsi="Times New Roman"/>
          <w:sz w:val="28"/>
          <w:szCs w:val="28"/>
        </w:rPr>
        <w:t xml:space="preserve">24 часов 00 минут </w:t>
      </w:r>
      <w:r w:rsidR="00DC2936">
        <w:rPr>
          <w:rFonts w:ascii="Times New Roman" w:hAnsi="Times New Roman"/>
          <w:sz w:val="28"/>
          <w:szCs w:val="28"/>
        </w:rPr>
        <w:t>18</w:t>
      </w:r>
      <w:r w:rsidR="00B1216D" w:rsidRPr="00EA2AC0">
        <w:rPr>
          <w:rFonts w:ascii="Times New Roman" w:hAnsi="Times New Roman"/>
          <w:sz w:val="28"/>
          <w:szCs w:val="28"/>
        </w:rPr>
        <w:t xml:space="preserve"> </w:t>
      </w:r>
      <w:r w:rsidR="00DC2936">
        <w:rPr>
          <w:rFonts w:ascii="Times New Roman" w:hAnsi="Times New Roman"/>
          <w:sz w:val="28"/>
          <w:szCs w:val="28"/>
        </w:rPr>
        <w:t xml:space="preserve">июля </w:t>
      </w:r>
      <w:r w:rsidR="00B1216D" w:rsidRPr="00EA2AC0">
        <w:rPr>
          <w:rFonts w:ascii="Times New Roman" w:hAnsi="Times New Roman"/>
          <w:sz w:val="28"/>
          <w:szCs w:val="28"/>
        </w:rPr>
        <w:t>2025 года</w:t>
      </w:r>
      <w:r w:rsidR="00EA2AC0" w:rsidRPr="00EA2AC0">
        <w:rPr>
          <w:rFonts w:ascii="Times New Roman" w:hAnsi="Times New Roman"/>
          <w:sz w:val="28"/>
          <w:szCs w:val="28"/>
        </w:rPr>
        <w:t xml:space="preserve"> </w:t>
      </w:r>
      <w:r w:rsidR="00EA2AC0">
        <w:rPr>
          <w:rFonts w:ascii="Times New Roman" w:hAnsi="Times New Roman"/>
          <w:sz w:val="28"/>
          <w:szCs w:val="28"/>
        </w:rPr>
        <w:t>в</w:t>
      </w:r>
      <w:r w:rsidR="00413981" w:rsidRPr="00EA2AC0">
        <w:rPr>
          <w:rFonts w:ascii="Times New Roman" w:hAnsi="Times New Roman"/>
          <w:sz w:val="28"/>
          <w:szCs w:val="28"/>
        </w:rPr>
        <w:t xml:space="preserve">ременное </w:t>
      </w:r>
      <w:r w:rsidR="00107FAD" w:rsidRPr="00EA2AC0">
        <w:rPr>
          <w:rFonts w:ascii="Times New Roman" w:hAnsi="Times New Roman"/>
          <w:sz w:val="28"/>
          <w:szCs w:val="28"/>
        </w:rPr>
        <w:t xml:space="preserve">прекращение </w:t>
      </w:r>
      <w:r w:rsidR="00413981" w:rsidRPr="00EA2AC0">
        <w:rPr>
          <w:rFonts w:ascii="Times New Roman" w:hAnsi="Times New Roman"/>
          <w:sz w:val="28"/>
          <w:szCs w:val="28"/>
        </w:rPr>
        <w:t xml:space="preserve">движения автотранспортных средств </w:t>
      </w:r>
      <w:r w:rsidR="0014474A" w:rsidRPr="00EA2AC0">
        <w:rPr>
          <w:rFonts w:ascii="Times New Roman" w:hAnsi="Times New Roman"/>
          <w:sz w:val="28"/>
          <w:szCs w:val="28"/>
        </w:rPr>
        <w:t xml:space="preserve">на </w:t>
      </w:r>
      <w:r w:rsidR="00DC2936">
        <w:rPr>
          <w:rFonts w:ascii="Times New Roman" w:hAnsi="Times New Roman"/>
          <w:sz w:val="28"/>
          <w:szCs w:val="28"/>
        </w:rPr>
        <w:t xml:space="preserve">перекрестке </w:t>
      </w:r>
      <w:r w:rsidR="0020236C" w:rsidRPr="00EA2AC0">
        <w:rPr>
          <w:rFonts w:ascii="Times New Roman" w:hAnsi="Times New Roman"/>
          <w:sz w:val="28"/>
          <w:szCs w:val="28"/>
        </w:rPr>
        <w:t>автомобильн</w:t>
      </w:r>
      <w:r w:rsidR="00DC2936">
        <w:rPr>
          <w:rFonts w:ascii="Times New Roman" w:hAnsi="Times New Roman"/>
          <w:sz w:val="28"/>
          <w:szCs w:val="28"/>
        </w:rPr>
        <w:t>ых</w:t>
      </w:r>
      <w:r w:rsidR="0020236C" w:rsidRPr="00EA2AC0">
        <w:rPr>
          <w:rFonts w:ascii="Times New Roman" w:hAnsi="Times New Roman"/>
          <w:sz w:val="28"/>
          <w:szCs w:val="28"/>
        </w:rPr>
        <w:t xml:space="preserve"> дорог</w:t>
      </w:r>
      <w:r w:rsidR="00BA780F" w:rsidRPr="00EA2AC0">
        <w:rPr>
          <w:rFonts w:ascii="Times New Roman" w:hAnsi="Times New Roman"/>
          <w:sz w:val="28"/>
          <w:szCs w:val="28"/>
        </w:rPr>
        <w:t xml:space="preserve"> общего пользования </w:t>
      </w:r>
      <w:r w:rsidR="00DC2936">
        <w:rPr>
          <w:rFonts w:ascii="Times New Roman" w:hAnsi="Times New Roman"/>
          <w:sz w:val="28"/>
          <w:szCs w:val="28"/>
        </w:rPr>
        <w:t xml:space="preserve">местного значения </w:t>
      </w:r>
      <w:r w:rsidR="00BA780F" w:rsidRPr="00EA2AC0">
        <w:rPr>
          <w:rFonts w:ascii="Times New Roman" w:hAnsi="Times New Roman"/>
          <w:sz w:val="28"/>
          <w:szCs w:val="28"/>
        </w:rPr>
        <w:t>«</w:t>
      </w:r>
      <w:r w:rsidR="00EA2AC0">
        <w:rPr>
          <w:rFonts w:ascii="Times New Roman" w:hAnsi="Times New Roman"/>
          <w:sz w:val="28"/>
          <w:szCs w:val="28"/>
        </w:rPr>
        <w:t>П</w:t>
      </w:r>
      <w:r w:rsidR="0020236C" w:rsidRPr="00EA2AC0">
        <w:rPr>
          <w:rFonts w:ascii="Times New Roman" w:hAnsi="Times New Roman"/>
          <w:sz w:val="28"/>
          <w:szCs w:val="28"/>
        </w:rPr>
        <w:t xml:space="preserve">роезд </w:t>
      </w:r>
      <w:r w:rsidR="00BA780F" w:rsidRPr="00EA2AC0">
        <w:rPr>
          <w:rFonts w:ascii="Times New Roman" w:hAnsi="Times New Roman"/>
          <w:sz w:val="28"/>
          <w:szCs w:val="28"/>
        </w:rPr>
        <w:t>«</w:t>
      </w:r>
      <w:r w:rsidR="00413981" w:rsidRPr="00EA2AC0">
        <w:rPr>
          <w:rFonts w:ascii="Times New Roman" w:hAnsi="Times New Roman"/>
          <w:sz w:val="28"/>
          <w:szCs w:val="28"/>
        </w:rPr>
        <w:t>ул</w:t>
      </w:r>
      <w:r w:rsidR="0020236C" w:rsidRPr="00EA2AC0">
        <w:rPr>
          <w:rFonts w:ascii="Times New Roman" w:hAnsi="Times New Roman"/>
          <w:sz w:val="28"/>
          <w:szCs w:val="28"/>
        </w:rPr>
        <w:t>ица</w:t>
      </w:r>
      <w:r w:rsidR="00413981" w:rsidRPr="00EA2AC0">
        <w:rPr>
          <w:rFonts w:ascii="Times New Roman" w:hAnsi="Times New Roman"/>
          <w:sz w:val="28"/>
          <w:szCs w:val="28"/>
        </w:rPr>
        <w:t xml:space="preserve"> </w:t>
      </w:r>
      <w:r w:rsidR="00DC2936">
        <w:rPr>
          <w:rFonts w:ascii="Times New Roman" w:hAnsi="Times New Roman"/>
          <w:sz w:val="28"/>
          <w:szCs w:val="28"/>
        </w:rPr>
        <w:t>Восточная</w:t>
      </w:r>
      <w:r w:rsidR="0020236C" w:rsidRPr="00EA2AC0">
        <w:rPr>
          <w:rFonts w:ascii="Times New Roman" w:hAnsi="Times New Roman"/>
          <w:sz w:val="28"/>
          <w:szCs w:val="28"/>
        </w:rPr>
        <w:t>»</w:t>
      </w:r>
      <w:r w:rsidR="00DC2936">
        <w:rPr>
          <w:rFonts w:ascii="Times New Roman" w:hAnsi="Times New Roman"/>
          <w:sz w:val="28"/>
          <w:szCs w:val="28"/>
        </w:rPr>
        <w:t xml:space="preserve"> и «Проезд «улица Молодежная»</w:t>
      </w:r>
      <w:r w:rsidR="00EA2AC0">
        <w:rPr>
          <w:rFonts w:ascii="Times New Roman" w:hAnsi="Times New Roman"/>
          <w:sz w:val="28"/>
          <w:szCs w:val="28"/>
        </w:rPr>
        <w:t xml:space="preserve">, </w:t>
      </w:r>
      <w:r w:rsidR="00413981" w:rsidRPr="00EA2AC0">
        <w:rPr>
          <w:rFonts w:ascii="Times New Roman" w:hAnsi="Times New Roman"/>
          <w:sz w:val="28"/>
          <w:szCs w:val="28"/>
        </w:rPr>
        <w:t>согласно схеме (</w:t>
      </w:r>
      <w:r w:rsidR="00BA780F" w:rsidRPr="00EA2AC0">
        <w:rPr>
          <w:rFonts w:ascii="Times New Roman" w:hAnsi="Times New Roman"/>
          <w:sz w:val="28"/>
          <w:szCs w:val="28"/>
        </w:rPr>
        <w:t>п</w:t>
      </w:r>
      <w:r w:rsidR="00413981" w:rsidRPr="00EA2AC0">
        <w:rPr>
          <w:rFonts w:ascii="Times New Roman" w:hAnsi="Times New Roman"/>
          <w:sz w:val="28"/>
          <w:szCs w:val="28"/>
        </w:rPr>
        <w:t>риложение)</w:t>
      </w:r>
      <w:r w:rsidR="00EA2AC0">
        <w:rPr>
          <w:rFonts w:ascii="Times New Roman" w:hAnsi="Times New Roman"/>
          <w:sz w:val="28"/>
          <w:szCs w:val="28"/>
        </w:rPr>
        <w:t>.</w:t>
      </w:r>
    </w:p>
    <w:p w:rsidR="00BA780F" w:rsidRPr="00377F93" w:rsidRDefault="00BA780F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A142F">
        <w:rPr>
          <w:rFonts w:ascii="Times New Roman" w:hAnsi="Times New Roman"/>
          <w:sz w:val="28"/>
          <w:szCs w:val="28"/>
        </w:rPr>
        <w:t xml:space="preserve">. </w:t>
      </w:r>
      <w:r w:rsidR="00B1216D">
        <w:rPr>
          <w:rFonts w:ascii="Times New Roman" w:hAnsi="Times New Roman"/>
          <w:sz w:val="28"/>
          <w:szCs w:val="28"/>
        </w:rPr>
        <w:t xml:space="preserve">ООО </w:t>
      </w:r>
      <w:r w:rsidRPr="00377F93">
        <w:rPr>
          <w:rFonts w:ascii="Times New Roman" w:hAnsi="Times New Roman"/>
          <w:sz w:val="28"/>
          <w:szCs w:val="28"/>
        </w:rPr>
        <w:t>«</w:t>
      </w:r>
      <w:r w:rsidR="00B1216D">
        <w:rPr>
          <w:rFonts w:ascii="Times New Roman" w:hAnsi="Times New Roman"/>
          <w:sz w:val="28"/>
          <w:szCs w:val="28"/>
        </w:rPr>
        <w:t>КРАСЭКО-ЭЛЕКТРО</w:t>
      </w:r>
      <w:r w:rsidRPr="00377F93">
        <w:rPr>
          <w:rFonts w:ascii="Times New Roman" w:hAnsi="Times New Roman"/>
          <w:sz w:val="28"/>
          <w:szCs w:val="28"/>
        </w:rPr>
        <w:t>» (</w:t>
      </w:r>
      <w:r w:rsidR="00B1216D">
        <w:rPr>
          <w:rFonts w:ascii="Times New Roman" w:hAnsi="Times New Roman"/>
          <w:sz w:val="28"/>
          <w:szCs w:val="28"/>
        </w:rPr>
        <w:t>И</w:t>
      </w:r>
      <w:r w:rsidRPr="00377F93">
        <w:rPr>
          <w:rFonts w:ascii="Times New Roman" w:hAnsi="Times New Roman"/>
          <w:sz w:val="28"/>
          <w:szCs w:val="28"/>
        </w:rPr>
        <w:t>.</w:t>
      </w:r>
      <w:r w:rsidR="00B1216D">
        <w:rPr>
          <w:rFonts w:ascii="Times New Roman" w:hAnsi="Times New Roman"/>
          <w:sz w:val="28"/>
          <w:szCs w:val="28"/>
        </w:rPr>
        <w:t>П</w:t>
      </w:r>
      <w:r w:rsidRPr="00377F93">
        <w:rPr>
          <w:rFonts w:ascii="Times New Roman" w:hAnsi="Times New Roman"/>
          <w:sz w:val="28"/>
          <w:szCs w:val="28"/>
        </w:rPr>
        <w:t xml:space="preserve">. </w:t>
      </w:r>
      <w:r w:rsidR="00B1216D">
        <w:rPr>
          <w:rFonts w:ascii="Times New Roman" w:hAnsi="Times New Roman"/>
          <w:sz w:val="28"/>
          <w:szCs w:val="28"/>
        </w:rPr>
        <w:t>Михайленко</w:t>
      </w:r>
      <w:r w:rsidRPr="00377F93">
        <w:rPr>
          <w:rFonts w:ascii="Times New Roman" w:hAnsi="Times New Roman"/>
          <w:sz w:val="28"/>
          <w:szCs w:val="28"/>
        </w:rPr>
        <w:t>) обеспечить обустройство участков автомобильных дорог, указанных в п. 1 настоящего постановления, соответствующими дорожными знаками и иными техническими средствами организации дорожного движения согласно приложению.</w:t>
      </w:r>
    </w:p>
    <w:p w:rsidR="00BA780F" w:rsidRDefault="00BA780F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7F93">
        <w:rPr>
          <w:rFonts w:ascii="Times New Roman" w:hAnsi="Times New Roman"/>
          <w:sz w:val="28"/>
          <w:szCs w:val="28"/>
        </w:rPr>
        <w:t>3. МКУ «Управление имущественного комплекса» (</w:t>
      </w:r>
      <w:r w:rsidR="00B1216D">
        <w:rPr>
          <w:rFonts w:ascii="Times New Roman" w:hAnsi="Times New Roman"/>
          <w:sz w:val="28"/>
          <w:szCs w:val="28"/>
        </w:rPr>
        <w:t>О</w:t>
      </w:r>
      <w:r w:rsidRPr="00377F93">
        <w:rPr>
          <w:rFonts w:ascii="Times New Roman" w:hAnsi="Times New Roman"/>
          <w:sz w:val="28"/>
          <w:szCs w:val="28"/>
        </w:rPr>
        <w:t xml:space="preserve">.В </w:t>
      </w:r>
      <w:r w:rsidR="00B1216D">
        <w:rPr>
          <w:rFonts w:ascii="Times New Roman" w:hAnsi="Times New Roman"/>
          <w:sz w:val="28"/>
          <w:szCs w:val="28"/>
        </w:rPr>
        <w:t>Токарев</w:t>
      </w:r>
      <w:r w:rsidRPr="00377F93">
        <w:rPr>
          <w:rFonts w:ascii="Times New Roman" w:hAnsi="Times New Roman"/>
          <w:sz w:val="28"/>
          <w:szCs w:val="28"/>
        </w:rPr>
        <w:t xml:space="preserve">)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и ФГКУ «Специальное управление ФПС №2 МЧС России» о введенном временном </w:t>
      </w:r>
      <w:r>
        <w:rPr>
          <w:rFonts w:ascii="Times New Roman" w:hAnsi="Times New Roman"/>
          <w:sz w:val="28"/>
          <w:szCs w:val="28"/>
        </w:rPr>
        <w:t xml:space="preserve">прекращении </w:t>
      </w:r>
      <w:r w:rsidRPr="00377F93">
        <w:rPr>
          <w:rFonts w:ascii="Times New Roman" w:hAnsi="Times New Roman"/>
          <w:sz w:val="28"/>
          <w:szCs w:val="28"/>
        </w:rPr>
        <w:t xml:space="preserve">движения транспортных средств в месте, указанном в </w:t>
      </w:r>
      <w:r>
        <w:rPr>
          <w:rFonts w:ascii="Times New Roman" w:hAnsi="Times New Roman"/>
          <w:sz w:val="28"/>
          <w:szCs w:val="28"/>
        </w:rPr>
        <w:t>п. 1. настоящего постановления</w:t>
      </w:r>
      <w:r w:rsidRPr="00377F93">
        <w:rPr>
          <w:rFonts w:ascii="Times New Roman" w:hAnsi="Times New Roman"/>
          <w:sz w:val="28"/>
          <w:szCs w:val="28"/>
        </w:rPr>
        <w:t xml:space="preserve">, и обеспечить на участках, указанных в п. 1 настоящего постановления, применение технических средств организации дорожного движения в соответствии с требованиями нормативных правовых актов Российской </w:t>
      </w:r>
      <w:r>
        <w:rPr>
          <w:rFonts w:ascii="Times New Roman" w:hAnsi="Times New Roman"/>
          <w:sz w:val="28"/>
          <w:szCs w:val="28"/>
        </w:rPr>
        <w:t>Федерации и Красноярского края.</w:t>
      </w:r>
    </w:p>
    <w:p w:rsidR="00F86AB5" w:rsidRDefault="00F86AB5" w:rsidP="00F86AB5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Управлению городского хозяйства Администрации ЗАТО г. </w:t>
      </w:r>
      <w:r w:rsidRPr="00B1216D">
        <w:rPr>
          <w:rFonts w:ascii="Times New Roman" w:hAnsi="Times New Roman"/>
          <w:sz w:val="28"/>
          <w:szCs w:val="28"/>
        </w:rPr>
        <w:t xml:space="preserve">Железногорск </w:t>
      </w:r>
      <w:r>
        <w:rPr>
          <w:rFonts w:ascii="Times New Roman" w:hAnsi="Times New Roman"/>
          <w:sz w:val="28"/>
          <w:szCs w:val="28"/>
        </w:rPr>
        <w:t>(Ю.С. Масалов)</w:t>
      </w:r>
      <w:r w:rsidRPr="008B2385">
        <w:rPr>
          <w:rFonts w:ascii="Times New Roman" w:hAnsi="Times New Roman"/>
          <w:sz w:val="28"/>
          <w:szCs w:val="28"/>
        </w:rPr>
        <w:t xml:space="preserve"> </w:t>
      </w:r>
      <w:r w:rsidRPr="0098615F">
        <w:rPr>
          <w:rFonts w:ascii="Times New Roman" w:hAnsi="Times New Roman"/>
          <w:sz w:val="28"/>
          <w:szCs w:val="28"/>
        </w:rPr>
        <w:t>в период временного прекращения движения организовать движение маршрутных транспортных сре</w:t>
      </w:r>
      <w:proofErr w:type="gramStart"/>
      <w:r w:rsidRPr="0098615F">
        <w:rPr>
          <w:rFonts w:ascii="Times New Roman" w:hAnsi="Times New Roman"/>
          <w:sz w:val="28"/>
          <w:szCs w:val="28"/>
        </w:rPr>
        <w:t xml:space="preserve">дств </w:t>
      </w:r>
      <w:r>
        <w:rPr>
          <w:rFonts w:ascii="Times New Roman" w:hAnsi="Times New Roman"/>
          <w:sz w:val="28"/>
          <w:szCs w:val="28"/>
        </w:rPr>
        <w:t>в с</w:t>
      </w:r>
      <w:proofErr w:type="gramEnd"/>
      <w:r>
        <w:rPr>
          <w:rFonts w:ascii="Times New Roman" w:hAnsi="Times New Roman"/>
          <w:sz w:val="28"/>
          <w:szCs w:val="28"/>
        </w:rPr>
        <w:t>оответствии с временными схемами движения маршрутных транспортных средств (приложение №2).</w:t>
      </w:r>
    </w:p>
    <w:p w:rsidR="00BA780F" w:rsidRPr="00377F93" w:rsidRDefault="00F86AB5" w:rsidP="00B1216D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A780F" w:rsidRPr="00377F93">
        <w:rPr>
          <w:rFonts w:ascii="Times New Roman" w:hAnsi="Times New Roman"/>
          <w:sz w:val="28"/>
          <w:szCs w:val="28"/>
        </w:rPr>
        <w:t>. Рекомендовать ОГИБДД Межмуниципального управления МВД России по ЗАТО г. Железногорск (</w:t>
      </w:r>
      <w:r w:rsidR="00B1216D">
        <w:rPr>
          <w:rFonts w:ascii="Times New Roman" w:hAnsi="Times New Roman"/>
          <w:sz w:val="28"/>
          <w:szCs w:val="28"/>
        </w:rPr>
        <w:t>П</w:t>
      </w:r>
      <w:r w:rsidR="00BA780F" w:rsidRPr="00377F93">
        <w:rPr>
          <w:rFonts w:ascii="Times New Roman" w:hAnsi="Times New Roman"/>
          <w:sz w:val="28"/>
          <w:szCs w:val="28"/>
        </w:rPr>
        <w:t>.</w:t>
      </w:r>
      <w:r w:rsidR="00B1216D">
        <w:rPr>
          <w:rFonts w:ascii="Times New Roman" w:hAnsi="Times New Roman"/>
          <w:sz w:val="28"/>
          <w:szCs w:val="28"/>
        </w:rPr>
        <w:t>И</w:t>
      </w:r>
      <w:r w:rsidR="00BA780F" w:rsidRPr="00377F9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1216D">
        <w:rPr>
          <w:rFonts w:ascii="Times New Roman" w:hAnsi="Times New Roman"/>
          <w:sz w:val="28"/>
          <w:szCs w:val="28"/>
        </w:rPr>
        <w:t>Грицкевич</w:t>
      </w:r>
      <w:proofErr w:type="spellEnd"/>
      <w:r w:rsidR="00BA780F" w:rsidRPr="00377F93">
        <w:rPr>
          <w:rFonts w:ascii="Times New Roman" w:hAnsi="Times New Roman"/>
          <w:sz w:val="28"/>
          <w:szCs w:val="28"/>
        </w:rPr>
        <w:t xml:space="preserve">) в целях обеспечения безопасности дорожного движения принять участие в организации </w:t>
      </w:r>
      <w:proofErr w:type="gramStart"/>
      <w:r w:rsidR="00BA780F" w:rsidRPr="00377F9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BA780F" w:rsidRPr="00377F93">
        <w:rPr>
          <w:rFonts w:ascii="Times New Roman" w:hAnsi="Times New Roman"/>
          <w:sz w:val="28"/>
          <w:szCs w:val="28"/>
        </w:rPr>
        <w:t xml:space="preserve"> временным прекращением движения транспортных средств по улицам г. Железногорск.</w:t>
      </w:r>
    </w:p>
    <w:p w:rsidR="00B1216D" w:rsidRPr="00B1216D" w:rsidRDefault="00F86AB5" w:rsidP="00B1216D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. Отделу управления проектами и документационного, организационного обеспечения дея</w:t>
      </w:r>
      <w:r w:rsidR="00B1216D">
        <w:rPr>
          <w:rFonts w:ascii="Times New Roman" w:eastAsia="Calibri" w:hAnsi="Times New Roman"/>
          <w:sz w:val="28"/>
          <w:szCs w:val="28"/>
          <w:lang w:eastAsia="en-US"/>
        </w:rPr>
        <w:t>тельности Администрации ЗАТО г. 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Железногорск (В.Г.</w:t>
      </w:r>
      <w:r w:rsidR="00AB26B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B1216D" w:rsidRPr="00B1216D" w:rsidRDefault="00F86AB5" w:rsidP="00B1216D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 xml:space="preserve">. Отделу общественных связей Администрации ЗАТО г. Железногорск (И.С. Архипова) </w:t>
      </w:r>
      <w:proofErr w:type="gramStart"/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разместить</w:t>
      </w:r>
      <w:proofErr w:type="gramEnd"/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B1216D" w:rsidRPr="00B1216D" w:rsidRDefault="00F86AB5" w:rsidP="00B1216D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8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. Контроль над исполнением настоящего постановления возложить на первого заместителя Главы ЗАТО г. Железногорск по жилищно-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lastRenderedPageBreak/>
        <w:t>коммунальному хозяйству Р.И. Вычужанина.</w:t>
      </w:r>
    </w:p>
    <w:p w:rsidR="00B1216D" w:rsidRPr="00B1216D" w:rsidRDefault="00F86AB5" w:rsidP="00B1216D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9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. 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p w:rsidR="00BA780F" w:rsidRPr="006A142F" w:rsidRDefault="00BA780F" w:rsidP="00BA780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DC2936" w:rsidRDefault="00DC2936" w:rsidP="00BA780F">
      <w:pPr>
        <w:jc w:val="both"/>
        <w:rPr>
          <w:rFonts w:ascii="Times New Roman" w:hAnsi="Times New Roman"/>
          <w:sz w:val="28"/>
          <w:szCs w:val="28"/>
        </w:rPr>
      </w:pPr>
    </w:p>
    <w:p w:rsidR="004018BB" w:rsidRDefault="00BA780F" w:rsidP="00BA780F">
      <w:pPr>
        <w:jc w:val="both"/>
      </w:pPr>
      <w:r w:rsidRPr="006A142F">
        <w:rPr>
          <w:rFonts w:ascii="Times New Roman" w:hAnsi="Times New Roman"/>
          <w:sz w:val="28"/>
          <w:szCs w:val="28"/>
        </w:rPr>
        <w:t>Глав</w:t>
      </w:r>
      <w:r w:rsidR="00DC2936">
        <w:rPr>
          <w:rFonts w:ascii="Times New Roman" w:hAnsi="Times New Roman"/>
          <w:sz w:val="28"/>
          <w:szCs w:val="28"/>
        </w:rPr>
        <w:t>а</w:t>
      </w:r>
      <w:r w:rsidRPr="006A142F">
        <w:rPr>
          <w:rFonts w:ascii="Times New Roman" w:hAnsi="Times New Roman"/>
          <w:sz w:val="28"/>
          <w:szCs w:val="28"/>
        </w:rPr>
        <w:t xml:space="preserve"> ЗАТО г. Железногорск                                                    </w:t>
      </w:r>
      <w:r w:rsidR="00B74E5A">
        <w:rPr>
          <w:rFonts w:ascii="Times New Roman" w:hAnsi="Times New Roman"/>
          <w:sz w:val="28"/>
          <w:szCs w:val="28"/>
        </w:rPr>
        <w:t xml:space="preserve">       </w:t>
      </w:r>
      <w:r w:rsidR="00DC2936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.</w:t>
      </w:r>
      <w:r w:rsidR="00DC2936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. </w:t>
      </w:r>
      <w:r w:rsidR="00DC2936">
        <w:rPr>
          <w:rFonts w:ascii="Times New Roman" w:hAnsi="Times New Roman"/>
          <w:sz w:val="28"/>
          <w:szCs w:val="28"/>
        </w:rPr>
        <w:t>Чернятин</w:t>
      </w:r>
    </w:p>
    <w:p w:rsidR="00107FAD" w:rsidRPr="00A251A7" w:rsidRDefault="00A251A7" w:rsidP="00DC2936">
      <w:pPr>
        <w:ind w:left="5245"/>
        <w:rPr>
          <w:rFonts w:ascii="Times New Roman" w:hAnsi="Times New Roman"/>
          <w:sz w:val="28"/>
          <w:szCs w:val="28"/>
        </w:rPr>
      </w:pPr>
      <w:r>
        <w:br w:type="page"/>
      </w:r>
      <w:r w:rsidR="00107FAD"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B74E5A">
        <w:rPr>
          <w:rFonts w:ascii="Times New Roman" w:hAnsi="Times New Roman"/>
          <w:sz w:val="28"/>
          <w:szCs w:val="28"/>
        </w:rPr>
        <w:t xml:space="preserve"> </w:t>
      </w:r>
      <w:r w:rsidR="00107FAD">
        <w:rPr>
          <w:rFonts w:ascii="Times New Roman" w:hAnsi="Times New Roman"/>
          <w:sz w:val="28"/>
          <w:szCs w:val="28"/>
        </w:rPr>
        <w:t>№</w:t>
      </w:r>
      <w:r w:rsidR="00B74E5A">
        <w:rPr>
          <w:rFonts w:ascii="Times New Roman" w:hAnsi="Times New Roman"/>
          <w:sz w:val="28"/>
          <w:szCs w:val="28"/>
        </w:rPr>
        <w:t xml:space="preserve"> 1</w:t>
      </w:r>
    </w:p>
    <w:p w:rsidR="00107FAD" w:rsidRPr="00A251A7" w:rsidRDefault="00107FAD" w:rsidP="00DC2936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постановлению Администрации ЗАТО г. Железногорск</w:t>
      </w:r>
    </w:p>
    <w:p w:rsidR="00107FAD" w:rsidRDefault="00107FAD" w:rsidP="00DC2936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B74E5A">
        <w:rPr>
          <w:rFonts w:ascii="Times New Roman" w:hAnsi="Times New Roman"/>
          <w:sz w:val="28"/>
          <w:szCs w:val="28"/>
        </w:rPr>
        <w:t>10.07</w:t>
      </w:r>
      <w:r>
        <w:rPr>
          <w:rFonts w:ascii="Times New Roman" w:hAnsi="Times New Roman"/>
          <w:sz w:val="28"/>
          <w:szCs w:val="28"/>
        </w:rPr>
        <w:t>.202</w:t>
      </w:r>
      <w:r w:rsidR="00B1216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B74E5A">
        <w:rPr>
          <w:rFonts w:ascii="Times New Roman" w:hAnsi="Times New Roman"/>
          <w:sz w:val="28"/>
          <w:szCs w:val="28"/>
        </w:rPr>
        <w:t>1292</w:t>
      </w:r>
    </w:p>
    <w:p w:rsidR="00DC2936" w:rsidRDefault="00DC2936" w:rsidP="00BA780F">
      <w:pPr>
        <w:jc w:val="center"/>
        <w:rPr>
          <w:rFonts w:ascii="Times New Roman" w:hAnsi="Times New Roman"/>
          <w:sz w:val="28"/>
          <w:szCs w:val="28"/>
        </w:rPr>
      </w:pPr>
    </w:p>
    <w:p w:rsidR="00BA780F" w:rsidRPr="004060BB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>Схема</w:t>
      </w:r>
    </w:p>
    <w:p w:rsidR="00BA780F" w:rsidRPr="004060BB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размещения ТСОДД 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>
        <w:rPr>
          <w:rFonts w:ascii="Times New Roman" w:hAnsi="Times New Roman"/>
          <w:sz w:val="28"/>
          <w:szCs w:val="28"/>
        </w:rPr>
        <w:t xml:space="preserve">ремонта </w:t>
      </w:r>
      <w:r w:rsidRPr="004060BB">
        <w:rPr>
          <w:rFonts w:ascii="Times New Roman" w:hAnsi="Times New Roman"/>
          <w:sz w:val="28"/>
          <w:szCs w:val="28"/>
        </w:rPr>
        <w:t>объекта инженерной инфраструктуры.</w:t>
      </w:r>
    </w:p>
    <w:p w:rsidR="00BA780F" w:rsidRDefault="00BA780F" w:rsidP="00107FAD">
      <w:pPr>
        <w:pStyle w:val="af2"/>
        <w:rPr>
          <w:rFonts w:ascii="Times New Roman" w:hAnsi="Times New Roman"/>
          <w:sz w:val="28"/>
          <w:szCs w:val="28"/>
        </w:rPr>
      </w:pPr>
    </w:p>
    <w:p w:rsidR="00B1216D" w:rsidRDefault="00B1216D" w:rsidP="00B1216D">
      <w:pPr>
        <w:pStyle w:val="af2"/>
        <w:jc w:val="center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DC2936">
      <w:pPr>
        <w:pStyle w:val="af2"/>
        <w:jc w:val="center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DC2936" w:rsidP="00BA780F">
      <w:pPr>
        <w:pStyle w:val="af2"/>
        <w:jc w:val="both"/>
        <w:rPr>
          <w:rFonts w:ascii="Times New Roman" w:hAnsi="Times New Roman"/>
          <w:sz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184150</wp:posOffset>
            </wp:positionV>
            <wp:extent cx="7068729" cy="2503121"/>
            <wp:effectExtent l="0" t="3175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8729" cy="2503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DC2936" w:rsidRDefault="00DC2936" w:rsidP="00BA780F">
      <w:pPr>
        <w:pStyle w:val="af2"/>
        <w:jc w:val="both"/>
        <w:rPr>
          <w:rFonts w:ascii="Times New Roman" w:hAnsi="Times New Roman"/>
          <w:sz w:val="20"/>
        </w:rPr>
      </w:pPr>
    </w:p>
    <w:p w:rsidR="00DC2936" w:rsidRDefault="00DC2936" w:rsidP="00BA780F">
      <w:pPr>
        <w:pStyle w:val="af2"/>
        <w:jc w:val="both"/>
        <w:rPr>
          <w:rFonts w:ascii="Times New Roman" w:hAnsi="Times New Roman"/>
          <w:sz w:val="20"/>
        </w:rPr>
      </w:pPr>
    </w:p>
    <w:p w:rsidR="00DC2936" w:rsidRDefault="00DC2936" w:rsidP="00BA780F">
      <w:pPr>
        <w:pStyle w:val="af2"/>
        <w:jc w:val="both"/>
        <w:rPr>
          <w:rFonts w:ascii="Times New Roman" w:hAnsi="Times New Roman"/>
          <w:sz w:val="20"/>
        </w:rPr>
      </w:pPr>
    </w:p>
    <w:p w:rsidR="00F86AB5" w:rsidRDefault="00BA780F" w:rsidP="00BA780F">
      <w:pPr>
        <w:pStyle w:val="af2"/>
        <w:jc w:val="both"/>
        <w:rPr>
          <w:rFonts w:ascii="Times New Roman" w:hAnsi="Times New Roman"/>
          <w:sz w:val="20"/>
        </w:rPr>
      </w:pPr>
      <w:r w:rsidRPr="0055631E">
        <w:rPr>
          <w:rFonts w:ascii="Times New Roman" w:hAnsi="Times New Roman"/>
          <w:sz w:val="20"/>
        </w:rPr>
        <w:t>Знаки устанавливаются в соответствии с требованиями 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Р 52290-2004 «Технические средства организации дорожного движения. Знаки дорожные. Общие технические требования».</w:t>
      </w:r>
    </w:p>
    <w:p w:rsidR="00F86AB5" w:rsidRPr="00A251A7" w:rsidRDefault="00F86AB5" w:rsidP="00F86AB5">
      <w:pPr>
        <w:ind w:left="5103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№2</w:t>
      </w:r>
    </w:p>
    <w:p w:rsidR="00F86AB5" w:rsidRPr="00A251A7" w:rsidRDefault="00F86AB5" w:rsidP="00F86AB5">
      <w:pPr>
        <w:pStyle w:val="af2"/>
        <w:ind w:left="5103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постановлению Администрации ЗАТО г. Железногорск</w:t>
      </w:r>
    </w:p>
    <w:p w:rsidR="00F86AB5" w:rsidRDefault="00F86AB5" w:rsidP="00F86AB5">
      <w:pPr>
        <w:pStyle w:val="af2"/>
        <w:ind w:left="5103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B74E5A">
        <w:rPr>
          <w:rFonts w:ascii="Times New Roman" w:hAnsi="Times New Roman"/>
          <w:sz w:val="28"/>
          <w:szCs w:val="28"/>
        </w:rPr>
        <w:t>10.08</w:t>
      </w:r>
      <w:r>
        <w:rPr>
          <w:rFonts w:ascii="Times New Roman" w:hAnsi="Times New Roman"/>
          <w:sz w:val="28"/>
          <w:szCs w:val="28"/>
        </w:rPr>
        <w:t xml:space="preserve">.2025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B74E5A">
        <w:rPr>
          <w:rFonts w:ascii="Times New Roman" w:hAnsi="Times New Roman"/>
          <w:sz w:val="28"/>
          <w:szCs w:val="28"/>
        </w:rPr>
        <w:t>1292</w:t>
      </w:r>
    </w:p>
    <w:p w:rsidR="00F86AB5" w:rsidRDefault="00F86AB5" w:rsidP="00F86AB5">
      <w:pPr>
        <w:pStyle w:val="af2"/>
        <w:jc w:val="both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F86AB5" w:rsidRDefault="00F86AB5" w:rsidP="00F86AB5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временного движения маршрутных транспортных средств по маршрут</w:t>
      </w:r>
      <w:r w:rsidR="00D81479"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 №2</w:t>
      </w:r>
      <w:r w:rsidR="00D81479">
        <w:rPr>
          <w:rFonts w:ascii="Times New Roman" w:hAnsi="Times New Roman"/>
          <w:sz w:val="28"/>
          <w:szCs w:val="28"/>
        </w:rPr>
        <w:t xml:space="preserve"> и №9 </w:t>
      </w:r>
      <w:r w:rsidRPr="004060BB">
        <w:rPr>
          <w:rFonts w:ascii="Times New Roman" w:hAnsi="Times New Roman"/>
          <w:sz w:val="28"/>
          <w:szCs w:val="28"/>
        </w:rPr>
        <w:t xml:space="preserve">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>
        <w:rPr>
          <w:rFonts w:ascii="Times New Roman" w:hAnsi="Times New Roman"/>
          <w:sz w:val="28"/>
          <w:szCs w:val="28"/>
        </w:rPr>
        <w:t xml:space="preserve">ремонта </w:t>
      </w:r>
      <w:r w:rsidRPr="004060BB">
        <w:rPr>
          <w:rFonts w:ascii="Times New Roman" w:hAnsi="Times New Roman"/>
          <w:sz w:val="28"/>
          <w:szCs w:val="28"/>
        </w:rPr>
        <w:t>объекта инженерной инфраструктуры</w:t>
      </w:r>
      <w:r>
        <w:rPr>
          <w:rFonts w:ascii="Times New Roman" w:hAnsi="Times New Roman"/>
          <w:sz w:val="28"/>
          <w:szCs w:val="28"/>
        </w:rPr>
        <w:t>»</w:t>
      </w:r>
    </w:p>
    <w:p w:rsidR="00C624C4" w:rsidRDefault="00C624C4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D81479" w:rsidP="00F86AB5">
      <w:pPr>
        <w:pStyle w:val="af2"/>
        <w:jc w:val="center"/>
        <w:rPr>
          <w:rFonts w:ascii="Times New Roman" w:hAnsi="Times New Roman"/>
          <w:sz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-777558</wp:posOffset>
            </wp:positionH>
            <wp:positionV relativeFrom="paragraph">
              <wp:posOffset>200343</wp:posOffset>
            </wp:positionV>
            <wp:extent cx="7691037" cy="4331017"/>
            <wp:effectExtent l="3493" t="0" r="9207" b="9208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91037" cy="4331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  <w:bookmarkStart w:id="0" w:name="_GoBack"/>
      <w:bookmarkEnd w:id="0"/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 w:rsidP="00F86AB5">
      <w:pPr>
        <w:pStyle w:val="af2"/>
        <w:jc w:val="center"/>
        <w:rPr>
          <w:rFonts w:ascii="Times New Roman" w:hAnsi="Times New Roman"/>
          <w:sz w:val="20"/>
        </w:rPr>
      </w:pPr>
    </w:p>
    <w:p w:rsidR="00F86AB5" w:rsidRDefault="00F86AB5">
      <w:pPr>
        <w:rPr>
          <w:rFonts w:ascii="Times New Roman" w:hAnsi="Times New Roman"/>
          <w:sz w:val="20"/>
        </w:rPr>
      </w:pPr>
    </w:p>
    <w:sectPr w:rsidR="00F86AB5" w:rsidSect="00845A9C">
      <w:headerReference w:type="even" r:id="rId11"/>
      <w:headerReference w:type="default" r:id="rId12"/>
      <w:pgSz w:w="11907" w:h="16840" w:code="9"/>
      <w:pgMar w:top="709" w:right="992" w:bottom="709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9E1" w:rsidRDefault="006B29E1">
      <w:r>
        <w:separator/>
      </w:r>
    </w:p>
  </w:endnote>
  <w:endnote w:type="continuationSeparator" w:id="0">
    <w:p w:rsidR="006B29E1" w:rsidRDefault="006B29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9E1" w:rsidRDefault="006B29E1">
      <w:r>
        <w:separator/>
      </w:r>
    </w:p>
  </w:footnote>
  <w:footnote w:type="continuationSeparator" w:id="0">
    <w:p w:rsidR="006B29E1" w:rsidRDefault="006B29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Default="00141EA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0604948"/>
      <w:docPartObj>
        <w:docPartGallery w:val="Page Numbers (Top of Page)"/>
        <w:docPartUnique/>
      </w:docPartObj>
    </w:sdtPr>
    <w:sdtContent>
      <w:p w:rsidR="00B70582" w:rsidRDefault="00141EAF">
        <w:pPr>
          <w:pStyle w:val="a7"/>
          <w:jc w:val="center"/>
        </w:pPr>
        <w:r>
          <w:fldChar w:fldCharType="begin"/>
        </w:r>
        <w:r w:rsidR="00B70582">
          <w:instrText>PAGE   \* MERGEFORMAT</w:instrText>
        </w:r>
        <w:r>
          <w:fldChar w:fldCharType="separate"/>
        </w:r>
        <w:r w:rsidR="00B74E5A">
          <w:rPr>
            <w:noProof/>
          </w:rPr>
          <w:t>5</w:t>
        </w:r>
        <w:r>
          <w:fldChar w:fldCharType="end"/>
        </w:r>
      </w:p>
    </w:sdtContent>
  </w:sdt>
  <w:p w:rsidR="00B70582" w:rsidRDefault="00B7058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5411F"/>
    <w:multiLevelType w:val="multilevel"/>
    <w:tmpl w:val="3F1C9566"/>
    <w:lvl w:ilvl="0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9" w:hanging="2160"/>
      </w:pPr>
      <w:rPr>
        <w:rFonts w:hint="default"/>
      </w:rPr>
    </w:lvl>
  </w:abstractNum>
  <w:abstractNum w:abstractNumId="1">
    <w:nsid w:val="104E3B6F"/>
    <w:multiLevelType w:val="hybridMultilevel"/>
    <w:tmpl w:val="CC044076"/>
    <w:lvl w:ilvl="0" w:tplc="01100136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9" w:hanging="360"/>
      </w:pPr>
    </w:lvl>
    <w:lvl w:ilvl="2" w:tplc="0419001B" w:tentative="1">
      <w:start w:val="1"/>
      <w:numFmt w:val="lowerRoman"/>
      <w:lvlText w:val="%3."/>
      <w:lvlJc w:val="right"/>
      <w:pPr>
        <w:ind w:left="3529" w:hanging="180"/>
      </w:pPr>
    </w:lvl>
    <w:lvl w:ilvl="3" w:tplc="0419000F" w:tentative="1">
      <w:start w:val="1"/>
      <w:numFmt w:val="decimal"/>
      <w:lvlText w:val="%4."/>
      <w:lvlJc w:val="left"/>
      <w:pPr>
        <w:ind w:left="4249" w:hanging="360"/>
      </w:pPr>
    </w:lvl>
    <w:lvl w:ilvl="4" w:tplc="04190019" w:tentative="1">
      <w:start w:val="1"/>
      <w:numFmt w:val="lowerLetter"/>
      <w:lvlText w:val="%5."/>
      <w:lvlJc w:val="left"/>
      <w:pPr>
        <w:ind w:left="4969" w:hanging="360"/>
      </w:pPr>
    </w:lvl>
    <w:lvl w:ilvl="5" w:tplc="0419001B" w:tentative="1">
      <w:start w:val="1"/>
      <w:numFmt w:val="lowerRoman"/>
      <w:lvlText w:val="%6."/>
      <w:lvlJc w:val="right"/>
      <w:pPr>
        <w:ind w:left="5689" w:hanging="180"/>
      </w:pPr>
    </w:lvl>
    <w:lvl w:ilvl="6" w:tplc="0419000F" w:tentative="1">
      <w:start w:val="1"/>
      <w:numFmt w:val="decimal"/>
      <w:lvlText w:val="%7."/>
      <w:lvlJc w:val="left"/>
      <w:pPr>
        <w:ind w:left="6409" w:hanging="360"/>
      </w:pPr>
    </w:lvl>
    <w:lvl w:ilvl="7" w:tplc="04190019" w:tentative="1">
      <w:start w:val="1"/>
      <w:numFmt w:val="lowerLetter"/>
      <w:lvlText w:val="%8."/>
      <w:lvlJc w:val="left"/>
      <w:pPr>
        <w:ind w:left="7129" w:hanging="360"/>
      </w:pPr>
    </w:lvl>
    <w:lvl w:ilvl="8" w:tplc="0419001B" w:tentative="1">
      <w:start w:val="1"/>
      <w:numFmt w:val="lowerRoman"/>
      <w:lvlText w:val="%9."/>
      <w:lvlJc w:val="right"/>
      <w:pPr>
        <w:ind w:left="7849" w:hanging="180"/>
      </w:pPr>
    </w:lvl>
  </w:abstractNum>
  <w:abstractNum w:abstractNumId="2">
    <w:nsid w:val="1F4C6B05"/>
    <w:multiLevelType w:val="multilevel"/>
    <w:tmpl w:val="FC5282A6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9" w:hanging="2160"/>
      </w:pPr>
      <w:rPr>
        <w:rFonts w:hint="default"/>
      </w:rPr>
    </w:lvl>
  </w:abstractNum>
  <w:abstractNum w:abstractNumId="3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4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5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006E"/>
    <w:rsid w:val="00037BA6"/>
    <w:rsid w:val="0005688E"/>
    <w:rsid w:val="000902EF"/>
    <w:rsid w:val="00097FF7"/>
    <w:rsid w:val="000B48D8"/>
    <w:rsid w:val="000D6E29"/>
    <w:rsid w:val="000F20AF"/>
    <w:rsid w:val="000F6437"/>
    <w:rsid w:val="001001BA"/>
    <w:rsid w:val="00106182"/>
    <w:rsid w:val="00107FAD"/>
    <w:rsid w:val="001237CE"/>
    <w:rsid w:val="00134625"/>
    <w:rsid w:val="00141EAF"/>
    <w:rsid w:val="00143243"/>
    <w:rsid w:val="0014474A"/>
    <w:rsid w:val="00156E0F"/>
    <w:rsid w:val="00176B13"/>
    <w:rsid w:val="001A36AE"/>
    <w:rsid w:val="001B019A"/>
    <w:rsid w:val="001B171D"/>
    <w:rsid w:val="001B1AAA"/>
    <w:rsid w:val="001D090C"/>
    <w:rsid w:val="001E1ECA"/>
    <w:rsid w:val="0020236C"/>
    <w:rsid w:val="0021162E"/>
    <w:rsid w:val="0021344E"/>
    <w:rsid w:val="00214E34"/>
    <w:rsid w:val="002157B7"/>
    <w:rsid w:val="0022496B"/>
    <w:rsid w:val="0024264D"/>
    <w:rsid w:val="00245577"/>
    <w:rsid w:val="00246459"/>
    <w:rsid w:val="00266F18"/>
    <w:rsid w:val="0027027D"/>
    <w:rsid w:val="00284F68"/>
    <w:rsid w:val="002A5F4A"/>
    <w:rsid w:val="002A7EB9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76CD"/>
    <w:rsid w:val="00323380"/>
    <w:rsid w:val="00337022"/>
    <w:rsid w:val="003418AE"/>
    <w:rsid w:val="00342E00"/>
    <w:rsid w:val="00355D62"/>
    <w:rsid w:val="003578BA"/>
    <w:rsid w:val="00395377"/>
    <w:rsid w:val="00396123"/>
    <w:rsid w:val="003A2559"/>
    <w:rsid w:val="003C07AF"/>
    <w:rsid w:val="003C1A69"/>
    <w:rsid w:val="003C3CFD"/>
    <w:rsid w:val="003D7FB3"/>
    <w:rsid w:val="003D7FF9"/>
    <w:rsid w:val="003F4EC8"/>
    <w:rsid w:val="004018BB"/>
    <w:rsid w:val="00413981"/>
    <w:rsid w:val="00417515"/>
    <w:rsid w:val="0042269D"/>
    <w:rsid w:val="00457E20"/>
    <w:rsid w:val="0048473E"/>
    <w:rsid w:val="004B2CEE"/>
    <w:rsid w:val="004C003D"/>
    <w:rsid w:val="004C050D"/>
    <w:rsid w:val="004D1B6A"/>
    <w:rsid w:val="004D1D0A"/>
    <w:rsid w:val="004D5738"/>
    <w:rsid w:val="004D6B8A"/>
    <w:rsid w:val="004F2B35"/>
    <w:rsid w:val="004F6657"/>
    <w:rsid w:val="00507A32"/>
    <w:rsid w:val="00517C00"/>
    <w:rsid w:val="00526458"/>
    <w:rsid w:val="00533661"/>
    <w:rsid w:val="00535014"/>
    <w:rsid w:val="0054229B"/>
    <w:rsid w:val="00544CF7"/>
    <w:rsid w:val="00556034"/>
    <w:rsid w:val="0055792C"/>
    <w:rsid w:val="00557CBB"/>
    <w:rsid w:val="0056149D"/>
    <w:rsid w:val="00581553"/>
    <w:rsid w:val="00594C36"/>
    <w:rsid w:val="005B0D8B"/>
    <w:rsid w:val="005C56CC"/>
    <w:rsid w:val="005D417D"/>
    <w:rsid w:val="005E492B"/>
    <w:rsid w:val="005F65BE"/>
    <w:rsid w:val="005F6CB7"/>
    <w:rsid w:val="005F790E"/>
    <w:rsid w:val="006066D4"/>
    <w:rsid w:val="006106EF"/>
    <w:rsid w:val="00610949"/>
    <w:rsid w:val="006215EC"/>
    <w:rsid w:val="00637B83"/>
    <w:rsid w:val="006455AF"/>
    <w:rsid w:val="00645EC3"/>
    <w:rsid w:val="00663956"/>
    <w:rsid w:val="006704DF"/>
    <w:rsid w:val="00676F90"/>
    <w:rsid w:val="00683E5A"/>
    <w:rsid w:val="00697FCD"/>
    <w:rsid w:val="006A0457"/>
    <w:rsid w:val="006A142F"/>
    <w:rsid w:val="006B29E1"/>
    <w:rsid w:val="006B4CFA"/>
    <w:rsid w:val="006C5FEF"/>
    <w:rsid w:val="006C712C"/>
    <w:rsid w:val="006E58BF"/>
    <w:rsid w:val="006E7766"/>
    <w:rsid w:val="007213A9"/>
    <w:rsid w:val="00725F4B"/>
    <w:rsid w:val="007434B8"/>
    <w:rsid w:val="0076342C"/>
    <w:rsid w:val="007718C9"/>
    <w:rsid w:val="007749E7"/>
    <w:rsid w:val="0078071F"/>
    <w:rsid w:val="0078585C"/>
    <w:rsid w:val="00786C9B"/>
    <w:rsid w:val="00795015"/>
    <w:rsid w:val="007A280D"/>
    <w:rsid w:val="007A2814"/>
    <w:rsid w:val="007A496E"/>
    <w:rsid w:val="007B21BD"/>
    <w:rsid w:val="007C167B"/>
    <w:rsid w:val="007C26F4"/>
    <w:rsid w:val="007D2B52"/>
    <w:rsid w:val="007D70CB"/>
    <w:rsid w:val="007E3C01"/>
    <w:rsid w:val="007E498E"/>
    <w:rsid w:val="007F7BAB"/>
    <w:rsid w:val="00812B20"/>
    <w:rsid w:val="008230AE"/>
    <w:rsid w:val="00825C3C"/>
    <w:rsid w:val="00843E42"/>
    <w:rsid w:val="00845A9C"/>
    <w:rsid w:val="00864104"/>
    <w:rsid w:val="00873AB9"/>
    <w:rsid w:val="008A158F"/>
    <w:rsid w:val="008A2E58"/>
    <w:rsid w:val="008A4836"/>
    <w:rsid w:val="008B1913"/>
    <w:rsid w:val="008D6A79"/>
    <w:rsid w:val="008E4D7F"/>
    <w:rsid w:val="008F540D"/>
    <w:rsid w:val="00902C83"/>
    <w:rsid w:val="00903CCF"/>
    <w:rsid w:val="00914D30"/>
    <w:rsid w:val="00920EF4"/>
    <w:rsid w:val="00921642"/>
    <w:rsid w:val="0092222C"/>
    <w:rsid w:val="00932167"/>
    <w:rsid w:val="009436F4"/>
    <w:rsid w:val="009457D4"/>
    <w:rsid w:val="00946B2B"/>
    <w:rsid w:val="00956554"/>
    <w:rsid w:val="00960047"/>
    <w:rsid w:val="0096207E"/>
    <w:rsid w:val="00964B24"/>
    <w:rsid w:val="00966291"/>
    <w:rsid w:val="00976024"/>
    <w:rsid w:val="00976DEA"/>
    <w:rsid w:val="0098074E"/>
    <w:rsid w:val="00980B90"/>
    <w:rsid w:val="009833F5"/>
    <w:rsid w:val="00984B8E"/>
    <w:rsid w:val="009854B1"/>
    <w:rsid w:val="00990965"/>
    <w:rsid w:val="00991966"/>
    <w:rsid w:val="00993382"/>
    <w:rsid w:val="00994BB5"/>
    <w:rsid w:val="009954CF"/>
    <w:rsid w:val="009A1665"/>
    <w:rsid w:val="009C4470"/>
    <w:rsid w:val="009C6020"/>
    <w:rsid w:val="009E1709"/>
    <w:rsid w:val="009E3C88"/>
    <w:rsid w:val="009E5946"/>
    <w:rsid w:val="009F21C3"/>
    <w:rsid w:val="00A0330B"/>
    <w:rsid w:val="00A06ACC"/>
    <w:rsid w:val="00A235B8"/>
    <w:rsid w:val="00A251A7"/>
    <w:rsid w:val="00A322C5"/>
    <w:rsid w:val="00A35B4F"/>
    <w:rsid w:val="00A44368"/>
    <w:rsid w:val="00A47400"/>
    <w:rsid w:val="00A5365D"/>
    <w:rsid w:val="00A82CCF"/>
    <w:rsid w:val="00AB26B7"/>
    <w:rsid w:val="00AB57F3"/>
    <w:rsid w:val="00AC2816"/>
    <w:rsid w:val="00AD414D"/>
    <w:rsid w:val="00AE6B13"/>
    <w:rsid w:val="00AF083F"/>
    <w:rsid w:val="00AF1965"/>
    <w:rsid w:val="00AF4415"/>
    <w:rsid w:val="00B00E43"/>
    <w:rsid w:val="00B1216D"/>
    <w:rsid w:val="00B22C48"/>
    <w:rsid w:val="00B30C1B"/>
    <w:rsid w:val="00B31360"/>
    <w:rsid w:val="00B522EC"/>
    <w:rsid w:val="00B548E9"/>
    <w:rsid w:val="00B57519"/>
    <w:rsid w:val="00B63EA8"/>
    <w:rsid w:val="00B70582"/>
    <w:rsid w:val="00B74E5A"/>
    <w:rsid w:val="00B7521D"/>
    <w:rsid w:val="00BA0C4B"/>
    <w:rsid w:val="00BA780F"/>
    <w:rsid w:val="00BB4090"/>
    <w:rsid w:val="00BB52A4"/>
    <w:rsid w:val="00BC7501"/>
    <w:rsid w:val="00BD4442"/>
    <w:rsid w:val="00BF2B09"/>
    <w:rsid w:val="00BF2B6C"/>
    <w:rsid w:val="00BF4E87"/>
    <w:rsid w:val="00BF61F3"/>
    <w:rsid w:val="00C13622"/>
    <w:rsid w:val="00C13FD5"/>
    <w:rsid w:val="00C42F9B"/>
    <w:rsid w:val="00C4332D"/>
    <w:rsid w:val="00C51118"/>
    <w:rsid w:val="00C53E2A"/>
    <w:rsid w:val="00C57F8F"/>
    <w:rsid w:val="00C624C4"/>
    <w:rsid w:val="00C62701"/>
    <w:rsid w:val="00C72A35"/>
    <w:rsid w:val="00C7775C"/>
    <w:rsid w:val="00C801F2"/>
    <w:rsid w:val="00C8195D"/>
    <w:rsid w:val="00C871A3"/>
    <w:rsid w:val="00CB4A38"/>
    <w:rsid w:val="00CC2892"/>
    <w:rsid w:val="00CC66D7"/>
    <w:rsid w:val="00CE3DC9"/>
    <w:rsid w:val="00CF5CE9"/>
    <w:rsid w:val="00CF75BF"/>
    <w:rsid w:val="00D00FCE"/>
    <w:rsid w:val="00D11F59"/>
    <w:rsid w:val="00D206FB"/>
    <w:rsid w:val="00D24ED5"/>
    <w:rsid w:val="00D275A1"/>
    <w:rsid w:val="00D32B26"/>
    <w:rsid w:val="00D378A9"/>
    <w:rsid w:val="00D47392"/>
    <w:rsid w:val="00D60C98"/>
    <w:rsid w:val="00D81479"/>
    <w:rsid w:val="00D83EE9"/>
    <w:rsid w:val="00D846CF"/>
    <w:rsid w:val="00D920A7"/>
    <w:rsid w:val="00DA3C90"/>
    <w:rsid w:val="00DA4027"/>
    <w:rsid w:val="00DC2936"/>
    <w:rsid w:val="00DC718D"/>
    <w:rsid w:val="00DC7A59"/>
    <w:rsid w:val="00E01A60"/>
    <w:rsid w:val="00E05ECD"/>
    <w:rsid w:val="00E106CC"/>
    <w:rsid w:val="00E17054"/>
    <w:rsid w:val="00E266D2"/>
    <w:rsid w:val="00E31918"/>
    <w:rsid w:val="00E4268F"/>
    <w:rsid w:val="00E454F6"/>
    <w:rsid w:val="00E54C35"/>
    <w:rsid w:val="00E94E63"/>
    <w:rsid w:val="00EA16AF"/>
    <w:rsid w:val="00EA2AC0"/>
    <w:rsid w:val="00EA4275"/>
    <w:rsid w:val="00EC4206"/>
    <w:rsid w:val="00ED6D94"/>
    <w:rsid w:val="00EE1426"/>
    <w:rsid w:val="00EF0309"/>
    <w:rsid w:val="00EF5635"/>
    <w:rsid w:val="00F100E0"/>
    <w:rsid w:val="00F13CA3"/>
    <w:rsid w:val="00F246C0"/>
    <w:rsid w:val="00F33037"/>
    <w:rsid w:val="00F42938"/>
    <w:rsid w:val="00F440BF"/>
    <w:rsid w:val="00F65276"/>
    <w:rsid w:val="00F86AB5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5C6373-8601-4665-B960-32416568E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610</Words>
  <Characters>4882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5482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Tiholaz</cp:lastModifiedBy>
  <cp:revision>7</cp:revision>
  <cp:lastPrinted>2025-02-13T06:58:00Z</cp:lastPrinted>
  <dcterms:created xsi:type="dcterms:W3CDTF">2025-07-09T02:25:00Z</dcterms:created>
  <dcterms:modified xsi:type="dcterms:W3CDTF">2025-07-10T04:25:00Z</dcterms:modified>
</cp:coreProperties>
</file>