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7858EF">
      <w:pPr>
        <w:pStyle w:val="a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9.95pt;margin-top:84.55pt;width:461.85pt;height:133.9pt;z-index:251656704;mso-position-horizontal-relative:page" stroked="f">
            <v:fill opacity="0" color2="black"/>
            <v:textbox style="mso-next-textbox:#_x0000_s1026"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626B04" w:rsidP="008F71E7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0F0377" w:rsidRDefault="00D64541" w:rsidP="00CE7811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23</w:t>
      </w:r>
      <w:r w:rsidR="000F037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сентября </w:t>
      </w:r>
      <w:r w:rsidR="000F0377">
        <w:rPr>
          <w:rFonts w:ascii="Times New Roman" w:hAnsi="Times New Roman"/>
          <w:sz w:val="22"/>
        </w:rPr>
        <w:t>202</w:t>
      </w:r>
      <w:r w:rsidR="00D20DB0">
        <w:rPr>
          <w:rFonts w:ascii="Times New Roman" w:hAnsi="Times New Roman"/>
          <w:sz w:val="22"/>
        </w:rPr>
        <w:t>5</w:t>
      </w:r>
      <w:r w:rsidR="000F0377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</w:t>
      </w:r>
      <w:r w:rsidR="000F0377" w:rsidRPr="00416920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55pt" o:ole="">
            <v:imagedata r:id="rId9" o:title=""/>
          </v:shape>
          <o:OLEObject Type="Embed" ProgID="MSWordArt.2" ShapeID="_x0000_i1025" DrawAspect="Content" ObjectID="_1820134082" r:id="rId10">
            <o:FieldCodes>\s</o:FieldCodes>
          </o:OLEObject>
        </w:object>
      </w:r>
      <w:r w:rsidR="000F037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1807</w:t>
      </w:r>
    </w:p>
    <w:p w:rsidR="00027FB6" w:rsidRPr="00027FB6" w:rsidRDefault="00027FB6" w:rsidP="00CE7811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CE7811">
      <w:pPr>
        <w:framePr w:h="442" w:hSpace="181" w:wrap="around" w:vAnchor="text" w:hAnchor="page" w:x="1986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5370FE" w:rsidRPr="005370FE" w:rsidRDefault="000F0377" w:rsidP="003866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отмене постановления Администрации ЗАТО г. Железногорск от </w:t>
      </w:r>
      <w:r w:rsidR="00D20DB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="00D20DB0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.202</w:t>
      </w:r>
      <w:r w:rsidR="00D20DB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20DB0">
        <w:rPr>
          <w:rFonts w:ascii="Times New Roman" w:hAnsi="Times New Roman"/>
          <w:sz w:val="28"/>
          <w:szCs w:val="28"/>
        </w:rPr>
        <w:t xml:space="preserve">1502А </w:t>
      </w:r>
      <w:r>
        <w:rPr>
          <w:rFonts w:ascii="Times New Roman" w:hAnsi="Times New Roman"/>
          <w:sz w:val="28"/>
          <w:szCs w:val="28"/>
        </w:rPr>
        <w:t>«</w:t>
      </w:r>
      <w:r w:rsidR="005370FE" w:rsidRPr="005370FE">
        <w:rPr>
          <w:rFonts w:ascii="Times New Roman" w:hAnsi="Times New Roman"/>
          <w:sz w:val="28"/>
          <w:szCs w:val="28"/>
        </w:rPr>
        <w:t>О введении режима функционирования «ПОВЫШЕННАЯ ГОТОВНОСТЬ» на территории ЗАТО Железногорск</w:t>
      </w:r>
      <w:r w:rsidR="003866D3">
        <w:rPr>
          <w:rFonts w:ascii="Times New Roman" w:hAnsi="Times New Roman"/>
          <w:sz w:val="28"/>
          <w:szCs w:val="28"/>
        </w:rPr>
        <w:t xml:space="preserve"> Красноярского края</w:t>
      </w:r>
      <w:r>
        <w:rPr>
          <w:rFonts w:ascii="Times New Roman" w:hAnsi="Times New Roman"/>
          <w:sz w:val="28"/>
          <w:szCs w:val="28"/>
        </w:rPr>
        <w:t>»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3866D3" w:rsidRPr="003F681C" w:rsidRDefault="005370FE" w:rsidP="003866D3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0F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211076">
        <w:rPr>
          <w:rFonts w:ascii="Times New Roman" w:hAnsi="Times New Roman"/>
          <w:sz w:val="28"/>
          <w:szCs w:val="28"/>
        </w:rPr>
        <w:t xml:space="preserve">в соответствии с рекомендациями комиссии по ЧС и ПБ ЗАТО Железногорск от </w:t>
      </w:r>
      <w:r w:rsidR="00D20DB0">
        <w:rPr>
          <w:rFonts w:ascii="Times New Roman" w:hAnsi="Times New Roman"/>
          <w:sz w:val="28"/>
          <w:szCs w:val="28"/>
        </w:rPr>
        <w:t>15</w:t>
      </w:r>
      <w:r w:rsidR="00211076">
        <w:rPr>
          <w:rFonts w:ascii="Times New Roman" w:hAnsi="Times New Roman"/>
          <w:sz w:val="28"/>
          <w:szCs w:val="28"/>
        </w:rPr>
        <w:t>.</w:t>
      </w:r>
      <w:r w:rsidR="00D20DB0">
        <w:rPr>
          <w:rFonts w:ascii="Times New Roman" w:hAnsi="Times New Roman"/>
          <w:sz w:val="28"/>
          <w:szCs w:val="28"/>
        </w:rPr>
        <w:t>09</w:t>
      </w:r>
      <w:r w:rsidR="00211076">
        <w:rPr>
          <w:rFonts w:ascii="Times New Roman" w:hAnsi="Times New Roman"/>
          <w:sz w:val="28"/>
          <w:szCs w:val="28"/>
        </w:rPr>
        <w:t>.</w:t>
      </w:r>
      <w:r w:rsidR="00D20DB0">
        <w:rPr>
          <w:rFonts w:ascii="Times New Roman" w:hAnsi="Times New Roman"/>
          <w:sz w:val="28"/>
          <w:szCs w:val="28"/>
        </w:rPr>
        <w:t xml:space="preserve">2025 </w:t>
      </w:r>
      <w:r w:rsidR="00211076">
        <w:rPr>
          <w:rFonts w:ascii="Times New Roman" w:hAnsi="Times New Roman"/>
          <w:sz w:val="28"/>
          <w:szCs w:val="28"/>
        </w:rPr>
        <w:t xml:space="preserve">№ </w:t>
      </w:r>
      <w:r w:rsidR="00D20DB0">
        <w:rPr>
          <w:rFonts w:ascii="Times New Roman" w:hAnsi="Times New Roman"/>
          <w:sz w:val="28"/>
          <w:szCs w:val="28"/>
        </w:rPr>
        <w:t xml:space="preserve">9 </w:t>
      </w:r>
      <w:r w:rsidR="00211076">
        <w:rPr>
          <w:rFonts w:ascii="Times New Roman" w:hAnsi="Times New Roman"/>
          <w:sz w:val="28"/>
          <w:szCs w:val="28"/>
        </w:rPr>
        <w:t>«О</w:t>
      </w:r>
      <w:r w:rsidR="000F0377">
        <w:rPr>
          <w:rFonts w:ascii="Times New Roman" w:hAnsi="Times New Roman"/>
          <w:sz w:val="28"/>
          <w:szCs w:val="28"/>
        </w:rPr>
        <w:t xml:space="preserve">б отмене режима </w:t>
      </w:r>
      <w:r w:rsidR="00211076">
        <w:rPr>
          <w:rFonts w:ascii="Times New Roman" w:hAnsi="Times New Roman"/>
          <w:sz w:val="28"/>
          <w:szCs w:val="28"/>
        </w:rPr>
        <w:t xml:space="preserve">функционирования «Повышенная готовность», </w:t>
      </w:r>
      <w:r w:rsidR="003866D3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="003B2200">
        <w:rPr>
          <w:rFonts w:ascii="Times New Roman" w:hAnsi="Times New Roman"/>
          <w:sz w:val="28"/>
          <w:szCs w:val="28"/>
        </w:rPr>
        <w:t>Уставом ЗАТО Железногорск,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5370FE" w:rsidRPr="005370FE" w:rsidRDefault="005370FE" w:rsidP="005370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70F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0F0377">
        <w:rPr>
          <w:rFonts w:ascii="Times New Roman" w:hAnsi="Times New Roman"/>
          <w:sz w:val="28"/>
          <w:szCs w:val="28"/>
        </w:rPr>
        <w:t xml:space="preserve">Отменить </w:t>
      </w:r>
      <w:r w:rsidR="003866D3">
        <w:rPr>
          <w:rFonts w:ascii="Times New Roman" w:hAnsi="Times New Roman"/>
          <w:sz w:val="28"/>
          <w:szCs w:val="28"/>
        </w:rPr>
        <w:t>с</w:t>
      </w:r>
      <w:r w:rsidRPr="005370FE">
        <w:rPr>
          <w:rFonts w:ascii="Times New Roman" w:hAnsi="Times New Roman"/>
          <w:sz w:val="28"/>
          <w:szCs w:val="28"/>
        </w:rPr>
        <w:t xml:space="preserve"> </w:t>
      </w:r>
      <w:r w:rsidR="00D20DB0">
        <w:rPr>
          <w:rFonts w:ascii="Times New Roman" w:hAnsi="Times New Roman"/>
          <w:sz w:val="28"/>
          <w:szCs w:val="28"/>
        </w:rPr>
        <w:t xml:space="preserve">12 </w:t>
      </w:r>
      <w:r w:rsidRPr="005370FE">
        <w:rPr>
          <w:rFonts w:ascii="Times New Roman" w:hAnsi="Times New Roman"/>
          <w:sz w:val="28"/>
          <w:szCs w:val="28"/>
        </w:rPr>
        <w:t>часов 00 мин</w:t>
      </w:r>
      <w:r w:rsidR="00831960">
        <w:rPr>
          <w:rFonts w:ascii="Times New Roman" w:hAnsi="Times New Roman"/>
          <w:sz w:val="28"/>
          <w:szCs w:val="28"/>
        </w:rPr>
        <w:t>ут</w:t>
      </w:r>
      <w:r w:rsidRPr="005370FE">
        <w:rPr>
          <w:rFonts w:ascii="Times New Roman" w:hAnsi="Times New Roman"/>
          <w:sz w:val="28"/>
          <w:szCs w:val="28"/>
        </w:rPr>
        <w:t xml:space="preserve"> </w:t>
      </w:r>
      <w:r w:rsidR="00D20DB0">
        <w:rPr>
          <w:rFonts w:ascii="Times New Roman" w:hAnsi="Times New Roman"/>
          <w:sz w:val="28"/>
          <w:szCs w:val="28"/>
        </w:rPr>
        <w:t>16</w:t>
      </w:r>
      <w:r w:rsidRPr="005370FE">
        <w:rPr>
          <w:rFonts w:ascii="Times New Roman" w:hAnsi="Times New Roman"/>
          <w:sz w:val="28"/>
          <w:szCs w:val="28"/>
        </w:rPr>
        <w:t>.</w:t>
      </w:r>
      <w:r w:rsidR="00D20DB0">
        <w:rPr>
          <w:rFonts w:ascii="Times New Roman" w:hAnsi="Times New Roman"/>
          <w:sz w:val="28"/>
          <w:szCs w:val="28"/>
        </w:rPr>
        <w:t>09</w:t>
      </w:r>
      <w:r w:rsidRPr="005370FE">
        <w:rPr>
          <w:rFonts w:ascii="Times New Roman" w:hAnsi="Times New Roman"/>
          <w:sz w:val="28"/>
          <w:szCs w:val="28"/>
        </w:rPr>
        <w:t>.</w:t>
      </w:r>
      <w:r w:rsidR="00D20DB0">
        <w:rPr>
          <w:rFonts w:ascii="Times New Roman" w:hAnsi="Times New Roman"/>
          <w:sz w:val="28"/>
          <w:szCs w:val="28"/>
        </w:rPr>
        <w:t xml:space="preserve">2025 </w:t>
      </w:r>
      <w:r w:rsidRPr="005370FE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3866D3">
        <w:rPr>
          <w:rFonts w:ascii="Times New Roman" w:hAnsi="Times New Roman"/>
          <w:sz w:val="28"/>
          <w:szCs w:val="28"/>
        </w:rPr>
        <w:t xml:space="preserve"> Красноярского края </w:t>
      </w:r>
      <w:r w:rsidRPr="005370FE">
        <w:rPr>
          <w:rFonts w:ascii="Times New Roman" w:hAnsi="Times New Roman"/>
          <w:sz w:val="28"/>
          <w:szCs w:val="28"/>
        </w:rPr>
        <w:t xml:space="preserve">режим функционирования </w:t>
      </w:r>
      <w:r w:rsidR="003866D3" w:rsidRPr="005370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Железногорского звена территориальной подсистемы единой государственной системы предупреждения и ликвидации чрезвычайных ситуаций</w:t>
      </w:r>
      <w:r w:rsidR="003866D3" w:rsidRPr="005370FE">
        <w:rPr>
          <w:rFonts w:ascii="Times New Roman" w:hAnsi="Times New Roman"/>
          <w:sz w:val="28"/>
          <w:szCs w:val="28"/>
        </w:rPr>
        <w:t xml:space="preserve"> </w:t>
      </w:r>
      <w:r w:rsidRPr="005370FE">
        <w:rPr>
          <w:rFonts w:ascii="Times New Roman" w:hAnsi="Times New Roman"/>
          <w:sz w:val="28"/>
          <w:szCs w:val="28"/>
        </w:rPr>
        <w:t>– «ПОВЫШЕНН</w:t>
      </w:r>
      <w:r w:rsidR="003866D3">
        <w:rPr>
          <w:rFonts w:ascii="Times New Roman" w:hAnsi="Times New Roman"/>
          <w:sz w:val="28"/>
          <w:szCs w:val="28"/>
        </w:rPr>
        <w:t>АЯ</w:t>
      </w:r>
      <w:r w:rsidRPr="005370FE">
        <w:rPr>
          <w:rFonts w:ascii="Times New Roman" w:hAnsi="Times New Roman"/>
          <w:sz w:val="28"/>
          <w:szCs w:val="28"/>
        </w:rPr>
        <w:t xml:space="preserve"> ГОТОВНОСТ</w:t>
      </w:r>
      <w:r w:rsidR="003866D3">
        <w:rPr>
          <w:rFonts w:ascii="Times New Roman" w:hAnsi="Times New Roman"/>
          <w:sz w:val="28"/>
          <w:szCs w:val="28"/>
        </w:rPr>
        <w:t>Ь</w:t>
      </w:r>
      <w:r w:rsidR="00D20DB0">
        <w:rPr>
          <w:rFonts w:ascii="Times New Roman" w:hAnsi="Times New Roman"/>
          <w:sz w:val="28"/>
          <w:szCs w:val="28"/>
        </w:rPr>
        <w:t xml:space="preserve">», введенной </w:t>
      </w:r>
      <w:r w:rsidR="009D5D76">
        <w:rPr>
          <w:rFonts w:ascii="Times New Roman" w:hAnsi="Times New Roman"/>
          <w:sz w:val="28"/>
          <w:szCs w:val="28"/>
        </w:rPr>
        <w:t>в</w:t>
      </w:r>
      <w:r w:rsidR="009D5D76" w:rsidRPr="0017547B">
        <w:rPr>
          <w:rFonts w:ascii="Times New Roman" w:hAnsi="Times New Roman"/>
          <w:sz w:val="28"/>
          <w:szCs w:val="28"/>
        </w:rPr>
        <w:t xml:space="preserve"> связи с выпавшими аномальными осадками в период 10</w:t>
      </w:r>
      <w:r w:rsidR="009D5D76">
        <w:rPr>
          <w:rFonts w:ascii="Times New Roman" w:hAnsi="Times New Roman"/>
          <w:sz w:val="28"/>
          <w:szCs w:val="28"/>
        </w:rPr>
        <w:t xml:space="preserve"> – </w:t>
      </w:r>
      <w:r w:rsidR="009D5D76" w:rsidRPr="0017547B">
        <w:rPr>
          <w:rFonts w:ascii="Times New Roman" w:hAnsi="Times New Roman"/>
          <w:sz w:val="28"/>
          <w:szCs w:val="28"/>
        </w:rPr>
        <w:t>11</w:t>
      </w:r>
      <w:r w:rsidR="009D5D76">
        <w:rPr>
          <w:rFonts w:ascii="Times New Roman" w:hAnsi="Times New Roman"/>
          <w:sz w:val="28"/>
          <w:szCs w:val="28"/>
        </w:rPr>
        <w:t xml:space="preserve"> </w:t>
      </w:r>
      <w:r w:rsidR="009D5D76" w:rsidRPr="0017547B">
        <w:rPr>
          <w:rFonts w:ascii="Times New Roman" w:hAnsi="Times New Roman"/>
          <w:sz w:val="28"/>
          <w:szCs w:val="28"/>
        </w:rPr>
        <w:t>августа 2025 года, повлекшими подъем уровня р. Кантат и р.</w:t>
      </w:r>
      <w:r w:rsidR="009D5D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5D76" w:rsidRPr="0017547B">
        <w:rPr>
          <w:rFonts w:ascii="Times New Roman" w:hAnsi="Times New Roman"/>
          <w:sz w:val="28"/>
          <w:szCs w:val="28"/>
        </w:rPr>
        <w:t>Тартатка</w:t>
      </w:r>
      <w:proofErr w:type="spellEnd"/>
      <w:r w:rsidR="009D5D76" w:rsidRPr="0017547B">
        <w:rPr>
          <w:rFonts w:ascii="Times New Roman" w:hAnsi="Times New Roman"/>
          <w:sz w:val="28"/>
          <w:szCs w:val="28"/>
        </w:rPr>
        <w:t>, подтоплением территорий садоводческих товариществ № 34, 37, 29, 9/1</w:t>
      </w:r>
      <w:proofErr w:type="gramEnd"/>
      <w:r w:rsidR="009D5D76" w:rsidRPr="0017547B">
        <w:rPr>
          <w:rFonts w:ascii="Times New Roman" w:hAnsi="Times New Roman"/>
          <w:sz w:val="28"/>
          <w:szCs w:val="28"/>
        </w:rPr>
        <w:t>, 9, 39, угрозой подтопления п.</w:t>
      </w:r>
      <w:r w:rsidR="009D5D76">
        <w:rPr>
          <w:rFonts w:ascii="Times New Roman" w:hAnsi="Times New Roman"/>
          <w:sz w:val="28"/>
          <w:szCs w:val="28"/>
        </w:rPr>
        <w:t xml:space="preserve"> </w:t>
      </w:r>
      <w:r w:rsidR="009D5D76" w:rsidRPr="0017547B">
        <w:rPr>
          <w:rFonts w:ascii="Times New Roman" w:hAnsi="Times New Roman"/>
          <w:sz w:val="28"/>
          <w:szCs w:val="28"/>
        </w:rPr>
        <w:t>Додоново</w:t>
      </w:r>
      <w:r w:rsidR="009D5D76">
        <w:rPr>
          <w:rFonts w:ascii="Times New Roman" w:hAnsi="Times New Roman"/>
          <w:sz w:val="28"/>
          <w:szCs w:val="28"/>
        </w:rPr>
        <w:t>.</w:t>
      </w:r>
    </w:p>
    <w:p w:rsidR="00E72B19" w:rsidRDefault="000F0377" w:rsidP="00E72B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 w:rsidR="00E72B1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 Руководителям предприятий, организаций и учреждений, расположенных на территории ЗАТО Железногорск, рекомендовать:</w:t>
      </w:r>
    </w:p>
    <w:p w:rsidR="00E72B19" w:rsidRPr="00E72B19" w:rsidRDefault="000F0377" w:rsidP="00E72B1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 w:rsidR="00E72B1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.1.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Перевести органы управления и силы объектовых звеньев,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территориальной подсистемы единой государственной системы предупреждения и ликвидации чрезвычайных ситуаций Красноярского края в режим функционирования «Повседневная деятельность»</w:t>
      </w:r>
      <w:r w:rsidR="00E72B1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9D5D76" w:rsidRPr="0052602E" w:rsidRDefault="003B2200" w:rsidP="009D5D76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D5D76" w:rsidRPr="0052602E">
        <w:rPr>
          <w:rFonts w:ascii="Times New Roman" w:hAnsi="Times New Roman"/>
          <w:sz w:val="28"/>
          <w:szCs w:val="28"/>
        </w:rPr>
        <w:t xml:space="preserve">. </w:t>
      </w:r>
      <w:r w:rsidR="009D5D76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9D5D76" w:rsidRPr="0052602E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9D5D76" w:rsidRPr="0052602E">
        <w:rPr>
          <w:rFonts w:ascii="Times New Roman" w:eastAsiaTheme="minorHAnsi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D5D76" w:rsidRPr="0052602E" w:rsidRDefault="003B2200" w:rsidP="009D5D76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9D5D76" w:rsidRPr="0052602E">
        <w:rPr>
          <w:rFonts w:ascii="Times New Roman" w:eastAsiaTheme="minorHAnsi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9D5D76"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="009D5D76"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</w:t>
      </w:r>
      <w:r w:rsidR="009D5D76">
        <w:rPr>
          <w:rFonts w:ascii="Times New Roman" w:eastAsiaTheme="minorHAnsi" w:hAnsi="Times New Roman"/>
          <w:sz w:val="28"/>
          <w:szCs w:val="28"/>
        </w:rPr>
        <w:t xml:space="preserve"> </w:t>
      </w:r>
      <w:r w:rsidR="009D5D76" w:rsidRPr="0052602E">
        <w:rPr>
          <w:rFonts w:ascii="Times New Roman" w:eastAsiaTheme="minorHAnsi" w:hAnsi="Times New Roman"/>
          <w:sz w:val="28"/>
          <w:szCs w:val="28"/>
        </w:rPr>
        <w:t>-</w:t>
      </w:r>
      <w:r w:rsidR="009D5D76">
        <w:rPr>
          <w:rFonts w:ascii="Times New Roman" w:eastAsiaTheme="minorHAnsi" w:hAnsi="Times New Roman"/>
          <w:sz w:val="28"/>
          <w:szCs w:val="28"/>
        </w:rPr>
        <w:t xml:space="preserve"> </w:t>
      </w:r>
      <w:r w:rsidR="009D5D76" w:rsidRPr="0052602E">
        <w:rPr>
          <w:rFonts w:ascii="Times New Roman" w:eastAsiaTheme="minorHAnsi" w:hAnsi="Times New Roman"/>
          <w:sz w:val="28"/>
          <w:szCs w:val="28"/>
        </w:rPr>
        <w:t>телекоммуникационной сети «Интернет».</w:t>
      </w:r>
    </w:p>
    <w:p w:rsidR="00083F15" w:rsidRPr="00083F15" w:rsidRDefault="000F0377" w:rsidP="00FF6B2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83F15" w:rsidRPr="00083F15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</w:t>
      </w:r>
      <w:r w:rsidR="009D5D76">
        <w:rPr>
          <w:rFonts w:ascii="Times New Roman" w:hAnsi="Times New Roman"/>
          <w:sz w:val="28"/>
          <w:szCs w:val="28"/>
        </w:rPr>
        <w:t>оставляю за собой</w:t>
      </w:r>
      <w:r w:rsidR="00083F15" w:rsidRPr="00083F15">
        <w:rPr>
          <w:rFonts w:ascii="Times New Roman" w:hAnsi="Times New Roman"/>
          <w:sz w:val="28"/>
          <w:szCs w:val="28"/>
        </w:rPr>
        <w:t>.</w:t>
      </w:r>
    </w:p>
    <w:p w:rsidR="009D5D76" w:rsidRDefault="00083F15" w:rsidP="009D5D7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0F0377">
        <w:rPr>
          <w:rFonts w:ascii="Times New Roman" w:hAnsi="Times New Roman"/>
          <w:sz w:val="28"/>
          <w:szCs w:val="28"/>
        </w:rPr>
        <w:t>6</w:t>
      </w:r>
      <w:r w:rsidRPr="00083F15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</w:t>
      </w:r>
      <w:r w:rsidR="009D5D76">
        <w:rPr>
          <w:rFonts w:ascii="Times New Roman" w:hAnsi="Times New Roman"/>
          <w:sz w:val="28"/>
          <w:szCs w:val="28"/>
        </w:rPr>
        <w:t xml:space="preserve"> </w:t>
      </w:r>
      <w:r w:rsidR="009D5D76">
        <w:rPr>
          <w:rFonts w:ascii="Times New Roman" w:hAnsi="Times New Roman"/>
          <w:sz w:val="28"/>
          <w:szCs w:val="28"/>
          <w:lang w:eastAsia="ru-RU"/>
        </w:rPr>
        <w:t xml:space="preserve">и применяется к правоотношениям, возникшим с </w:t>
      </w:r>
      <w:r w:rsidR="009D5D76">
        <w:rPr>
          <w:rFonts w:ascii="Times New Roman" w:hAnsi="Times New Roman"/>
          <w:sz w:val="28"/>
          <w:szCs w:val="28"/>
        </w:rPr>
        <w:t xml:space="preserve">12 </w:t>
      </w:r>
      <w:r w:rsidR="009D5D76" w:rsidRPr="005370FE">
        <w:rPr>
          <w:rFonts w:ascii="Times New Roman" w:hAnsi="Times New Roman"/>
          <w:sz w:val="28"/>
          <w:szCs w:val="28"/>
        </w:rPr>
        <w:t>часов 00 мин</w:t>
      </w:r>
      <w:r w:rsidR="009D5D76">
        <w:rPr>
          <w:rFonts w:ascii="Times New Roman" w:hAnsi="Times New Roman"/>
          <w:sz w:val="28"/>
          <w:szCs w:val="28"/>
        </w:rPr>
        <w:t>ут</w:t>
      </w:r>
      <w:r w:rsidR="009D5D76" w:rsidRPr="005370FE">
        <w:rPr>
          <w:rFonts w:ascii="Times New Roman" w:hAnsi="Times New Roman"/>
          <w:sz w:val="28"/>
          <w:szCs w:val="28"/>
        </w:rPr>
        <w:t xml:space="preserve"> </w:t>
      </w:r>
      <w:r w:rsidR="009D5D76">
        <w:rPr>
          <w:rFonts w:ascii="Times New Roman" w:hAnsi="Times New Roman"/>
          <w:sz w:val="28"/>
          <w:szCs w:val="28"/>
        </w:rPr>
        <w:t>16</w:t>
      </w:r>
      <w:r w:rsidR="009D5D76" w:rsidRPr="005370FE">
        <w:rPr>
          <w:rFonts w:ascii="Times New Roman" w:hAnsi="Times New Roman"/>
          <w:sz w:val="28"/>
          <w:szCs w:val="28"/>
        </w:rPr>
        <w:t>.</w:t>
      </w:r>
      <w:r w:rsidR="009D5D76">
        <w:rPr>
          <w:rFonts w:ascii="Times New Roman" w:hAnsi="Times New Roman"/>
          <w:sz w:val="28"/>
          <w:szCs w:val="28"/>
        </w:rPr>
        <w:t>09</w:t>
      </w:r>
      <w:r w:rsidR="009D5D76" w:rsidRPr="005370FE">
        <w:rPr>
          <w:rFonts w:ascii="Times New Roman" w:hAnsi="Times New Roman"/>
          <w:sz w:val="28"/>
          <w:szCs w:val="28"/>
        </w:rPr>
        <w:t>.</w:t>
      </w:r>
      <w:r w:rsidR="009D5D76">
        <w:rPr>
          <w:rFonts w:ascii="Times New Roman" w:hAnsi="Times New Roman"/>
          <w:sz w:val="28"/>
          <w:szCs w:val="28"/>
        </w:rPr>
        <w:t>2025</w:t>
      </w:r>
      <w:r w:rsidR="009D5D76">
        <w:rPr>
          <w:rFonts w:ascii="Times New Roman" w:hAnsi="Times New Roman"/>
          <w:sz w:val="28"/>
          <w:szCs w:val="28"/>
          <w:lang w:eastAsia="ru-RU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831960" w:rsidRDefault="00831960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831960" w:rsidRDefault="00831960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9"/>
        <w:gridCol w:w="4770"/>
      </w:tblGrid>
      <w:tr w:rsidR="00831960" w:rsidTr="009D5D76">
        <w:tc>
          <w:tcPr>
            <w:tcW w:w="5069" w:type="dxa"/>
          </w:tcPr>
          <w:p w:rsidR="009D5D76" w:rsidRDefault="009D5D76" w:rsidP="000F0377">
            <w:pPr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обязанности </w:t>
            </w:r>
          </w:p>
          <w:p w:rsidR="00831960" w:rsidRDefault="00831960" w:rsidP="009D5D7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9D5D76">
              <w:rPr>
                <w:rFonts w:ascii="Times New Roman" w:hAnsi="Times New Roman"/>
                <w:sz w:val="28"/>
              </w:rPr>
              <w:t>ы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</w:t>
            </w:r>
          </w:p>
        </w:tc>
        <w:tc>
          <w:tcPr>
            <w:tcW w:w="5069" w:type="dxa"/>
            <w:vAlign w:val="bottom"/>
          </w:tcPr>
          <w:p w:rsidR="00831960" w:rsidRDefault="009D5D76" w:rsidP="00CE7811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Р.И. Вычужанин</w:t>
            </w:r>
          </w:p>
        </w:tc>
      </w:tr>
    </w:tbl>
    <w:p w:rsidR="003866D3" w:rsidRDefault="003866D3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sectPr w:rsidR="003866D3" w:rsidSect="00CE7811">
      <w:headerReference w:type="default" r:id="rId11"/>
      <w:footnotePr>
        <w:pos w:val="beneathText"/>
      </w:footnotePr>
      <w:pgSz w:w="11905" w:h="16837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5E5" w:rsidRDefault="002E35E5">
      <w:r>
        <w:separator/>
      </w:r>
    </w:p>
  </w:endnote>
  <w:endnote w:type="continuationSeparator" w:id="0">
    <w:p w:rsidR="002E35E5" w:rsidRDefault="002E3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5E5" w:rsidRDefault="002E35E5">
      <w:r>
        <w:separator/>
      </w:r>
    </w:p>
  </w:footnote>
  <w:footnote w:type="continuationSeparator" w:id="0">
    <w:p w:rsidR="002E35E5" w:rsidRDefault="002E3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hybridMultilevel"/>
    <w:tmpl w:val="D7100A82"/>
    <w:lvl w:ilvl="0" w:tplc="912272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371D1"/>
    <w:rsid w:val="000638DD"/>
    <w:rsid w:val="00064AE9"/>
    <w:rsid w:val="000767F3"/>
    <w:rsid w:val="00076E7B"/>
    <w:rsid w:val="0007712D"/>
    <w:rsid w:val="00083F15"/>
    <w:rsid w:val="0008470F"/>
    <w:rsid w:val="00085B1A"/>
    <w:rsid w:val="00090B1E"/>
    <w:rsid w:val="000910D2"/>
    <w:rsid w:val="000B0BF2"/>
    <w:rsid w:val="000B65AB"/>
    <w:rsid w:val="000C1BE4"/>
    <w:rsid w:val="000D4BE3"/>
    <w:rsid w:val="000E2D8C"/>
    <w:rsid w:val="000E3F77"/>
    <w:rsid w:val="000F0377"/>
    <w:rsid w:val="000F0459"/>
    <w:rsid w:val="0011158B"/>
    <w:rsid w:val="00123E79"/>
    <w:rsid w:val="00125D03"/>
    <w:rsid w:val="0013722A"/>
    <w:rsid w:val="00141966"/>
    <w:rsid w:val="00147162"/>
    <w:rsid w:val="00160568"/>
    <w:rsid w:val="00172E40"/>
    <w:rsid w:val="00183C0B"/>
    <w:rsid w:val="00184D46"/>
    <w:rsid w:val="00194127"/>
    <w:rsid w:val="001947EF"/>
    <w:rsid w:val="00195303"/>
    <w:rsid w:val="00195C31"/>
    <w:rsid w:val="001A33B6"/>
    <w:rsid w:val="001C41AB"/>
    <w:rsid w:val="001F3C56"/>
    <w:rsid w:val="001F4442"/>
    <w:rsid w:val="00211076"/>
    <w:rsid w:val="002143F2"/>
    <w:rsid w:val="002147DD"/>
    <w:rsid w:val="00231BA4"/>
    <w:rsid w:val="00234722"/>
    <w:rsid w:val="00242598"/>
    <w:rsid w:val="00265697"/>
    <w:rsid w:val="002675E6"/>
    <w:rsid w:val="00274034"/>
    <w:rsid w:val="00294B0A"/>
    <w:rsid w:val="002A294A"/>
    <w:rsid w:val="002B257F"/>
    <w:rsid w:val="002B51E2"/>
    <w:rsid w:val="002D78F0"/>
    <w:rsid w:val="002E18E7"/>
    <w:rsid w:val="002E35E5"/>
    <w:rsid w:val="002F1669"/>
    <w:rsid w:val="002F42AF"/>
    <w:rsid w:val="002F4E09"/>
    <w:rsid w:val="003069BD"/>
    <w:rsid w:val="00306A51"/>
    <w:rsid w:val="003125AD"/>
    <w:rsid w:val="00313E35"/>
    <w:rsid w:val="00337051"/>
    <w:rsid w:val="00375A5F"/>
    <w:rsid w:val="00375F87"/>
    <w:rsid w:val="003866D3"/>
    <w:rsid w:val="003954F9"/>
    <w:rsid w:val="003A448A"/>
    <w:rsid w:val="003B00C8"/>
    <w:rsid w:val="003B0BC5"/>
    <w:rsid w:val="003B0CE0"/>
    <w:rsid w:val="003B0EAC"/>
    <w:rsid w:val="003B2200"/>
    <w:rsid w:val="003C1581"/>
    <w:rsid w:val="003D13CC"/>
    <w:rsid w:val="003D482A"/>
    <w:rsid w:val="003E5542"/>
    <w:rsid w:val="003F25C3"/>
    <w:rsid w:val="003F340D"/>
    <w:rsid w:val="003F7A37"/>
    <w:rsid w:val="003F7C12"/>
    <w:rsid w:val="0042498F"/>
    <w:rsid w:val="00437CB5"/>
    <w:rsid w:val="004552A2"/>
    <w:rsid w:val="004572FA"/>
    <w:rsid w:val="00462387"/>
    <w:rsid w:val="00465808"/>
    <w:rsid w:val="004837BC"/>
    <w:rsid w:val="004A199E"/>
    <w:rsid w:val="004A6DD3"/>
    <w:rsid w:val="004B26E3"/>
    <w:rsid w:val="004D530B"/>
    <w:rsid w:val="004F2A23"/>
    <w:rsid w:val="004F4191"/>
    <w:rsid w:val="004F57D4"/>
    <w:rsid w:val="004F6A03"/>
    <w:rsid w:val="00501D70"/>
    <w:rsid w:val="00506A8D"/>
    <w:rsid w:val="00515042"/>
    <w:rsid w:val="00520A01"/>
    <w:rsid w:val="00527027"/>
    <w:rsid w:val="00527A20"/>
    <w:rsid w:val="005370FE"/>
    <w:rsid w:val="00540546"/>
    <w:rsid w:val="0056320D"/>
    <w:rsid w:val="005638B7"/>
    <w:rsid w:val="005671A5"/>
    <w:rsid w:val="00587352"/>
    <w:rsid w:val="00592210"/>
    <w:rsid w:val="00593D9E"/>
    <w:rsid w:val="005A0A1A"/>
    <w:rsid w:val="005A3B1E"/>
    <w:rsid w:val="005B3B63"/>
    <w:rsid w:val="005B60C1"/>
    <w:rsid w:val="005B630A"/>
    <w:rsid w:val="005E1716"/>
    <w:rsid w:val="005E35EA"/>
    <w:rsid w:val="005E706E"/>
    <w:rsid w:val="006177EE"/>
    <w:rsid w:val="00626B04"/>
    <w:rsid w:val="0063092E"/>
    <w:rsid w:val="00631F58"/>
    <w:rsid w:val="00633E9D"/>
    <w:rsid w:val="006351C7"/>
    <w:rsid w:val="00642B0D"/>
    <w:rsid w:val="0065534C"/>
    <w:rsid w:val="006713A2"/>
    <w:rsid w:val="0067293D"/>
    <w:rsid w:val="00695EB5"/>
    <w:rsid w:val="006A6897"/>
    <w:rsid w:val="006A7E6D"/>
    <w:rsid w:val="006F235A"/>
    <w:rsid w:val="006F5EDB"/>
    <w:rsid w:val="006F6411"/>
    <w:rsid w:val="006F6E98"/>
    <w:rsid w:val="007123C8"/>
    <w:rsid w:val="00723CD2"/>
    <w:rsid w:val="00727B06"/>
    <w:rsid w:val="00744747"/>
    <w:rsid w:val="007506F0"/>
    <w:rsid w:val="00751F38"/>
    <w:rsid w:val="00761627"/>
    <w:rsid w:val="00777357"/>
    <w:rsid w:val="007858EF"/>
    <w:rsid w:val="00787CBB"/>
    <w:rsid w:val="00793DA2"/>
    <w:rsid w:val="007A31A2"/>
    <w:rsid w:val="007D06DA"/>
    <w:rsid w:val="007E57C9"/>
    <w:rsid w:val="007F19E1"/>
    <w:rsid w:val="00811314"/>
    <w:rsid w:val="00815C64"/>
    <w:rsid w:val="00826088"/>
    <w:rsid w:val="00831960"/>
    <w:rsid w:val="00861892"/>
    <w:rsid w:val="00862812"/>
    <w:rsid w:val="00874768"/>
    <w:rsid w:val="00875671"/>
    <w:rsid w:val="00877638"/>
    <w:rsid w:val="00881BEE"/>
    <w:rsid w:val="008A483A"/>
    <w:rsid w:val="008B0589"/>
    <w:rsid w:val="008B4ADB"/>
    <w:rsid w:val="008C5371"/>
    <w:rsid w:val="008E4031"/>
    <w:rsid w:val="008F63CD"/>
    <w:rsid w:val="008F685C"/>
    <w:rsid w:val="008F71E7"/>
    <w:rsid w:val="00923953"/>
    <w:rsid w:val="00925D1B"/>
    <w:rsid w:val="00931233"/>
    <w:rsid w:val="0093733D"/>
    <w:rsid w:val="009445B9"/>
    <w:rsid w:val="0094511E"/>
    <w:rsid w:val="0095446B"/>
    <w:rsid w:val="00967732"/>
    <w:rsid w:val="0099050D"/>
    <w:rsid w:val="0099402E"/>
    <w:rsid w:val="00995791"/>
    <w:rsid w:val="009A0024"/>
    <w:rsid w:val="009B2A55"/>
    <w:rsid w:val="009D1B4D"/>
    <w:rsid w:val="009D5D76"/>
    <w:rsid w:val="009E534B"/>
    <w:rsid w:val="009F1061"/>
    <w:rsid w:val="009F615E"/>
    <w:rsid w:val="00A12C04"/>
    <w:rsid w:val="00A20398"/>
    <w:rsid w:val="00A41A8D"/>
    <w:rsid w:val="00A55E91"/>
    <w:rsid w:val="00A56BE9"/>
    <w:rsid w:val="00A56C36"/>
    <w:rsid w:val="00A656C2"/>
    <w:rsid w:val="00A72AD0"/>
    <w:rsid w:val="00A97D02"/>
    <w:rsid w:val="00AA4C40"/>
    <w:rsid w:val="00AA6004"/>
    <w:rsid w:val="00AB3885"/>
    <w:rsid w:val="00AC5B42"/>
    <w:rsid w:val="00AD6DEE"/>
    <w:rsid w:val="00AE46A9"/>
    <w:rsid w:val="00AF4140"/>
    <w:rsid w:val="00B04D2C"/>
    <w:rsid w:val="00B11E36"/>
    <w:rsid w:val="00B36D13"/>
    <w:rsid w:val="00B475F6"/>
    <w:rsid w:val="00B67701"/>
    <w:rsid w:val="00B70301"/>
    <w:rsid w:val="00B75AC3"/>
    <w:rsid w:val="00BA07D7"/>
    <w:rsid w:val="00BA70D8"/>
    <w:rsid w:val="00BB1C39"/>
    <w:rsid w:val="00BB46A0"/>
    <w:rsid w:val="00BC08F5"/>
    <w:rsid w:val="00BD2FAE"/>
    <w:rsid w:val="00BD5CC0"/>
    <w:rsid w:val="00BD6000"/>
    <w:rsid w:val="00BE44B1"/>
    <w:rsid w:val="00BE55AF"/>
    <w:rsid w:val="00BF79FF"/>
    <w:rsid w:val="00C34406"/>
    <w:rsid w:val="00C439F1"/>
    <w:rsid w:val="00C46455"/>
    <w:rsid w:val="00C46CDE"/>
    <w:rsid w:val="00C5455A"/>
    <w:rsid w:val="00C66364"/>
    <w:rsid w:val="00C678AD"/>
    <w:rsid w:val="00C85A31"/>
    <w:rsid w:val="00CB14B4"/>
    <w:rsid w:val="00CE7811"/>
    <w:rsid w:val="00D00E21"/>
    <w:rsid w:val="00D05AD1"/>
    <w:rsid w:val="00D14EC0"/>
    <w:rsid w:val="00D15CD9"/>
    <w:rsid w:val="00D20DB0"/>
    <w:rsid w:val="00D23BEB"/>
    <w:rsid w:val="00D31B52"/>
    <w:rsid w:val="00D3470D"/>
    <w:rsid w:val="00D370B2"/>
    <w:rsid w:val="00D405EB"/>
    <w:rsid w:val="00D4515F"/>
    <w:rsid w:val="00D64541"/>
    <w:rsid w:val="00D824E7"/>
    <w:rsid w:val="00D87DE4"/>
    <w:rsid w:val="00D92FEF"/>
    <w:rsid w:val="00D94A21"/>
    <w:rsid w:val="00DB47BA"/>
    <w:rsid w:val="00DC0DF8"/>
    <w:rsid w:val="00DC53C9"/>
    <w:rsid w:val="00DE6300"/>
    <w:rsid w:val="00DF5289"/>
    <w:rsid w:val="00E05E89"/>
    <w:rsid w:val="00E11E33"/>
    <w:rsid w:val="00E24840"/>
    <w:rsid w:val="00E3337C"/>
    <w:rsid w:val="00E36B30"/>
    <w:rsid w:val="00E54B96"/>
    <w:rsid w:val="00E56C4D"/>
    <w:rsid w:val="00E72B19"/>
    <w:rsid w:val="00E73564"/>
    <w:rsid w:val="00E749AB"/>
    <w:rsid w:val="00E759A4"/>
    <w:rsid w:val="00E77982"/>
    <w:rsid w:val="00E815E9"/>
    <w:rsid w:val="00E84D83"/>
    <w:rsid w:val="00E92F6D"/>
    <w:rsid w:val="00E97656"/>
    <w:rsid w:val="00EA0493"/>
    <w:rsid w:val="00EB1DA5"/>
    <w:rsid w:val="00EB50F8"/>
    <w:rsid w:val="00EC2C65"/>
    <w:rsid w:val="00ED51DF"/>
    <w:rsid w:val="00EF20A9"/>
    <w:rsid w:val="00EF4447"/>
    <w:rsid w:val="00EF6639"/>
    <w:rsid w:val="00F022FF"/>
    <w:rsid w:val="00F0777A"/>
    <w:rsid w:val="00F11FB2"/>
    <w:rsid w:val="00F13DF2"/>
    <w:rsid w:val="00F241FC"/>
    <w:rsid w:val="00F31077"/>
    <w:rsid w:val="00F34236"/>
    <w:rsid w:val="00F36C66"/>
    <w:rsid w:val="00F57BB4"/>
    <w:rsid w:val="00F760A6"/>
    <w:rsid w:val="00F763E6"/>
    <w:rsid w:val="00F80699"/>
    <w:rsid w:val="00FA5B2B"/>
    <w:rsid w:val="00FB63CC"/>
    <w:rsid w:val="00FB72A9"/>
    <w:rsid w:val="00FD1B7A"/>
    <w:rsid w:val="00FD3140"/>
    <w:rsid w:val="00FE25C0"/>
    <w:rsid w:val="00FE344D"/>
    <w:rsid w:val="00FE3DBC"/>
    <w:rsid w:val="00FF6B22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3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A4206-7E0A-4110-B86E-F2022557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7</cp:revision>
  <cp:lastPrinted>2025-09-23T02:21:00Z</cp:lastPrinted>
  <dcterms:created xsi:type="dcterms:W3CDTF">2025-09-23T01:46:00Z</dcterms:created>
  <dcterms:modified xsi:type="dcterms:W3CDTF">2025-09-23T05:02:00Z</dcterms:modified>
</cp:coreProperties>
</file>