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D7" w:rsidRPr="002E104B" w:rsidRDefault="000111D7" w:rsidP="000111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  <w:r w:rsidR="007570AB">
        <w:rPr>
          <w:rFonts w:ascii="Times New Roman" w:hAnsi="Times New Roman"/>
          <w:sz w:val="24"/>
          <w:szCs w:val="24"/>
        </w:rPr>
        <w:t xml:space="preserve"> 0</w:t>
      </w:r>
      <w:r w:rsidR="00FE365F">
        <w:rPr>
          <w:rFonts w:ascii="Times New Roman" w:hAnsi="Times New Roman"/>
          <w:sz w:val="24"/>
          <w:szCs w:val="24"/>
        </w:rPr>
        <w:t>6</w:t>
      </w:r>
      <w:r w:rsidR="007570AB">
        <w:rPr>
          <w:rFonts w:ascii="Times New Roman" w:hAnsi="Times New Roman"/>
          <w:sz w:val="24"/>
          <w:szCs w:val="24"/>
        </w:rPr>
        <w:t>/202</w:t>
      </w:r>
      <w:r w:rsidR="00EF000A">
        <w:rPr>
          <w:rFonts w:ascii="Times New Roman" w:hAnsi="Times New Roman"/>
          <w:sz w:val="24"/>
          <w:szCs w:val="24"/>
        </w:rPr>
        <w:t>5</w:t>
      </w:r>
    </w:p>
    <w:p w:rsidR="000111D7" w:rsidRDefault="000111D7" w:rsidP="00011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Pr="009F1362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ов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</w:rPr>
        <w:t>ых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ов </w:t>
      </w:r>
    </w:p>
    <w:p w:rsidR="000111D7" w:rsidRPr="00BE365D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электронной форме</w:t>
      </w:r>
      <w:r w:rsidRPr="009F1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(процедура № 21000011480000000</w:t>
      </w:r>
      <w:r w:rsidR="00EF000A">
        <w:rPr>
          <w:rFonts w:ascii="Times New Roman" w:hAnsi="Times New Roman"/>
          <w:sz w:val="24"/>
          <w:szCs w:val="24"/>
        </w:rPr>
        <w:t>45</w:t>
      </w:r>
      <w:r w:rsidR="00FE365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Pr="00BE365D" w:rsidRDefault="00FE365F" w:rsidP="000111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 мая</w:t>
      </w:r>
      <w:r w:rsidR="00EF000A">
        <w:rPr>
          <w:rFonts w:ascii="Times New Roman" w:hAnsi="Times New Roman"/>
          <w:b/>
          <w:sz w:val="24"/>
          <w:szCs w:val="24"/>
        </w:rPr>
        <w:t xml:space="preserve"> 2025</w:t>
      </w:r>
      <w:r w:rsidR="000111D7" w:rsidRPr="00827D47">
        <w:rPr>
          <w:rFonts w:ascii="Times New Roman" w:hAnsi="Times New Roman"/>
          <w:b/>
          <w:sz w:val="24"/>
          <w:szCs w:val="24"/>
        </w:rPr>
        <w:t xml:space="preserve"> года</w:t>
      </w:r>
      <w:r w:rsidR="000111D7">
        <w:rPr>
          <w:rFonts w:ascii="Times New Roman" w:hAnsi="Times New Roman"/>
          <w:sz w:val="24"/>
          <w:szCs w:val="24"/>
        </w:rPr>
        <w:t xml:space="preserve"> </w:t>
      </w:r>
      <w:r w:rsidR="000111D7" w:rsidRPr="00BE365D">
        <w:rPr>
          <w:rFonts w:ascii="Times New Roman" w:hAnsi="Times New Roman"/>
          <w:sz w:val="24"/>
          <w:szCs w:val="24"/>
        </w:rPr>
        <w:t xml:space="preserve">МКУ </w:t>
      </w:r>
      <w:r w:rsidR="000111D7">
        <w:rPr>
          <w:rFonts w:ascii="Times New Roman" w:hAnsi="Times New Roman"/>
          <w:sz w:val="24"/>
          <w:szCs w:val="24"/>
        </w:rPr>
        <w:t>«</w:t>
      </w:r>
      <w:r w:rsidR="000111D7"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0111D7">
        <w:rPr>
          <w:rFonts w:ascii="Times New Roman" w:hAnsi="Times New Roman"/>
          <w:sz w:val="24"/>
          <w:szCs w:val="24"/>
        </w:rPr>
        <w:t>»</w:t>
      </w:r>
      <w:r w:rsidR="000111D7"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0111D7">
        <w:rPr>
          <w:rFonts w:ascii="Times New Roman" w:hAnsi="Times New Roman"/>
          <w:sz w:val="24"/>
          <w:szCs w:val="24"/>
        </w:rPr>
        <w:t xml:space="preserve">о результатах </w:t>
      </w:r>
      <w:r w:rsidR="000111D7" w:rsidRPr="00B1496A">
        <w:rPr>
          <w:rFonts w:ascii="Times New Roman" w:hAnsi="Times New Roman"/>
          <w:sz w:val="24"/>
          <w:szCs w:val="24"/>
        </w:rPr>
        <w:t>аукцион</w:t>
      </w:r>
      <w:r w:rsidR="000111D7">
        <w:rPr>
          <w:rFonts w:ascii="Times New Roman" w:hAnsi="Times New Roman"/>
          <w:sz w:val="24"/>
          <w:szCs w:val="24"/>
        </w:rPr>
        <w:t>а</w:t>
      </w:r>
      <w:r w:rsidR="000111D7" w:rsidRPr="003A4223">
        <w:rPr>
          <w:rFonts w:ascii="Times New Roman" w:hAnsi="Times New Roman"/>
          <w:sz w:val="24"/>
          <w:szCs w:val="24"/>
        </w:rPr>
        <w:t xml:space="preserve"> </w:t>
      </w:r>
      <w:r w:rsidR="000111D7">
        <w:rPr>
          <w:rFonts w:ascii="Times New Roman" w:hAnsi="Times New Roman"/>
          <w:sz w:val="24"/>
          <w:szCs w:val="24"/>
        </w:rPr>
        <w:t xml:space="preserve">в электронной форме. 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Предме</w:t>
      </w:r>
      <w:r>
        <w:rPr>
          <w:rFonts w:ascii="Times New Roman" w:hAnsi="Times New Roman"/>
          <w:b/>
          <w:sz w:val="24"/>
          <w:szCs w:val="24"/>
        </w:rPr>
        <w:t>т аукциона:</w:t>
      </w:r>
    </w:p>
    <w:p w:rsidR="00EF000A" w:rsidRPr="00FE365F" w:rsidRDefault="004B53C8" w:rsidP="007570A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E365F">
        <w:rPr>
          <w:rFonts w:ascii="Times New Roman" w:hAnsi="Times New Roman"/>
          <w:b/>
          <w:sz w:val="24"/>
          <w:szCs w:val="24"/>
        </w:rPr>
        <w:t>Лот 1</w:t>
      </w:r>
      <w:r w:rsidRPr="00FE365F">
        <w:rPr>
          <w:rFonts w:ascii="Times New Roman" w:hAnsi="Times New Roman"/>
          <w:sz w:val="24"/>
          <w:szCs w:val="24"/>
        </w:rPr>
        <w:t xml:space="preserve">: Земельный участок </w:t>
      </w:r>
      <w:r w:rsidR="00EF000A" w:rsidRPr="00FE365F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FE365F" w:rsidRPr="00FE365F">
        <w:rPr>
          <w:rFonts w:ascii="Times New Roman" w:hAnsi="Times New Roman"/>
          <w:b/>
          <w:sz w:val="24"/>
          <w:szCs w:val="24"/>
        </w:rPr>
        <w:t>24:58:0318001:2777</w:t>
      </w:r>
      <w:r w:rsidR="00EF000A" w:rsidRPr="00FE365F">
        <w:rPr>
          <w:rFonts w:ascii="Times New Roman" w:hAnsi="Times New Roman"/>
          <w:b/>
          <w:sz w:val="24"/>
          <w:szCs w:val="24"/>
        </w:rPr>
        <w:t xml:space="preserve">, </w:t>
      </w:r>
      <w:r w:rsidR="00EF000A" w:rsidRPr="00FE365F">
        <w:rPr>
          <w:rFonts w:ascii="Times New Roman" w:hAnsi="Times New Roman"/>
          <w:sz w:val="24"/>
          <w:szCs w:val="24"/>
        </w:rPr>
        <w:t xml:space="preserve">площадь </w:t>
      </w:r>
      <w:r w:rsidR="00FE365F" w:rsidRPr="00FE365F">
        <w:rPr>
          <w:rFonts w:ascii="Times New Roman" w:hAnsi="Times New Roman"/>
          <w:b/>
          <w:sz w:val="24"/>
          <w:szCs w:val="24"/>
        </w:rPr>
        <w:t>1209</w:t>
      </w:r>
      <w:r w:rsidR="00EF000A" w:rsidRPr="00FE365F">
        <w:rPr>
          <w:rFonts w:ascii="Times New Roman" w:hAnsi="Times New Roman"/>
          <w:b/>
          <w:sz w:val="24"/>
          <w:szCs w:val="24"/>
        </w:rPr>
        <w:t xml:space="preserve"> кв. м</w:t>
      </w:r>
      <w:r w:rsidR="00EF000A" w:rsidRPr="00FE365F">
        <w:rPr>
          <w:rFonts w:ascii="Times New Roman" w:hAnsi="Times New Roman"/>
          <w:sz w:val="24"/>
          <w:szCs w:val="24"/>
        </w:rPr>
        <w:t xml:space="preserve">, категория земель – </w:t>
      </w:r>
      <w:r w:rsidR="00FE365F" w:rsidRPr="00FE365F">
        <w:rPr>
          <w:rFonts w:ascii="Times New Roman" w:hAnsi="Times New Roman"/>
          <w:sz w:val="24"/>
          <w:szCs w:val="24"/>
        </w:rPr>
        <w:t>земли населенных пунктов</w:t>
      </w:r>
      <w:r w:rsidR="00EF000A" w:rsidRPr="00FE365F">
        <w:rPr>
          <w:rFonts w:ascii="Times New Roman" w:hAnsi="Times New Roman"/>
          <w:b/>
          <w:sz w:val="24"/>
          <w:szCs w:val="24"/>
        </w:rPr>
        <w:t>,</w:t>
      </w:r>
      <w:r w:rsidR="00EF000A" w:rsidRPr="00FE365F">
        <w:rPr>
          <w:rFonts w:ascii="Times New Roman" w:hAnsi="Times New Roman"/>
          <w:sz w:val="24"/>
          <w:szCs w:val="24"/>
        </w:rPr>
        <w:t xml:space="preserve"> местоположение: </w:t>
      </w:r>
      <w:r w:rsidR="00FE365F" w:rsidRPr="00FE365F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FE365F" w:rsidRPr="00FE365F">
        <w:rPr>
          <w:rFonts w:ascii="Times New Roman" w:hAnsi="Times New Roman"/>
          <w:sz w:val="24"/>
          <w:szCs w:val="24"/>
        </w:rPr>
        <w:t>округ</w:t>
      </w:r>
      <w:proofErr w:type="gramEnd"/>
      <w:r w:rsidR="00FE365F" w:rsidRPr="00FE365F">
        <w:rPr>
          <w:rFonts w:ascii="Times New Roman" w:hAnsi="Times New Roman"/>
          <w:sz w:val="24"/>
          <w:szCs w:val="24"/>
        </w:rPr>
        <w:t xml:space="preserve"> ЗАТО Железногорск, г. Железногорск, ул. Южная, земельный участок № 40А/1</w:t>
      </w:r>
      <w:r w:rsidR="00EF000A" w:rsidRPr="00FE365F">
        <w:rPr>
          <w:rFonts w:ascii="Times New Roman" w:hAnsi="Times New Roman"/>
          <w:sz w:val="24"/>
          <w:szCs w:val="24"/>
        </w:rPr>
        <w:t xml:space="preserve">, </w:t>
      </w:r>
      <w:r w:rsidR="00FE365F" w:rsidRPr="00FE365F">
        <w:rPr>
          <w:rFonts w:ascii="Times New Roman" w:hAnsi="Times New Roman"/>
          <w:b/>
          <w:sz w:val="24"/>
          <w:szCs w:val="24"/>
        </w:rPr>
        <w:t>для строительства нежилого здания, предназначенного для хранения служебного автотранспорта (служебные гаражи)</w:t>
      </w:r>
      <w:r w:rsidR="00EF000A" w:rsidRPr="00FE365F">
        <w:rPr>
          <w:rFonts w:ascii="Times New Roman" w:hAnsi="Times New Roman"/>
          <w:b/>
          <w:sz w:val="24"/>
          <w:szCs w:val="24"/>
        </w:rPr>
        <w:t xml:space="preserve">, </w:t>
      </w:r>
      <w:r w:rsidR="00EF000A" w:rsidRPr="00FE365F">
        <w:rPr>
          <w:rFonts w:ascii="Times New Roman" w:hAnsi="Times New Roman"/>
          <w:sz w:val="24"/>
          <w:szCs w:val="24"/>
        </w:rPr>
        <w:t xml:space="preserve">вид разрешенного использования – </w:t>
      </w:r>
      <w:r w:rsidR="00FE365F" w:rsidRPr="00FE365F">
        <w:rPr>
          <w:rFonts w:ascii="Times New Roman" w:hAnsi="Times New Roman"/>
          <w:sz w:val="24"/>
          <w:szCs w:val="24"/>
        </w:rPr>
        <w:t>служебные гаражи</w:t>
      </w:r>
      <w:r w:rsidR="00EF000A" w:rsidRPr="00FE365F">
        <w:rPr>
          <w:rFonts w:ascii="Times New Roman" w:hAnsi="Times New Roman"/>
          <w:sz w:val="24"/>
          <w:szCs w:val="24"/>
        </w:rPr>
        <w:t>.</w:t>
      </w:r>
    </w:p>
    <w:p w:rsidR="007570AB" w:rsidRPr="00FE365F" w:rsidRDefault="000111D7" w:rsidP="007570A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4B53C8" w:rsidRPr="0076667D">
        <w:rPr>
          <w:rFonts w:ascii="Times New Roman" w:hAnsi="Times New Roman"/>
          <w:sz w:val="24"/>
          <w:szCs w:val="24"/>
        </w:rPr>
        <w:t xml:space="preserve">Победителем электронного аукциона </w:t>
      </w:r>
      <w:r w:rsidR="004B53C8" w:rsidRPr="007570AB">
        <w:rPr>
          <w:rFonts w:ascii="Times New Roman" w:hAnsi="Times New Roman"/>
          <w:b/>
          <w:sz w:val="24"/>
          <w:szCs w:val="24"/>
        </w:rPr>
        <w:t>по лоту №</w:t>
      </w:r>
      <w:r w:rsidR="004B53C8" w:rsidRPr="0076667D">
        <w:rPr>
          <w:rFonts w:ascii="Times New Roman" w:hAnsi="Times New Roman"/>
          <w:b/>
          <w:sz w:val="24"/>
          <w:szCs w:val="24"/>
        </w:rPr>
        <w:t xml:space="preserve"> </w:t>
      </w:r>
      <w:r w:rsidR="004B53C8">
        <w:rPr>
          <w:rFonts w:ascii="Times New Roman" w:hAnsi="Times New Roman"/>
          <w:b/>
          <w:sz w:val="24"/>
          <w:szCs w:val="24"/>
        </w:rPr>
        <w:t>1</w:t>
      </w:r>
      <w:r w:rsidR="004B53C8" w:rsidRPr="0076667D">
        <w:rPr>
          <w:rFonts w:ascii="Times New Roman" w:hAnsi="Times New Roman"/>
          <w:sz w:val="24"/>
          <w:szCs w:val="24"/>
        </w:rPr>
        <w:t xml:space="preserve"> признан</w:t>
      </w:r>
      <w:r w:rsidR="00FE365F">
        <w:rPr>
          <w:rFonts w:ascii="Times New Roman" w:hAnsi="Times New Roman"/>
          <w:sz w:val="24"/>
          <w:szCs w:val="24"/>
        </w:rPr>
        <w:t>о</w:t>
      </w:r>
      <w:r w:rsidR="004B53C8" w:rsidRPr="0076667D">
        <w:rPr>
          <w:rFonts w:ascii="Times New Roman" w:hAnsi="Times New Roman"/>
          <w:sz w:val="24"/>
          <w:szCs w:val="24"/>
        </w:rPr>
        <w:t xml:space="preserve"> </w:t>
      </w:r>
      <w:r w:rsidR="00FE365F" w:rsidRPr="00FE365F">
        <w:rPr>
          <w:rFonts w:ascii="Times New Roman" w:hAnsi="Times New Roman"/>
          <w:b/>
          <w:sz w:val="24"/>
          <w:szCs w:val="24"/>
        </w:rPr>
        <w:t>ОБЩЕСТВО С ОГРАНИЧЕННОЙ ОТВЕТСТВЕННОСТЬЮ АВТОШКОЛА "ПРИОРИТЕТ"</w:t>
      </w:r>
      <w:r w:rsidR="004B53C8" w:rsidRPr="00FE365F">
        <w:rPr>
          <w:rFonts w:ascii="Times New Roman" w:hAnsi="Times New Roman"/>
          <w:b/>
          <w:sz w:val="24"/>
          <w:szCs w:val="24"/>
        </w:rPr>
        <w:t>.</w:t>
      </w:r>
      <w:r w:rsidR="007570AB" w:rsidRPr="00FE365F">
        <w:rPr>
          <w:rFonts w:ascii="Times New Roman" w:hAnsi="Times New Roman"/>
          <w:b/>
          <w:sz w:val="24"/>
          <w:szCs w:val="24"/>
        </w:rPr>
        <w:t xml:space="preserve"> </w:t>
      </w:r>
    </w:p>
    <w:p w:rsidR="007570AB" w:rsidRDefault="007570AB" w:rsidP="007570A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B4957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электронного аукциона, </w:t>
      </w:r>
      <w:r w:rsidRPr="004F229D">
        <w:rPr>
          <w:rFonts w:ascii="Times New Roman" w:hAnsi="Times New Roman"/>
          <w:b/>
          <w:sz w:val="24"/>
          <w:szCs w:val="24"/>
        </w:rPr>
        <w:t xml:space="preserve">составляет </w:t>
      </w:r>
      <w:r w:rsidR="00FE365F">
        <w:rPr>
          <w:rFonts w:ascii="Times New Roman" w:hAnsi="Times New Roman"/>
          <w:b/>
          <w:sz w:val="24"/>
          <w:szCs w:val="24"/>
        </w:rPr>
        <w:t xml:space="preserve">46 </w:t>
      </w:r>
      <w:r w:rsidR="00FE365F" w:rsidRPr="00FE365F">
        <w:rPr>
          <w:rFonts w:ascii="Times New Roman" w:hAnsi="Times New Roman"/>
          <w:b/>
          <w:sz w:val="24"/>
          <w:szCs w:val="24"/>
        </w:rPr>
        <w:t>350,00</w:t>
      </w:r>
      <w:r w:rsidR="00FE365F" w:rsidRPr="00FE365F">
        <w:t xml:space="preserve"> </w:t>
      </w:r>
      <w:r w:rsidR="00EF000A" w:rsidRPr="004F229D">
        <w:rPr>
          <w:rFonts w:ascii="Times New Roman" w:hAnsi="Times New Roman"/>
          <w:b/>
          <w:sz w:val="24"/>
          <w:szCs w:val="24"/>
        </w:rPr>
        <w:t>рубл</w:t>
      </w:r>
      <w:r w:rsidR="00EF000A">
        <w:rPr>
          <w:rFonts w:ascii="Times New Roman" w:hAnsi="Times New Roman"/>
          <w:b/>
          <w:sz w:val="24"/>
          <w:szCs w:val="24"/>
        </w:rPr>
        <w:t>ей</w:t>
      </w:r>
      <w:r w:rsidR="00EF000A" w:rsidRPr="004F229D">
        <w:rPr>
          <w:rFonts w:ascii="Times New Roman" w:hAnsi="Times New Roman"/>
          <w:b/>
          <w:sz w:val="24"/>
          <w:szCs w:val="24"/>
        </w:rPr>
        <w:t xml:space="preserve"> </w:t>
      </w:r>
      <w:r w:rsidRPr="004F229D">
        <w:rPr>
          <w:rFonts w:ascii="Times New Roman" w:hAnsi="Times New Roman"/>
          <w:b/>
          <w:sz w:val="24"/>
          <w:szCs w:val="24"/>
        </w:rPr>
        <w:t>(</w:t>
      </w:r>
      <w:r w:rsidR="00FE365F">
        <w:rPr>
          <w:rFonts w:ascii="Times New Roman" w:hAnsi="Times New Roman"/>
          <w:b/>
          <w:sz w:val="24"/>
          <w:szCs w:val="24"/>
        </w:rPr>
        <w:t>Сорок шесть</w:t>
      </w:r>
      <w:r w:rsidR="00EF000A">
        <w:rPr>
          <w:rFonts w:ascii="Times New Roman" w:hAnsi="Times New Roman"/>
          <w:b/>
          <w:sz w:val="24"/>
          <w:szCs w:val="24"/>
        </w:rPr>
        <w:t xml:space="preserve"> тысяч </w:t>
      </w:r>
      <w:r w:rsidR="00FE365F">
        <w:rPr>
          <w:rFonts w:ascii="Times New Roman" w:hAnsi="Times New Roman"/>
          <w:b/>
          <w:sz w:val="24"/>
          <w:szCs w:val="24"/>
        </w:rPr>
        <w:t>триста пятьдесят</w:t>
      </w:r>
      <w:r w:rsidR="00EF000A">
        <w:rPr>
          <w:rFonts w:ascii="Times New Roman" w:hAnsi="Times New Roman"/>
          <w:b/>
          <w:sz w:val="24"/>
          <w:szCs w:val="24"/>
        </w:rPr>
        <w:t xml:space="preserve"> рублей 00 копеек</w:t>
      </w:r>
      <w:r w:rsidRPr="004F229D">
        <w:rPr>
          <w:rFonts w:ascii="Times New Roman" w:hAnsi="Times New Roman"/>
          <w:b/>
          <w:sz w:val="24"/>
          <w:szCs w:val="24"/>
        </w:rPr>
        <w:t>)</w:t>
      </w:r>
      <w:r w:rsidR="00676783">
        <w:rPr>
          <w:rFonts w:ascii="Times New Roman" w:hAnsi="Times New Roman"/>
          <w:b/>
          <w:sz w:val="24"/>
          <w:szCs w:val="24"/>
        </w:rPr>
        <w:t>.</w:t>
      </w:r>
      <w:r w:rsidRPr="00AB4957">
        <w:rPr>
          <w:rFonts w:ascii="Times New Roman" w:hAnsi="Times New Roman"/>
          <w:b/>
          <w:sz w:val="24"/>
          <w:szCs w:val="24"/>
        </w:rPr>
        <w:t xml:space="preserve">  </w:t>
      </w:r>
    </w:p>
    <w:p w:rsidR="000111D7" w:rsidRDefault="000111D7" w:rsidP="007570A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1C5A01" w:rsidRPr="00FE365F" w:rsidRDefault="004B53C8" w:rsidP="007570AB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FE365F">
        <w:rPr>
          <w:rFonts w:ascii="Times New Roman" w:hAnsi="Times New Roman"/>
          <w:b/>
          <w:sz w:val="24"/>
          <w:szCs w:val="24"/>
        </w:rPr>
        <w:t>Лот 2</w:t>
      </w:r>
      <w:r w:rsidRPr="00FE365F">
        <w:rPr>
          <w:rFonts w:ascii="Times New Roman" w:hAnsi="Times New Roman"/>
          <w:sz w:val="24"/>
          <w:szCs w:val="24"/>
        </w:rPr>
        <w:t xml:space="preserve">: Земельный участок кадастровый номер </w:t>
      </w:r>
      <w:r w:rsidR="00FE365F" w:rsidRPr="00FE365F">
        <w:rPr>
          <w:rFonts w:ascii="Times New Roman" w:hAnsi="Times New Roman"/>
          <w:b/>
          <w:sz w:val="24"/>
          <w:szCs w:val="24"/>
        </w:rPr>
        <w:t>24:58:0318001:2778</w:t>
      </w:r>
      <w:r w:rsidRPr="00FE365F">
        <w:rPr>
          <w:rFonts w:ascii="Times New Roman" w:hAnsi="Times New Roman"/>
          <w:b/>
          <w:sz w:val="24"/>
          <w:szCs w:val="24"/>
        </w:rPr>
        <w:t xml:space="preserve">, </w:t>
      </w:r>
      <w:r w:rsidRPr="00FE365F">
        <w:rPr>
          <w:rFonts w:ascii="Times New Roman" w:hAnsi="Times New Roman"/>
          <w:sz w:val="24"/>
          <w:szCs w:val="24"/>
        </w:rPr>
        <w:t xml:space="preserve">площадь земельного участка </w:t>
      </w:r>
      <w:r w:rsidR="00FE365F" w:rsidRPr="00FE365F">
        <w:rPr>
          <w:rFonts w:ascii="Times New Roman" w:hAnsi="Times New Roman"/>
          <w:b/>
          <w:sz w:val="24"/>
          <w:szCs w:val="24"/>
        </w:rPr>
        <w:t>7692</w:t>
      </w:r>
      <w:r w:rsidRPr="00FE365F">
        <w:rPr>
          <w:rFonts w:ascii="Times New Roman" w:hAnsi="Times New Roman"/>
          <w:b/>
          <w:sz w:val="24"/>
          <w:szCs w:val="24"/>
        </w:rPr>
        <w:t xml:space="preserve"> кв. м.,</w:t>
      </w:r>
      <w:r w:rsidRPr="00FE365F">
        <w:rPr>
          <w:rFonts w:ascii="Times New Roman" w:hAnsi="Times New Roman"/>
          <w:sz w:val="24"/>
          <w:szCs w:val="24"/>
        </w:rPr>
        <w:t xml:space="preserve"> земли населенных пунктов, местоположение: </w:t>
      </w:r>
      <w:r w:rsidR="00FE365F" w:rsidRPr="00FE365F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FE365F" w:rsidRPr="00FE365F">
        <w:rPr>
          <w:rFonts w:ascii="Times New Roman" w:hAnsi="Times New Roman"/>
          <w:sz w:val="24"/>
          <w:szCs w:val="24"/>
        </w:rPr>
        <w:t>округ</w:t>
      </w:r>
      <w:proofErr w:type="gramEnd"/>
      <w:r w:rsidR="00FE365F" w:rsidRPr="00FE365F">
        <w:rPr>
          <w:rFonts w:ascii="Times New Roman" w:hAnsi="Times New Roman"/>
          <w:sz w:val="24"/>
          <w:szCs w:val="24"/>
        </w:rPr>
        <w:t xml:space="preserve"> ЗАТО Железногорск, г. Железногорск, ул. Южная, земельный участок № 40/8</w:t>
      </w:r>
      <w:r w:rsidRPr="00FE365F">
        <w:rPr>
          <w:rFonts w:ascii="Times New Roman" w:hAnsi="Times New Roman"/>
          <w:sz w:val="24"/>
          <w:szCs w:val="24"/>
        </w:rPr>
        <w:t xml:space="preserve">, </w:t>
      </w:r>
      <w:r w:rsidR="00FE365F" w:rsidRPr="00FE365F">
        <w:rPr>
          <w:rFonts w:ascii="Times New Roman" w:hAnsi="Times New Roman"/>
          <w:b/>
          <w:sz w:val="24"/>
          <w:szCs w:val="24"/>
        </w:rPr>
        <w:t>для строительства нежилого здания (сооружения) автозаправочная станция</w:t>
      </w:r>
      <w:r w:rsidR="00164E94" w:rsidRPr="00FE365F">
        <w:rPr>
          <w:rFonts w:ascii="Times New Roman" w:hAnsi="Times New Roman"/>
          <w:b/>
          <w:sz w:val="24"/>
          <w:szCs w:val="24"/>
        </w:rPr>
        <w:t>,</w:t>
      </w:r>
      <w:r w:rsidR="00EF000A" w:rsidRPr="00FE365F">
        <w:rPr>
          <w:rFonts w:ascii="Times New Roman" w:hAnsi="Times New Roman"/>
          <w:b/>
          <w:sz w:val="24"/>
          <w:szCs w:val="24"/>
        </w:rPr>
        <w:t xml:space="preserve"> </w:t>
      </w:r>
      <w:r w:rsidR="00EF000A" w:rsidRPr="00FE365F">
        <w:rPr>
          <w:rFonts w:ascii="Times New Roman" w:hAnsi="Times New Roman"/>
          <w:sz w:val="24"/>
          <w:szCs w:val="24"/>
        </w:rPr>
        <w:t xml:space="preserve">вид разрешенного использования – </w:t>
      </w:r>
      <w:r w:rsidR="00FE365F" w:rsidRPr="00FE365F">
        <w:rPr>
          <w:rFonts w:ascii="Times New Roman" w:hAnsi="Times New Roman"/>
          <w:sz w:val="24"/>
          <w:szCs w:val="24"/>
        </w:rPr>
        <w:t>заправка транспортных средств</w:t>
      </w:r>
      <w:r w:rsidRPr="00FE365F">
        <w:rPr>
          <w:rFonts w:ascii="Times New Roman" w:hAnsi="Times New Roman"/>
          <w:sz w:val="24"/>
          <w:szCs w:val="24"/>
        </w:rPr>
        <w:t>.</w:t>
      </w:r>
      <w:r w:rsidR="001C5A01" w:rsidRPr="00FE365F">
        <w:rPr>
          <w:rFonts w:ascii="Times New Roman" w:hAnsi="Times New Roman"/>
          <w:sz w:val="24"/>
          <w:szCs w:val="24"/>
        </w:rPr>
        <w:t xml:space="preserve"> </w:t>
      </w:r>
    </w:p>
    <w:p w:rsidR="004B53C8" w:rsidRPr="00FE365F" w:rsidRDefault="000111D7" w:rsidP="007570AB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4B53C8">
        <w:rPr>
          <w:rFonts w:ascii="Times New Roman" w:hAnsi="Times New Roman"/>
          <w:b/>
          <w:sz w:val="24"/>
          <w:szCs w:val="24"/>
        </w:rPr>
        <w:t xml:space="preserve">Результат: </w:t>
      </w:r>
      <w:r w:rsidR="004B53C8" w:rsidRPr="004B53C8">
        <w:rPr>
          <w:rFonts w:ascii="Times New Roman" w:hAnsi="Times New Roman"/>
          <w:sz w:val="24"/>
          <w:szCs w:val="24"/>
        </w:rPr>
        <w:t xml:space="preserve">Аукцион </w:t>
      </w:r>
      <w:r w:rsidRPr="004B53C8">
        <w:rPr>
          <w:rFonts w:ascii="Times New Roman" w:hAnsi="Times New Roman"/>
          <w:b/>
          <w:sz w:val="24"/>
          <w:szCs w:val="24"/>
        </w:rPr>
        <w:t xml:space="preserve">по лоту № 2 </w:t>
      </w:r>
      <w:r w:rsidR="004B53C8" w:rsidRPr="007570AB">
        <w:rPr>
          <w:rFonts w:ascii="Times New Roman" w:hAnsi="Times New Roman"/>
          <w:b/>
          <w:sz w:val="24"/>
          <w:szCs w:val="24"/>
        </w:rPr>
        <w:t>признается несостоявшимся</w:t>
      </w:r>
      <w:r w:rsidR="004B53C8" w:rsidRPr="004B53C8">
        <w:rPr>
          <w:rFonts w:ascii="Times New Roman" w:hAnsi="Times New Roman"/>
          <w:sz w:val="24"/>
          <w:szCs w:val="24"/>
        </w:rPr>
        <w:t xml:space="preserve"> в связи с тем, что  </w:t>
      </w:r>
      <w:r w:rsidR="00FE365F" w:rsidRPr="00FE365F">
        <w:rPr>
          <w:rFonts w:ascii="Times New Roman" w:hAnsi="Times New Roman"/>
          <w:sz w:val="24"/>
          <w:szCs w:val="24"/>
        </w:rPr>
        <w:t>на участие в аукционе не было подано ни одной заявки</w:t>
      </w:r>
      <w:r w:rsidR="004B53C8" w:rsidRPr="00FE365F">
        <w:rPr>
          <w:rFonts w:ascii="Times New Roman" w:hAnsi="Times New Roman"/>
          <w:sz w:val="24"/>
          <w:szCs w:val="24"/>
        </w:rPr>
        <w:t>.</w:t>
      </w:r>
    </w:p>
    <w:p w:rsidR="004B53C8" w:rsidRPr="00B845D2" w:rsidRDefault="004B53C8" w:rsidP="007570A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D5F15" w:rsidRDefault="003D5F15" w:rsidP="007570A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D5F15" w:rsidRDefault="003D5F15" w:rsidP="007570A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561D6" w:rsidRDefault="00A561D6" w:rsidP="007570A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sectPr w:rsidR="00A561D6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111D7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64E94"/>
    <w:rsid w:val="00181126"/>
    <w:rsid w:val="00186D2B"/>
    <w:rsid w:val="00192B82"/>
    <w:rsid w:val="001C5A01"/>
    <w:rsid w:val="002454BE"/>
    <w:rsid w:val="00253434"/>
    <w:rsid w:val="00253F45"/>
    <w:rsid w:val="00256842"/>
    <w:rsid w:val="002C4002"/>
    <w:rsid w:val="002E104B"/>
    <w:rsid w:val="002F0428"/>
    <w:rsid w:val="002F3820"/>
    <w:rsid w:val="002F6DE1"/>
    <w:rsid w:val="003253A7"/>
    <w:rsid w:val="003304A2"/>
    <w:rsid w:val="00361D3C"/>
    <w:rsid w:val="003641D8"/>
    <w:rsid w:val="00397C22"/>
    <w:rsid w:val="003A145F"/>
    <w:rsid w:val="003A4223"/>
    <w:rsid w:val="003D5F15"/>
    <w:rsid w:val="003E646C"/>
    <w:rsid w:val="0041324D"/>
    <w:rsid w:val="00422665"/>
    <w:rsid w:val="00466EE3"/>
    <w:rsid w:val="00491FAC"/>
    <w:rsid w:val="004B53C8"/>
    <w:rsid w:val="004D090E"/>
    <w:rsid w:val="004E023D"/>
    <w:rsid w:val="005206EB"/>
    <w:rsid w:val="00524DC0"/>
    <w:rsid w:val="00532757"/>
    <w:rsid w:val="005352DF"/>
    <w:rsid w:val="00546679"/>
    <w:rsid w:val="005B4D64"/>
    <w:rsid w:val="005E2111"/>
    <w:rsid w:val="00627B35"/>
    <w:rsid w:val="0063017F"/>
    <w:rsid w:val="00647BDD"/>
    <w:rsid w:val="006529A2"/>
    <w:rsid w:val="00661086"/>
    <w:rsid w:val="00676783"/>
    <w:rsid w:val="00697C9F"/>
    <w:rsid w:val="006B2C28"/>
    <w:rsid w:val="006B34A3"/>
    <w:rsid w:val="006B4B8E"/>
    <w:rsid w:val="007118E4"/>
    <w:rsid w:val="00725E36"/>
    <w:rsid w:val="00753BA8"/>
    <w:rsid w:val="007570AB"/>
    <w:rsid w:val="0076667D"/>
    <w:rsid w:val="00773EE2"/>
    <w:rsid w:val="007741E8"/>
    <w:rsid w:val="007836C4"/>
    <w:rsid w:val="007A4155"/>
    <w:rsid w:val="007B7401"/>
    <w:rsid w:val="007D6743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802E9"/>
    <w:rsid w:val="008A2626"/>
    <w:rsid w:val="008A47B5"/>
    <w:rsid w:val="008C7DD2"/>
    <w:rsid w:val="008D07FD"/>
    <w:rsid w:val="008F3663"/>
    <w:rsid w:val="008F7263"/>
    <w:rsid w:val="00904B4C"/>
    <w:rsid w:val="00910149"/>
    <w:rsid w:val="00924C88"/>
    <w:rsid w:val="00962EA4"/>
    <w:rsid w:val="00993310"/>
    <w:rsid w:val="0099671D"/>
    <w:rsid w:val="009B0FDA"/>
    <w:rsid w:val="009C1B68"/>
    <w:rsid w:val="009F0F10"/>
    <w:rsid w:val="009F1362"/>
    <w:rsid w:val="00A561D6"/>
    <w:rsid w:val="00AB4957"/>
    <w:rsid w:val="00B1496A"/>
    <w:rsid w:val="00B23ED5"/>
    <w:rsid w:val="00B7303A"/>
    <w:rsid w:val="00B7304E"/>
    <w:rsid w:val="00B836BF"/>
    <w:rsid w:val="00B845D2"/>
    <w:rsid w:val="00BB2A6D"/>
    <w:rsid w:val="00BB6A17"/>
    <w:rsid w:val="00BD5239"/>
    <w:rsid w:val="00BD5BBE"/>
    <w:rsid w:val="00BE365D"/>
    <w:rsid w:val="00BF4026"/>
    <w:rsid w:val="00BF6754"/>
    <w:rsid w:val="00C1762D"/>
    <w:rsid w:val="00C308EE"/>
    <w:rsid w:val="00C401FD"/>
    <w:rsid w:val="00C77EE2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C66B8"/>
    <w:rsid w:val="00ED5454"/>
    <w:rsid w:val="00EE02EC"/>
    <w:rsid w:val="00EE3259"/>
    <w:rsid w:val="00EF000A"/>
    <w:rsid w:val="00EF048A"/>
    <w:rsid w:val="00F210A1"/>
    <w:rsid w:val="00F46BA2"/>
    <w:rsid w:val="00FE1D6E"/>
    <w:rsid w:val="00FE365F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CCEF-7FC3-452B-81E6-888296C0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Зиборова</cp:lastModifiedBy>
  <cp:revision>62</cp:revision>
  <cp:lastPrinted>2025-04-21T03:45:00Z</cp:lastPrinted>
  <dcterms:created xsi:type="dcterms:W3CDTF">2014-05-23T06:31:00Z</dcterms:created>
  <dcterms:modified xsi:type="dcterms:W3CDTF">2025-05-19T03:00:00Z</dcterms:modified>
</cp:coreProperties>
</file>