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819FC" w:rsidP="003819FC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B5B">
        <w:rPr>
          <w:rFonts w:ascii="Times New Roman" w:hAnsi="Times New Roman"/>
          <w:sz w:val="24"/>
          <w:szCs w:val="24"/>
        </w:rPr>
        <w:t>13-15</w:t>
      </w:r>
      <w:r>
        <w:rPr>
          <w:rFonts w:ascii="Times New Roman" w:hAnsi="Times New Roman"/>
          <w:sz w:val="24"/>
          <w:szCs w:val="24"/>
        </w:rPr>
        <w:t>9</w:t>
      </w:r>
      <w:r w:rsidRPr="00457B5B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ЗАТО г. Железногорск от 04.10.2007 № 31-195Р «Об утверждении Положения о местных налогах на территории ЗАТО Железногорск»</w:t>
      </w: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13">
        <w:rPr>
          <w:rFonts w:ascii="Times New Roman" w:hAnsi="Times New Roman"/>
          <w:sz w:val="28"/>
          <w:szCs w:val="28"/>
        </w:rPr>
        <w:t xml:space="preserve">В соответствии с </w:t>
      </w:r>
      <w:r w:rsidR="000B584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3A511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113">
        <w:rPr>
          <w:rFonts w:ascii="Times New Roman" w:hAnsi="Times New Roman"/>
          <w:sz w:val="28"/>
          <w:szCs w:val="28"/>
        </w:rPr>
        <w:t>Уставом</w:t>
      </w:r>
      <w:proofErr w:type="gramEnd"/>
      <w:r w:rsidRPr="003A5113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Pr="00916AA0">
        <w:rPr>
          <w:rFonts w:ascii="Times New Roman" w:hAnsi="Times New Roman"/>
          <w:sz w:val="28"/>
          <w:szCs w:val="28"/>
        </w:rPr>
        <w:t xml:space="preserve"> </w:t>
      </w: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AA0">
        <w:rPr>
          <w:rFonts w:ascii="Times New Roman" w:hAnsi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/>
          <w:sz w:val="28"/>
          <w:szCs w:val="28"/>
        </w:rPr>
        <w:t xml:space="preserve"> Е Ш И Л:</w:t>
      </w:r>
    </w:p>
    <w:p w:rsidR="002554B7" w:rsidRDefault="002554B7" w:rsidP="00B708F5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554B7" w:rsidRPr="00B829EB" w:rsidRDefault="002554B7" w:rsidP="00B708F5">
      <w:pPr>
        <w:pStyle w:val="ConsPlusTitle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3216A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</w:t>
      </w:r>
      <w:r w:rsidR="008A1EE3">
        <w:rPr>
          <w:rFonts w:ascii="Times New Roman" w:hAnsi="Times New Roman"/>
          <w:b w:val="0"/>
          <w:sz w:val="28"/>
          <w:szCs w:val="28"/>
        </w:rPr>
        <w:t xml:space="preserve">решение Совета </w:t>
      </w:r>
      <w:proofErr w:type="gramStart"/>
      <w:r w:rsidR="008A1EE3"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 w:rsidRPr="00C321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г. Железногорск от 04.10.2007 № 31-195Р «Об утверждении Положения о местных налогах на территории ЗАТО </w:t>
      </w:r>
      <w:r w:rsidR="007F033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Железногорск» (далее – Решение</w:t>
      </w:r>
      <w:r w:rsidRPr="00B829E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B829EB">
        <w:rPr>
          <w:rFonts w:ascii="Times New Roman" w:hAnsi="Times New Roman"/>
          <w:b w:val="0"/>
          <w:sz w:val="28"/>
          <w:szCs w:val="28"/>
        </w:rPr>
        <w:t>:</w:t>
      </w:r>
    </w:p>
    <w:p w:rsidR="00302947" w:rsidRPr="00B829EB" w:rsidRDefault="008A1EE3" w:rsidP="00B708F5">
      <w:pPr>
        <w:pStyle w:val="ConsPlusTitle"/>
        <w:widowControl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приложении №</w:t>
      </w:r>
      <w:r w:rsidR="003819F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 к </w:t>
      </w:r>
      <w:r w:rsidR="007F033D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ешению </w:t>
      </w:r>
      <w:r w:rsidR="002F1461">
        <w:rPr>
          <w:rFonts w:ascii="Times New Roman" w:hAnsi="Times New Roman"/>
          <w:b w:val="0"/>
          <w:sz w:val="28"/>
          <w:szCs w:val="28"/>
        </w:rPr>
        <w:t>подпункт 2.2.3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F146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подраздела 2.2 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Раздела </w:t>
      </w:r>
      <w:r w:rsidRPr="00B829E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 </w:t>
      </w:r>
      <w:r w:rsidR="002F1461">
        <w:rPr>
          <w:rFonts w:ascii="Times New Roman" w:hAnsi="Times New Roman"/>
          <w:b w:val="0"/>
          <w:sz w:val="28"/>
          <w:szCs w:val="28"/>
        </w:rPr>
        <w:t>исключить.</w:t>
      </w:r>
      <w:r w:rsidR="002554B7" w:rsidRPr="00B829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554B7" w:rsidRPr="0049095A" w:rsidRDefault="002554B7" w:rsidP="00B708F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5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9095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9095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бюджету,</w:t>
      </w:r>
      <w:r w:rsidR="00783406">
        <w:rPr>
          <w:rFonts w:ascii="Times New Roman" w:hAnsi="Times New Roman" w:cs="Times New Roman"/>
          <w:b w:val="0"/>
          <w:sz w:val="28"/>
          <w:szCs w:val="28"/>
        </w:rPr>
        <w:t xml:space="preserve"> финансам и налогам Ю</w:t>
      </w:r>
      <w:r w:rsidR="00783406" w:rsidRPr="00783406">
        <w:rPr>
          <w:rFonts w:ascii="Times New Roman" w:hAnsi="Times New Roman" w:cs="Times New Roman"/>
          <w:b w:val="0"/>
          <w:sz w:val="28"/>
          <w:szCs w:val="28"/>
        </w:rPr>
        <w:t>.И. Разумника</w:t>
      </w:r>
      <w:r w:rsidRPr="007834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4B7" w:rsidRDefault="002554B7" w:rsidP="00B7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95A">
        <w:rPr>
          <w:rFonts w:ascii="Times New Roman" w:hAnsi="Times New Roman"/>
          <w:sz w:val="28"/>
          <w:szCs w:val="28"/>
        </w:rPr>
        <w:t xml:space="preserve">3.  </w:t>
      </w:r>
      <w:r w:rsidR="00E23EB6">
        <w:rPr>
          <w:rFonts w:ascii="Times New Roman" w:hAnsi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 </w:t>
      </w:r>
    </w:p>
    <w:p w:rsidR="00544D8D" w:rsidRDefault="00544D8D" w:rsidP="00B7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461" w:rsidRDefault="002F1461" w:rsidP="007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>Председатель Совета депутатов                             Глава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г.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8079B1" w:rsidRDefault="002554B7" w:rsidP="00544D8D">
      <w:pPr>
        <w:contextualSpacing/>
        <w:jc w:val="both"/>
      </w:pPr>
      <w:r w:rsidRPr="00A447FC">
        <w:rPr>
          <w:rFonts w:ascii="Times New Roman" w:hAnsi="Times New Roman"/>
          <w:sz w:val="28"/>
          <w:szCs w:val="28"/>
        </w:rPr>
        <w:t xml:space="preserve">                           </w:t>
      </w:r>
      <w:r w:rsidR="001D7268">
        <w:rPr>
          <w:rFonts w:ascii="Times New Roman" w:hAnsi="Times New Roman"/>
          <w:sz w:val="28"/>
          <w:szCs w:val="28"/>
        </w:rPr>
        <w:t>С.Д. Проскурнин</w:t>
      </w:r>
      <w:r w:rsidRPr="00A447F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FC"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 w:rsidRPr="00A447F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079B1" w:rsidSect="009725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1">
    <w:nsid w:val="5E7150ED"/>
    <w:multiLevelType w:val="multilevel"/>
    <w:tmpl w:val="406CF1DA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395C"/>
    <w:rsid w:val="000278A1"/>
    <w:rsid w:val="00076A08"/>
    <w:rsid w:val="000B584A"/>
    <w:rsid w:val="00155A15"/>
    <w:rsid w:val="001D7268"/>
    <w:rsid w:val="002554B7"/>
    <w:rsid w:val="002F1461"/>
    <w:rsid w:val="00302947"/>
    <w:rsid w:val="003051F6"/>
    <w:rsid w:val="003524DA"/>
    <w:rsid w:val="003819FC"/>
    <w:rsid w:val="0049095A"/>
    <w:rsid w:val="0052394E"/>
    <w:rsid w:val="00544D8D"/>
    <w:rsid w:val="00555048"/>
    <w:rsid w:val="005B76D4"/>
    <w:rsid w:val="006025F0"/>
    <w:rsid w:val="0062057C"/>
    <w:rsid w:val="00640DCF"/>
    <w:rsid w:val="00657C06"/>
    <w:rsid w:val="00690C39"/>
    <w:rsid w:val="00717F4C"/>
    <w:rsid w:val="00727038"/>
    <w:rsid w:val="00741771"/>
    <w:rsid w:val="00750564"/>
    <w:rsid w:val="007824EC"/>
    <w:rsid w:val="00783406"/>
    <w:rsid w:val="007B1D9D"/>
    <w:rsid w:val="007D7300"/>
    <w:rsid w:val="007F033D"/>
    <w:rsid w:val="008002E1"/>
    <w:rsid w:val="0080098E"/>
    <w:rsid w:val="00804A77"/>
    <w:rsid w:val="008079B1"/>
    <w:rsid w:val="008A1EE3"/>
    <w:rsid w:val="009725ED"/>
    <w:rsid w:val="00990E6A"/>
    <w:rsid w:val="00B708F5"/>
    <w:rsid w:val="00B73ABB"/>
    <w:rsid w:val="00B829EB"/>
    <w:rsid w:val="00B9234E"/>
    <w:rsid w:val="00BB728E"/>
    <w:rsid w:val="00C443B2"/>
    <w:rsid w:val="00C60027"/>
    <w:rsid w:val="00C95AC0"/>
    <w:rsid w:val="00CD4127"/>
    <w:rsid w:val="00CE71F3"/>
    <w:rsid w:val="00D61E4D"/>
    <w:rsid w:val="00DA29FB"/>
    <w:rsid w:val="00DB4510"/>
    <w:rsid w:val="00E0099B"/>
    <w:rsid w:val="00E059E7"/>
    <w:rsid w:val="00E234BA"/>
    <w:rsid w:val="00E23EB6"/>
    <w:rsid w:val="00E37AEB"/>
    <w:rsid w:val="00EE597C"/>
    <w:rsid w:val="00F43C13"/>
    <w:rsid w:val="00F70C91"/>
    <w:rsid w:val="00FB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29</cp:revision>
  <cp:lastPrinted>2021-03-15T10:13:00Z</cp:lastPrinted>
  <dcterms:created xsi:type="dcterms:W3CDTF">2020-03-23T04:58:00Z</dcterms:created>
  <dcterms:modified xsi:type="dcterms:W3CDTF">2021-12-15T09:14:00Z</dcterms:modified>
</cp:coreProperties>
</file>