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DEB" w:rsidRDefault="00F36C55" w:rsidP="00F36C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w:r w:rsidRPr="001226F8">
        <w:rPr>
          <w:rFonts w:ascii="Times New Roman" w:hAnsi="Times New Roman"/>
          <w:sz w:val="28"/>
          <w:szCs w:val="28"/>
        </w:rPr>
        <w:t xml:space="preserve">Пояснительная записка </w:t>
      </w:r>
      <w:r w:rsidRPr="001226F8">
        <w:rPr>
          <w:rFonts w:ascii="Times New Roman" w:eastAsiaTheme="minorHAnsi" w:hAnsi="Times New Roman"/>
          <w:sz w:val="28"/>
          <w:szCs w:val="28"/>
        </w:rPr>
        <w:t xml:space="preserve">к годовому отчету о ходе реализации муниципальной программы «Молодежь ЗАТО Железногорск в </w:t>
      </w:r>
      <w:r w:rsidRPr="001226F8">
        <w:rPr>
          <w:rFonts w:ascii="Times New Roman" w:eastAsiaTheme="minorHAnsi" w:hAnsi="Times New Roman"/>
          <w:sz w:val="28"/>
          <w:szCs w:val="28"/>
          <w:lang w:val="en-US"/>
        </w:rPr>
        <w:t>XXI</w:t>
      </w:r>
      <w:r w:rsidRPr="001226F8">
        <w:rPr>
          <w:rFonts w:ascii="Times New Roman" w:eastAsiaTheme="minorHAnsi" w:hAnsi="Times New Roman"/>
          <w:sz w:val="28"/>
          <w:szCs w:val="28"/>
        </w:rPr>
        <w:t xml:space="preserve"> веке»</w:t>
      </w:r>
    </w:p>
    <w:p w:rsidR="00F36C55" w:rsidRPr="001226F8" w:rsidRDefault="00AF7DEB" w:rsidP="00F36C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за 2020 год</w:t>
      </w:r>
    </w:p>
    <w:p w:rsidR="00F36C55" w:rsidRDefault="00F36C55" w:rsidP="00F36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6C55" w:rsidRPr="001226F8" w:rsidRDefault="00F36C55" w:rsidP="00F36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26F8">
        <w:rPr>
          <w:rFonts w:ascii="Times New Roman" w:hAnsi="Times New Roman"/>
          <w:sz w:val="28"/>
          <w:szCs w:val="28"/>
        </w:rPr>
        <w:t xml:space="preserve">В 2020 году были достигнуты следующие </w:t>
      </w:r>
      <w:r>
        <w:rPr>
          <w:rFonts w:ascii="Times New Roman" w:hAnsi="Times New Roman"/>
          <w:sz w:val="28"/>
          <w:szCs w:val="28"/>
        </w:rPr>
        <w:t>целевые показатели</w:t>
      </w:r>
      <w:r w:rsidRPr="001226F8">
        <w:rPr>
          <w:rFonts w:ascii="Times New Roman" w:hAnsi="Times New Roman"/>
          <w:sz w:val="28"/>
          <w:szCs w:val="28"/>
        </w:rPr>
        <w:t xml:space="preserve"> по программе </w:t>
      </w:r>
      <w:r w:rsidRPr="001226F8">
        <w:rPr>
          <w:rFonts w:ascii="Times New Roman" w:hAnsi="Times New Roman"/>
          <w:sz w:val="28"/>
          <w:szCs w:val="28"/>
          <w:shd w:val="clear" w:color="auto" w:fill="FFFFFF"/>
        </w:rPr>
        <w:t>«МОЛОДЕЖЬ ЗАТО ЖЕЛЕЗНОГОРСК В XXI ВЕКЕ"»</w:t>
      </w:r>
      <w:r w:rsidRPr="001226F8">
        <w:rPr>
          <w:rFonts w:ascii="Times New Roman" w:hAnsi="Times New Roman"/>
          <w:sz w:val="28"/>
          <w:szCs w:val="28"/>
        </w:rPr>
        <w:t>:</w:t>
      </w:r>
    </w:p>
    <w:p w:rsidR="00F36C55" w:rsidRPr="001226F8" w:rsidRDefault="00F36C55" w:rsidP="00F36C5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26F8">
        <w:rPr>
          <w:rFonts w:ascii="Times New Roman" w:hAnsi="Times New Roman"/>
          <w:sz w:val="28"/>
          <w:szCs w:val="28"/>
        </w:rPr>
        <w:t>Количество социально-экономических проектов, реализуемых молодежью ЗАТО Железногорск и проектов, предусматривающих внедрение эффективных форм работы с молодежью составило 46 проектов (планировалось не менее 30).</w:t>
      </w:r>
    </w:p>
    <w:p w:rsidR="00F36C55" w:rsidRPr="001226F8" w:rsidRDefault="00F36C55" w:rsidP="00F36C5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26F8">
        <w:rPr>
          <w:rFonts w:ascii="Times New Roman" w:hAnsi="Times New Roman"/>
          <w:sz w:val="28"/>
          <w:szCs w:val="28"/>
        </w:rPr>
        <w:t>Численность молодых граждан, проживающих в ЗАТО Железногорск, вовлеченных в реализацию социально-экономических проектов составило 1516 человек (планировалось не менее 1000).</w:t>
      </w:r>
    </w:p>
    <w:p w:rsidR="00F36C55" w:rsidRDefault="00F36C55" w:rsidP="00F36C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6C55" w:rsidRPr="001226F8" w:rsidRDefault="00F36C55" w:rsidP="00F36C55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26F8">
        <w:rPr>
          <w:rFonts w:ascii="Times New Roman" w:hAnsi="Times New Roman"/>
          <w:sz w:val="28"/>
          <w:szCs w:val="28"/>
        </w:rPr>
        <w:t xml:space="preserve">В 2020 году были достигнуты следующие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результаты</w:t>
      </w:r>
      <w:r w:rsidRPr="001226F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муниципальной программы «МОЛОДЕ</w:t>
      </w:r>
      <w:r>
        <w:rPr>
          <w:rFonts w:ascii="Times New Roman" w:hAnsi="Times New Roman"/>
          <w:sz w:val="28"/>
          <w:szCs w:val="28"/>
          <w:shd w:val="clear" w:color="auto" w:fill="FFFFFF"/>
        </w:rPr>
        <w:t>ЖЬ ЗАТО ЖЕЛЕЗНОГОРСК В XXI ВЕКЕ</w:t>
      </w:r>
      <w:r w:rsidRPr="001226F8">
        <w:rPr>
          <w:rFonts w:ascii="Times New Roman" w:hAnsi="Times New Roman"/>
          <w:sz w:val="28"/>
          <w:szCs w:val="28"/>
          <w:shd w:val="clear" w:color="auto" w:fill="FFFFFF"/>
        </w:rPr>
        <w:t>»:</w:t>
      </w:r>
    </w:p>
    <w:p w:rsidR="00F36C55" w:rsidRPr="001226F8" w:rsidRDefault="00F36C55" w:rsidP="00F36C5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1226F8">
        <w:rPr>
          <w:rFonts w:ascii="Times New Roman" w:hAnsi="Times New Roman"/>
          <w:sz w:val="28"/>
          <w:szCs w:val="28"/>
        </w:rPr>
        <w:t xml:space="preserve">Количество созданных рабочих мест для несовершеннолетних граждан в 2020 году составило 44 рабочих места (планировалось 45). В связи с </w:t>
      </w:r>
      <w:proofErr w:type="spellStart"/>
      <w:r w:rsidRPr="001226F8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1226F8">
        <w:rPr>
          <w:rFonts w:ascii="Times New Roman" w:hAnsi="Times New Roman"/>
          <w:sz w:val="28"/>
          <w:szCs w:val="28"/>
        </w:rPr>
        <w:t xml:space="preserve"> инфекцией и болезнью многих несовершеннолетних, а так же отказом их родителей работать в период пандемии, количество фактически трудоустроенных ребят было уменьшено на 1 человека.</w:t>
      </w:r>
    </w:p>
    <w:p w:rsidR="00F36C55" w:rsidRPr="001226F8" w:rsidRDefault="00F36C55" w:rsidP="00F36C5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1226F8">
        <w:rPr>
          <w:rFonts w:ascii="Times New Roman" w:hAnsi="Times New Roman"/>
          <w:sz w:val="28"/>
          <w:szCs w:val="28"/>
        </w:rPr>
        <w:t>Доля молодежи, получившей информационные услуги, составила 15,60% (планировалось 15,60%).</w:t>
      </w:r>
    </w:p>
    <w:p w:rsidR="00F36C55" w:rsidRPr="001226F8" w:rsidRDefault="00F36C55" w:rsidP="00F36C5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1226F8">
        <w:rPr>
          <w:rFonts w:ascii="Times New Roman" w:hAnsi="Times New Roman"/>
          <w:sz w:val="28"/>
          <w:szCs w:val="28"/>
        </w:rPr>
        <w:t>Доля молодежи, вовлеченной в деятельность патриотических объединений или участвующей в мероприятиях гражданско-патриотической направленности составила 6,2% (планировалось 6,2%).</w:t>
      </w:r>
    </w:p>
    <w:p w:rsidR="00F36C55" w:rsidRPr="001226F8" w:rsidRDefault="00F36C55" w:rsidP="00F36C5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1226F8">
        <w:rPr>
          <w:rFonts w:ascii="Times New Roman" w:hAnsi="Times New Roman"/>
          <w:sz w:val="28"/>
          <w:szCs w:val="28"/>
        </w:rPr>
        <w:t>Доля молодежи, вовлеченной в добровольческую деятельность и благотворительность составила 8,2 % (планировалось 8,2%).</w:t>
      </w:r>
    </w:p>
    <w:p w:rsidR="00F36C55" w:rsidRPr="001226F8" w:rsidRDefault="00F36C55" w:rsidP="00F36C55">
      <w:pPr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F36C55" w:rsidRPr="001226F8" w:rsidRDefault="00F36C55" w:rsidP="00F36C55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26F8">
        <w:rPr>
          <w:rFonts w:ascii="Times New Roman" w:hAnsi="Times New Roman"/>
          <w:sz w:val="28"/>
          <w:szCs w:val="28"/>
          <w:shd w:val="clear" w:color="auto" w:fill="FFFFFF"/>
        </w:rPr>
        <w:t>В 2020 году были достигнуты следующие результаты отдельных мероприятий муниципальной программы «МОЛОДЕЖЬ ЗАТО ЖЕЛЕЗНОГОРСК В XXI ВЕКЕ"»:</w:t>
      </w:r>
    </w:p>
    <w:p w:rsidR="00F36C55" w:rsidRPr="001226F8" w:rsidRDefault="00F36C55" w:rsidP="00F36C5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26F8">
        <w:rPr>
          <w:rFonts w:ascii="Times New Roman" w:hAnsi="Times New Roman"/>
          <w:sz w:val="28"/>
          <w:szCs w:val="28"/>
          <w:shd w:val="clear" w:color="auto" w:fill="FFFFFF"/>
        </w:rPr>
        <w:t xml:space="preserve">Было запланировано и проведено 16 </w:t>
      </w:r>
      <w:r w:rsidRPr="001226F8">
        <w:rPr>
          <w:rFonts w:ascii="Times New Roman" w:hAnsi="Times New Roman"/>
          <w:sz w:val="28"/>
          <w:szCs w:val="28"/>
        </w:rPr>
        <w:t>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положении.</w:t>
      </w:r>
    </w:p>
    <w:p w:rsidR="00F36C55" w:rsidRPr="001226F8" w:rsidRDefault="00F36C55" w:rsidP="00F36C5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26F8">
        <w:rPr>
          <w:rFonts w:ascii="Times New Roman" w:hAnsi="Times New Roman"/>
          <w:sz w:val="28"/>
          <w:szCs w:val="28"/>
          <w:shd w:val="clear" w:color="auto" w:fill="FFFFFF"/>
        </w:rPr>
        <w:t xml:space="preserve">Было запланировано и проведено 55 </w:t>
      </w:r>
      <w:r w:rsidRPr="001226F8">
        <w:rPr>
          <w:rFonts w:ascii="Times New Roman" w:hAnsi="Times New Roman"/>
          <w:sz w:val="28"/>
          <w:szCs w:val="28"/>
        </w:rPr>
        <w:t xml:space="preserve">мероприятий в сфере молодежной политики, направленных на формирование системы развития талантливой и инициативной молодежи, создание условий для </w:t>
      </w:r>
      <w:r w:rsidRPr="001226F8">
        <w:rPr>
          <w:rFonts w:ascii="Times New Roman" w:hAnsi="Times New Roman"/>
          <w:sz w:val="28"/>
          <w:szCs w:val="28"/>
        </w:rPr>
        <w:lastRenderedPageBreak/>
        <w:t>самореализации подростков и молодежи, развитие творческого, профессионального, интеллектуального потенциалов подростков и молодежи.</w:t>
      </w:r>
    </w:p>
    <w:p w:rsidR="00F36C55" w:rsidRPr="001226F8" w:rsidRDefault="00F36C55" w:rsidP="00F36C5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26F8">
        <w:rPr>
          <w:rFonts w:ascii="Times New Roman" w:hAnsi="Times New Roman"/>
          <w:sz w:val="28"/>
          <w:szCs w:val="28"/>
          <w:shd w:val="clear" w:color="auto" w:fill="FFFFFF"/>
        </w:rPr>
        <w:t xml:space="preserve">Было запланировано и проведено 17 </w:t>
      </w:r>
      <w:r w:rsidRPr="001226F8">
        <w:rPr>
          <w:rFonts w:ascii="Times New Roman" w:hAnsi="Times New Roman"/>
          <w:sz w:val="28"/>
          <w:szCs w:val="28"/>
        </w:rPr>
        <w:t>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молодежи.</w:t>
      </w:r>
    </w:p>
    <w:p w:rsidR="00F36C55" w:rsidRPr="001226F8" w:rsidRDefault="00F36C55" w:rsidP="00F36C5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26F8">
        <w:rPr>
          <w:rFonts w:ascii="Times New Roman" w:hAnsi="Times New Roman"/>
          <w:sz w:val="28"/>
          <w:szCs w:val="28"/>
          <w:shd w:val="clear" w:color="auto" w:fill="FFFFFF"/>
        </w:rPr>
        <w:t xml:space="preserve">Было запланировано и проведено 5 </w:t>
      </w:r>
      <w:r w:rsidRPr="001226F8">
        <w:rPr>
          <w:rFonts w:ascii="Times New Roman" w:hAnsi="Times New Roman"/>
          <w:sz w:val="28"/>
          <w:szCs w:val="28"/>
        </w:rPr>
        <w:t>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жизни.</w:t>
      </w:r>
    </w:p>
    <w:p w:rsidR="00F36C55" w:rsidRPr="001226F8" w:rsidRDefault="00F36C55" w:rsidP="00F36C55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26F8">
        <w:rPr>
          <w:rFonts w:ascii="Times New Roman" w:hAnsi="Times New Roman"/>
          <w:sz w:val="28"/>
          <w:szCs w:val="28"/>
          <w:shd w:val="clear" w:color="auto" w:fill="FFFFFF"/>
        </w:rPr>
        <w:t xml:space="preserve">Было запланировано </w:t>
      </w:r>
      <w:r w:rsidR="0086282B">
        <w:rPr>
          <w:rFonts w:ascii="Times New Roman" w:hAnsi="Times New Roman"/>
          <w:sz w:val="28"/>
          <w:szCs w:val="28"/>
          <w:shd w:val="clear" w:color="auto" w:fill="FFFFFF"/>
        </w:rPr>
        <w:t>67</w:t>
      </w:r>
      <w:r w:rsidRPr="001226F8">
        <w:rPr>
          <w:rFonts w:ascii="Times New Roman" w:hAnsi="Times New Roman"/>
          <w:sz w:val="28"/>
          <w:szCs w:val="28"/>
          <w:shd w:val="clear" w:color="auto" w:fill="FFFFFF"/>
        </w:rPr>
        <w:t xml:space="preserve"> и проведено 67 мероприятий для </w:t>
      </w:r>
      <w:r w:rsidRPr="001226F8">
        <w:rPr>
          <w:rFonts w:ascii="Times New Roman" w:hAnsi="Times New Roman"/>
          <w:sz w:val="28"/>
          <w:szCs w:val="28"/>
        </w:rPr>
        <w:t>досуга детей, подростков и молодежи.</w:t>
      </w:r>
    </w:p>
    <w:p w:rsidR="00F36C55" w:rsidRPr="001226F8" w:rsidRDefault="00F36C55" w:rsidP="00F36C55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Муниципальное задание МКУ «МЦ» в 2020 году выполнено в полном объеме и составило 160 мероприятий, в котором приняло участие 10600 молодых людей.</w:t>
      </w:r>
    </w:p>
    <w:p w:rsidR="00F36C55" w:rsidRDefault="00F36C55" w:rsidP="00F36C55">
      <w:pPr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36C55" w:rsidRPr="004126CD" w:rsidRDefault="00F36C55" w:rsidP="00F36C55">
      <w:pPr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36C55" w:rsidRPr="001226F8" w:rsidRDefault="00F36C55" w:rsidP="00F36C55">
      <w:pPr>
        <w:pStyle w:val="a3"/>
        <w:rPr>
          <w:rFonts w:ascii="Times New Roman" w:hAnsi="Times New Roman"/>
          <w:sz w:val="28"/>
          <w:szCs w:val="28"/>
        </w:rPr>
      </w:pPr>
      <w:r w:rsidRPr="001226F8">
        <w:rPr>
          <w:rFonts w:ascii="Times New Roman" w:hAnsi="Times New Roman"/>
          <w:sz w:val="28"/>
          <w:szCs w:val="28"/>
        </w:rPr>
        <w:t xml:space="preserve">Главный специалист по взаимодействию </w:t>
      </w:r>
    </w:p>
    <w:p w:rsidR="00F36C55" w:rsidRPr="001226F8" w:rsidRDefault="00F36C55" w:rsidP="00F36C55">
      <w:pPr>
        <w:pStyle w:val="a3"/>
        <w:rPr>
          <w:rFonts w:ascii="Times New Roman" w:hAnsi="Times New Roman"/>
          <w:sz w:val="28"/>
          <w:szCs w:val="28"/>
        </w:rPr>
      </w:pPr>
      <w:r w:rsidRPr="001226F8">
        <w:rPr>
          <w:rFonts w:ascii="Times New Roman" w:hAnsi="Times New Roman"/>
          <w:sz w:val="28"/>
          <w:szCs w:val="28"/>
        </w:rPr>
        <w:t>с общественными объединениями</w:t>
      </w:r>
    </w:p>
    <w:p w:rsidR="00F36C55" w:rsidRPr="001226F8" w:rsidRDefault="00F36C55" w:rsidP="00F36C55">
      <w:pPr>
        <w:pStyle w:val="a3"/>
        <w:rPr>
          <w:rFonts w:ascii="Times New Roman" w:hAnsi="Times New Roman"/>
          <w:sz w:val="28"/>
          <w:szCs w:val="28"/>
        </w:rPr>
      </w:pPr>
      <w:r w:rsidRPr="001226F8">
        <w:rPr>
          <w:rFonts w:ascii="Times New Roman" w:hAnsi="Times New Roman"/>
          <w:sz w:val="28"/>
          <w:szCs w:val="28"/>
        </w:rPr>
        <w:t xml:space="preserve"> и молодежной политике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226F8">
        <w:rPr>
          <w:rFonts w:ascii="Times New Roman" w:hAnsi="Times New Roman"/>
          <w:sz w:val="28"/>
          <w:szCs w:val="28"/>
        </w:rPr>
        <w:t xml:space="preserve">Е.С. Сотникова </w:t>
      </w:r>
    </w:p>
    <w:p w:rsidR="00F36C55" w:rsidRPr="001226F8" w:rsidRDefault="00F36C55" w:rsidP="00F36C55">
      <w:pPr>
        <w:pStyle w:val="a3"/>
        <w:rPr>
          <w:rFonts w:ascii="Times New Roman" w:hAnsi="Times New Roman"/>
          <w:sz w:val="28"/>
          <w:szCs w:val="28"/>
        </w:rPr>
      </w:pPr>
    </w:p>
    <w:p w:rsidR="00F36C55" w:rsidRDefault="00F36C55" w:rsidP="00F36C55">
      <w:pPr>
        <w:spacing w:after="0"/>
        <w:rPr>
          <w:rFonts w:ascii="Times New Roman" w:hAnsi="Times New Roman"/>
          <w:sz w:val="28"/>
          <w:szCs w:val="28"/>
        </w:rPr>
      </w:pPr>
    </w:p>
    <w:p w:rsidR="002B79A8" w:rsidRDefault="002B79A8"/>
    <w:sectPr w:rsidR="002B79A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55A43"/>
    <w:multiLevelType w:val="hybridMultilevel"/>
    <w:tmpl w:val="6BB8FABA"/>
    <w:lvl w:ilvl="0" w:tplc="6B18DE8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7F12DF"/>
    <w:multiLevelType w:val="hybridMultilevel"/>
    <w:tmpl w:val="408A8242"/>
    <w:lvl w:ilvl="0" w:tplc="D8EC5DE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FE0B72"/>
    <w:multiLevelType w:val="hybridMultilevel"/>
    <w:tmpl w:val="98DCB7D0"/>
    <w:lvl w:ilvl="0" w:tplc="3BF0BAF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characterSpacingControl w:val="doNotCompress"/>
  <w:compat/>
  <w:rsids>
    <w:rsidRoot w:val="00F36C55"/>
    <w:rsid w:val="002850B4"/>
    <w:rsid w:val="002B1BB0"/>
    <w:rsid w:val="002B79A8"/>
    <w:rsid w:val="002E551F"/>
    <w:rsid w:val="002F6C0D"/>
    <w:rsid w:val="00702EB0"/>
    <w:rsid w:val="0086282B"/>
    <w:rsid w:val="009048CD"/>
    <w:rsid w:val="00906A2B"/>
    <w:rsid w:val="009B3298"/>
    <w:rsid w:val="00AD5E0B"/>
    <w:rsid w:val="00AF7DEB"/>
    <w:rsid w:val="00C87EE1"/>
    <w:rsid w:val="00E05F2F"/>
    <w:rsid w:val="00F36C55"/>
    <w:rsid w:val="00FD1C99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55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F36C55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36C55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36C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C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F36C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arwa</cp:lastModifiedBy>
  <cp:revision>9</cp:revision>
  <cp:lastPrinted>2021-02-26T09:23:00Z</cp:lastPrinted>
  <dcterms:created xsi:type="dcterms:W3CDTF">2021-02-26T08:01:00Z</dcterms:created>
  <dcterms:modified xsi:type="dcterms:W3CDTF">2021-04-22T17:13:00Z</dcterms:modified>
</cp:coreProperties>
</file>