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364" w:rsidRPr="00EF0F62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2130F" w:rsidRPr="00EF0F62" w:rsidRDefault="00230B84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к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 отчету о ходе выполнения муниципальной программы «Реформирование и модернизация ЖКХ и повышение энергетической эффективности ЗАТО Железногорск»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за 20</w:t>
      </w:r>
      <w:r w:rsidR="00637EBC" w:rsidRPr="00EF0F62">
        <w:rPr>
          <w:rFonts w:ascii="Times New Roman" w:hAnsi="Times New Roman" w:cs="Times New Roman"/>
          <w:sz w:val="28"/>
          <w:szCs w:val="28"/>
        </w:rPr>
        <w:t>2</w:t>
      </w:r>
      <w:r w:rsidR="009B3136">
        <w:rPr>
          <w:rFonts w:ascii="Times New Roman" w:hAnsi="Times New Roman" w:cs="Times New Roman"/>
          <w:sz w:val="28"/>
          <w:szCs w:val="28"/>
        </w:rPr>
        <w:t>1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2130F" w:rsidRPr="00EF0F62" w:rsidRDefault="0042130F" w:rsidP="00AE7B68">
      <w:pPr>
        <w:spacing w:after="0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42130F" w:rsidRPr="00EF0F62" w:rsidRDefault="0042130F" w:rsidP="00AE7B68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EF0F62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EF0F62">
        <w:rPr>
          <w:rFonts w:ascii="Times New Roman" w:hAnsi="Times New Roman" w:cs="Times New Roman"/>
          <w:sz w:val="28"/>
          <w:szCs w:val="28"/>
        </w:rPr>
        <w:t xml:space="preserve"> программа 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в денежном выражении </w:t>
      </w:r>
      <w:r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9B3136">
        <w:rPr>
          <w:rFonts w:ascii="Times New Roman" w:hAnsi="Times New Roman" w:cs="Times New Roman"/>
          <w:sz w:val="28"/>
          <w:szCs w:val="28"/>
        </w:rPr>
        <w:t>99,85</w:t>
      </w:r>
      <w:r w:rsidRPr="00EF0F62">
        <w:rPr>
          <w:rFonts w:ascii="Times New Roman" w:hAnsi="Times New Roman" w:cs="Times New Roman"/>
          <w:sz w:val="28"/>
          <w:szCs w:val="28"/>
        </w:rPr>
        <w:t>%.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 Основной причиной не</w:t>
      </w:r>
      <w:r w:rsidR="008A20B2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673E06" w:rsidRPr="00EF0F62">
        <w:rPr>
          <w:rFonts w:ascii="Times New Roman" w:hAnsi="Times New Roman" w:cs="Times New Roman"/>
          <w:sz w:val="28"/>
          <w:szCs w:val="28"/>
        </w:rPr>
        <w:t xml:space="preserve">полного </w:t>
      </w:r>
      <w:r w:rsidR="00E956CD" w:rsidRPr="00EF0F62">
        <w:rPr>
          <w:rFonts w:ascii="Times New Roman" w:hAnsi="Times New Roman" w:cs="Times New Roman"/>
          <w:sz w:val="28"/>
          <w:szCs w:val="28"/>
        </w:rPr>
        <w:t xml:space="preserve">выполнения программы </w:t>
      </w:r>
      <w:r w:rsidR="00673E06" w:rsidRPr="00EF0F62">
        <w:rPr>
          <w:rFonts w:ascii="Times New Roman" w:hAnsi="Times New Roman" w:cs="Times New Roman"/>
          <w:sz w:val="28"/>
          <w:szCs w:val="28"/>
        </w:rPr>
        <w:t>в денежном выражении стала экономия средств по результатам торгов на право выполнения работ.</w:t>
      </w:r>
    </w:p>
    <w:p w:rsidR="005D6BC6" w:rsidRPr="00EF0F62" w:rsidRDefault="005D6BC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42130F" w:rsidRDefault="0042130F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Подпрограмма  № 1</w:t>
      </w:r>
      <w:r w:rsidRPr="00EF0F62">
        <w:rPr>
          <w:rFonts w:ascii="Times New Roman" w:hAnsi="Times New Roman" w:cs="Times New Roman"/>
          <w:sz w:val="28"/>
          <w:szCs w:val="28"/>
        </w:rPr>
        <w:t xml:space="preserve"> «Модернизация и капитальный ремонт объектов коммунальной инфраструктуры и энергетического комплекса ЗАТО Железногорск» </w:t>
      </w:r>
      <w:r w:rsidR="00673E06"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9B3136">
        <w:rPr>
          <w:rFonts w:ascii="Times New Roman" w:hAnsi="Times New Roman" w:cs="Times New Roman"/>
          <w:sz w:val="28"/>
          <w:szCs w:val="28"/>
        </w:rPr>
        <w:t>99,76</w:t>
      </w:r>
      <w:r w:rsidR="00673E06" w:rsidRPr="00EF0F62">
        <w:rPr>
          <w:rFonts w:ascii="Times New Roman" w:hAnsi="Times New Roman" w:cs="Times New Roman"/>
          <w:sz w:val="28"/>
          <w:szCs w:val="28"/>
        </w:rPr>
        <w:t>%.</w:t>
      </w:r>
    </w:p>
    <w:p w:rsidR="009B3136" w:rsidRDefault="009B313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1. «</w:t>
      </w:r>
      <w:r w:rsidRPr="009B3136">
        <w:rPr>
          <w:rFonts w:ascii="Times New Roman" w:hAnsi="Times New Roman" w:cs="Times New Roman"/>
          <w:sz w:val="28"/>
          <w:szCs w:val="28"/>
        </w:rPr>
        <w:t>Строительство водопроводной сети в районе ул. Загородная</w:t>
      </w:r>
      <w:r>
        <w:rPr>
          <w:rFonts w:ascii="Times New Roman" w:hAnsi="Times New Roman" w:cs="Times New Roman"/>
          <w:sz w:val="28"/>
          <w:szCs w:val="28"/>
        </w:rPr>
        <w:t>» на сумму 72,0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не выполнено. Средства были выделены для проведения проверки достоверности сметной стоимости ранее разработанного в  2019 году проекта.</w:t>
      </w:r>
      <w:r w:rsidR="008319FA">
        <w:rPr>
          <w:rFonts w:ascii="Times New Roman" w:hAnsi="Times New Roman" w:cs="Times New Roman"/>
          <w:sz w:val="28"/>
          <w:szCs w:val="28"/>
        </w:rPr>
        <w:t xml:space="preserve"> Краевая государственная экспертиза отказала в рассмотрении  документов в связи с отсутствием необходимых инженерно-геологических изысканий и несоответствием ранее разработанной сметы методике ценообразования.</w:t>
      </w:r>
    </w:p>
    <w:p w:rsidR="009B3136" w:rsidRDefault="009B3136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2.</w:t>
      </w:r>
      <w:r w:rsidRPr="009B3136">
        <w:t xml:space="preserve"> </w:t>
      </w:r>
      <w:r>
        <w:t>«</w:t>
      </w:r>
      <w:r w:rsidRPr="009B3136">
        <w:rPr>
          <w:rFonts w:ascii="Times New Roman" w:hAnsi="Times New Roman" w:cs="Times New Roman"/>
          <w:sz w:val="28"/>
          <w:szCs w:val="28"/>
        </w:rPr>
        <w:t>Разработка схемы теплоснабжения, схемы 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» выполнено в полном объеме. Схема теплоснабжения утверждена постановлением Администрации ЗАТО г. Железногорск от 28.06.2021 № 1214, схема водоснабжения и водоотведения – постановлением от 01.102021 № 1793.</w:t>
      </w:r>
    </w:p>
    <w:p w:rsidR="00637EBC" w:rsidRPr="00EF0F62" w:rsidRDefault="009B3136" w:rsidP="00FE736E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3. «</w:t>
      </w:r>
      <w:r w:rsidRPr="009B3136">
        <w:rPr>
          <w:rFonts w:ascii="Times New Roman" w:hAnsi="Times New Roman" w:cs="Times New Roman"/>
          <w:sz w:val="28"/>
          <w:szCs w:val="28"/>
        </w:rPr>
        <w:t>Расходы на приобретение и монтаж установок по очистке и обеззараживанию воды на системах водоснабжения</w:t>
      </w:r>
      <w:r>
        <w:rPr>
          <w:rFonts w:ascii="Times New Roman" w:hAnsi="Times New Roman" w:cs="Times New Roman"/>
          <w:sz w:val="28"/>
          <w:szCs w:val="28"/>
        </w:rPr>
        <w:t xml:space="preserve">» выполнено в полном объеме. За счет средств краевого и местного бюджета, выделенных в рамках </w:t>
      </w:r>
      <w:r w:rsidRPr="00587FC8">
        <w:rPr>
          <w:rFonts w:ascii="Times New Roman" w:eastAsia="Calibri" w:hAnsi="Times New Roman" w:cs="Times New Roman"/>
          <w:color w:val="000000"/>
          <w:sz w:val="28"/>
          <w:szCs w:val="28"/>
        </w:rPr>
        <w:t>государственной программы Красноярского края «Охрана окружающей среды, воспроизводство природных ресурсов»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E736E" w:rsidRPr="00FE736E">
        <w:rPr>
          <w:color w:val="000000"/>
          <w:sz w:val="24"/>
          <w:szCs w:val="24"/>
        </w:rPr>
        <w:t xml:space="preserve"> 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t>риобретен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 xml:space="preserve">ы 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и 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t>мон</w:t>
      </w:r>
      <w:r w:rsidR="008319FA">
        <w:rPr>
          <w:rFonts w:ascii="Times New Roman" w:eastAsia="Calibri" w:hAnsi="Times New Roman" w:cs="Times New Roman"/>
          <w:color w:val="000000"/>
          <w:sz w:val="28"/>
          <w:szCs w:val="28"/>
        </w:rPr>
        <w:t>т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 xml:space="preserve">ированы 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установ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>ки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очистке и обеззараживанию воды на системах водоснабжения, находящихся </w:t>
      </w:r>
      <w:r w:rsidR="00FE736E">
        <w:rPr>
          <w:rFonts w:ascii="Times New Roman" w:hAnsi="Times New Roman" w:cs="Times New Roman"/>
          <w:color w:val="000000"/>
          <w:sz w:val="28"/>
          <w:szCs w:val="28"/>
        </w:rPr>
        <w:t>в пос</w:t>
      </w:r>
      <w:proofErr w:type="gramStart"/>
      <w:r w:rsidR="00FE736E">
        <w:rPr>
          <w:rFonts w:ascii="Times New Roman" w:hAnsi="Times New Roman" w:cs="Times New Roman"/>
          <w:color w:val="000000"/>
          <w:sz w:val="28"/>
          <w:szCs w:val="28"/>
        </w:rPr>
        <w:t>.Н</w:t>
      </w:r>
      <w:proofErr w:type="gramEnd"/>
      <w:r w:rsidR="00FE736E">
        <w:rPr>
          <w:rFonts w:ascii="Times New Roman" w:hAnsi="Times New Roman" w:cs="Times New Roman"/>
          <w:color w:val="000000"/>
          <w:sz w:val="28"/>
          <w:szCs w:val="28"/>
        </w:rPr>
        <w:t xml:space="preserve">овый путь и </w:t>
      </w:r>
      <w:proofErr w:type="spellStart"/>
      <w:r w:rsidR="00FE736E">
        <w:rPr>
          <w:rFonts w:ascii="Times New Roman" w:hAnsi="Times New Roman" w:cs="Times New Roman"/>
          <w:color w:val="000000"/>
          <w:sz w:val="28"/>
          <w:szCs w:val="28"/>
        </w:rPr>
        <w:t>пос.Тартат</w:t>
      </w:r>
      <w:proofErr w:type="spellEnd"/>
      <w:r w:rsidR="00FE736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E736E" w:rsidRPr="00FE736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="008319FA">
        <w:rPr>
          <w:rFonts w:ascii="Times New Roman" w:hAnsi="Times New Roman" w:cs="Times New Roman"/>
          <w:sz w:val="28"/>
          <w:szCs w:val="28"/>
        </w:rPr>
        <w:t xml:space="preserve">     </w:t>
      </w:r>
      <w:r w:rsidR="001B2280" w:rsidRPr="00EF0F62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FE736E">
        <w:rPr>
          <w:rFonts w:ascii="Times New Roman" w:hAnsi="Times New Roman" w:cs="Times New Roman"/>
          <w:sz w:val="28"/>
          <w:szCs w:val="28"/>
        </w:rPr>
        <w:t>4</w:t>
      </w:r>
      <w:r w:rsidR="001B4289" w:rsidRPr="00EF0F62">
        <w:rPr>
          <w:rFonts w:ascii="Times New Roman" w:hAnsi="Times New Roman" w:cs="Times New Roman"/>
          <w:sz w:val="28"/>
          <w:szCs w:val="28"/>
        </w:rPr>
        <w:t>.</w:t>
      </w:r>
      <w:r w:rsidR="006B4F09" w:rsidRPr="00EF0F62">
        <w:rPr>
          <w:rFonts w:ascii="Times New Roman" w:hAnsi="Times New Roman" w:cs="Times New Roman"/>
          <w:sz w:val="28"/>
          <w:szCs w:val="28"/>
        </w:rPr>
        <w:t xml:space="preserve"> «Расходы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</w:t>
      </w:r>
      <w:proofErr w:type="spellStart"/>
      <w:r w:rsidR="006B4F09" w:rsidRPr="00EF0F62">
        <w:rPr>
          <w:rFonts w:ascii="Times New Roman" w:hAnsi="Times New Roman" w:cs="Times New Roman"/>
          <w:sz w:val="28"/>
          <w:szCs w:val="28"/>
        </w:rPr>
        <w:t>электросетевого</w:t>
      </w:r>
      <w:proofErr w:type="spellEnd"/>
      <w:r w:rsidR="006B4F09" w:rsidRPr="00EF0F62">
        <w:rPr>
          <w:rFonts w:ascii="Times New Roman" w:hAnsi="Times New Roman" w:cs="Times New Roman"/>
          <w:sz w:val="28"/>
          <w:szCs w:val="28"/>
        </w:rPr>
        <w:t xml:space="preserve">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вод» </w:t>
      </w:r>
      <w:r w:rsidR="001B4289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CF5C24" w:rsidRPr="00EF0F62">
        <w:rPr>
          <w:rFonts w:ascii="Times New Roman" w:hAnsi="Times New Roman" w:cs="Times New Roman"/>
          <w:sz w:val="28"/>
          <w:szCs w:val="28"/>
        </w:rPr>
        <w:t xml:space="preserve">выполнено в полном объеме. </w:t>
      </w:r>
      <w:r w:rsidR="00637EBC" w:rsidRPr="00EF0F62">
        <w:rPr>
          <w:rFonts w:ascii="Times New Roman" w:hAnsi="Times New Roman" w:cs="Times New Roman"/>
          <w:sz w:val="28"/>
          <w:szCs w:val="28"/>
        </w:rPr>
        <w:t xml:space="preserve">Выполнен  капитальный ремонт тепловых </w:t>
      </w:r>
      <w:r w:rsidR="00FE736E">
        <w:rPr>
          <w:rFonts w:ascii="Times New Roman" w:hAnsi="Times New Roman" w:cs="Times New Roman"/>
          <w:sz w:val="28"/>
          <w:szCs w:val="28"/>
        </w:rPr>
        <w:t xml:space="preserve">и водопроводных </w:t>
      </w:r>
      <w:r w:rsidR="00637EBC" w:rsidRPr="00EF0F62">
        <w:rPr>
          <w:rFonts w:ascii="Times New Roman" w:hAnsi="Times New Roman" w:cs="Times New Roman"/>
          <w:sz w:val="28"/>
          <w:szCs w:val="28"/>
        </w:rPr>
        <w:t xml:space="preserve">сетей на </w:t>
      </w:r>
      <w:r w:rsidR="00FE736E">
        <w:rPr>
          <w:rFonts w:ascii="Times New Roman" w:hAnsi="Times New Roman" w:cs="Times New Roman"/>
          <w:sz w:val="28"/>
          <w:szCs w:val="28"/>
        </w:rPr>
        <w:t xml:space="preserve">трех </w:t>
      </w:r>
      <w:r w:rsidR="00637EBC" w:rsidRPr="00EF0F62">
        <w:rPr>
          <w:rFonts w:ascii="Times New Roman" w:hAnsi="Times New Roman" w:cs="Times New Roman"/>
          <w:sz w:val="28"/>
          <w:szCs w:val="28"/>
        </w:rPr>
        <w:t xml:space="preserve"> участках:</w:t>
      </w:r>
    </w:p>
    <w:p w:rsidR="00FE736E" w:rsidRDefault="00FE736E" w:rsidP="00FE736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36E">
        <w:rPr>
          <w:rFonts w:ascii="Times New Roman" w:eastAsia="Calibri" w:hAnsi="Times New Roman" w:cs="Times New Roman"/>
          <w:sz w:val="28"/>
          <w:szCs w:val="28"/>
        </w:rPr>
        <w:lastRenderedPageBreak/>
        <w:t>1. Капитальный ремонт тепловой сети участка тепловой сети от ТК</w:t>
      </w:r>
      <w:proofErr w:type="gramStart"/>
      <w:r w:rsidRPr="00FE736E">
        <w:rPr>
          <w:rFonts w:ascii="Times New Roman" w:eastAsia="Calibri" w:hAnsi="Times New Roman" w:cs="Times New Roman"/>
          <w:sz w:val="28"/>
          <w:szCs w:val="28"/>
        </w:rPr>
        <w:t>1</w:t>
      </w:r>
      <w:proofErr w:type="gramEnd"/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в районе жилого дома по ул. Школьная, 4 до жилого дома по ул. Парковая, 4 квартала №48, города Железногорск, </w:t>
      </w:r>
    </w:p>
    <w:p w:rsidR="00FE736E" w:rsidRPr="00FE736E" w:rsidRDefault="00FE736E" w:rsidP="00FE736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2.  Капитальный ремонт магистральной водопроводной сети от  ВК 139 до ВК160 по ул. </w:t>
      </w:r>
      <w:proofErr w:type="gramStart"/>
      <w:r w:rsidRPr="00FE736E">
        <w:rPr>
          <w:rFonts w:ascii="Times New Roman" w:eastAsia="Calibri" w:hAnsi="Times New Roman" w:cs="Times New Roman"/>
          <w:sz w:val="28"/>
          <w:szCs w:val="28"/>
        </w:rPr>
        <w:t>Строительная</w:t>
      </w:r>
      <w:proofErr w:type="gramEnd"/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 пос. Подгорный, ЗАТО Железногорск.</w:t>
      </w:r>
    </w:p>
    <w:p w:rsidR="00FE736E" w:rsidRPr="00FE736E" w:rsidRDefault="00FE736E" w:rsidP="00FE736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36E">
        <w:rPr>
          <w:rFonts w:ascii="Times New Roman" w:eastAsia="Calibri" w:hAnsi="Times New Roman" w:cs="Times New Roman"/>
          <w:sz w:val="28"/>
          <w:szCs w:val="28"/>
        </w:rPr>
        <w:t>3.Капитальный ремонт участка тепловой сети 2Ду300 от ТП</w:t>
      </w:r>
      <w:proofErr w:type="gramStart"/>
      <w:r w:rsidRPr="00FE736E">
        <w:rPr>
          <w:rFonts w:ascii="Times New Roman" w:eastAsia="Calibri" w:hAnsi="Times New Roman" w:cs="Times New Roman"/>
          <w:sz w:val="28"/>
          <w:szCs w:val="28"/>
        </w:rPr>
        <w:t>6</w:t>
      </w:r>
      <w:proofErr w:type="gramEnd"/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до станции подкачки п.  </w:t>
      </w:r>
      <w:proofErr w:type="spellStart"/>
      <w:r w:rsidRPr="00FE736E">
        <w:rPr>
          <w:rFonts w:ascii="Times New Roman" w:eastAsia="Calibri" w:hAnsi="Times New Roman" w:cs="Times New Roman"/>
          <w:sz w:val="28"/>
          <w:szCs w:val="28"/>
        </w:rPr>
        <w:t>Додоново</w:t>
      </w:r>
      <w:proofErr w:type="spellEnd"/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с заменой изоляц</w:t>
      </w:r>
      <w:r>
        <w:rPr>
          <w:rFonts w:ascii="Times New Roman" w:hAnsi="Times New Roman" w:cs="Times New Roman"/>
          <w:sz w:val="28"/>
          <w:szCs w:val="28"/>
        </w:rPr>
        <w:t>ии на участке от т. А до т.Б.</w:t>
      </w:r>
    </w:p>
    <w:p w:rsidR="00FE736E" w:rsidRPr="00FE736E" w:rsidRDefault="00FE736E" w:rsidP="00FE736E">
      <w:pPr>
        <w:tabs>
          <w:tab w:val="left" w:pos="0"/>
        </w:tabs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E736E">
        <w:rPr>
          <w:rFonts w:ascii="Times New Roman" w:eastAsia="Calibri" w:hAnsi="Times New Roman" w:cs="Times New Roman"/>
          <w:sz w:val="28"/>
          <w:szCs w:val="28"/>
        </w:rPr>
        <w:t>Экономические и социальные результаты капитального ремонта данн</w:t>
      </w:r>
      <w:r>
        <w:rPr>
          <w:rFonts w:ascii="Times New Roman" w:hAnsi="Times New Roman" w:cs="Times New Roman"/>
          <w:sz w:val="28"/>
          <w:szCs w:val="28"/>
        </w:rPr>
        <w:t>ых инженерных</w:t>
      </w: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сет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достигаю</w:t>
      </w:r>
      <w:r>
        <w:rPr>
          <w:rFonts w:ascii="Times New Roman" w:hAnsi="Times New Roman" w:cs="Times New Roman"/>
          <w:sz w:val="28"/>
          <w:szCs w:val="28"/>
        </w:rPr>
        <w:t xml:space="preserve">тся за счет </w:t>
      </w:r>
      <w:r w:rsidRPr="00FE736E">
        <w:rPr>
          <w:rFonts w:ascii="Times New Roman" w:eastAsia="Calibri" w:hAnsi="Times New Roman" w:cs="Times New Roman"/>
          <w:sz w:val="28"/>
          <w:szCs w:val="28"/>
        </w:rPr>
        <w:t>высокой социальной направленности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FE736E">
        <w:rPr>
          <w:rFonts w:ascii="Times New Roman" w:eastAsia="Calibri" w:hAnsi="Times New Roman" w:cs="Times New Roman"/>
          <w:sz w:val="28"/>
          <w:szCs w:val="28"/>
        </w:rPr>
        <w:t>, обусловленной увеличением надежности</w:t>
      </w:r>
      <w:r w:rsidR="00586D20">
        <w:rPr>
          <w:rFonts w:ascii="Times New Roman" w:eastAsia="Calibri" w:hAnsi="Times New Roman" w:cs="Times New Roman"/>
          <w:sz w:val="28"/>
          <w:szCs w:val="28"/>
        </w:rPr>
        <w:t xml:space="preserve"> поставки услуги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горячего </w:t>
      </w:r>
      <w:r>
        <w:rPr>
          <w:rFonts w:ascii="Times New Roman" w:hAnsi="Times New Roman" w:cs="Times New Roman"/>
          <w:sz w:val="28"/>
          <w:szCs w:val="28"/>
        </w:rPr>
        <w:t xml:space="preserve">и холодного </w:t>
      </w: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водоснабжения </w:t>
      </w:r>
      <w:r>
        <w:rPr>
          <w:rFonts w:ascii="Times New Roman" w:hAnsi="Times New Roman" w:cs="Times New Roman"/>
          <w:sz w:val="28"/>
          <w:szCs w:val="28"/>
        </w:rPr>
        <w:t xml:space="preserve">населению, </w:t>
      </w:r>
      <w:r w:rsidRPr="00FE736E">
        <w:rPr>
          <w:rFonts w:ascii="Times New Roman" w:eastAsia="Calibri" w:hAnsi="Times New Roman" w:cs="Times New Roman"/>
          <w:sz w:val="28"/>
          <w:szCs w:val="28"/>
        </w:rPr>
        <w:t>снижения потерь тепловой энергии за счет восстановле</w:t>
      </w:r>
      <w:r>
        <w:rPr>
          <w:rFonts w:ascii="Times New Roman" w:hAnsi="Times New Roman" w:cs="Times New Roman"/>
          <w:sz w:val="28"/>
          <w:szCs w:val="28"/>
        </w:rPr>
        <w:t xml:space="preserve">ния теплоизоляции трубопровода, </w:t>
      </w: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снижения расходов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обслуживающих предприятий </w:t>
      </w:r>
      <w:r w:rsidRPr="00FE736E">
        <w:rPr>
          <w:rFonts w:ascii="Times New Roman" w:eastAsia="Calibri" w:hAnsi="Times New Roman" w:cs="Times New Roman"/>
          <w:sz w:val="28"/>
          <w:szCs w:val="28"/>
        </w:rPr>
        <w:t>на аварийно-восстановительные работы.</w:t>
      </w:r>
    </w:p>
    <w:p w:rsidR="00E821CE" w:rsidRPr="00EF0F62" w:rsidRDefault="00FE736E" w:rsidP="00FE736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736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E3D37" w:rsidRPr="00EF0F62" w:rsidRDefault="0042130F" w:rsidP="00CE3D3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Подпрограмма № 2</w:t>
      </w:r>
      <w:r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"Развитие объектов социальной сферы, специального назначения и жилищно-коммунального хозяйства ЗАТО Железногорск"  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денежном выражении 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выполнена на </w:t>
      </w:r>
      <w:r w:rsidR="00E821CE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99,</w:t>
      </w:r>
      <w:r w:rsidR="00DD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97 </w:t>
      </w: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фактического выполнения запланированных мероприятий подпрограмма выполнена в полном объеме.</w:t>
      </w:r>
    </w:p>
    <w:p w:rsidR="00326203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E821CE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66A45" w:rsidRPr="00EF0F62">
        <w:rPr>
          <w:rFonts w:ascii="Times New Roman" w:hAnsi="Times New Roman" w:cs="Times New Roman"/>
          <w:sz w:val="28"/>
          <w:szCs w:val="28"/>
        </w:rPr>
        <w:t xml:space="preserve"> «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содержание мест захоронения в г</w:t>
      </w:r>
      <w:proofErr w:type="gram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.Ж</w:t>
      </w:r>
      <w:proofErr w:type="gram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елезногорске, пос.Подгорном» выполнено в полном объеме.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83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</w:t>
      </w:r>
      <w:r w:rsidR="00DD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83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D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выполняло МБУ «Комбинат благоустройства» в рамках муниципального задания.</w:t>
      </w:r>
    </w:p>
    <w:p w:rsidR="004A5359" w:rsidRDefault="008319FA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Мероприятие 2. «</w:t>
      </w:r>
      <w:r w:rsidR="004A5359" w:rsidRP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объекта ритуального назначения (кладбище)</w:t>
      </w:r>
      <w:r w:rsid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1 этап работ –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архиологическое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обследование участка и получение положительной государственной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культурной экспертизы.</w:t>
      </w:r>
    </w:p>
    <w:p w:rsidR="00B925DD" w:rsidRPr="00EF0F62" w:rsidRDefault="00D51498" w:rsidP="00B925DD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иятие  </w:t>
      </w:r>
      <w:r w:rsid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C66A45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DD574A">
        <w:rPr>
          <w:rFonts w:ascii="Times New Roman" w:hAnsi="Times New Roman" w:cs="Times New Roman"/>
          <w:sz w:val="28"/>
          <w:szCs w:val="28"/>
        </w:rPr>
        <w:t xml:space="preserve">« </w:t>
      </w:r>
      <w:r w:rsidR="00DD574A" w:rsidRPr="00DD574A">
        <w:rPr>
          <w:rFonts w:ascii="Times New Roman" w:hAnsi="Times New Roman" w:cs="Times New Roman"/>
          <w:sz w:val="28"/>
          <w:szCs w:val="28"/>
        </w:rPr>
        <w:t>Расходы на финансовое обеспечение затрат, связанных с применением регулируемых цен на банные услуги МП "Нега</w:t>
      </w:r>
      <w:r w:rsidR="00DD574A">
        <w:rPr>
          <w:rFonts w:ascii="Times New Roman" w:hAnsi="Times New Roman" w:cs="Times New Roman"/>
          <w:sz w:val="28"/>
          <w:szCs w:val="28"/>
        </w:rPr>
        <w:t xml:space="preserve">»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выполнено в полном объеме.</w:t>
      </w:r>
      <w:r w:rsidR="00DD57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Количество посетителей бани по льготным тарифам составило </w:t>
      </w:r>
      <w:r w:rsidR="00690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8596</w:t>
      </w:r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906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из них 2758 дети до 14 лет.</w:t>
      </w:r>
    </w:p>
    <w:p w:rsidR="00BC4C2B" w:rsidRDefault="00D51498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«Организация и содержание земельных участков с разрешенным использованием под кладбища в пос.</w:t>
      </w:r>
      <w:r w:rsidR="001B4289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64F7D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B64F7D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Новый П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уть,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proofErr w:type="gram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.Ш</w:t>
      </w:r>
      <w:proofErr w:type="gram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выполнено в полном объеме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проведена уборка мусора на </w:t>
      </w:r>
      <w:proofErr w:type="spellStart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земеленых</w:t>
      </w:r>
      <w:proofErr w:type="spellEnd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участках с разрешенным использованием под кладбища</w:t>
      </w:r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поселков Новый Путь,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C66A4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снос зеленых насаждений на кладбище в пос.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путь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Додоново</w:t>
      </w:r>
      <w:proofErr w:type="spellEnd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д.Шивера</w:t>
      </w:r>
      <w:proofErr w:type="spellEnd"/>
      <w:r w:rsidR="002D4663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B2280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D3C55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Выполнены работы по </w:t>
      </w:r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выкосу травы  на земельных участках в </w:t>
      </w:r>
      <w:proofErr w:type="spellStart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</w:t>
      </w:r>
      <w:proofErr w:type="gramStart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</w:t>
      </w:r>
      <w:proofErr w:type="gramEnd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одоново</w:t>
      </w:r>
      <w:proofErr w:type="spellEnd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="00BC4C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д.Шивера</w:t>
      </w:r>
      <w:proofErr w:type="spellEnd"/>
    </w:p>
    <w:p w:rsidR="004A5359" w:rsidRDefault="004A5359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5.</w:t>
      </w:r>
      <w:r w:rsidRPr="004A5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Благоустройство объекта ритуального назначения (кладбище)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выполнено в полном объеме.</w:t>
      </w:r>
      <w:r w:rsidR="008319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Выполнены работы по планировке  карт на новом городском кладбище.</w:t>
      </w:r>
    </w:p>
    <w:p w:rsidR="004A5359" w:rsidRPr="00EF0F62" w:rsidRDefault="004A5359" w:rsidP="002D4663">
      <w:pPr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3D37" w:rsidRPr="00EF0F62" w:rsidRDefault="00C66A45" w:rsidP="00CE3D3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i/>
          <w:sz w:val="28"/>
          <w:szCs w:val="28"/>
        </w:rPr>
        <w:t>П</w:t>
      </w:r>
      <w:r w:rsidR="0042130F" w:rsidRPr="00EF0F62">
        <w:rPr>
          <w:rFonts w:ascii="Times New Roman" w:hAnsi="Times New Roman" w:cs="Times New Roman"/>
          <w:i/>
          <w:sz w:val="28"/>
          <w:szCs w:val="28"/>
        </w:rPr>
        <w:t>одпрограмма № 3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 "Энергосбережение и повышение энергетической эффективности ЗАТО  Железногорск" 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в финансовом выражении </w:t>
      </w:r>
      <w:r w:rsidR="0042130F" w:rsidRPr="00EF0F62">
        <w:rPr>
          <w:rFonts w:ascii="Times New Roman" w:hAnsi="Times New Roman" w:cs="Times New Roman"/>
          <w:sz w:val="28"/>
          <w:szCs w:val="28"/>
        </w:rPr>
        <w:t xml:space="preserve">выполнена на </w:t>
      </w:r>
      <w:r w:rsidR="004A5359">
        <w:rPr>
          <w:rFonts w:ascii="Times New Roman" w:hAnsi="Times New Roman" w:cs="Times New Roman"/>
          <w:sz w:val="28"/>
          <w:szCs w:val="28"/>
        </w:rPr>
        <w:t>99,99</w:t>
      </w:r>
      <w:r w:rsidR="0078445C" w:rsidRPr="00EF0F62">
        <w:rPr>
          <w:rFonts w:ascii="Times New Roman" w:hAnsi="Times New Roman" w:cs="Times New Roman"/>
          <w:sz w:val="28"/>
          <w:szCs w:val="28"/>
        </w:rPr>
        <w:t>%.</w:t>
      </w:r>
      <w:r w:rsidR="00CE3D37" w:rsidRPr="00EF0F62">
        <w:rPr>
          <w:rFonts w:ascii="Times New Roman" w:hAnsi="Times New Roman" w:cs="Times New Roman"/>
          <w:sz w:val="28"/>
          <w:szCs w:val="28"/>
        </w:rPr>
        <w:t xml:space="preserve"> </w:t>
      </w:r>
      <w:r w:rsidR="00CE3D37" w:rsidRPr="00EF0F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фактического выполнения запланированных мероприятий подпрограмма выполнена в полном объеме.</w:t>
      </w:r>
    </w:p>
    <w:p w:rsidR="00EF0F62" w:rsidRPr="00B31375" w:rsidRDefault="00D51498" w:rsidP="00EF0F6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 xml:space="preserve">      </w:t>
      </w:r>
      <w:r w:rsidR="006D3C55" w:rsidRPr="00EF0F62">
        <w:rPr>
          <w:rFonts w:ascii="Times New Roman" w:hAnsi="Times New Roman" w:cs="Times New Roman"/>
          <w:sz w:val="28"/>
          <w:szCs w:val="28"/>
        </w:rPr>
        <w:t xml:space="preserve">Мероприятие </w:t>
      </w:r>
      <w:r w:rsidR="004A5359">
        <w:rPr>
          <w:rFonts w:ascii="Times New Roman" w:hAnsi="Times New Roman" w:cs="Times New Roman"/>
          <w:sz w:val="28"/>
          <w:szCs w:val="28"/>
        </w:rPr>
        <w:t>1</w:t>
      </w:r>
      <w:r w:rsidR="00EF1361" w:rsidRPr="00EF0F62">
        <w:rPr>
          <w:rFonts w:ascii="Times New Roman" w:hAnsi="Times New Roman" w:cs="Times New Roman"/>
          <w:sz w:val="28"/>
          <w:szCs w:val="28"/>
        </w:rPr>
        <w:t xml:space="preserve"> «Установка индивидуальных приборов учета горячей и холодной воды</w:t>
      </w:r>
      <w:r w:rsidR="004A5359">
        <w:rPr>
          <w:rFonts w:ascii="Times New Roman" w:hAnsi="Times New Roman" w:cs="Times New Roman"/>
          <w:sz w:val="28"/>
          <w:szCs w:val="28"/>
        </w:rPr>
        <w:t xml:space="preserve"> и электрической энергии </w:t>
      </w:r>
      <w:r w:rsidR="00EF1361" w:rsidRPr="00EF0F62">
        <w:rPr>
          <w:rFonts w:ascii="Times New Roman" w:hAnsi="Times New Roman" w:cs="Times New Roman"/>
          <w:sz w:val="28"/>
          <w:szCs w:val="28"/>
        </w:rPr>
        <w:t xml:space="preserve"> в квартирах, находящихся в </w:t>
      </w:r>
      <w:r w:rsidR="00EF1361" w:rsidRPr="00B31375">
        <w:rPr>
          <w:rFonts w:ascii="Times New Roman" w:hAnsi="Times New Roman" w:cs="Times New Roman"/>
          <w:sz w:val="28"/>
          <w:szCs w:val="28"/>
        </w:rPr>
        <w:t>муниципальной собственности» выполнено</w:t>
      </w:r>
      <w:r w:rsidR="00EF0F62" w:rsidRPr="00B31375">
        <w:rPr>
          <w:rFonts w:ascii="Times New Roman" w:eastAsia="Calibri" w:hAnsi="Times New Roman" w:cs="Times New Roman"/>
          <w:sz w:val="28"/>
          <w:szCs w:val="28"/>
        </w:rPr>
        <w:t>. В 202</w:t>
      </w:r>
      <w:r w:rsidR="004A5359" w:rsidRPr="00B31375">
        <w:rPr>
          <w:rFonts w:ascii="Times New Roman" w:eastAsia="Calibri" w:hAnsi="Times New Roman" w:cs="Times New Roman"/>
          <w:sz w:val="28"/>
          <w:szCs w:val="28"/>
        </w:rPr>
        <w:t>1</w:t>
      </w:r>
      <w:r w:rsidR="00EF0F62" w:rsidRPr="00B31375">
        <w:rPr>
          <w:rFonts w:ascii="Times New Roman" w:eastAsia="Calibri" w:hAnsi="Times New Roman" w:cs="Times New Roman"/>
          <w:sz w:val="28"/>
          <w:szCs w:val="28"/>
        </w:rPr>
        <w:t xml:space="preserve"> году установлено:</w:t>
      </w:r>
    </w:p>
    <w:p w:rsidR="00EF0F62" w:rsidRPr="00B31375" w:rsidRDefault="00EF0F62" w:rsidP="00EF0F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1375">
        <w:rPr>
          <w:rFonts w:ascii="Times New Roman" w:eastAsia="Calibri" w:hAnsi="Times New Roman" w:cs="Times New Roman"/>
          <w:sz w:val="28"/>
          <w:szCs w:val="28"/>
        </w:rPr>
        <w:t xml:space="preserve">-ПУ холодной воды  </w:t>
      </w:r>
      <w:r w:rsidR="00B31375" w:rsidRPr="00B31375">
        <w:rPr>
          <w:rFonts w:ascii="Times New Roman" w:eastAsia="Calibri" w:hAnsi="Times New Roman" w:cs="Times New Roman"/>
          <w:sz w:val="28"/>
          <w:szCs w:val="28"/>
        </w:rPr>
        <w:t>36</w:t>
      </w:r>
      <w:r w:rsidRPr="00B31375">
        <w:rPr>
          <w:rFonts w:ascii="Times New Roman" w:eastAsia="Calibri" w:hAnsi="Times New Roman" w:cs="Times New Roman"/>
          <w:sz w:val="28"/>
          <w:szCs w:val="28"/>
        </w:rPr>
        <w:t xml:space="preserve"> шт.</w:t>
      </w:r>
    </w:p>
    <w:p w:rsidR="00EF0F62" w:rsidRPr="00B31375" w:rsidRDefault="00EF0F62" w:rsidP="00EF0F6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B31375">
        <w:rPr>
          <w:rFonts w:ascii="Times New Roman" w:eastAsia="Calibri" w:hAnsi="Times New Roman" w:cs="Times New Roman"/>
          <w:sz w:val="28"/>
          <w:szCs w:val="28"/>
        </w:rPr>
        <w:t xml:space="preserve">-ПУ горячей воды </w:t>
      </w:r>
      <w:r w:rsidR="00B31375" w:rsidRPr="00B31375">
        <w:rPr>
          <w:rFonts w:ascii="Times New Roman" w:eastAsia="Calibri" w:hAnsi="Times New Roman" w:cs="Times New Roman"/>
          <w:sz w:val="28"/>
          <w:szCs w:val="28"/>
        </w:rPr>
        <w:t>32</w:t>
      </w:r>
      <w:r w:rsidRPr="00B31375">
        <w:rPr>
          <w:rFonts w:ascii="Times New Roman" w:eastAsia="Calibri" w:hAnsi="Times New Roman" w:cs="Times New Roman"/>
          <w:sz w:val="28"/>
          <w:szCs w:val="28"/>
        </w:rPr>
        <w:t xml:space="preserve"> шт.</w:t>
      </w:r>
    </w:p>
    <w:p w:rsidR="000C2419" w:rsidRPr="00EF0F62" w:rsidRDefault="000C2419" w:rsidP="00CA5ED9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F0F62">
        <w:rPr>
          <w:rFonts w:ascii="Times New Roman" w:hAnsi="Times New Roman" w:cs="Times New Roman"/>
          <w:sz w:val="28"/>
          <w:szCs w:val="28"/>
        </w:rPr>
        <w:t>Работы проводятся в заявительном порядке. Все поступившие в течение года заявления об оснащении квартир приборами учета удовлетворены (с учетом сроков проведения торгов на право выполнения работ).</w:t>
      </w:r>
    </w:p>
    <w:p w:rsidR="008319FA" w:rsidRDefault="008319F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319FA" w:rsidRDefault="008319FA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45D14" w:rsidRPr="00EF0F62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8319FA">
        <w:rPr>
          <w:rFonts w:ascii="Times New Roman" w:hAnsi="Times New Roman" w:cs="Times New Roman"/>
          <w:sz w:val="28"/>
          <w:szCs w:val="28"/>
        </w:rPr>
        <w:t xml:space="preserve">Руководитель УГХ                    </w:t>
      </w:r>
      <w:r w:rsidR="00D51498" w:rsidRPr="008319F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319FA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F0F62" w:rsidRPr="008319FA">
        <w:rPr>
          <w:rFonts w:ascii="Times New Roman" w:hAnsi="Times New Roman" w:cs="Times New Roman"/>
          <w:sz w:val="28"/>
          <w:szCs w:val="28"/>
        </w:rPr>
        <w:t>А.Ф.Тельманова</w:t>
      </w:r>
    </w:p>
    <w:p w:rsidR="00C45D14" w:rsidRPr="00EF0F62" w:rsidRDefault="00C45D14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1498" w:rsidRPr="00EF0F62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Pr="00D51498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D51498" w:rsidRPr="00D51498" w:rsidRDefault="00D51498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F0F62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инкина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C45D14" w:rsidRPr="00D51498" w:rsidRDefault="00EF0F62" w:rsidP="00AE7B68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76-55-70</w:t>
      </w:r>
    </w:p>
    <w:p w:rsidR="00EF1361" w:rsidRPr="00AE7B68" w:rsidRDefault="00EF1361" w:rsidP="00AE7B68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AE7B68" w:rsidRPr="00AE7B68" w:rsidRDefault="00AE7B68" w:rsidP="00230B84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AE7B68" w:rsidRPr="00AE7B68" w:rsidSect="0070630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F64103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1D73F4"/>
    <w:multiLevelType w:val="hybridMultilevel"/>
    <w:tmpl w:val="3D6CD650"/>
    <w:lvl w:ilvl="0" w:tplc="3662C27A">
      <w:start w:val="1"/>
      <w:numFmt w:val="decimal"/>
      <w:lvlText w:val="%1."/>
      <w:lvlJc w:val="left"/>
      <w:pPr>
        <w:tabs>
          <w:tab w:val="num" w:pos="1071"/>
        </w:tabs>
        <w:ind w:left="1071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D6F7B52"/>
    <w:multiLevelType w:val="hybridMultilevel"/>
    <w:tmpl w:val="9E467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48C7C1F"/>
    <w:multiLevelType w:val="hybridMultilevel"/>
    <w:tmpl w:val="DDAEEE2C"/>
    <w:lvl w:ilvl="0" w:tplc="05587D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15A7BBE"/>
    <w:multiLevelType w:val="hybridMultilevel"/>
    <w:tmpl w:val="43A47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A670B8"/>
    <w:multiLevelType w:val="hybridMultilevel"/>
    <w:tmpl w:val="44164D34"/>
    <w:lvl w:ilvl="0" w:tplc="09BA849E">
      <w:start w:val="5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42130F"/>
    <w:rsid w:val="00002B50"/>
    <w:rsid w:val="000A4EA6"/>
    <w:rsid w:val="000C2419"/>
    <w:rsid w:val="000E0345"/>
    <w:rsid w:val="000E329F"/>
    <w:rsid w:val="000F12CC"/>
    <w:rsid w:val="000F43D2"/>
    <w:rsid w:val="00123077"/>
    <w:rsid w:val="001320FF"/>
    <w:rsid w:val="001464EA"/>
    <w:rsid w:val="00184AD3"/>
    <w:rsid w:val="001B1CA5"/>
    <w:rsid w:val="001B2280"/>
    <w:rsid w:val="001B4289"/>
    <w:rsid w:val="001F327A"/>
    <w:rsid w:val="00215205"/>
    <w:rsid w:val="00230B84"/>
    <w:rsid w:val="00265684"/>
    <w:rsid w:val="002909E8"/>
    <w:rsid w:val="002C4EE4"/>
    <w:rsid w:val="002D4663"/>
    <w:rsid w:val="00304BD2"/>
    <w:rsid w:val="00326203"/>
    <w:rsid w:val="00347071"/>
    <w:rsid w:val="00361A76"/>
    <w:rsid w:val="00380EB9"/>
    <w:rsid w:val="003974B3"/>
    <w:rsid w:val="003A65AB"/>
    <w:rsid w:val="003C7CA5"/>
    <w:rsid w:val="0041280E"/>
    <w:rsid w:val="0042130F"/>
    <w:rsid w:val="00437D92"/>
    <w:rsid w:val="004507E3"/>
    <w:rsid w:val="00476332"/>
    <w:rsid w:val="00483E25"/>
    <w:rsid w:val="004858C3"/>
    <w:rsid w:val="004A2C87"/>
    <w:rsid w:val="004A5359"/>
    <w:rsid w:val="004E384E"/>
    <w:rsid w:val="00526BAC"/>
    <w:rsid w:val="005714F8"/>
    <w:rsid w:val="00573E19"/>
    <w:rsid w:val="00586D20"/>
    <w:rsid w:val="005B15A7"/>
    <w:rsid w:val="005B748C"/>
    <w:rsid w:val="005D6BC6"/>
    <w:rsid w:val="00612BA8"/>
    <w:rsid w:val="00632CF3"/>
    <w:rsid w:val="00637EBC"/>
    <w:rsid w:val="00646FF7"/>
    <w:rsid w:val="0065473A"/>
    <w:rsid w:val="0067314B"/>
    <w:rsid w:val="00673E06"/>
    <w:rsid w:val="006768F6"/>
    <w:rsid w:val="00690621"/>
    <w:rsid w:val="00693387"/>
    <w:rsid w:val="006B068D"/>
    <w:rsid w:val="006B4F09"/>
    <w:rsid w:val="006D11A9"/>
    <w:rsid w:val="006D3C55"/>
    <w:rsid w:val="006E088B"/>
    <w:rsid w:val="0070630C"/>
    <w:rsid w:val="00714CDB"/>
    <w:rsid w:val="007304C1"/>
    <w:rsid w:val="00765D24"/>
    <w:rsid w:val="007809C5"/>
    <w:rsid w:val="0078445C"/>
    <w:rsid w:val="007D7555"/>
    <w:rsid w:val="007F1FCD"/>
    <w:rsid w:val="007F78FE"/>
    <w:rsid w:val="008319FA"/>
    <w:rsid w:val="008A20B2"/>
    <w:rsid w:val="008F389A"/>
    <w:rsid w:val="00952D87"/>
    <w:rsid w:val="00962F66"/>
    <w:rsid w:val="009B3136"/>
    <w:rsid w:val="009B5EBD"/>
    <w:rsid w:val="00A130F4"/>
    <w:rsid w:val="00A55C1F"/>
    <w:rsid w:val="00A631A6"/>
    <w:rsid w:val="00A70521"/>
    <w:rsid w:val="00A8021D"/>
    <w:rsid w:val="00A82720"/>
    <w:rsid w:val="00A923C2"/>
    <w:rsid w:val="00AC1A8B"/>
    <w:rsid w:val="00AC41C0"/>
    <w:rsid w:val="00AE7B68"/>
    <w:rsid w:val="00B31375"/>
    <w:rsid w:val="00B46CCD"/>
    <w:rsid w:val="00B521DD"/>
    <w:rsid w:val="00B64F7D"/>
    <w:rsid w:val="00B925DD"/>
    <w:rsid w:val="00BC4C2B"/>
    <w:rsid w:val="00BE464F"/>
    <w:rsid w:val="00C05BB4"/>
    <w:rsid w:val="00C144CD"/>
    <w:rsid w:val="00C3628E"/>
    <w:rsid w:val="00C43961"/>
    <w:rsid w:val="00C45D14"/>
    <w:rsid w:val="00C66A45"/>
    <w:rsid w:val="00C751E8"/>
    <w:rsid w:val="00C86DF5"/>
    <w:rsid w:val="00CA5ED9"/>
    <w:rsid w:val="00CB3EF7"/>
    <w:rsid w:val="00CC036B"/>
    <w:rsid w:val="00CE3D37"/>
    <w:rsid w:val="00CF5C24"/>
    <w:rsid w:val="00D51498"/>
    <w:rsid w:val="00D7353A"/>
    <w:rsid w:val="00D81C5B"/>
    <w:rsid w:val="00DB5853"/>
    <w:rsid w:val="00DD574A"/>
    <w:rsid w:val="00DE04CB"/>
    <w:rsid w:val="00DF0D2A"/>
    <w:rsid w:val="00E44827"/>
    <w:rsid w:val="00E652EC"/>
    <w:rsid w:val="00E821CE"/>
    <w:rsid w:val="00E945F4"/>
    <w:rsid w:val="00E956CD"/>
    <w:rsid w:val="00EF0F62"/>
    <w:rsid w:val="00EF1361"/>
    <w:rsid w:val="00F139F5"/>
    <w:rsid w:val="00F34C47"/>
    <w:rsid w:val="00F80B54"/>
    <w:rsid w:val="00FD1DF6"/>
    <w:rsid w:val="00FE73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BC6"/>
    <w:pPr>
      <w:ind w:left="720"/>
      <w:contextualSpacing/>
    </w:pPr>
  </w:style>
  <w:style w:type="paragraph" w:customStyle="1" w:styleId="ConsTitle">
    <w:name w:val="ConsTitle"/>
    <w:rsid w:val="005D6B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04CB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semiHidden/>
    <w:unhideWhenUsed/>
    <w:rsid w:val="00C3628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semiHidden/>
    <w:rsid w:val="00C3628E"/>
    <w:rPr>
      <w:rFonts w:ascii="Consolas" w:hAnsi="Consolas"/>
      <w:sz w:val="21"/>
      <w:szCs w:val="21"/>
    </w:rPr>
  </w:style>
  <w:style w:type="paragraph" w:customStyle="1" w:styleId="ConsPlusNormal">
    <w:name w:val="ConsPlusNormal"/>
    <w:rsid w:val="0078445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8">
    <w:name w:val="Table Grid"/>
    <w:basedOn w:val="a1"/>
    <w:uiPriority w:val="39"/>
    <w:rsid w:val="00612BA8"/>
    <w:pPr>
      <w:spacing w:after="0" w:line="240" w:lineRule="auto"/>
    </w:pPr>
    <w:rPr>
      <w:rFonts w:eastAsia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1464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Sinkina</cp:lastModifiedBy>
  <cp:revision>7</cp:revision>
  <cp:lastPrinted>2022-03-02T02:10:00Z</cp:lastPrinted>
  <dcterms:created xsi:type="dcterms:W3CDTF">2022-02-21T09:01:00Z</dcterms:created>
  <dcterms:modified xsi:type="dcterms:W3CDTF">2022-03-02T02:14:00Z</dcterms:modified>
</cp:coreProperties>
</file>