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64" w:rsidRPr="007D5A9C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>Пояснительная записка</w:t>
      </w:r>
    </w:p>
    <w:p w:rsidR="0042130F" w:rsidRPr="007D5A9C" w:rsidRDefault="00230B84" w:rsidP="00AE7B68">
      <w:pPr>
        <w:spacing w:after="0"/>
        <w:ind w:firstLine="284"/>
        <w:jc w:val="center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>к</w:t>
      </w:r>
      <w:r w:rsidR="0042130F" w:rsidRPr="007D5A9C">
        <w:rPr>
          <w:rFonts w:ascii="Times New Roman" w:hAnsi="Times New Roman" w:cs="Times New Roman"/>
          <w:sz w:val="27"/>
          <w:szCs w:val="27"/>
        </w:rPr>
        <w:t xml:space="preserve"> отчету о ходе выполнения муниципальной программы «Реформирование и модернизация ЖКХ и повышение энергетической эффективности ЗАТО Железногорск»</w:t>
      </w:r>
      <w:r w:rsidR="00CE3D37" w:rsidRPr="007D5A9C">
        <w:rPr>
          <w:rFonts w:ascii="Times New Roman" w:hAnsi="Times New Roman" w:cs="Times New Roman"/>
          <w:sz w:val="27"/>
          <w:szCs w:val="27"/>
        </w:rPr>
        <w:t xml:space="preserve"> за 20</w:t>
      </w:r>
      <w:r w:rsidR="00637EBC" w:rsidRPr="007D5A9C">
        <w:rPr>
          <w:rFonts w:ascii="Times New Roman" w:hAnsi="Times New Roman" w:cs="Times New Roman"/>
          <w:sz w:val="27"/>
          <w:szCs w:val="27"/>
        </w:rPr>
        <w:t>2</w:t>
      </w:r>
      <w:r w:rsidR="00333391" w:rsidRPr="007D5A9C">
        <w:rPr>
          <w:rFonts w:ascii="Times New Roman" w:hAnsi="Times New Roman" w:cs="Times New Roman"/>
          <w:sz w:val="27"/>
          <w:szCs w:val="27"/>
        </w:rPr>
        <w:t>2</w:t>
      </w:r>
      <w:r w:rsidR="00CE3D37" w:rsidRPr="007D5A9C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42130F" w:rsidRPr="007D5A9C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7"/>
          <w:szCs w:val="27"/>
        </w:rPr>
      </w:pPr>
    </w:p>
    <w:p w:rsidR="0042130F" w:rsidRPr="007D5A9C" w:rsidRDefault="0042130F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D5A9C">
        <w:rPr>
          <w:rFonts w:ascii="Times New Roman" w:hAnsi="Times New Roman" w:cs="Times New Roman"/>
          <w:sz w:val="27"/>
          <w:szCs w:val="27"/>
        </w:rPr>
        <w:t xml:space="preserve">В </w:t>
      </w:r>
      <w:proofErr w:type="gramStart"/>
      <w:r w:rsidRPr="007D5A9C">
        <w:rPr>
          <w:rFonts w:ascii="Times New Roman" w:hAnsi="Times New Roman" w:cs="Times New Roman"/>
          <w:sz w:val="27"/>
          <w:szCs w:val="27"/>
        </w:rPr>
        <w:t>целом</w:t>
      </w:r>
      <w:proofErr w:type="gramEnd"/>
      <w:r w:rsidRPr="007D5A9C">
        <w:rPr>
          <w:rFonts w:ascii="Times New Roman" w:hAnsi="Times New Roman" w:cs="Times New Roman"/>
          <w:sz w:val="27"/>
          <w:szCs w:val="27"/>
        </w:rPr>
        <w:t xml:space="preserve"> программа </w:t>
      </w:r>
      <w:r w:rsidR="00E956CD" w:rsidRPr="007D5A9C">
        <w:rPr>
          <w:rFonts w:ascii="Times New Roman" w:hAnsi="Times New Roman" w:cs="Times New Roman"/>
          <w:sz w:val="27"/>
          <w:szCs w:val="27"/>
        </w:rPr>
        <w:t xml:space="preserve">в денежном выражении </w:t>
      </w:r>
      <w:r w:rsidRPr="007D5A9C">
        <w:rPr>
          <w:rFonts w:ascii="Times New Roman" w:hAnsi="Times New Roman" w:cs="Times New Roman"/>
          <w:sz w:val="27"/>
          <w:szCs w:val="27"/>
        </w:rPr>
        <w:t xml:space="preserve">выполнена на </w:t>
      </w:r>
      <w:r w:rsidR="00333391" w:rsidRPr="007D5A9C">
        <w:rPr>
          <w:rFonts w:ascii="Times New Roman" w:hAnsi="Times New Roman" w:cs="Times New Roman"/>
          <w:sz w:val="27"/>
          <w:szCs w:val="27"/>
        </w:rPr>
        <w:t>95,93</w:t>
      </w:r>
      <w:r w:rsidRPr="007D5A9C">
        <w:rPr>
          <w:rFonts w:ascii="Times New Roman" w:hAnsi="Times New Roman" w:cs="Times New Roman"/>
          <w:sz w:val="27"/>
          <w:szCs w:val="27"/>
        </w:rPr>
        <w:t>%.</w:t>
      </w:r>
      <w:r w:rsidR="00E956CD" w:rsidRPr="007D5A9C">
        <w:rPr>
          <w:rFonts w:ascii="Times New Roman" w:hAnsi="Times New Roman" w:cs="Times New Roman"/>
          <w:sz w:val="27"/>
          <w:szCs w:val="27"/>
        </w:rPr>
        <w:t xml:space="preserve"> Основной причиной не</w:t>
      </w:r>
      <w:r w:rsidR="008A20B2"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="00673E06" w:rsidRPr="007D5A9C">
        <w:rPr>
          <w:rFonts w:ascii="Times New Roman" w:hAnsi="Times New Roman" w:cs="Times New Roman"/>
          <w:sz w:val="27"/>
          <w:szCs w:val="27"/>
        </w:rPr>
        <w:t xml:space="preserve">полного </w:t>
      </w:r>
      <w:r w:rsidR="00E956CD" w:rsidRPr="007D5A9C">
        <w:rPr>
          <w:rFonts w:ascii="Times New Roman" w:hAnsi="Times New Roman" w:cs="Times New Roman"/>
          <w:sz w:val="27"/>
          <w:szCs w:val="27"/>
        </w:rPr>
        <w:t xml:space="preserve">выполнения программы </w:t>
      </w:r>
      <w:r w:rsidR="00673E06" w:rsidRPr="007D5A9C">
        <w:rPr>
          <w:rFonts w:ascii="Times New Roman" w:hAnsi="Times New Roman" w:cs="Times New Roman"/>
          <w:sz w:val="27"/>
          <w:szCs w:val="27"/>
        </w:rPr>
        <w:t xml:space="preserve">в денежном выражении стала </w:t>
      </w:r>
      <w:r w:rsidR="00333391" w:rsidRPr="007D5A9C">
        <w:rPr>
          <w:rFonts w:ascii="Times New Roman" w:hAnsi="Times New Roman" w:cs="Times New Roman"/>
          <w:sz w:val="27"/>
          <w:szCs w:val="27"/>
        </w:rPr>
        <w:t>не оплата проекта на строительство объекта ритуального назначения.</w:t>
      </w:r>
    </w:p>
    <w:p w:rsidR="005D6BC6" w:rsidRPr="007D5A9C" w:rsidRDefault="005D6BC6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</w:p>
    <w:p w:rsidR="0042130F" w:rsidRPr="007D5A9C" w:rsidRDefault="0042130F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i/>
          <w:sz w:val="27"/>
          <w:szCs w:val="27"/>
        </w:rPr>
        <w:t>Подпрограмма  № 1</w:t>
      </w:r>
      <w:r w:rsidRPr="007D5A9C">
        <w:rPr>
          <w:rFonts w:ascii="Times New Roman" w:hAnsi="Times New Roman" w:cs="Times New Roman"/>
          <w:sz w:val="27"/>
          <w:szCs w:val="27"/>
        </w:rPr>
        <w:t xml:space="preserve"> «Модернизация и капитальный ремонт объектов коммунальной инфраструктуры и энергетического комплекса ЗАТО Железногорск» </w:t>
      </w:r>
      <w:r w:rsidR="00673E06" w:rsidRPr="007D5A9C">
        <w:rPr>
          <w:rFonts w:ascii="Times New Roman" w:hAnsi="Times New Roman" w:cs="Times New Roman"/>
          <w:sz w:val="27"/>
          <w:szCs w:val="27"/>
        </w:rPr>
        <w:t xml:space="preserve">выполнена на </w:t>
      </w:r>
      <w:r w:rsidR="00333391" w:rsidRPr="007D5A9C">
        <w:rPr>
          <w:rFonts w:ascii="Times New Roman" w:hAnsi="Times New Roman" w:cs="Times New Roman"/>
          <w:sz w:val="27"/>
          <w:szCs w:val="27"/>
        </w:rPr>
        <w:t>80,38</w:t>
      </w:r>
      <w:r w:rsidR="00673E06" w:rsidRPr="007D5A9C">
        <w:rPr>
          <w:rFonts w:ascii="Times New Roman" w:hAnsi="Times New Roman" w:cs="Times New Roman"/>
          <w:sz w:val="27"/>
          <w:szCs w:val="27"/>
        </w:rPr>
        <w:t>%.</w:t>
      </w:r>
    </w:p>
    <w:p w:rsidR="00333391" w:rsidRPr="007D5A9C" w:rsidRDefault="009B3136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>Мероприятие 1. «</w:t>
      </w:r>
      <w:r w:rsidR="00333391" w:rsidRPr="007D5A9C">
        <w:rPr>
          <w:rFonts w:ascii="Times New Roman" w:hAnsi="Times New Roman" w:cs="Times New Roman"/>
          <w:sz w:val="27"/>
          <w:szCs w:val="27"/>
        </w:rPr>
        <w:t>Капитальный ремонт тепловой сети на участке от ТК-5 до КПП ПЧ-4</w:t>
      </w:r>
      <w:r w:rsidRPr="007D5A9C">
        <w:rPr>
          <w:rFonts w:ascii="Times New Roman" w:hAnsi="Times New Roman" w:cs="Times New Roman"/>
          <w:sz w:val="27"/>
          <w:szCs w:val="27"/>
        </w:rPr>
        <w:t xml:space="preserve">» </w:t>
      </w:r>
      <w:r w:rsidR="00333391" w:rsidRPr="007D5A9C">
        <w:rPr>
          <w:rFonts w:ascii="Times New Roman" w:hAnsi="Times New Roman" w:cs="Times New Roman"/>
          <w:sz w:val="27"/>
          <w:szCs w:val="27"/>
        </w:rPr>
        <w:t>технически выполнено в полном объеме. Работы закрыты по факту. Возникла экономия в размере 435348,18 руб.</w:t>
      </w:r>
      <w:r w:rsidRPr="007D5A9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B3136" w:rsidRPr="007D5A9C" w:rsidRDefault="009B3136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>Мероприятие 2. «</w:t>
      </w:r>
      <w:r w:rsidR="00333391" w:rsidRPr="007D5A9C">
        <w:rPr>
          <w:rFonts w:ascii="Times New Roman" w:hAnsi="Times New Roman" w:cs="Times New Roman"/>
          <w:sz w:val="27"/>
          <w:szCs w:val="27"/>
        </w:rPr>
        <w:t xml:space="preserve">Капитальный </w:t>
      </w:r>
      <w:r w:rsidR="007D5A9C"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="00333391" w:rsidRPr="007D5A9C">
        <w:rPr>
          <w:rFonts w:ascii="Times New Roman" w:hAnsi="Times New Roman" w:cs="Times New Roman"/>
          <w:sz w:val="27"/>
          <w:szCs w:val="27"/>
        </w:rPr>
        <w:t>ремонт</w:t>
      </w:r>
      <w:r w:rsidR="007D5A9C"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="00333391" w:rsidRPr="007D5A9C">
        <w:rPr>
          <w:rFonts w:ascii="Times New Roman" w:hAnsi="Times New Roman" w:cs="Times New Roman"/>
          <w:sz w:val="27"/>
          <w:szCs w:val="27"/>
        </w:rPr>
        <w:t>водопровода на участке от ВК-1 до ВК-3</w:t>
      </w:r>
      <w:r w:rsidRPr="007D5A9C">
        <w:rPr>
          <w:rFonts w:ascii="Times New Roman" w:hAnsi="Times New Roman" w:cs="Times New Roman"/>
          <w:sz w:val="27"/>
          <w:szCs w:val="27"/>
        </w:rPr>
        <w:t xml:space="preserve">» выполнено в полном объеме. </w:t>
      </w:r>
      <w:r w:rsidR="00333391" w:rsidRPr="007D5A9C">
        <w:rPr>
          <w:rFonts w:ascii="Times New Roman" w:hAnsi="Times New Roman" w:cs="Times New Roman"/>
          <w:sz w:val="27"/>
          <w:szCs w:val="27"/>
        </w:rPr>
        <w:t>Экономия в размере 3512339,71руб. возникла при проведении торгов.</w:t>
      </w:r>
    </w:p>
    <w:p w:rsidR="00E821CE" w:rsidRPr="007D5A9C" w:rsidRDefault="008319FA" w:rsidP="007D5A9C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 xml:space="preserve">     </w:t>
      </w:r>
      <w:r w:rsidR="001B2280" w:rsidRPr="007D5A9C">
        <w:rPr>
          <w:rFonts w:ascii="Times New Roman" w:hAnsi="Times New Roman" w:cs="Times New Roman"/>
          <w:sz w:val="27"/>
          <w:szCs w:val="27"/>
        </w:rPr>
        <w:t xml:space="preserve">Мероприятие </w:t>
      </w:r>
      <w:r w:rsidR="00333391" w:rsidRPr="007D5A9C">
        <w:rPr>
          <w:rFonts w:ascii="Times New Roman" w:hAnsi="Times New Roman" w:cs="Times New Roman"/>
          <w:sz w:val="27"/>
          <w:szCs w:val="27"/>
        </w:rPr>
        <w:t>3</w:t>
      </w:r>
      <w:r w:rsidR="001B4289" w:rsidRPr="007D5A9C">
        <w:rPr>
          <w:rFonts w:ascii="Times New Roman" w:hAnsi="Times New Roman" w:cs="Times New Roman"/>
          <w:sz w:val="27"/>
          <w:szCs w:val="27"/>
        </w:rPr>
        <w:t>.</w:t>
      </w:r>
      <w:r w:rsidR="006B4F09" w:rsidRPr="007D5A9C">
        <w:rPr>
          <w:rFonts w:ascii="Times New Roman" w:hAnsi="Times New Roman" w:cs="Times New Roman"/>
          <w:sz w:val="27"/>
          <w:szCs w:val="27"/>
        </w:rPr>
        <w:t xml:space="preserve"> «Расходы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="006B4F09" w:rsidRPr="007D5A9C">
        <w:rPr>
          <w:rFonts w:ascii="Times New Roman" w:hAnsi="Times New Roman" w:cs="Times New Roman"/>
          <w:sz w:val="27"/>
          <w:szCs w:val="27"/>
        </w:rPr>
        <w:t>электросетевого</w:t>
      </w:r>
      <w:proofErr w:type="spellEnd"/>
      <w:r w:rsidR="006B4F09" w:rsidRPr="007D5A9C">
        <w:rPr>
          <w:rFonts w:ascii="Times New Roman" w:hAnsi="Times New Roman" w:cs="Times New Roman"/>
          <w:sz w:val="27"/>
          <w:szCs w:val="27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вод» </w:t>
      </w:r>
      <w:r w:rsidR="001B4289"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="00CF5C24" w:rsidRPr="007D5A9C">
        <w:rPr>
          <w:rFonts w:ascii="Times New Roman" w:hAnsi="Times New Roman" w:cs="Times New Roman"/>
          <w:sz w:val="27"/>
          <w:szCs w:val="27"/>
        </w:rPr>
        <w:t xml:space="preserve">выполнено в полном объеме. </w:t>
      </w:r>
      <w:r w:rsidR="00637EBC" w:rsidRPr="007D5A9C">
        <w:rPr>
          <w:rFonts w:ascii="Times New Roman" w:hAnsi="Times New Roman" w:cs="Times New Roman"/>
          <w:sz w:val="27"/>
          <w:szCs w:val="27"/>
        </w:rPr>
        <w:t xml:space="preserve">Выполнен  капитальный ремонт </w:t>
      </w:r>
      <w:r w:rsidR="007D5A9C" w:rsidRPr="007D5A9C">
        <w:rPr>
          <w:rFonts w:ascii="Times New Roman" w:hAnsi="Times New Roman" w:cs="Times New Roman"/>
          <w:sz w:val="27"/>
          <w:szCs w:val="27"/>
        </w:rPr>
        <w:t xml:space="preserve">140 метров </w:t>
      </w:r>
      <w:r w:rsidR="00FE736E" w:rsidRPr="007D5A9C">
        <w:rPr>
          <w:rFonts w:ascii="Times New Roman" w:hAnsi="Times New Roman" w:cs="Times New Roman"/>
          <w:sz w:val="27"/>
          <w:szCs w:val="27"/>
        </w:rPr>
        <w:t xml:space="preserve">водопроводных </w:t>
      </w:r>
      <w:r w:rsidR="00637EBC" w:rsidRPr="007D5A9C">
        <w:rPr>
          <w:rFonts w:ascii="Times New Roman" w:hAnsi="Times New Roman" w:cs="Times New Roman"/>
          <w:sz w:val="27"/>
          <w:szCs w:val="27"/>
        </w:rPr>
        <w:t xml:space="preserve">сетей </w:t>
      </w:r>
      <w:proofErr w:type="spellStart"/>
      <w:r w:rsidR="00333391" w:rsidRPr="007D5A9C">
        <w:rPr>
          <w:rFonts w:ascii="Times New Roman" w:hAnsi="Times New Roman" w:cs="Times New Roman"/>
          <w:sz w:val="27"/>
          <w:szCs w:val="27"/>
        </w:rPr>
        <w:t>Ду</w:t>
      </w:r>
      <w:proofErr w:type="spellEnd"/>
      <w:r w:rsidR="00333391" w:rsidRPr="007D5A9C">
        <w:rPr>
          <w:rFonts w:ascii="Times New Roman" w:hAnsi="Times New Roman" w:cs="Times New Roman"/>
          <w:sz w:val="27"/>
          <w:szCs w:val="27"/>
        </w:rPr>
        <w:t xml:space="preserve"> 800 мм </w:t>
      </w:r>
      <w:r w:rsidR="00637EBC" w:rsidRPr="007D5A9C">
        <w:rPr>
          <w:rFonts w:ascii="Times New Roman" w:hAnsi="Times New Roman" w:cs="Times New Roman"/>
          <w:sz w:val="27"/>
          <w:szCs w:val="27"/>
        </w:rPr>
        <w:t>на</w:t>
      </w:r>
      <w:r w:rsidR="00FE736E"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="00637EBC" w:rsidRPr="007D5A9C">
        <w:rPr>
          <w:rFonts w:ascii="Times New Roman" w:hAnsi="Times New Roman" w:cs="Times New Roman"/>
          <w:sz w:val="27"/>
          <w:szCs w:val="27"/>
        </w:rPr>
        <w:t xml:space="preserve"> участк</w:t>
      </w:r>
      <w:r w:rsidR="00333391" w:rsidRPr="007D5A9C">
        <w:rPr>
          <w:rFonts w:ascii="Times New Roman" w:hAnsi="Times New Roman" w:cs="Times New Roman"/>
          <w:sz w:val="27"/>
          <w:szCs w:val="27"/>
        </w:rPr>
        <w:t>е в районе ул</w:t>
      </w:r>
      <w:proofErr w:type="gramStart"/>
      <w:r w:rsidR="00333391" w:rsidRPr="007D5A9C">
        <w:rPr>
          <w:rFonts w:ascii="Times New Roman" w:hAnsi="Times New Roman" w:cs="Times New Roman"/>
          <w:sz w:val="27"/>
          <w:szCs w:val="27"/>
        </w:rPr>
        <w:t>.К</w:t>
      </w:r>
      <w:proofErr w:type="gramEnd"/>
      <w:r w:rsidR="00333391" w:rsidRPr="007D5A9C">
        <w:rPr>
          <w:rFonts w:ascii="Times New Roman" w:hAnsi="Times New Roman" w:cs="Times New Roman"/>
          <w:sz w:val="27"/>
          <w:szCs w:val="27"/>
        </w:rPr>
        <w:t>урчатова 68</w:t>
      </w:r>
      <w:r w:rsidR="007D5A9C" w:rsidRPr="007D5A9C">
        <w:rPr>
          <w:rFonts w:ascii="Times New Roman" w:hAnsi="Times New Roman" w:cs="Times New Roman"/>
          <w:sz w:val="27"/>
          <w:szCs w:val="27"/>
        </w:rPr>
        <w:t>-70</w:t>
      </w:r>
      <w:r w:rsidR="00333391" w:rsidRPr="007D5A9C">
        <w:rPr>
          <w:rFonts w:ascii="Times New Roman" w:hAnsi="Times New Roman" w:cs="Times New Roman"/>
          <w:sz w:val="27"/>
          <w:szCs w:val="27"/>
        </w:rPr>
        <w:t>.</w:t>
      </w:r>
    </w:p>
    <w:p w:rsidR="00CE3D37" w:rsidRPr="007D5A9C" w:rsidRDefault="0042130F" w:rsidP="00CE3D37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i/>
          <w:sz w:val="27"/>
          <w:szCs w:val="27"/>
        </w:rPr>
        <w:t>Подпрограмма № 2</w:t>
      </w:r>
      <w:r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"Развитие объектов социальной сферы, специального назначения и жилищно-коммунального хозяйства ЗАТО Железногорск"  </w:t>
      </w:r>
      <w:r w:rsidR="00CE3D37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денежном выражении </w:t>
      </w: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выполнена на </w:t>
      </w:r>
      <w:r w:rsidR="00333391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96,84</w:t>
      </w:r>
      <w:r w:rsidR="00DD574A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%.</w:t>
      </w:r>
      <w:r w:rsidR="00CE3D37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326203" w:rsidRPr="007D5A9C" w:rsidRDefault="00D51498" w:rsidP="00B925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</w:t>
      </w:r>
      <w:r w:rsidR="001B4289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Мероприятие </w:t>
      </w:r>
      <w:r w:rsidR="00E821CE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C66A45" w:rsidRPr="007D5A9C">
        <w:rPr>
          <w:rFonts w:ascii="Times New Roman" w:hAnsi="Times New Roman" w:cs="Times New Roman"/>
          <w:sz w:val="27"/>
          <w:szCs w:val="27"/>
        </w:rPr>
        <w:t xml:space="preserve"> «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Организация и содержание мест захоронения в г</w:t>
      </w:r>
      <w:proofErr w:type="gramStart"/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.Ж</w:t>
      </w:r>
      <w:proofErr w:type="gramEnd"/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елезногорске, пос.Подгорном» выполнено в полном объеме.</w:t>
      </w:r>
      <w:r w:rsidR="001B2280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DD574A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 w:rsidR="008319FA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аб</w:t>
      </w:r>
      <w:r w:rsidR="00DD574A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r w:rsidR="008319FA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</w:t>
      </w:r>
      <w:r w:rsidR="00DD574A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 выполняло МБУ «Комбинат благоустройства» в рамках муниципального задания.</w:t>
      </w:r>
    </w:p>
    <w:p w:rsidR="00333391" w:rsidRPr="007D5A9C" w:rsidRDefault="008319FA" w:rsidP="00B925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</w:t>
      </w:r>
      <w:r w:rsidR="004A5359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Мероприятие 2. «Строительство объекта ритуального назначения (кладбище)» </w:t>
      </w:r>
      <w:r w:rsidR="00333391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выполнено в связи с  невыполнением условий договора подрядной организацией.  Заключен м/к от 22.03.2022 № 0319300015222000001 с АО «ДОНГИС» на сумму 10735000,0 руб</w:t>
      </w:r>
      <w:proofErr w:type="gramStart"/>
      <w:r w:rsidR="00333391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.н</w:t>
      </w:r>
      <w:proofErr w:type="gramEnd"/>
      <w:r w:rsidR="00333391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разработку проектной документации с созданием информационной модели объекта, выполнением инженерных изысканий и получением положительного заключения государственной экспертизы по объекту «Строительство объекта ритуального назначения». Срок выполнения работ до 01.12.2022 г. По факту работа в полном объеме не выполнена,  и не оплачена.</w:t>
      </w:r>
      <w:r w:rsidR="00D51498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  <w:r w:rsidR="00333391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Средства перенесены на 2023 год.</w:t>
      </w:r>
    </w:p>
    <w:p w:rsidR="00B925DD" w:rsidRPr="007D5A9C" w:rsidRDefault="00D51498" w:rsidP="00B925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   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</w:t>
      </w:r>
      <w:r w:rsidR="001B4289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иятие  </w:t>
      </w:r>
      <w:r w:rsidR="004A5359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="00C66A45"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="00DD574A" w:rsidRPr="007D5A9C">
        <w:rPr>
          <w:rFonts w:ascii="Times New Roman" w:hAnsi="Times New Roman" w:cs="Times New Roman"/>
          <w:sz w:val="27"/>
          <w:szCs w:val="27"/>
        </w:rPr>
        <w:t xml:space="preserve">« Расходы на финансовое обеспечение затрат, связанных с применением регулируемых цен на банные услуги МП "Нега» 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выполнено в полном объеме.</w:t>
      </w:r>
      <w:r w:rsidR="00DD574A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Количество посетителей бани </w:t>
      </w:r>
      <w:r w:rsidR="008342A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составило 29210 человек, 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 льготным тарифам </w:t>
      </w:r>
      <w:r w:rsidR="008342A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продано 8720 билетов</w:t>
      </w:r>
      <w:r w:rsidR="00690621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из них </w:t>
      </w:r>
      <w:r w:rsidR="008342A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2670 </w:t>
      </w:r>
      <w:r w:rsidR="00690621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</w:t>
      </w:r>
      <w:r w:rsidR="008342A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ям </w:t>
      </w:r>
      <w:r w:rsidR="00690621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 14 лет.</w:t>
      </w:r>
    </w:p>
    <w:p w:rsidR="00BC4C2B" w:rsidRPr="007D5A9C" w:rsidRDefault="00D51498" w:rsidP="002D466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</w:t>
      </w:r>
      <w:r w:rsidR="001B4289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Мероприятие 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A5359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«Организация и содержание земельных участков с разрешенным использованием под кладбища в пос.</w:t>
      </w:r>
      <w:r w:rsidR="001B4289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B64F7D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Додоново</w:t>
      </w:r>
      <w:proofErr w:type="spellEnd"/>
      <w:r w:rsidR="00B64F7D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Новый П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уть, </w:t>
      </w:r>
      <w:proofErr w:type="spellStart"/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gramStart"/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.Ш</w:t>
      </w:r>
      <w:proofErr w:type="gramEnd"/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ивера</w:t>
      </w:r>
      <w:proofErr w:type="spellEnd"/>
      <w:r w:rsidR="002D4663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выполнено в полном объеме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проведена уборка мусора на </w:t>
      </w:r>
      <w:proofErr w:type="spellStart"/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земеленых</w:t>
      </w:r>
      <w:proofErr w:type="spellEnd"/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участках с разрешенным использованием под кладбища</w:t>
      </w:r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поселков Новый Путь, </w:t>
      </w:r>
      <w:proofErr w:type="spellStart"/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Додоново</w:t>
      </w:r>
      <w:proofErr w:type="spellEnd"/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="00C66A4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Шивера</w:t>
      </w:r>
      <w:proofErr w:type="spellEnd"/>
      <w:r w:rsidR="00A21D62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r w:rsidR="006D3C55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Выполнены работы по </w:t>
      </w:r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выкосу травы  на земельных участках в </w:t>
      </w:r>
      <w:proofErr w:type="spellStart"/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</w:t>
      </w:r>
      <w:proofErr w:type="gramStart"/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.Д</w:t>
      </w:r>
      <w:proofErr w:type="gramEnd"/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одоново</w:t>
      </w:r>
      <w:proofErr w:type="spellEnd"/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</w:t>
      </w:r>
      <w:proofErr w:type="spellStart"/>
      <w:r w:rsidR="00BC4C2B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д.Шивера</w:t>
      </w:r>
      <w:proofErr w:type="spellEnd"/>
    </w:p>
    <w:p w:rsidR="004A5359" w:rsidRPr="007D5A9C" w:rsidRDefault="004A5359" w:rsidP="002D466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5.  </w:t>
      </w:r>
      <w:r w:rsidR="00A21D62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Мероприятия 5,6,7 – это субсидия краевого бюджета на возмещение затрат теплоснабжающих организаций, осуществляющих производство и (или) реализацию тепловой энергии, возникших вследствие разницы между фактической стоимостью мазута и стоимостью мазута, учтенной в тарифах на тепловую энергию на 2021, 2022 год. Средства получены ООО «КРАСЭКО-ЭЛЕКТРО» в полном объеме.</w:t>
      </w:r>
    </w:p>
    <w:p w:rsidR="00A21D62" w:rsidRPr="007D5A9C" w:rsidRDefault="00A21D62" w:rsidP="002D466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Мероприятие 8 «Расходы на обустройство и восстановление воинских захоронений» выполнено в полном объеме.</w:t>
      </w:r>
      <w:r w:rsidRPr="007D5A9C">
        <w:rPr>
          <w:rFonts w:ascii="Times New Roman" w:hAnsi="Times New Roman" w:cs="Times New Roman"/>
          <w:sz w:val="27"/>
          <w:szCs w:val="27"/>
        </w:rPr>
        <w:t xml:space="preserve"> В 2022 году благоустроено воинское захоронение Власова Владимира Александровича </w:t>
      </w:r>
      <w:proofErr w:type="gramStart"/>
      <w:r w:rsidRPr="007D5A9C">
        <w:rPr>
          <w:rFonts w:ascii="Times New Roman" w:hAnsi="Times New Roman" w:cs="Times New Roman"/>
          <w:sz w:val="27"/>
          <w:szCs w:val="27"/>
        </w:rPr>
        <w:t xml:space="preserve">( </w:t>
      </w:r>
      <w:proofErr w:type="gramEnd"/>
      <w:r w:rsidRPr="007D5A9C">
        <w:rPr>
          <w:rFonts w:ascii="Times New Roman" w:hAnsi="Times New Roman" w:cs="Times New Roman"/>
          <w:sz w:val="27"/>
          <w:szCs w:val="27"/>
        </w:rPr>
        <w:t xml:space="preserve">лейтенант, родился в г. Красноярске-26. Участвовал в  боевых операциях в составе разведгруппы, действовал чётко и собранно, выполняя самые сложные и самые рискованные задания. В бою 18.12.1999 года при штурме телецентра в </w:t>
      </w:r>
      <w:proofErr w:type="spellStart"/>
      <w:r w:rsidRPr="007D5A9C">
        <w:rPr>
          <w:rFonts w:ascii="Times New Roman" w:hAnsi="Times New Roman" w:cs="Times New Roman"/>
          <w:sz w:val="27"/>
          <w:szCs w:val="27"/>
        </w:rPr>
        <w:t>Новопромысловском</w:t>
      </w:r>
      <w:proofErr w:type="spellEnd"/>
      <w:r w:rsidRPr="007D5A9C">
        <w:rPr>
          <w:rFonts w:ascii="Times New Roman" w:hAnsi="Times New Roman" w:cs="Times New Roman"/>
          <w:sz w:val="27"/>
          <w:szCs w:val="27"/>
        </w:rPr>
        <w:t xml:space="preserve"> районе  Чечни был смертельно ранен. За мужество и отвагу </w:t>
      </w:r>
      <w:proofErr w:type="gramStart"/>
      <w:r w:rsidRPr="007D5A9C">
        <w:rPr>
          <w:rFonts w:ascii="Times New Roman" w:hAnsi="Times New Roman" w:cs="Times New Roman"/>
          <w:sz w:val="27"/>
          <w:szCs w:val="27"/>
        </w:rPr>
        <w:t>награжден</w:t>
      </w:r>
      <w:proofErr w:type="gramEnd"/>
      <w:r w:rsidRPr="007D5A9C">
        <w:rPr>
          <w:rFonts w:ascii="Times New Roman" w:hAnsi="Times New Roman" w:cs="Times New Roman"/>
          <w:sz w:val="27"/>
          <w:szCs w:val="27"/>
        </w:rPr>
        <w:t xml:space="preserve"> орденом «Красной Звезды» и медалью «За Отвагу» (посмертно).</w:t>
      </w:r>
    </w:p>
    <w:p w:rsidR="00CE3D37" w:rsidRPr="007D5A9C" w:rsidRDefault="00C66A45" w:rsidP="00CE3D37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i/>
          <w:sz w:val="27"/>
          <w:szCs w:val="27"/>
        </w:rPr>
        <w:t>П</w:t>
      </w:r>
      <w:r w:rsidR="0042130F" w:rsidRPr="007D5A9C">
        <w:rPr>
          <w:rFonts w:ascii="Times New Roman" w:hAnsi="Times New Roman" w:cs="Times New Roman"/>
          <w:i/>
          <w:sz w:val="27"/>
          <w:szCs w:val="27"/>
        </w:rPr>
        <w:t>одпрограмма № 3</w:t>
      </w:r>
      <w:r w:rsidR="0042130F" w:rsidRPr="007D5A9C">
        <w:rPr>
          <w:rFonts w:ascii="Times New Roman" w:hAnsi="Times New Roman" w:cs="Times New Roman"/>
          <w:sz w:val="27"/>
          <w:szCs w:val="27"/>
        </w:rPr>
        <w:t xml:space="preserve"> "Энергосбережение и повышение энергетической эффективности ЗАТО  Железногорск" </w:t>
      </w:r>
      <w:r w:rsidR="00CE3D37" w:rsidRPr="007D5A9C">
        <w:rPr>
          <w:rFonts w:ascii="Times New Roman" w:hAnsi="Times New Roman" w:cs="Times New Roman"/>
          <w:sz w:val="27"/>
          <w:szCs w:val="27"/>
        </w:rPr>
        <w:t xml:space="preserve">в финансовом выражении </w:t>
      </w:r>
      <w:r w:rsidR="0042130F" w:rsidRPr="007D5A9C">
        <w:rPr>
          <w:rFonts w:ascii="Times New Roman" w:hAnsi="Times New Roman" w:cs="Times New Roman"/>
          <w:sz w:val="27"/>
          <w:szCs w:val="27"/>
        </w:rPr>
        <w:t xml:space="preserve">выполнена на </w:t>
      </w:r>
      <w:r w:rsidR="004A5359" w:rsidRPr="007D5A9C">
        <w:rPr>
          <w:rFonts w:ascii="Times New Roman" w:hAnsi="Times New Roman" w:cs="Times New Roman"/>
          <w:sz w:val="27"/>
          <w:szCs w:val="27"/>
        </w:rPr>
        <w:t>99,9</w:t>
      </w:r>
      <w:r w:rsidR="0078445C" w:rsidRPr="007D5A9C">
        <w:rPr>
          <w:rFonts w:ascii="Times New Roman" w:hAnsi="Times New Roman" w:cs="Times New Roman"/>
          <w:sz w:val="27"/>
          <w:szCs w:val="27"/>
        </w:rPr>
        <w:t>%.</w:t>
      </w:r>
      <w:r w:rsidR="00CE3D37" w:rsidRPr="007D5A9C">
        <w:rPr>
          <w:rFonts w:ascii="Times New Roman" w:hAnsi="Times New Roman" w:cs="Times New Roman"/>
          <w:sz w:val="27"/>
          <w:szCs w:val="27"/>
        </w:rPr>
        <w:t xml:space="preserve"> </w:t>
      </w:r>
      <w:r w:rsidR="00CE3D37" w:rsidRPr="007D5A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части фактического выполнения запланированных мероприятий подпрограмма выполнена в полном объеме.</w:t>
      </w:r>
    </w:p>
    <w:p w:rsidR="00EF0F62" w:rsidRPr="007D5A9C" w:rsidRDefault="00D51498" w:rsidP="00EF0F62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 xml:space="preserve">      </w:t>
      </w:r>
      <w:r w:rsidR="006D3C55" w:rsidRPr="007D5A9C">
        <w:rPr>
          <w:rFonts w:ascii="Times New Roman" w:hAnsi="Times New Roman" w:cs="Times New Roman"/>
          <w:sz w:val="27"/>
          <w:szCs w:val="27"/>
        </w:rPr>
        <w:t xml:space="preserve">Мероприятие </w:t>
      </w:r>
      <w:r w:rsidR="004A5359" w:rsidRPr="007D5A9C">
        <w:rPr>
          <w:rFonts w:ascii="Times New Roman" w:hAnsi="Times New Roman" w:cs="Times New Roman"/>
          <w:sz w:val="27"/>
          <w:szCs w:val="27"/>
        </w:rPr>
        <w:t>1</w:t>
      </w:r>
      <w:r w:rsidR="00EF1361" w:rsidRPr="007D5A9C">
        <w:rPr>
          <w:rFonts w:ascii="Times New Roman" w:hAnsi="Times New Roman" w:cs="Times New Roman"/>
          <w:sz w:val="27"/>
          <w:szCs w:val="27"/>
        </w:rPr>
        <w:t xml:space="preserve"> «Установка индивидуальных приборов учета горячей и холодной воды</w:t>
      </w:r>
      <w:r w:rsidR="004A5359" w:rsidRPr="007D5A9C">
        <w:rPr>
          <w:rFonts w:ascii="Times New Roman" w:hAnsi="Times New Roman" w:cs="Times New Roman"/>
          <w:sz w:val="27"/>
          <w:szCs w:val="27"/>
        </w:rPr>
        <w:t xml:space="preserve"> и электрической энергии </w:t>
      </w:r>
      <w:r w:rsidR="00EF1361" w:rsidRPr="007D5A9C">
        <w:rPr>
          <w:rFonts w:ascii="Times New Roman" w:hAnsi="Times New Roman" w:cs="Times New Roman"/>
          <w:sz w:val="27"/>
          <w:szCs w:val="27"/>
        </w:rPr>
        <w:t xml:space="preserve"> в квартирах, находящихся в муниципальной собственности» выполнено</w:t>
      </w:r>
      <w:r w:rsidR="00EF0F62" w:rsidRPr="007D5A9C">
        <w:rPr>
          <w:rFonts w:ascii="Times New Roman" w:eastAsia="Calibri" w:hAnsi="Times New Roman" w:cs="Times New Roman"/>
          <w:sz w:val="27"/>
          <w:szCs w:val="27"/>
        </w:rPr>
        <w:t>. В 202</w:t>
      </w:r>
      <w:r w:rsidR="00A21D62" w:rsidRPr="007D5A9C">
        <w:rPr>
          <w:rFonts w:ascii="Times New Roman" w:eastAsia="Calibri" w:hAnsi="Times New Roman" w:cs="Times New Roman"/>
          <w:sz w:val="27"/>
          <w:szCs w:val="27"/>
        </w:rPr>
        <w:t>2</w:t>
      </w:r>
      <w:r w:rsidR="00EF0F62" w:rsidRPr="007D5A9C">
        <w:rPr>
          <w:rFonts w:ascii="Times New Roman" w:eastAsia="Calibri" w:hAnsi="Times New Roman" w:cs="Times New Roman"/>
          <w:sz w:val="27"/>
          <w:szCs w:val="27"/>
        </w:rPr>
        <w:t xml:space="preserve"> году установлено:</w:t>
      </w:r>
    </w:p>
    <w:p w:rsidR="00EF0F62" w:rsidRPr="007D5A9C" w:rsidRDefault="00EF0F62" w:rsidP="00EF0F62">
      <w:pPr>
        <w:spacing w:after="0"/>
        <w:rPr>
          <w:rFonts w:ascii="Times New Roman" w:eastAsia="Calibri" w:hAnsi="Times New Roman" w:cs="Times New Roman"/>
          <w:sz w:val="27"/>
          <w:szCs w:val="27"/>
        </w:rPr>
      </w:pPr>
      <w:r w:rsidRPr="007D5A9C">
        <w:rPr>
          <w:rFonts w:ascii="Times New Roman" w:eastAsia="Calibri" w:hAnsi="Times New Roman" w:cs="Times New Roman"/>
          <w:sz w:val="27"/>
          <w:szCs w:val="27"/>
        </w:rPr>
        <w:t xml:space="preserve">-ПУ холодной воды  </w:t>
      </w:r>
      <w:r w:rsidR="007D5A9C" w:rsidRPr="007D5A9C">
        <w:rPr>
          <w:rFonts w:ascii="Times New Roman" w:eastAsia="Calibri" w:hAnsi="Times New Roman" w:cs="Times New Roman"/>
          <w:sz w:val="27"/>
          <w:szCs w:val="27"/>
        </w:rPr>
        <w:t xml:space="preserve">14 </w:t>
      </w:r>
      <w:proofErr w:type="spellStart"/>
      <w:r w:rsidR="007D5A9C" w:rsidRPr="007D5A9C">
        <w:rPr>
          <w:rFonts w:ascii="Times New Roman" w:eastAsia="Calibri" w:hAnsi="Times New Roman" w:cs="Times New Roman"/>
          <w:sz w:val="27"/>
          <w:szCs w:val="27"/>
        </w:rPr>
        <w:t>шт</w:t>
      </w:r>
      <w:proofErr w:type="spellEnd"/>
      <w:r w:rsidR="007D5A9C" w:rsidRPr="007D5A9C">
        <w:rPr>
          <w:rFonts w:ascii="Times New Roman" w:eastAsia="Calibri" w:hAnsi="Times New Roman" w:cs="Times New Roman"/>
          <w:sz w:val="27"/>
          <w:szCs w:val="27"/>
        </w:rPr>
        <w:t>;</w:t>
      </w:r>
    </w:p>
    <w:p w:rsidR="00EF0F62" w:rsidRPr="007D5A9C" w:rsidRDefault="00EF0F62" w:rsidP="00EF0F62">
      <w:pPr>
        <w:spacing w:after="0"/>
        <w:rPr>
          <w:rFonts w:ascii="Times New Roman" w:eastAsia="Calibri" w:hAnsi="Times New Roman" w:cs="Times New Roman"/>
          <w:sz w:val="27"/>
          <w:szCs w:val="27"/>
        </w:rPr>
      </w:pPr>
      <w:r w:rsidRPr="007D5A9C">
        <w:rPr>
          <w:rFonts w:ascii="Times New Roman" w:eastAsia="Calibri" w:hAnsi="Times New Roman" w:cs="Times New Roman"/>
          <w:sz w:val="27"/>
          <w:szCs w:val="27"/>
        </w:rPr>
        <w:t xml:space="preserve">-ПУ горячей воды </w:t>
      </w:r>
      <w:r w:rsidR="007D5A9C" w:rsidRPr="007D5A9C">
        <w:rPr>
          <w:rFonts w:ascii="Times New Roman" w:eastAsia="Calibri" w:hAnsi="Times New Roman" w:cs="Times New Roman"/>
          <w:sz w:val="27"/>
          <w:szCs w:val="27"/>
        </w:rPr>
        <w:t xml:space="preserve">22 </w:t>
      </w:r>
      <w:proofErr w:type="spellStart"/>
      <w:proofErr w:type="gramStart"/>
      <w:r w:rsidR="007D5A9C" w:rsidRPr="007D5A9C">
        <w:rPr>
          <w:rFonts w:ascii="Times New Roman" w:eastAsia="Calibri" w:hAnsi="Times New Roman" w:cs="Times New Roman"/>
          <w:sz w:val="27"/>
          <w:szCs w:val="27"/>
        </w:rPr>
        <w:t>шт</w:t>
      </w:r>
      <w:proofErr w:type="spellEnd"/>
      <w:proofErr w:type="gramEnd"/>
      <w:r w:rsidR="007D5A9C" w:rsidRPr="007D5A9C">
        <w:rPr>
          <w:rFonts w:ascii="Times New Roman" w:eastAsia="Calibri" w:hAnsi="Times New Roman" w:cs="Times New Roman"/>
          <w:sz w:val="27"/>
          <w:szCs w:val="27"/>
        </w:rPr>
        <w:t>;</w:t>
      </w:r>
    </w:p>
    <w:p w:rsidR="007D5A9C" w:rsidRPr="007D5A9C" w:rsidRDefault="007D5A9C" w:rsidP="00EF0F62">
      <w:pPr>
        <w:spacing w:after="0"/>
        <w:rPr>
          <w:rFonts w:ascii="Times New Roman" w:eastAsia="Calibri" w:hAnsi="Times New Roman" w:cs="Times New Roman"/>
          <w:sz w:val="27"/>
          <w:szCs w:val="27"/>
        </w:rPr>
      </w:pPr>
      <w:r w:rsidRPr="007D5A9C">
        <w:rPr>
          <w:rFonts w:ascii="Times New Roman" w:eastAsia="Calibri" w:hAnsi="Times New Roman" w:cs="Times New Roman"/>
          <w:sz w:val="27"/>
          <w:szCs w:val="27"/>
        </w:rPr>
        <w:t>-поверка ПУ – 41 шт.</w:t>
      </w:r>
    </w:p>
    <w:p w:rsidR="000C2419" w:rsidRPr="007D5A9C" w:rsidRDefault="000C2419" w:rsidP="00CA5ED9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>Работы проводятся в заявительном порядке. Все поступившие в течение года заявления об оснащении квартир приборами учета удовлетворены (с учетом сроков проведения торгов на право выполнения работ).</w:t>
      </w:r>
    </w:p>
    <w:p w:rsidR="008319FA" w:rsidRPr="007D5A9C" w:rsidRDefault="008319FA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C45D14" w:rsidRPr="007D5A9C" w:rsidRDefault="00A21D62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7D5A9C">
        <w:rPr>
          <w:rFonts w:ascii="Times New Roman" w:hAnsi="Times New Roman" w:cs="Times New Roman"/>
          <w:sz w:val="27"/>
          <w:szCs w:val="27"/>
        </w:rPr>
        <w:t>И.о. р</w:t>
      </w:r>
      <w:r w:rsidR="00C45D14" w:rsidRPr="007D5A9C">
        <w:rPr>
          <w:rFonts w:ascii="Times New Roman" w:hAnsi="Times New Roman" w:cs="Times New Roman"/>
          <w:sz w:val="27"/>
          <w:szCs w:val="27"/>
        </w:rPr>
        <w:t>уководител</w:t>
      </w:r>
      <w:r w:rsidRPr="007D5A9C">
        <w:rPr>
          <w:rFonts w:ascii="Times New Roman" w:hAnsi="Times New Roman" w:cs="Times New Roman"/>
          <w:sz w:val="27"/>
          <w:szCs w:val="27"/>
        </w:rPr>
        <w:t>я</w:t>
      </w:r>
      <w:r w:rsidR="00C45D14" w:rsidRPr="007D5A9C">
        <w:rPr>
          <w:rFonts w:ascii="Times New Roman" w:hAnsi="Times New Roman" w:cs="Times New Roman"/>
          <w:sz w:val="27"/>
          <w:szCs w:val="27"/>
        </w:rPr>
        <w:t xml:space="preserve"> УГХ                    </w:t>
      </w:r>
      <w:r w:rsidR="00D51498" w:rsidRPr="007D5A9C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C45D14" w:rsidRPr="007D5A9C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Pr="007D5A9C">
        <w:rPr>
          <w:rFonts w:ascii="Times New Roman" w:hAnsi="Times New Roman" w:cs="Times New Roman"/>
          <w:sz w:val="27"/>
          <w:szCs w:val="27"/>
        </w:rPr>
        <w:t>Т.В. Синкина</w:t>
      </w:r>
    </w:p>
    <w:p w:rsidR="00D51498" w:rsidRPr="00D51498" w:rsidRDefault="00D5149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Исп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инкина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AE7B68" w:rsidRPr="00AE7B68" w:rsidRDefault="00EF0F62" w:rsidP="007D5A9C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76-55-70</w:t>
      </w:r>
    </w:p>
    <w:sectPr w:rsidR="00AE7B68" w:rsidRPr="00AE7B68" w:rsidSect="0070630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4103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1D73F4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6F7B52"/>
    <w:multiLevelType w:val="hybridMultilevel"/>
    <w:tmpl w:val="9E467B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8C7C1F"/>
    <w:multiLevelType w:val="hybridMultilevel"/>
    <w:tmpl w:val="DDAEEE2C"/>
    <w:lvl w:ilvl="0" w:tplc="05587D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15A7BBE"/>
    <w:multiLevelType w:val="hybridMultilevel"/>
    <w:tmpl w:val="43A47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A670B8"/>
    <w:multiLevelType w:val="hybridMultilevel"/>
    <w:tmpl w:val="44164D34"/>
    <w:lvl w:ilvl="0" w:tplc="09BA849E">
      <w:start w:val="5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42130F"/>
    <w:rsid w:val="00002B50"/>
    <w:rsid w:val="000A4EA6"/>
    <w:rsid w:val="000C2419"/>
    <w:rsid w:val="000E0345"/>
    <w:rsid w:val="000E329F"/>
    <w:rsid w:val="000F12CC"/>
    <w:rsid w:val="000F43D2"/>
    <w:rsid w:val="00123077"/>
    <w:rsid w:val="001320FF"/>
    <w:rsid w:val="001464EA"/>
    <w:rsid w:val="00184AD3"/>
    <w:rsid w:val="001B1CA5"/>
    <w:rsid w:val="001B2280"/>
    <w:rsid w:val="001B4289"/>
    <w:rsid w:val="001F327A"/>
    <w:rsid w:val="00215205"/>
    <w:rsid w:val="00230B84"/>
    <w:rsid w:val="00265684"/>
    <w:rsid w:val="002909E8"/>
    <w:rsid w:val="002C4EE4"/>
    <w:rsid w:val="002D4663"/>
    <w:rsid w:val="00304BD2"/>
    <w:rsid w:val="00326203"/>
    <w:rsid w:val="00333391"/>
    <w:rsid w:val="00347071"/>
    <w:rsid w:val="00361A76"/>
    <w:rsid w:val="00380EB9"/>
    <w:rsid w:val="003974B3"/>
    <w:rsid w:val="003A65AB"/>
    <w:rsid w:val="003C7CA5"/>
    <w:rsid w:val="0041280E"/>
    <w:rsid w:val="0042130F"/>
    <w:rsid w:val="00437D92"/>
    <w:rsid w:val="004507E3"/>
    <w:rsid w:val="00476332"/>
    <w:rsid w:val="00483E25"/>
    <w:rsid w:val="004858C3"/>
    <w:rsid w:val="004A2C87"/>
    <w:rsid w:val="004A5359"/>
    <w:rsid w:val="004E384E"/>
    <w:rsid w:val="00526BAC"/>
    <w:rsid w:val="005714F8"/>
    <w:rsid w:val="00573E19"/>
    <w:rsid w:val="00586D20"/>
    <w:rsid w:val="005B15A7"/>
    <w:rsid w:val="005B748C"/>
    <w:rsid w:val="005D6BC6"/>
    <w:rsid w:val="00612BA8"/>
    <w:rsid w:val="00632CF3"/>
    <w:rsid w:val="00637EBC"/>
    <w:rsid w:val="00646FF7"/>
    <w:rsid w:val="0065473A"/>
    <w:rsid w:val="0067314B"/>
    <w:rsid w:val="00673E06"/>
    <w:rsid w:val="006768F6"/>
    <w:rsid w:val="00690621"/>
    <w:rsid w:val="00693387"/>
    <w:rsid w:val="006B068D"/>
    <w:rsid w:val="006B4F09"/>
    <w:rsid w:val="006D11A9"/>
    <w:rsid w:val="006D3C55"/>
    <w:rsid w:val="006E088B"/>
    <w:rsid w:val="0070630C"/>
    <w:rsid w:val="00714CDB"/>
    <w:rsid w:val="007304C1"/>
    <w:rsid w:val="00745136"/>
    <w:rsid w:val="00765D24"/>
    <w:rsid w:val="007809C5"/>
    <w:rsid w:val="0078445C"/>
    <w:rsid w:val="007D5A9C"/>
    <w:rsid w:val="007D7555"/>
    <w:rsid w:val="007F1FCD"/>
    <w:rsid w:val="007F78FE"/>
    <w:rsid w:val="008319FA"/>
    <w:rsid w:val="008342A4"/>
    <w:rsid w:val="008A20B2"/>
    <w:rsid w:val="008F389A"/>
    <w:rsid w:val="00952D87"/>
    <w:rsid w:val="00962F66"/>
    <w:rsid w:val="009B3136"/>
    <w:rsid w:val="009B5EBD"/>
    <w:rsid w:val="00A130F4"/>
    <w:rsid w:val="00A21D62"/>
    <w:rsid w:val="00A55C1F"/>
    <w:rsid w:val="00A631A6"/>
    <w:rsid w:val="00A70521"/>
    <w:rsid w:val="00A8021D"/>
    <w:rsid w:val="00A82720"/>
    <w:rsid w:val="00A923C2"/>
    <w:rsid w:val="00A94EC1"/>
    <w:rsid w:val="00AC1A8B"/>
    <w:rsid w:val="00AC41C0"/>
    <w:rsid w:val="00AE7B68"/>
    <w:rsid w:val="00B31375"/>
    <w:rsid w:val="00B46CCD"/>
    <w:rsid w:val="00B521DD"/>
    <w:rsid w:val="00B64F7D"/>
    <w:rsid w:val="00B925DD"/>
    <w:rsid w:val="00BC4C2B"/>
    <w:rsid w:val="00BE464F"/>
    <w:rsid w:val="00C05BB4"/>
    <w:rsid w:val="00C144CD"/>
    <w:rsid w:val="00C3628E"/>
    <w:rsid w:val="00C43961"/>
    <w:rsid w:val="00C45D14"/>
    <w:rsid w:val="00C66A45"/>
    <w:rsid w:val="00C751E8"/>
    <w:rsid w:val="00C86DF5"/>
    <w:rsid w:val="00CA5ED9"/>
    <w:rsid w:val="00CB3EF7"/>
    <w:rsid w:val="00CC036B"/>
    <w:rsid w:val="00CE3D37"/>
    <w:rsid w:val="00CF5C24"/>
    <w:rsid w:val="00D51498"/>
    <w:rsid w:val="00D7353A"/>
    <w:rsid w:val="00D81C5B"/>
    <w:rsid w:val="00DB5853"/>
    <w:rsid w:val="00DD574A"/>
    <w:rsid w:val="00DE04CB"/>
    <w:rsid w:val="00DF0D2A"/>
    <w:rsid w:val="00E44827"/>
    <w:rsid w:val="00E5267A"/>
    <w:rsid w:val="00E652EC"/>
    <w:rsid w:val="00E821CE"/>
    <w:rsid w:val="00E945F4"/>
    <w:rsid w:val="00E956CD"/>
    <w:rsid w:val="00EB681B"/>
    <w:rsid w:val="00EF0F62"/>
    <w:rsid w:val="00EF1361"/>
    <w:rsid w:val="00F139F5"/>
    <w:rsid w:val="00F34C47"/>
    <w:rsid w:val="00F80B54"/>
    <w:rsid w:val="00FD1DF6"/>
    <w:rsid w:val="00FE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BC6"/>
    <w:pPr>
      <w:ind w:left="720"/>
      <w:contextualSpacing/>
    </w:pPr>
  </w:style>
  <w:style w:type="paragraph" w:customStyle="1" w:styleId="ConsTitle">
    <w:name w:val="ConsTitle"/>
    <w:rsid w:val="005D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4CB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semiHidden/>
    <w:unhideWhenUsed/>
    <w:rsid w:val="00C362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C3628E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784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612BA8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4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11</cp:revision>
  <cp:lastPrinted>2023-02-28T07:50:00Z</cp:lastPrinted>
  <dcterms:created xsi:type="dcterms:W3CDTF">2022-02-21T09:01:00Z</dcterms:created>
  <dcterms:modified xsi:type="dcterms:W3CDTF">2023-03-01T05:15:00Z</dcterms:modified>
</cp:coreProperties>
</file>