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B09" w:rsidRPr="00AB5B09" w:rsidRDefault="00AB5B09" w:rsidP="00AB5B09">
      <w:pPr>
        <w:ind w:left="-567" w:right="-1"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B5B09">
        <w:rPr>
          <w:rFonts w:ascii="Times New Roman" w:hAnsi="Times New Roman" w:cs="Times New Roman"/>
          <w:b/>
          <w:color w:val="FF0000"/>
          <w:sz w:val="32"/>
          <w:szCs w:val="32"/>
        </w:rPr>
        <w:t>ВНИМАНИЕ!</w:t>
      </w:r>
    </w:p>
    <w:p w:rsidR="00AB5B09" w:rsidRPr="00AB5B09" w:rsidRDefault="00AB5B09" w:rsidP="00AB5B09">
      <w:pPr>
        <w:ind w:left="-567" w:firstLine="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B5B0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Центр занятости </w:t>
      </w:r>
      <w:proofErr w:type="gramStart"/>
      <w:r w:rsidRPr="00AB5B0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населения</w:t>
      </w:r>
      <w:proofErr w:type="gramEnd"/>
      <w:r w:rsidRPr="00AB5B0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ЗАТО г. Железногорска приглашает безработных граждан, состоящих на учете в центре занятости, пройти профессиональное  обучение по профессии:</w:t>
      </w:r>
    </w:p>
    <w:p w:rsidR="00AB5B09" w:rsidRPr="00AB5B09" w:rsidRDefault="00AB5B09" w:rsidP="00AB5B09">
      <w:pPr>
        <w:spacing w:after="0" w:line="240" w:lineRule="auto"/>
        <w:ind w:left="-567" w:right="-483" w:firstLine="567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э</w:t>
      </w:r>
      <w:r w:rsidRPr="00AB5B09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лектромонтер по ремонту </w:t>
      </w:r>
    </w:p>
    <w:p w:rsidR="00AB5B09" w:rsidRPr="00AB5B09" w:rsidRDefault="00AB5B09" w:rsidP="00AB5B09">
      <w:pPr>
        <w:spacing w:after="0" w:line="240" w:lineRule="auto"/>
        <w:ind w:left="-567" w:right="-39" w:firstLine="567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AB5B09">
        <w:rPr>
          <w:rFonts w:ascii="Times New Roman" w:hAnsi="Times New Roman" w:cs="Times New Roman"/>
          <w:b/>
          <w:i/>
          <w:color w:val="FF0000"/>
          <w:sz w:val="32"/>
          <w:szCs w:val="32"/>
        </w:rPr>
        <w:t>и обслуживанию электрооборудования</w:t>
      </w:r>
    </w:p>
    <w:p w:rsidR="00AB5B09" w:rsidRDefault="00AB5B09" w:rsidP="00AB5B09">
      <w:pPr>
        <w:ind w:left="-567" w:right="-483" w:firstLine="567"/>
        <w:rPr>
          <w:rFonts w:ascii="Times New Roman" w:hAnsi="Times New Roman" w:cs="Times New Roman"/>
          <w:sz w:val="32"/>
          <w:szCs w:val="32"/>
        </w:rPr>
      </w:pPr>
    </w:p>
    <w:p w:rsidR="00AB5B09" w:rsidRPr="00AB5B09" w:rsidRDefault="00AB5B09" w:rsidP="00AB5B09">
      <w:pPr>
        <w:ind w:left="-567" w:right="-483" w:firstLine="567"/>
        <w:rPr>
          <w:rFonts w:ascii="Times New Roman" w:hAnsi="Times New Roman" w:cs="Times New Roman"/>
          <w:sz w:val="32"/>
          <w:szCs w:val="32"/>
        </w:rPr>
      </w:pPr>
      <w:r w:rsidRPr="00AB5B09">
        <w:rPr>
          <w:rFonts w:ascii="Times New Roman" w:hAnsi="Times New Roman" w:cs="Times New Roman"/>
          <w:sz w:val="32"/>
          <w:szCs w:val="32"/>
        </w:rPr>
        <w:t>Начало обучения – апрель 2023 года.</w:t>
      </w:r>
    </w:p>
    <w:p w:rsidR="00AB5B09" w:rsidRPr="00AB5B09" w:rsidRDefault="00AB5B09" w:rsidP="00AB5B09">
      <w:pPr>
        <w:spacing w:after="0" w:line="240" w:lineRule="auto"/>
        <w:ind w:left="-567" w:right="-483" w:firstLine="567"/>
        <w:rPr>
          <w:rFonts w:ascii="Times New Roman" w:hAnsi="Times New Roman" w:cs="Times New Roman"/>
          <w:sz w:val="32"/>
          <w:szCs w:val="32"/>
        </w:rPr>
      </w:pPr>
      <w:r w:rsidRPr="00AB5B09">
        <w:rPr>
          <w:rFonts w:ascii="Times New Roman" w:hAnsi="Times New Roman" w:cs="Times New Roman"/>
          <w:sz w:val="32"/>
          <w:szCs w:val="32"/>
        </w:rPr>
        <w:t xml:space="preserve">По окончании обучения предлагается трудоустройство </w:t>
      </w:r>
    </w:p>
    <w:p w:rsidR="00AB5B09" w:rsidRPr="00AB5B09" w:rsidRDefault="00AB5B09" w:rsidP="00AB5B09">
      <w:pPr>
        <w:spacing w:after="0" w:line="240" w:lineRule="auto"/>
        <w:ind w:left="-567" w:right="-483" w:firstLine="567"/>
        <w:rPr>
          <w:rFonts w:ascii="Times New Roman" w:hAnsi="Times New Roman" w:cs="Times New Roman"/>
          <w:sz w:val="32"/>
          <w:szCs w:val="32"/>
        </w:rPr>
      </w:pPr>
      <w:r w:rsidRPr="00AB5B09">
        <w:rPr>
          <w:rFonts w:ascii="Times New Roman" w:hAnsi="Times New Roman" w:cs="Times New Roman"/>
          <w:sz w:val="32"/>
          <w:szCs w:val="32"/>
        </w:rPr>
        <w:t>в ООО «КРАСЭКО-ЭЛЕКТРО»</w:t>
      </w:r>
    </w:p>
    <w:p w:rsidR="00AB5B09" w:rsidRPr="00AB5B09" w:rsidRDefault="00AB5B09" w:rsidP="00AB5B09">
      <w:pPr>
        <w:spacing w:after="0" w:line="240" w:lineRule="auto"/>
        <w:ind w:left="-567" w:right="-483" w:firstLine="567"/>
        <w:rPr>
          <w:rFonts w:ascii="Times New Roman" w:hAnsi="Times New Roman" w:cs="Times New Roman"/>
          <w:sz w:val="32"/>
          <w:szCs w:val="32"/>
        </w:rPr>
      </w:pPr>
      <w:r w:rsidRPr="00AB5B09">
        <w:rPr>
          <w:rFonts w:ascii="Times New Roman" w:hAnsi="Times New Roman" w:cs="Times New Roman"/>
          <w:sz w:val="32"/>
          <w:szCs w:val="32"/>
        </w:rPr>
        <w:t>(при условии сдачи квалификационного экзамена)</w:t>
      </w:r>
    </w:p>
    <w:p w:rsidR="00AB5B09" w:rsidRPr="00AB5B09" w:rsidRDefault="00AB5B09" w:rsidP="00AB5B09">
      <w:pPr>
        <w:spacing w:after="0" w:line="240" w:lineRule="auto"/>
        <w:ind w:left="-567" w:right="-483"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AB5B09" w:rsidRPr="00AB5B09" w:rsidRDefault="00AB5B09" w:rsidP="00AB5B09">
      <w:pPr>
        <w:spacing w:after="0" w:line="240" w:lineRule="auto"/>
        <w:ind w:left="-567" w:firstLine="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B5B0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Обучение бесплатное.</w:t>
      </w:r>
    </w:p>
    <w:p w:rsidR="00AB5B09" w:rsidRPr="00AB5B09" w:rsidRDefault="00AB5B09" w:rsidP="00AB5B09">
      <w:pPr>
        <w:ind w:left="-567" w:firstLine="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B5B0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Дополнительную информацию можно получить в Центре занятости населения по адресу: Пионерский проезд, дом 6, кабинет 204, </w:t>
      </w:r>
    </w:p>
    <w:p w:rsidR="00AB5B09" w:rsidRDefault="00AB5B09" w:rsidP="00AB5B09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 w:rsidRPr="00AB5B0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телефон: 8 (391-9) 75-39-21 (</w:t>
      </w:r>
      <w:proofErr w:type="spellStart"/>
      <w:r w:rsidRPr="00AB5B0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Васева</w:t>
      </w:r>
      <w:proofErr w:type="spellEnd"/>
      <w:r w:rsidRPr="00AB5B09">
        <w:rPr>
          <w:rFonts w:ascii="Times New Roman" w:hAnsi="Times New Roman" w:cs="Times New Roman"/>
          <w:sz w:val="32"/>
          <w:szCs w:val="32"/>
        </w:rPr>
        <w:t xml:space="preserve"> Юлия Юрьевна).  </w:t>
      </w:r>
    </w:p>
    <w:p w:rsidR="00AB5B09" w:rsidRPr="00AB5B09" w:rsidRDefault="00AB5B09" w:rsidP="00AB5B09">
      <w:pPr>
        <w:ind w:left="-567" w:firstLine="56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B5B09" w:rsidRPr="00524018" w:rsidRDefault="00AB5B09" w:rsidP="00AB5B09">
      <w:pPr>
        <w:ind w:left="567" w:right="-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19620" cy="34472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344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74F" w:rsidRPr="00AB5B09" w:rsidRDefault="0061374F" w:rsidP="00AB5B09">
      <w:pPr>
        <w:rPr>
          <w:szCs w:val="36"/>
        </w:rPr>
      </w:pPr>
    </w:p>
    <w:sectPr w:rsidR="0061374F" w:rsidRPr="00AB5B09" w:rsidSect="005801DD">
      <w:headerReference w:type="default" r:id="rId9"/>
      <w:pgSz w:w="11906" w:h="16838"/>
      <w:pgMar w:top="1952" w:right="566" w:bottom="284" w:left="1418" w:header="708" w:footer="708" w:gutter="0"/>
      <w:pgBorders w:offsetFrom="page">
        <w:top w:val="single" w:sz="48" w:space="10" w:color="FF0000"/>
        <w:left w:val="single" w:sz="48" w:space="10" w:color="FF0000"/>
        <w:bottom w:val="single" w:sz="48" w:space="10" w:color="FF0000"/>
        <w:right w:val="single" w:sz="48" w:space="10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8F0" w:rsidRDefault="001D08F0" w:rsidP="00EE0376">
      <w:pPr>
        <w:spacing w:after="0" w:line="240" w:lineRule="auto"/>
      </w:pPr>
      <w:r>
        <w:separator/>
      </w:r>
    </w:p>
  </w:endnote>
  <w:endnote w:type="continuationSeparator" w:id="0">
    <w:p w:rsidR="001D08F0" w:rsidRDefault="001D08F0" w:rsidP="00EE0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8F0" w:rsidRDefault="001D08F0" w:rsidP="00EE0376">
      <w:pPr>
        <w:spacing w:after="0" w:line="240" w:lineRule="auto"/>
      </w:pPr>
      <w:r>
        <w:separator/>
      </w:r>
    </w:p>
  </w:footnote>
  <w:footnote w:type="continuationSeparator" w:id="0">
    <w:p w:rsidR="001D08F0" w:rsidRDefault="001D08F0" w:rsidP="00EE0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8F0" w:rsidRDefault="001D08F0">
    <w:pPr>
      <w:pStyle w:val="a5"/>
    </w:pPr>
    <w:r w:rsidRPr="00EE0376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-745490</wp:posOffset>
          </wp:positionH>
          <wp:positionV relativeFrom="paragraph">
            <wp:posOffset>-284480</wp:posOffset>
          </wp:positionV>
          <wp:extent cx="2558415" cy="957580"/>
          <wp:effectExtent l="19050" t="0" r="0" b="0"/>
          <wp:wrapTight wrapText="bothSides">
            <wp:wrapPolygon edited="0">
              <wp:start x="-161" y="0"/>
              <wp:lineTo x="-161" y="21056"/>
              <wp:lineTo x="21552" y="21056"/>
              <wp:lineTo x="21552" y="0"/>
              <wp:lineTo x="-161" y="0"/>
            </wp:wrapPolygon>
          </wp:wrapTight>
          <wp:docPr id="8" name="Рисунок 1" descr="X:\Ян\Логотипы\Логотип «Работа России» на белом фон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X:\Ян\Логотипы\Логотип «Работа России» на белом фоне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7419" t="29675" r="7419" b="37094"/>
                  <a:stretch>
                    <a:fillRect/>
                  </a:stretch>
                </pic:blipFill>
                <pic:spPr bwMode="auto">
                  <a:xfrm>
                    <a:off x="0" y="0"/>
                    <a:ext cx="2558415" cy="957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45857"/>
    <w:multiLevelType w:val="multilevel"/>
    <w:tmpl w:val="B34AA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616594"/>
    <w:multiLevelType w:val="multilevel"/>
    <w:tmpl w:val="6A5E1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F51B97"/>
    <w:multiLevelType w:val="multilevel"/>
    <w:tmpl w:val="5CCA2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6E6EFD"/>
    <w:multiLevelType w:val="hybridMultilevel"/>
    <w:tmpl w:val="EDFC841C"/>
    <w:lvl w:ilvl="0" w:tplc="56F2D5F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A044E4"/>
    <w:multiLevelType w:val="hybridMultilevel"/>
    <w:tmpl w:val="8B1087A8"/>
    <w:lvl w:ilvl="0" w:tplc="6826E8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154217"/>
    <w:multiLevelType w:val="multilevel"/>
    <w:tmpl w:val="5CB85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631245"/>
    <w:rsid w:val="00011CAA"/>
    <w:rsid w:val="00041700"/>
    <w:rsid w:val="0005188F"/>
    <w:rsid w:val="00065BA2"/>
    <w:rsid w:val="00073CEF"/>
    <w:rsid w:val="000F699A"/>
    <w:rsid w:val="00111803"/>
    <w:rsid w:val="00117B5E"/>
    <w:rsid w:val="001323D6"/>
    <w:rsid w:val="0015599C"/>
    <w:rsid w:val="001D08F0"/>
    <w:rsid w:val="001E7D5C"/>
    <w:rsid w:val="00281171"/>
    <w:rsid w:val="00364F73"/>
    <w:rsid w:val="003C6F1D"/>
    <w:rsid w:val="00483618"/>
    <w:rsid w:val="00491311"/>
    <w:rsid w:val="00520476"/>
    <w:rsid w:val="005341EB"/>
    <w:rsid w:val="005801DD"/>
    <w:rsid w:val="005F5F3C"/>
    <w:rsid w:val="0061374F"/>
    <w:rsid w:val="00631245"/>
    <w:rsid w:val="0069188D"/>
    <w:rsid w:val="006960A5"/>
    <w:rsid w:val="00716D61"/>
    <w:rsid w:val="00737D12"/>
    <w:rsid w:val="00744802"/>
    <w:rsid w:val="00766B19"/>
    <w:rsid w:val="008048A4"/>
    <w:rsid w:val="00821AC6"/>
    <w:rsid w:val="00853084"/>
    <w:rsid w:val="008A3CE9"/>
    <w:rsid w:val="00907C8F"/>
    <w:rsid w:val="009D27E9"/>
    <w:rsid w:val="009E3109"/>
    <w:rsid w:val="009F0055"/>
    <w:rsid w:val="00A0070D"/>
    <w:rsid w:val="00A52256"/>
    <w:rsid w:val="00A53BEE"/>
    <w:rsid w:val="00AB5B09"/>
    <w:rsid w:val="00AE40CA"/>
    <w:rsid w:val="00B036A4"/>
    <w:rsid w:val="00B716AF"/>
    <w:rsid w:val="00CB0E18"/>
    <w:rsid w:val="00D36686"/>
    <w:rsid w:val="00D94A39"/>
    <w:rsid w:val="00DC01E1"/>
    <w:rsid w:val="00DC2637"/>
    <w:rsid w:val="00E80006"/>
    <w:rsid w:val="00EE0376"/>
    <w:rsid w:val="00EF15BE"/>
    <w:rsid w:val="00F1364D"/>
    <w:rsid w:val="00F15204"/>
    <w:rsid w:val="00F52B79"/>
    <w:rsid w:val="00F80AE8"/>
    <w:rsid w:val="00FA7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803"/>
  </w:style>
  <w:style w:type="paragraph" w:styleId="1">
    <w:name w:val="heading 1"/>
    <w:basedOn w:val="a"/>
    <w:next w:val="a"/>
    <w:link w:val="10"/>
    <w:uiPriority w:val="9"/>
    <w:qFormat/>
    <w:rsid w:val="006137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E31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31245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Nonformat">
    <w:name w:val="ConsPlusNonformat"/>
    <w:rsid w:val="00631245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631245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TitlePage">
    <w:name w:val="ConsPlusTitlePage"/>
    <w:rsid w:val="00631245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31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2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E0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E0376"/>
  </w:style>
  <w:style w:type="paragraph" w:styleId="a7">
    <w:name w:val="footer"/>
    <w:basedOn w:val="a"/>
    <w:link w:val="a8"/>
    <w:uiPriority w:val="99"/>
    <w:semiHidden/>
    <w:unhideWhenUsed/>
    <w:rsid w:val="00EE0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E0376"/>
  </w:style>
  <w:style w:type="character" w:styleId="a9">
    <w:name w:val="Hyperlink"/>
    <w:basedOn w:val="a0"/>
    <w:uiPriority w:val="99"/>
    <w:unhideWhenUsed/>
    <w:rsid w:val="00AE40CA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9D27E9"/>
    <w:rPr>
      <w:b/>
      <w:bCs/>
    </w:rPr>
  </w:style>
  <w:style w:type="paragraph" w:styleId="ab">
    <w:name w:val="Normal (Web)"/>
    <w:basedOn w:val="a"/>
    <w:uiPriority w:val="99"/>
    <w:unhideWhenUsed/>
    <w:rsid w:val="00D94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31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List Paragraph"/>
    <w:basedOn w:val="a"/>
    <w:uiPriority w:val="34"/>
    <w:qFormat/>
    <w:rsid w:val="005801D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137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5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29502">
          <w:marLeft w:val="0"/>
          <w:marRight w:val="0"/>
          <w:marTop w:val="0"/>
          <w:marBottom w:val="0"/>
          <w:divBdr>
            <w:top w:val="single" w:sz="4" w:space="0" w:color="DDDDDD"/>
            <w:left w:val="single" w:sz="4" w:space="0" w:color="DDDDDD"/>
            <w:bottom w:val="single" w:sz="2" w:space="0" w:color="DDDDDD"/>
            <w:right w:val="single" w:sz="4" w:space="0" w:color="DDDDDD"/>
          </w:divBdr>
          <w:divsChild>
            <w:div w:id="1435397437">
              <w:marLeft w:val="0"/>
              <w:marRight w:val="0"/>
              <w:marTop w:val="0"/>
              <w:marBottom w:val="0"/>
              <w:divBdr>
                <w:top w:val="single" w:sz="4" w:space="9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400876">
          <w:marLeft w:val="0"/>
          <w:marRight w:val="0"/>
          <w:marTop w:val="0"/>
          <w:marBottom w:val="0"/>
          <w:divBdr>
            <w:top w:val="single" w:sz="4" w:space="0" w:color="DDDDDD"/>
            <w:left w:val="single" w:sz="4" w:space="0" w:color="DDDDDD"/>
            <w:bottom w:val="single" w:sz="2" w:space="0" w:color="DDDDDD"/>
            <w:right w:val="single" w:sz="4" w:space="0" w:color="DDDDDD"/>
          </w:divBdr>
          <w:divsChild>
            <w:div w:id="107578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3391">
              <w:marLeft w:val="0"/>
              <w:marRight w:val="0"/>
              <w:marTop w:val="0"/>
              <w:marBottom w:val="0"/>
              <w:divBdr>
                <w:top w:val="single" w:sz="4" w:space="9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7254">
          <w:marLeft w:val="0"/>
          <w:marRight w:val="0"/>
          <w:marTop w:val="0"/>
          <w:marBottom w:val="25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127621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83720">
              <w:marLeft w:val="0"/>
              <w:marRight w:val="0"/>
              <w:marTop w:val="0"/>
              <w:marBottom w:val="0"/>
              <w:divBdr>
                <w:top w:val="single" w:sz="4" w:space="9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1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90696-7152-4C46-8126-887B6AE1D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КГКУ "ЦЗН ЗАТО г. Железногорска"</Company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Разумовская Татьяна Петровна</dc:creator>
  <cp:lastModifiedBy>Загария Елена Николаевна</cp:lastModifiedBy>
  <cp:revision>2</cp:revision>
  <cp:lastPrinted>2022-09-09T08:38:00Z</cp:lastPrinted>
  <dcterms:created xsi:type="dcterms:W3CDTF">2023-03-13T09:23:00Z</dcterms:created>
  <dcterms:modified xsi:type="dcterms:W3CDTF">2023-03-13T09:23:00Z</dcterms:modified>
</cp:coreProperties>
</file>