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CDF" w:rsidRPr="000E0CDF" w:rsidRDefault="000E0CDF" w:rsidP="000E0CDF">
      <w:pPr>
        <w:widowControl/>
        <w:ind w:firstLine="0"/>
        <w:jc w:val="right"/>
        <w:outlineLvl w:val="0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Приложение N 10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к Порядку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принятия решений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о разработке, формировании и реализации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муниципальных программ ЗАТО Железногорск</w:t>
      </w: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ИНФОРМАЦИЯ</w:t>
      </w: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О ПЛАНИРУЕМЫХ ЗНАЧЕНИЯХ И ФАКТИЧЕСКИ ДОСТИГНУТЫХ ЗНАЧЕНИЯХ</w:t>
      </w: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  <w:r w:rsidRPr="009D7021">
        <w:rPr>
          <w:rFonts w:ascii="Times New Roman" w:eastAsiaTheme="minorHAnsi" w:hAnsi="Times New Roman" w:cs="Times New Roman"/>
          <w:bCs/>
          <w:lang w:eastAsia="en-US"/>
        </w:rPr>
        <w:t>СВОДНЫХ ПОКАЗАТЕЛЕЙ МУНИЦИПАЛЬНЫХ ЗАДАНИЙ</w:t>
      </w:r>
    </w:p>
    <w:p w:rsidR="00F50E38" w:rsidRDefault="00F50E38" w:rsidP="00F50E38"/>
    <w:tbl>
      <w:tblPr>
        <w:tblW w:w="103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68"/>
        <w:gridCol w:w="1968"/>
        <w:gridCol w:w="3152"/>
        <w:gridCol w:w="2042"/>
        <w:gridCol w:w="1174"/>
      </w:tblGrid>
      <w:tr w:rsidR="00F50E38" w:rsidTr="00C67345">
        <w:tc>
          <w:tcPr>
            <w:tcW w:w="19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38" w:rsidRDefault="00F50E38" w:rsidP="00BB36A8">
            <w:pPr>
              <w:pStyle w:val="a5"/>
              <w:jc w:val="center"/>
            </w:pPr>
            <w:r>
              <w:t>Наименование муниципальной услуги (работы)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Содержание муниципальной услуги (работы)</w:t>
            </w:r>
            <w:hyperlink w:anchor="sub_888" w:history="1">
              <w:r>
                <w:rPr>
                  <w:rStyle w:val="a4"/>
                </w:rPr>
                <w:t>**</w:t>
              </w:r>
            </w:hyperlink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Наименование и значение показателя объема муниципальной услуги (работы)</w:t>
            </w:r>
          </w:p>
        </w:tc>
        <w:tc>
          <w:tcPr>
            <w:tcW w:w="3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50E38" w:rsidRDefault="00F50E38" w:rsidP="004274C5">
            <w:pPr>
              <w:pStyle w:val="a5"/>
              <w:jc w:val="center"/>
            </w:pPr>
            <w:r>
              <w:t>Отчетный год реализации муниципальной программы ЗАТО Железногорск</w:t>
            </w:r>
            <w:r w:rsidR="009D6F46">
              <w:t xml:space="preserve"> 202</w:t>
            </w:r>
            <w:r w:rsidR="004274C5">
              <w:t>3</w:t>
            </w:r>
            <w:r w:rsidR="002B4410">
              <w:t xml:space="preserve"> г.</w:t>
            </w:r>
          </w:p>
        </w:tc>
      </w:tr>
      <w:tr w:rsidR="00F50E38" w:rsidTr="00C67345">
        <w:tc>
          <w:tcPr>
            <w:tcW w:w="19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38" w:rsidRDefault="00F50E38" w:rsidP="00BB36A8">
            <w:pPr>
              <w:pStyle w:val="a5"/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план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факт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Default="00F50E38" w:rsidP="00BB36A8">
            <w:pPr>
              <w:pStyle w:val="a5"/>
              <w:jc w:val="center"/>
            </w:pPr>
            <w: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5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9D6F46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Pr="00C67345" w:rsidRDefault="009D6F46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9D6F46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Pr="00C67345" w:rsidRDefault="009D6F46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</w:t>
            </w:r>
            <w:r w:rsidRPr="00C67345">
              <w:rPr>
                <w:sz w:val="20"/>
                <w:szCs w:val="20"/>
              </w:rPr>
              <w:lastRenderedPageBreak/>
              <w:t>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  <w:r>
              <w:lastRenderedPageBreak/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F50E38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 </w:t>
            </w:r>
            <w:r w:rsidR="00C67345"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17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17</w:t>
            </w:r>
          </w:p>
        </w:tc>
      </w:tr>
      <w:tr w:rsidR="00C67345" w:rsidTr="00C67345"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5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lastRenderedPageBreak/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Default="00C67345" w:rsidP="00BB36A8">
            <w:pPr>
              <w:pStyle w:val="a5"/>
            </w:pP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5</w:t>
            </w:r>
          </w:p>
        </w:tc>
      </w:tr>
      <w:tr w:rsidR="00C67345" w:rsidTr="00C67345"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5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досуга детей, подростков и молодежи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Default="00D862AE" w:rsidP="00BB36A8">
            <w:pPr>
              <w:pStyle w:val="a5"/>
            </w:pPr>
            <w:r w:rsidRPr="00D862AE">
              <w:rPr>
                <w:rFonts w:eastAsiaTheme="minorHAnsi"/>
                <w:sz w:val="20"/>
                <w:szCs w:val="20"/>
                <w:lang w:eastAsia="en-US"/>
              </w:rPr>
              <w:t>Тип досуговой деятельности - Культурно-досуговые, спортивно-массовые мероприятия</w:t>
            </w: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EA585B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67345" w:rsidRPr="00C67345" w:rsidRDefault="00EA585B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A585B" w:rsidTr="00C67345"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5B" w:rsidRPr="00C67345" w:rsidRDefault="00EA585B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досуга детей, подростков и молодежи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5B" w:rsidRPr="00D862AE" w:rsidRDefault="00EA585B" w:rsidP="00BB36A8">
            <w:pPr>
              <w:pStyle w:val="a5"/>
              <w:rPr>
                <w:rFonts w:eastAsiaTheme="minorHAnsi"/>
                <w:sz w:val="20"/>
                <w:szCs w:val="20"/>
                <w:lang w:eastAsia="en-US"/>
              </w:rPr>
            </w:pPr>
            <w:r w:rsidRPr="00EA585B">
              <w:rPr>
                <w:rFonts w:eastAsiaTheme="minorHAnsi"/>
                <w:sz w:val="20"/>
                <w:szCs w:val="20"/>
                <w:lang w:eastAsia="en-US"/>
              </w:rPr>
              <w:t>Тип досуговой деятельности- общественные объединения</w:t>
            </w: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5B" w:rsidRPr="00C67345" w:rsidRDefault="00EA585B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5B" w:rsidRDefault="00EA585B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A585B" w:rsidRDefault="00EA585B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D75DCE" w:rsidRDefault="00D75DCE" w:rsidP="00D75DCE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lang w:eastAsia="en-US"/>
        </w:rPr>
      </w:pPr>
    </w:p>
    <w:p w:rsidR="00D75DCE" w:rsidRDefault="00D75DCE" w:rsidP="00D75DCE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lang w:eastAsia="en-US"/>
        </w:rPr>
      </w:pPr>
    </w:p>
    <w:p w:rsidR="005F695F" w:rsidRDefault="005F695F" w:rsidP="005F695F">
      <w:pPr>
        <w:ind w:firstLine="0"/>
        <w:rPr>
          <w:rFonts w:ascii="Times New Roman" w:eastAsiaTheme="minorHAnsi" w:hAnsi="Times New Roman" w:cs="Times New Roman"/>
          <w:color w:val="000000"/>
          <w:lang w:eastAsia="en-US"/>
        </w:rPr>
      </w:pPr>
      <w:r>
        <w:rPr>
          <w:rFonts w:ascii="Times New Roman" w:eastAsiaTheme="minorHAnsi" w:hAnsi="Times New Roman" w:cs="Times New Roman"/>
          <w:color w:val="000000"/>
          <w:lang w:eastAsia="en-US"/>
        </w:rPr>
        <w:t xml:space="preserve">Главный специалист по взаимодействию с </w:t>
      </w:r>
    </w:p>
    <w:p w:rsidR="005F695F" w:rsidRPr="005F695F" w:rsidRDefault="005F695F" w:rsidP="005F695F">
      <w:pPr>
        <w:ind w:firstLine="0"/>
        <w:rPr>
          <w:rFonts w:ascii="Times New Roman" w:eastAsiaTheme="minorHAnsi" w:hAnsi="Times New Roman" w:cs="Times New Roman"/>
          <w:color w:val="000000"/>
          <w:lang w:eastAsia="en-US"/>
        </w:rPr>
      </w:pPr>
      <w:r>
        <w:rPr>
          <w:rFonts w:ascii="Times New Roman" w:eastAsiaTheme="minorHAnsi" w:hAnsi="Times New Roman" w:cs="Times New Roman"/>
          <w:color w:val="000000"/>
          <w:lang w:eastAsia="en-US"/>
        </w:rPr>
        <w:t xml:space="preserve">общественными объединениями и молодежной политике                                           </w:t>
      </w:r>
      <w:r w:rsidR="004274C5">
        <w:rPr>
          <w:rFonts w:ascii="Times New Roman" w:eastAsiaTheme="minorHAnsi" w:hAnsi="Times New Roman" w:cs="Times New Roman"/>
          <w:color w:val="000000"/>
          <w:lang w:eastAsia="en-US"/>
        </w:rPr>
        <w:t>А.М. Гиль</w:t>
      </w:r>
    </w:p>
    <w:sectPr w:rsidR="005F695F" w:rsidRPr="005F695F" w:rsidSect="00F50E3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F50E38"/>
    <w:rsid w:val="00063D3C"/>
    <w:rsid w:val="000E0CDF"/>
    <w:rsid w:val="002B4410"/>
    <w:rsid w:val="00332DC6"/>
    <w:rsid w:val="00377F44"/>
    <w:rsid w:val="004274C5"/>
    <w:rsid w:val="005F695F"/>
    <w:rsid w:val="00616B58"/>
    <w:rsid w:val="00643CCF"/>
    <w:rsid w:val="00670CDF"/>
    <w:rsid w:val="007A14C3"/>
    <w:rsid w:val="009774FA"/>
    <w:rsid w:val="009D6F46"/>
    <w:rsid w:val="009D7021"/>
    <w:rsid w:val="00BF1726"/>
    <w:rsid w:val="00C67345"/>
    <w:rsid w:val="00D63A1D"/>
    <w:rsid w:val="00D75DCE"/>
    <w:rsid w:val="00D862AE"/>
    <w:rsid w:val="00DF4FDD"/>
    <w:rsid w:val="00EA585B"/>
    <w:rsid w:val="00F50E38"/>
    <w:rsid w:val="00FE4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E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50E3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50E3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50E38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F50E38"/>
    <w:pPr>
      <w:ind w:firstLine="0"/>
      <w:jc w:val="left"/>
    </w:pPr>
    <w:rPr>
      <w:rFonts w:ascii="Courier New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F50E3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0E3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</dc:creator>
  <cp:lastModifiedBy>Savina</cp:lastModifiedBy>
  <cp:revision>2</cp:revision>
  <cp:lastPrinted>2023-02-17T04:38:00Z</cp:lastPrinted>
  <dcterms:created xsi:type="dcterms:W3CDTF">2024-04-27T03:25:00Z</dcterms:created>
  <dcterms:modified xsi:type="dcterms:W3CDTF">2024-04-27T03:25:00Z</dcterms:modified>
</cp:coreProperties>
</file>