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917" w:rsidRPr="00572917" w:rsidRDefault="00572917" w:rsidP="000A5949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572917">
        <w:rPr>
          <w:rFonts w:ascii="Times New Roman" w:hAnsi="Times New Roman"/>
          <w:sz w:val="28"/>
          <w:szCs w:val="28"/>
          <w:lang w:eastAsia="en-US"/>
        </w:rPr>
        <w:t>Описательный отчет</w:t>
      </w:r>
    </w:p>
    <w:p w:rsidR="00572917" w:rsidRPr="00572917" w:rsidRDefault="00572917" w:rsidP="000A5949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572917">
        <w:rPr>
          <w:rFonts w:ascii="Times New Roman" w:hAnsi="Times New Roman"/>
          <w:sz w:val="28"/>
          <w:szCs w:val="28"/>
          <w:lang w:eastAsia="en-US"/>
        </w:rPr>
        <w:t>о реализации муниципальной программы</w:t>
      </w:r>
    </w:p>
    <w:p w:rsidR="00572917" w:rsidRPr="00572917" w:rsidRDefault="00572917" w:rsidP="000A5949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572917">
        <w:rPr>
          <w:rFonts w:ascii="Times New Roman" w:hAnsi="Times New Roman"/>
          <w:sz w:val="28"/>
          <w:szCs w:val="28"/>
          <w:lang w:eastAsia="en-US"/>
        </w:rPr>
        <w:t>«Развитие физической культуры и спорта в ЗАТО Железногорск»</w:t>
      </w:r>
    </w:p>
    <w:p w:rsidR="00572917" w:rsidRDefault="00572917" w:rsidP="000A5949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572917">
        <w:rPr>
          <w:rFonts w:ascii="Times New Roman" w:hAnsi="Times New Roman"/>
          <w:sz w:val="28"/>
          <w:szCs w:val="28"/>
          <w:lang w:eastAsia="en-US"/>
        </w:rPr>
        <w:t>за 20</w:t>
      </w:r>
      <w:r w:rsidR="003F6A5E">
        <w:rPr>
          <w:rFonts w:ascii="Times New Roman" w:hAnsi="Times New Roman"/>
          <w:sz w:val="28"/>
          <w:szCs w:val="28"/>
          <w:lang w:eastAsia="en-US"/>
        </w:rPr>
        <w:t>2</w:t>
      </w:r>
      <w:r w:rsidR="009D2B58">
        <w:rPr>
          <w:rFonts w:ascii="Times New Roman" w:hAnsi="Times New Roman"/>
          <w:sz w:val="28"/>
          <w:szCs w:val="28"/>
          <w:lang w:eastAsia="en-US"/>
        </w:rPr>
        <w:t>4</w:t>
      </w:r>
      <w:r w:rsidRPr="00572917">
        <w:rPr>
          <w:rFonts w:ascii="Times New Roman" w:hAnsi="Times New Roman"/>
          <w:sz w:val="28"/>
          <w:szCs w:val="28"/>
          <w:lang w:eastAsia="en-US"/>
        </w:rPr>
        <w:t xml:space="preserve"> год</w:t>
      </w:r>
    </w:p>
    <w:p w:rsidR="00C81D34" w:rsidRPr="00572917" w:rsidRDefault="00C81D34" w:rsidP="000A5949">
      <w:pPr>
        <w:pStyle w:val="ConsPlusNormal"/>
        <w:ind w:firstLine="0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E32233" w:rsidRPr="002B7CD2" w:rsidRDefault="00E32233" w:rsidP="002B7CD2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2B7CD2">
        <w:rPr>
          <w:rFonts w:ascii="Times New Roman" w:hAnsi="Times New Roman"/>
          <w:sz w:val="28"/>
          <w:szCs w:val="28"/>
        </w:rPr>
        <w:t>Основные цели и задачи развития отрасли физической культуры и спорта на территории муниципального образования ЗАТО Железногорск определены муниципальной  программой  «Развитие  физической  культуры  и  спорта  в  ЗАТО  Железногорск»,  утвержденной  постановлением  Администрации  ЗАТО  г. Железногорск от 07.11.2013 № 1761 (в ред. постановления Администрации от 16.06.2023 № 1191, далее – Программа).</w:t>
      </w:r>
    </w:p>
    <w:p w:rsidR="00E32233" w:rsidRPr="002B7CD2" w:rsidRDefault="00E32233" w:rsidP="002B7CD2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2B7CD2">
        <w:rPr>
          <w:rFonts w:ascii="Times New Roman" w:hAnsi="Times New Roman"/>
          <w:sz w:val="28"/>
          <w:szCs w:val="28"/>
        </w:rPr>
        <w:t>Целью Программы является создание условий, обеспечивающих возможность гражданам ЗАТО Железногорск систематически заниматься физической культурой и спортом.</w:t>
      </w:r>
    </w:p>
    <w:p w:rsidR="00E32233" w:rsidRPr="002B7CD2" w:rsidRDefault="00E32233" w:rsidP="002B7CD2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2B7CD2">
        <w:rPr>
          <w:rFonts w:ascii="Times New Roman" w:hAnsi="Times New Roman"/>
          <w:sz w:val="28"/>
          <w:szCs w:val="28"/>
        </w:rPr>
        <w:t>Задачи Программы:</w:t>
      </w:r>
    </w:p>
    <w:p w:rsidR="00E32233" w:rsidRPr="002B7CD2" w:rsidRDefault="00E32233" w:rsidP="002B7CD2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2B7CD2">
        <w:rPr>
          <w:rFonts w:ascii="Times New Roman" w:hAnsi="Times New Roman"/>
          <w:sz w:val="28"/>
          <w:szCs w:val="28"/>
        </w:rPr>
        <w:t>1) Обеспечение условий для развития на территории ЗАТО Железногорск физической культуры, школьного спорта и массового спорта, организация проведения официальных физкультурно-оздоровительных и спортивных  мероприятий  городского  округа;</w:t>
      </w:r>
    </w:p>
    <w:p w:rsidR="00E32233" w:rsidRPr="002B7CD2" w:rsidRDefault="00E32233" w:rsidP="002B7CD2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2B7CD2">
        <w:rPr>
          <w:rFonts w:ascii="Times New Roman" w:hAnsi="Times New Roman"/>
          <w:sz w:val="28"/>
          <w:szCs w:val="28"/>
        </w:rPr>
        <w:t>2) Обеспечение условий для реализации программ спортивной подготовки по видам спорта в соответствии с требованиями федеральных стандартов спортивной подготовки и создание условий для формирования, подготовки и сохранения спортивного резерва;</w:t>
      </w:r>
    </w:p>
    <w:p w:rsidR="00E32233" w:rsidRPr="002B7CD2" w:rsidRDefault="00E32233" w:rsidP="002B7CD2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2B7CD2">
        <w:rPr>
          <w:rFonts w:ascii="Times New Roman" w:hAnsi="Times New Roman"/>
          <w:sz w:val="28"/>
          <w:szCs w:val="28"/>
        </w:rPr>
        <w:t>3) Создание условий для занятий инвалидов, лиц с ограниченными возможностями здоровья физической культурой и спортом.</w:t>
      </w:r>
    </w:p>
    <w:p w:rsidR="00E32233" w:rsidRPr="002B7CD2" w:rsidRDefault="009D2B58" w:rsidP="002B7CD2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2024</w:t>
      </w:r>
      <w:r w:rsidR="00E32233" w:rsidRPr="002B7CD2">
        <w:rPr>
          <w:rFonts w:ascii="Times New Roman" w:hAnsi="Times New Roman"/>
          <w:sz w:val="28"/>
          <w:szCs w:val="28"/>
        </w:rPr>
        <w:t xml:space="preserve"> году реализацию мероприятий Программы непосредственно осуществляли:</w:t>
      </w:r>
    </w:p>
    <w:p w:rsidR="00E32233" w:rsidRPr="002B7CD2" w:rsidRDefault="00E32233" w:rsidP="002B7CD2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2B7CD2">
        <w:rPr>
          <w:rFonts w:ascii="Times New Roman" w:hAnsi="Times New Roman"/>
          <w:sz w:val="28"/>
          <w:szCs w:val="28"/>
        </w:rPr>
        <w:t>- МКУ «УФКиС»;</w:t>
      </w:r>
    </w:p>
    <w:p w:rsidR="00E32233" w:rsidRPr="002B7CD2" w:rsidRDefault="00E32233" w:rsidP="00E32233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2B7CD2">
        <w:rPr>
          <w:rFonts w:ascii="Times New Roman" w:hAnsi="Times New Roman"/>
          <w:sz w:val="28"/>
          <w:szCs w:val="28"/>
        </w:rPr>
        <w:t>- МБУ ДО СШ № 1;</w:t>
      </w:r>
    </w:p>
    <w:p w:rsidR="00E32233" w:rsidRPr="002B7CD2" w:rsidRDefault="00E32233" w:rsidP="00E32233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2B7CD2">
        <w:rPr>
          <w:rFonts w:ascii="Times New Roman" w:hAnsi="Times New Roman"/>
          <w:sz w:val="28"/>
          <w:szCs w:val="28"/>
        </w:rPr>
        <w:t>- МБУ ДО СШ «Смена»;</w:t>
      </w:r>
    </w:p>
    <w:p w:rsidR="00E32233" w:rsidRPr="002B7CD2" w:rsidRDefault="00E32233" w:rsidP="00E32233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2B7CD2">
        <w:rPr>
          <w:rFonts w:ascii="Times New Roman" w:hAnsi="Times New Roman"/>
          <w:sz w:val="28"/>
          <w:szCs w:val="28"/>
        </w:rPr>
        <w:t>- МАУ ДО СШ «Юность»;</w:t>
      </w:r>
    </w:p>
    <w:p w:rsidR="00E32233" w:rsidRPr="002B7CD2" w:rsidRDefault="00E32233" w:rsidP="00E32233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2B7CD2">
        <w:rPr>
          <w:rFonts w:ascii="Times New Roman" w:hAnsi="Times New Roman"/>
          <w:sz w:val="28"/>
          <w:szCs w:val="28"/>
        </w:rPr>
        <w:t>- МАУ «КОСС».</w:t>
      </w:r>
    </w:p>
    <w:p w:rsidR="00EF042C" w:rsidRPr="00E74BA4" w:rsidRDefault="00EF042C" w:rsidP="003D11BD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16"/>
          <w:szCs w:val="16"/>
        </w:rPr>
      </w:pPr>
    </w:p>
    <w:p w:rsidR="00F510B7" w:rsidRPr="00E74BA4" w:rsidRDefault="00F510B7" w:rsidP="003D11BD">
      <w:pPr>
        <w:spacing w:after="0" w:line="240" w:lineRule="auto"/>
        <w:ind w:firstLine="770"/>
        <w:jc w:val="both"/>
        <w:rPr>
          <w:rFonts w:ascii="Times New Roman" w:hAnsi="Times New Roman"/>
          <w:sz w:val="16"/>
          <w:szCs w:val="16"/>
        </w:rPr>
      </w:pPr>
    </w:p>
    <w:p w:rsidR="001B35AF" w:rsidRDefault="00940E42" w:rsidP="001B35AF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940E42">
        <w:rPr>
          <w:rFonts w:ascii="Times New Roman" w:hAnsi="Times New Roman"/>
          <w:sz w:val="28"/>
          <w:szCs w:val="28"/>
        </w:rPr>
        <w:t xml:space="preserve">Доля населения, систематически занимающегося физической культурой и спортом, относительно общей численности населения ЗАТО Железногорск (в возрасте от 3 до 79 </w:t>
      </w:r>
      <w:r w:rsidR="009D2B58">
        <w:rPr>
          <w:rFonts w:ascii="Times New Roman" w:hAnsi="Times New Roman"/>
          <w:sz w:val="28"/>
          <w:szCs w:val="28"/>
        </w:rPr>
        <w:t>лет), по состоянию на 31.12.2024</w:t>
      </w:r>
      <w:r w:rsidRPr="00940E42">
        <w:rPr>
          <w:rFonts w:ascii="Times New Roman" w:hAnsi="Times New Roman"/>
          <w:sz w:val="28"/>
          <w:szCs w:val="28"/>
        </w:rPr>
        <w:t xml:space="preserve"> г. составила </w:t>
      </w:r>
      <w:r w:rsidR="001B35AF">
        <w:rPr>
          <w:rFonts w:ascii="Times New Roman" w:hAnsi="Times New Roman"/>
          <w:sz w:val="28"/>
          <w:szCs w:val="28"/>
        </w:rPr>
        <w:t>54,01</w:t>
      </w:r>
      <w:r w:rsidRPr="00940E42">
        <w:rPr>
          <w:rFonts w:ascii="Times New Roman" w:hAnsi="Times New Roman"/>
          <w:sz w:val="28"/>
          <w:szCs w:val="28"/>
        </w:rPr>
        <w:t xml:space="preserve"> </w:t>
      </w:r>
      <w:r w:rsidRPr="001B35AF">
        <w:rPr>
          <w:rFonts w:ascii="Times New Roman" w:hAnsi="Times New Roman"/>
          <w:sz w:val="28"/>
          <w:szCs w:val="28"/>
        </w:rPr>
        <w:t xml:space="preserve">%  </w:t>
      </w:r>
    </w:p>
    <w:p w:rsidR="00110188" w:rsidRPr="001B35AF" w:rsidRDefault="00940E42" w:rsidP="001B35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35AF">
        <w:rPr>
          <w:rFonts w:ascii="Times New Roman" w:hAnsi="Times New Roman"/>
          <w:sz w:val="28"/>
          <w:szCs w:val="28"/>
        </w:rPr>
        <w:t>(</w:t>
      </w:r>
      <w:r w:rsidR="001B35AF" w:rsidRPr="001B35AF">
        <w:rPr>
          <w:rFonts w:ascii="Times New Roman" w:hAnsi="Times New Roman"/>
          <w:sz w:val="28"/>
          <w:szCs w:val="28"/>
        </w:rPr>
        <w:t>44</w:t>
      </w:r>
      <w:r w:rsidR="001B35AF">
        <w:rPr>
          <w:rFonts w:ascii="Times New Roman" w:hAnsi="Times New Roman"/>
          <w:sz w:val="28"/>
          <w:szCs w:val="28"/>
        </w:rPr>
        <w:t> </w:t>
      </w:r>
      <w:r w:rsidR="001B35AF" w:rsidRPr="001B35AF">
        <w:rPr>
          <w:rFonts w:ascii="Times New Roman" w:hAnsi="Times New Roman"/>
          <w:sz w:val="28"/>
          <w:szCs w:val="28"/>
        </w:rPr>
        <w:t>81</w:t>
      </w:r>
      <w:r w:rsidR="001B35AF">
        <w:rPr>
          <w:rFonts w:ascii="Times New Roman" w:hAnsi="Times New Roman"/>
          <w:sz w:val="28"/>
          <w:szCs w:val="28"/>
        </w:rPr>
        <w:t>2 / 83969*100</w:t>
      </w:r>
      <w:r w:rsidRPr="001B35AF">
        <w:rPr>
          <w:rFonts w:ascii="Times New Roman" w:hAnsi="Times New Roman"/>
          <w:sz w:val="28"/>
          <w:szCs w:val="28"/>
        </w:rPr>
        <w:t xml:space="preserve">), что на </w:t>
      </w:r>
      <w:r w:rsidR="001B35AF" w:rsidRPr="001B35AF">
        <w:rPr>
          <w:rFonts w:ascii="Times New Roman" w:hAnsi="Times New Roman"/>
          <w:sz w:val="28"/>
          <w:szCs w:val="28"/>
        </w:rPr>
        <w:t>1,8</w:t>
      </w:r>
      <w:r w:rsidRPr="001B35AF">
        <w:rPr>
          <w:rFonts w:ascii="Times New Roman" w:hAnsi="Times New Roman"/>
          <w:sz w:val="28"/>
          <w:szCs w:val="28"/>
        </w:rPr>
        <w:t xml:space="preserve"> %  пре</w:t>
      </w:r>
      <w:r w:rsidR="001B35AF" w:rsidRPr="001B35AF">
        <w:rPr>
          <w:rFonts w:ascii="Times New Roman" w:hAnsi="Times New Roman"/>
          <w:sz w:val="28"/>
          <w:szCs w:val="28"/>
        </w:rPr>
        <w:t>вышает уровень 2023</w:t>
      </w:r>
      <w:r w:rsidRPr="001B35AF">
        <w:rPr>
          <w:rFonts w:ascii="Times New Roman" w:hAnsi="Times New Roman"/>
          <w:sz w:val="28"/>
          <w:szCs w:val="28"/>
        </w:rPr>
        <w:t xml:space="preserve"> года.</w:t>
      </w:r>
    </w:p>
    <w:p w:rsidR="00940E42" w:rsidRPr="00D4301C" w:rsidRDefault="00940E42" w:rsidP="00110188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10188" w:rsidRPr="009A7D9D" w:rsidRDefault="00110188" w:rsidP="00110188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9A7D9D">
        <w:rPr>
          <w:rFonts w:ascii="Times New Roman" w:hAnsi="Times New Roman"/>
          <w:sz w:val="28"/>
          <w:szCs w:val="28"/>
        </w:rPr>
        <w:t>Согласно данным статистической отчетности за 202</w:t>
      </w:r>
      <w:r w:rsidR="001B35AF">
        <w:rPr>
          <w:rFonts w:ascii="Times New Roman" w:hAnsi="Times New Roman"/>
          <w:sz w:val="28"/>
          <w:szCs w:val="28"/>
        </w:rPr>
        <w:t>4</w:t>
      </w:r>
      <w:r w:rsidRPr="009A7D9D">
        <w:rPr>
          <w:rFonts w:ascii="Times New Roman" w:hAnsi="Times New Roman"/>
          <w:sz w:val="28"/>
          <w:szCs w:val="28"/>
        </w:rPr>
        <w:t xml:space="preserve"> год по форме 1-ФК, численность занимающихся в муниципальных спортивных школах ЗАТО Железногорск по состоянию на 31.12.202</w:t>
      </w:r>
      <w:r w:rsidR="001B35AF">
        <w:rPr>
          <w:rFonts w:ascii="Times New Roman" w:hAnsi="Times New Roman"/>
          <w:sz w:val="28"/>
          <w:szCs w:val="28"/>
        </w:rPr>
        <w:t>4</w:t>
      </w:r>
      <w:r w:rsidR="00546CA1">
        <w:rPr>
          <w:rFonts w:ascii="Times New Roman" w:hAnsi="Times New Roman"/>
          <w:sz w:val="28"/>
          <w:szCs w:val="28"/>
        </w:rPr>
        <w:t xml:space="preserve"> г. составила 2 385</w:t>
      </w:r>
      <w:r w:rsidRPr="009A7D9D">
        <w:rPr>
          <w:rFonts w:ascii="Times New Roman" w:hAnsi="Times New Roman"/>
          <w:sz w:val="28"/>
          <w:szCs w:val="28"/>
        </w:rPr>
        <w:t xml:space="preserve"> человек.</w:t>
      </w:r>
    </w:p>
    <w:p w:rsidR="00110188" w:rsidRPr="00D4301C" w:rsidRDefault="00110188" w:rsidP="00110188">
      <w:pPr>
        <w:spacing w:after="0" w:line="240" w:lineRule="auto"/>
        <w:ind w:firstLine="770"/>
        <w:jc w:val="both"/>
        <w:rPr>
          <w:rFonts w:ascii="Times New Roman" w:hAnsi="Times New Roman"/>
          <w:sz w:val="16"/>
          <w:szCs w:val="16"/>
          <w:highlight w:val="yellow"/>
        </w:rPr>
      </w:pPr>
    </w:p>
    <w:p w:rsidR="004B20B4" w:rsidRDefault="004B20B4" w:rsidP="003D11BD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Численность </w:t>
      </w:r>
      <w:r w:rsidR="001F30AC">
        <w:rPr>
          <w:rFonts w:ascii="Times New Roman" w:hAnsi="Times New Roman"/>
          <w:sz w:val="28"/>
          <w:szCs w:val="28"/>
        </w:rPr>
        <w:t xml:space="preserve">обучающихся </w:t>
      </w:r>
      <w:r>
        <w:rPr>
          <w:rFonts w:ascii="Times New Roman" w:hAnsi="Times New Roman"/>
          <w:sz w:val="28"/>
          <w:szCs w:val="28"/>
        </w:rPr>
        <w:t>в муниципальных спортивных школах по видам спорта приведена ниже - в диаграмме 1.</w:t>
      </w:r>
      <w:r w:rsidR="00A85D77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4B20B4" w:rsidRDefault="004B20B4" w:rsidP="004B20B4">
      <w:pPr>
        <w:spacing w:after="0" w:line="240" w:lineRule="auto"/>
        <w:ind w:firstLine="770"/>
        <w:jc w:val="right"/>
        <w:rPr>
          <w:rFonts w:ascii="Times New Roman" w:hAnsi="Times New Roman"/>
          <w:sz w:val="16"/>
          <w:szCs w:val="16"/>
        </w:rPr>
      </w:pPr>
    </w:p>
    <w:p w:rsidR="00D67704" w:rsidRDefault="00D67704" w:rsidP="004B20B4">
      <w:pPr>
        <w:spacing w:after="0" w:line="240" w:lineRule="auto"/>
        <w:ind w:firstLine="770"/>
        <w:jc w:val="right"/>
        <w:rPr>
          <w:rFonts w:ascii="Times New Roman" w:hAnsi="Times New Roman"/>
          <w:sz w:val="16"/>
          <w:szCs w:val="16"/>
        </w:rPr>
      </w:pPr>
    </w:p>
    <w:p w:rsidR="00D67704" w:rsidRDefault="00D67704" w:rsidP="004B20B4">
      <w:pPr>
        <w:spacing w:after="0" w:line="240" w:lineRule="auto"/>
        <w:ind w:firstLine="770"/>
        <w:jc w:val="right"/>
        <w:rPr>
          <w:rFonts w:ascii="Times New Roman" w:hAnsi="Times New Roman"/>
          <w:sz w:val="16"/>
          <w:szCs w:val="16"/>
        </w:rPr>
      </w:pPr>
    </w:p>
    <w:p w:rsidR="00D67704" w:rsidRDefault="00D67704" w:rsidP="004B20B4">
      <w:pPr>
        <w:spacing w:after="0" w:line="240" w:lineRule="auto"/>
        <w:ind w:firstLine="770"/>
        <w:jc w:val="right"/>
        <w:rPr>
          <w:rFonts w:ascii="Times New Roman" w:hAnsi="Times New Roman"/>
          <w:sz w:val="16"/>
          <w:szCs w:val="16"/>
        </w:rPr>
      </w:pPr>
    </w:p>
    <w:p w:rsidR="00D67704" w:rsidRDefault="00D67704" w:rsidP="004B20B4">
      <w:pPr>
        <w:spacing w:after="0" w:line="240" w:lineRule="auto"/>
        <w:ind w:firstLine="770"/>
        <w:jc w:val="right"/>
        <w:rPr>
          <w:rFonts w:ascii="Times New Roman" w:hAnsi="Times New Roman"/>
          <w:sz w:val="16"/>
          <w:szCs w:val="16"/>
        </w:rPr>
      </w:pPr>
    </w:p>
    <w:p w:rsidR="00D67704" w:rsidRPr="00E74BA4" w:rsidRDefault="00D67704" w:rsidP="004B20B4">
      <w:pPr>
        <w:spacing w:after="0" w:line="240" w:lineRule="auto"/>
        <w:ind w:firstLine="770"/>
        <w:jc w:val="right"/>
        <w:rPr>
          <w:rFonts w:ascii="Times New Roman" w:hAnsi="Times New Roman"/>
          <w:sz w:val="16"/>
          <w:szCs w:val="16"/>
        </w:rPr>
      </w:pPr>
    </w:p>
    <w:p w:rsidR="00651818" w:rsidRPr="00C832B3" w:rsidRDefault="004B20B4" w:rsidP="00C832B3">
      <w:pPr>
        <w:spacing w:after="0" w:line="240" w:lineRule="auto"/>
        <w:ind w:firstLine="7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Диаграмма 1</w:t>
      </w:r>
    </w:p>
    <w:p w:rsidR="00651818" w:rsidRDefault="00651818" w:rsidP="004B20B4">
      <w:pPr>
        <w:spacing w:after="0" w:line="240" w:lineRule="auto"/>
        <w:ind w:firstLine="770"/>
        <w:jc w:val="right"/>
        <w:rPr>
          <w:rFonts w:ascii="Times New Roman" w:hAnsi="Times New Roman"/>
          <w:sz w:val="16"/>
          <w:szCs w:val="16"/>
        </w:rPr>
      </w:pPr>
    </w:p>
    <w:p w:rsidR="00651818" w:rsidRPr="00E74BA4" w:rsidRDefault="00CC0C0B" w:rsidP="00CC0C0B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CC0C0B">
        <w:rPr>
          <w:rFonts w:ascii="Times New Roman" w:hAnsi="Times New Roman"/>
          <w:noProof/>
          <w:sz w:val="16"/>
          <w:szCs w:val="16"/>
          <w:lang w:eastAsia="ru-RU"/>
        </w:rPr>
        <w:drawing>
          <wp:inline distT="0" distB="0" distL="0" distR="0">
            <wp:extent cx="6610350" cy="4848225"/>
            <wp:effectExtent l="19050" t="0" r="0" b="0"/>
            <wp:docPr id="5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CC0C0B" w:rsidRDefault="00CC0C0B" w:rsidP="00C27C33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</w:p>
    <w:p w:rsidR="00C27C33" w:rsidRPr="00511F9D" w:rsidRDefault="00C27C33" w:rsidP="00C27C33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511F9D">
        <w:rPr>
          <w:rFonts w:ascii="Times New Roman" w:hAnsi="Times New Roman"/>
          <w:sz w:val="28"/>
          <w:szCs w:val="28"/>
        </w:rPr>
        <w:t>В течение 202</w:t>
      </w:r>
      <w:r w:rsidR="009D2B58">
        <w:rPr>
          <w:rFonts w:ascii="Times New Roman" w:hAnsi="Times New Roman"/>
          <w:sz w:val="28"/>
          <w:szCs w:val="28"/>
        </w:rPr>
        <w:t>4</w:t>
      </w:r>
      <w:r w:rsidRPr="00511F9D">
        <w:rPr>
          <w:rFonts w:ascii="Times New Roman" w:hAnsi="Times New Roman"/>
          <w:sz w:val="28"/>
          <w:szCs w:val="28"/>
        </w:rPr>
        <w:t xml:space="preserve"> года на муниципальных объектах спорта ЗАТО Железногорск проводились занятия физической культурой и спортом среди лиц с ограниченными возможностями здоровья и инвалидов.</w:t>
      </w:r>
    </w:p>
    <w:p w:rsidR="00C27C33" w:rsidRPr="00527C9C" w:rsidRDefault="00C27C33" w:rsidP="00C27C3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527C9C">
        <w:rPr>
          <w:rFonts w:ascii="Times New Roman" w:hAnsi="Times New Roman"/>
          <w:sz w:val="28"/>
          <w:szCs w:val="28"/>
        </w:rPr>
        <w:t>Доля лиц с ограниченными возможностями здоровья и инвалидов, систематически занимающихся физической культурой и спортом на территории ЗАТО Железногорск, в общей численности данной ка</w:t>
      </w:r>
      <w:r w:rsidR="00B57BD3">
        <w:rPr>
          <w:rFonts w:ascii="Times New Roman" w:hAnsi="Times New Roman"/>
          <w:sz w:val="28"/>
          <w:szCs w:val="28"/>
        </w:rPr>
        <w:t>тегории населения составила: в</w:t>
      </w:r>
      <w:r w:rsidR="009D2B58">
        <w:rPr>
          <w:rFonts w:ascii="Times New Roman" w:hAnsi="Times New Roman"/>
          <w:sz w:val="28"/>
          <w:szCs w:val="28"/>
        </w:rPr>
        <w:t xml:space="preserve"> 2022</w:t>
      </w:r>
      <w:r w:rsidRPr="00527C9C">
        <w:rPr>
          <w:rFonts w:ascii="Times New Roman" w:hAnsi="Times New Roman"/>
          <w:sz w:val="28"/>
          <w:szCs w:val="28"/>
        </w:rPr>
        <w:t xml:space="preserve"> го</w:t>
      </w:r>
      <w:r w:rsidR="00B57BD3">
        <w:rPr>
          <w:rFonts w:ascii="Times New Roman" w:hAnsi="Times New Roman"/>
          <w:sz w:val="28"/>
          <w:szCs w:val="28"/>
        </w:rPr>
        <w:t xml:space="preserve">ду – </w:t>
      </w:r>
      <w:r w:rsidR="009D2B58">
        <w:rPr>
          <w:rFonts w:ascii="Times New Roman" w:hAnsi="Times New Roman"/>
          <w:sz w:val="28"/>
          <w:szCs w:val="28"/>
        </w:rPr>
        <w:t>17,1%, в 2023 году – 17,1%, в 2024</w:t>
      </w:r>
      <w:r w:rsidR="00B57BD3">
        <w:rPr>
          <w:rFonts w:ascii="Times New Roman" w:hAnsi="Times New Roman"/>
          <w:sz w:val="28"/>
          <w:szCs w:val="28"/>
        </w:rPr>
        <w:t xml:space="preserve"> году –  </w:t>
      </w:r>
      <w:r w:rsidR="009D2B58">
        <w:rPr>
          <w:rFonts w:ascii="Times New Roman" w:hAnsi="Times New Roman"/>
          <w:sz w:val="28"/>
          <w:szCs w:val="28"/>
        </w:rPr>
        <w:t>23,0</w:t>
      </w:r>
      <w:r w:rsidR="00EB25F1">
        <w:rPr>
          <w:rFonts w:ascii="Times New Roman" w:hAnsi="Times New Roman"/>
          <w:sz w:val="28"/>
          <w:szCs w:val="28"/>
        </w:rPr>
        <w:t>%.</w:t>
      </w:r>
    </w:p>
    <w:p w:rsidR="00C27C33" w:rsidRPr="00D4301C" w:rsidRDefault="00C27C33" w:rsidP="00C27C3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B5446E" w:rsidRDefault="00941F0D" w:rsidP="006E53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38BB">
        <w:rPr>
          <w:rFonts w:ascii="Times New Roman" w:hAnsi="Times New Roman"/>
          <w:sz w:val="28"/>
          <w:szCs w:val="28"/>
        </w:rPr>
        <w:t xml:space="preserve">Общий объем бюджетных ассигнований, предусмотренных Программой </w:t>
      </w:r>
      <w:r w:rsidR="00E132E2" w:rsidRPr="006B38BB">
        <w:rPr>
          <w:rFonts w:ascii="Times New Roman" w:hAnsi="Times New Roman"/>
          <w:sz w:val="28"/>
          <w:szCs w:val="28"/>
        </w:rPr>
        <w:t xml:space="preserve">на финансовое обеспечение отрасли физической культуры и спорта  ЗАТО  </w:t>
      </w:r>
      <w:r w:rsidR="00DB7830">
        <w:rPr>
          <w:rFonts w:ascii="Times New Roman" w:hAnsi="Times New Roman"/>
          <w:sz w:val="28"/>
          <w:szCs w:val="28"/>
        </w:rPr>
        <w:t xml:space="preserve">Железногорск в </w:t>
      </w:r>
      <w:r w:rsidR="00E132E2" w:rsidRPr="006B38BB">
        <w:rPr>
          <w:rFonts w:ascii="Times New Roman" w:hAnsi="Times New Roman"/>
          <w:sz w:val="28"/>
          <w:szCs w:val="28"/>
        </w:rPr>
        <w:t>20</w:t>
      </w:r>
      <w:r w:rsidR="004A2684">
        <w:rPr>
          <w:rFonts w:ascii="Times New Roman" w:hAnsi="Times New Roman"/>
          <w:sz w:val="28"/>
          <w:szCs w:val="28"/>
        </w:rPr>
        <w:t>2</w:t>
      </w:r>
      <w:r w:rsidR="001B35AF">
        <w:rPr>
          <w:rFonts w:ascii="Times New Roman" w:hAnsi="Times New Roman"/>
          <w:sz w:val="28"/>
          <w:szCs w:val="28"/>
        </w:rPr>
        <w:t>4</w:t>
      </w:r>
      <w:r w:rsidR="001706EC" w:rsidRPr="006B38BB">
        <w:rPr>
          <w:rFonts w:ascii="Times New Roman" w:hAnsi="Times New Roman"/>
          <w:sz w:val="28"/>
          <w:szCs w:val="28"/>
        </w:rPr>
        <w:t xml:space="preserve"> </w:t>
      </w:r>
      <w:r w:rsidR="00E132E2" w:rsidRPr="006B38BB">
        <w:rPr>
          <w:rFonts w:ascii="Times New Roman" w:hAnsi="Times New Roman"/>
          <w:sz w:val="28"/>
          <w:szCs w:val="28"/>
        </w:rPr>
        <w:t>году,</w:t>
      </w:r>
      <w:r w:rsidR="00794AA1" w:rsidRPr="006B38BB">
        <w:rPr>
          <w:rFonts w:ascii="Times New Roman" w:hAnsi="Times New Roman"/>
          <w:sz w:val="28"/>
          <w:szCs w:val="28"/>
        </w:rPr>
        <w:t xml:space="preserve"> </w:t>
      </w:r>
      <w:r w:rsidR="00E132E2" w:rsidRPr="006B38BB">
        <w:rPr>
          <w:rFonts w:ascii="Times New Roman" w:hAnsi="Times New Roman"/>
          <w:sz w:val="28"/>
          <w:szCs w:val="28"/>
        </w:rPr>
        <w:t>составил</w:t>
      </w:r>
      <w:r w:rsidR="003274FD" w:rsidRPr="006B38BB">
        <w:rPr>
          <w:rFonts w:ascii="Times New Roman" w:hAnsi="Times New Roman"/>
          <w:sz w:val="28"/>
          <w:szCs w:val="28"/>
        </w:rPr>
        <w:t xml:space="preserve"> </w:t>
      </w:r>
      <w:r w:rsidR="006D603D">
        <w:rPr>
          <w:rFonts w:ascii="Times New Roman" w:hAnsi="Times New Roman"/>
          <w:sz w:val="28"/>
          <w:szCs w:val="28"/>
        </w:rPr>
        <w:t xml:space="preserve">258 582 750,90 </w:t>
      </w:r>
      <w:r w:rsidR="001B35AF">
        <w:rPr>
          <w:rFonts w:ascii="Times New Roman" w:hAnsi="Times New Roman"/>
          <w:sz w:val="28"/>
          <w:szCs w:val="28"/>
        </w:rPr>
        <w:t>руб.</w:t>
      </w:r>
    </w:p>
    <w:p w:rsidR="00B57BD3" w:rsidRPr="00322611" w:rsidRDefault="00B57BD3" w:rsidP="00B57B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2611">
        <w:rPr>
          <w:rFonts w:ascii="Times New Roman" w:hAnsi="Times New Roman"/>
          <w:sz w:val="28"/>
          <w:szCs w:val="28"/>
        </w:rPr>
        <w:t xml:space="preserve">Фактическое исполнение по бюджету составило </w:t>
      </w:r>
      <w:r w:rsidR="006D603D">
        <w:rPr>
          <w:rFonts w:ascii="Times New Roman" w:hAnsi="Times New Roman"/>
          <w:sz w:val="28"/>
          <w:szCs w:val="28"/>
        </w:rPr>
        <w:t>258 304 265</w:t>
      </w:r>
      <w:r w:rsidR="001B35AF" w:rsidRPr="001B35AF">
        <w:rPr>
          <w:rFonts w:ascii="Times New Roman" w:hAnsi="Times New Roman"/>
          <w:sz w:val="28"/>
          <w:szCs w:val="28"/>
        </w:rPr>
        <w:t>,66</w:t>
      </w:r>
      <w:r w:rsidR="006D603D">
        <w:rPr>
          <w:rFonts w:ascii="Times New Roman" w:hAnsi="Times New Roman"/>
          <w:sz w:val="28"/>
          <w:szCs w:val="28"/>
        </w:rPr>
        <w:t xml:space="preserve"> </w:t>
      </w:r>
      <w:r w:rsidRPr="00322611">
        <w:rPr>
          <w:rFonts w:ascii="Times New Roman" w:hAnsi="Times New Roman"/>
          <w:sz w:val="28"/>
          <w:szCs w:val="28"/>
        </w:rPr>
        <w:t xml:space="preserve">руб., в </w:t>
      </w:r>
      <w:r w:rsidRPr="00730B4E">
        <w:rPr>
          <w:rFonts w:ascii="Times New Roman" w:hAnsi="Times New Roman"/>
          <w:sz w:val="28"/>
          <w:szCs w:val="28"/>
        </w:rPr>
        <w:t>том числе за счет сре</w:t>
      </w:r>
      <w:proofErr w:type="gramStart"/>
      <w:r w:rsidRPr="00730B4E">
        <w:rPr>
          <w:rFonts w:ascii="Times New Roman" w:hAnsi="Times New Roman"/>
          <w:sz w:val="28"/>
          <w:szCs w:val="28"/>
        </w:rPr>
        <w:t>дств кр</w:t>
      </w:r>
      <w:proofErr w:type="gramEnd"/>
      <w:r w:rsidRPr="00730B4E">
        <w:rPr>
          <w:rFonts w:ascii="Times New Roman" w:hAnsi="Times New Roman"/>
          <w:sz w:val="28"/>
          <w:szCs w:val="28"/>
        </w:rPr>
        <w:t xml:space="preserve">аевого бюджета </w:t>
      </w:r>
      <w:r w:rsidR="00730B4E" w:rsidRPr="00730B4E">
        <w:rPr>
          <w:rFonts w:ascii="Times New Roman" w:hAnsi="Times New Roman"/>
          <w:sz w:val="28"/>
          <w:szCs w:val="28"/>
        </w:rPr>
        <w:t xml:space="preserve">25 307 700,00 </w:t>
      </w:r>
      <w:r w:rsidRPr="00730B4E">
        <w:rPr>
          <w:rFonts w:ascii="Times New Roman" w:hAnsi="Times New Roman"/>
          <w:sz w:val="28"/>
          <w:szCs w:val="28"/>
        </w:rPr>
        <w:t xml:space="preserve">руб., средств местного бюджета – </w:t>
      </w:r>
      <w:r w:rsidR="00730B4E" w:rsidRPr="00730B4E">
        <w:rPr>
          <w:rFonts w:ascii="Times New Roman" w:hAnsi="Times New Roman"/>
          <w:sz w:val="28"/>
          <w:szCs w:val="28"/>
        </w:rPr>
        <w:t>232 996 565,66</w:t>
      </w:r>
      <w:r w:rsidRPr="00730B4E">
        <w:rPr>
          <w:rFonts w:ascii="Times New Roman" w:hAnsi="Times New Roman"/>
          <w:sz w:val="28"/>
          <w:szCs w:val="28"/>
        </w:rPr>
        <w:t xml:space="preserve"> руб.</w:t>
      </w:r>
    </w:p>
    <w:p w:rsidR="00B57BD3" w:rsidRPr="00322611" w:rsidRDefault="00B57BD3" w:rsidP="00B57B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2611">
        <w:rPr>
          <w:rFonts w:ascii="Times New Roman" w:hAnsi="Times New Roman"/>
          <w:sz w:val="28"/>
          <w:szCs w:val="28"/>
        </w:rPr>
        <w:t xml:space="preserve">Средства целевой субсидии, полученной из бюджета Красноярского края в сумме </w:t>
      </w:r>
      <w:r w:rsidR="00730B4E">
        <w:rPr>
          <w:rFonts w:ascii="Times New Roman" w:hAnsi="Times New Roman"/>
          <w:sz w:val="28"/>
          <w:szCs w:val="28"/>
        </w:rPr>
        <w:t>25 307 700,00</w:t>
      </w:r>
      <w:r w:rsidR="00F11EDC" w:rsidRPr="00322611">
        <w:rPr>
          <w:rFonts w:ascii="Times New Roman" w:hAnsi="Times New Roman"/>
          <w:sz w:val="28"/>
          <w:szCs w:val="28"/>
        </w:rPr>
        <w:t xml:space="preserve"> </w:t>
      </w:r>
      <w:r w:rsidRPr="00322611">
        <w:rPr>
          <w:rFonts w:ascii="Times New Roman" w:hAnsi="Times New Roman"/>
          <w:sz w:val="28"/>
          <w:szCs w:val="28"/>
        </w:rPr>
        <w:t>руб., направлены на реализацию следующих мероприятий Программы:</w:t>
      </w:r>
    </w:p>
    <w:p w:rsidR="00B57BD3" w:rsidRPr="00322611" w:rsidRDefault="00F11EDC" w:rsidP="00B57B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339 600</w:t>
      </w:r>
      <w:r w:rsidR="00B57BD3" w:rsidRPr="00322611">
        <w:rPr>
          <w:rFonts w:ascii="Times New Roman" w:hAnsi="Times New Roman"/>
          <w:sz w:val="28"/>
          <w:szCs w:val="28"/>
        </w:rPr>
        <w:t>,00 руб. - на приобретение специализированных транспортных сре</w:t>
      </w:r>
      <w:proofErr w:type="gramStart"/>
      <w:r w:rsidR="00B57BD3" w:rsidRPr="00322611">
        <w:rPr>
          <w:rFonts w:ascii="Times New Roman" w:hAnsi="Times New Roman"/>
          <w:sz w:val="28"/>
          <w:szCs w:val="28"/>
        </w:rPr>
        <w:t>дств дл</w:t>
      </w:r>
      <w:proofErr w:type="gramEnd"/>
      <w:r w:rsidR="00B57BD3" w:rsidRPr="00322611">
        <w:rPr>
          <w:rFonts w:ascii="Times New Roman" w:hAnsi="Times New Roman"/>
          <w:sz w:val="28"/>
          <w:szCs w:val="28"/>
        </w:rPr>
        <w:t>я перевозки инвалидов, спортивного оборудования, инвентаря, экипировки для занятий физической культурой и спортом лиц с ограниченными возможностями здоровья и инвалидов в МАУ ДО СШ «Юность»;</w:t>
      </w:r>
    </w:p>
    <w:p w:rsidR="00B57BD3" w:rsidRPr="00322611" w:rsidRDefault="00F11EDC" w:rsidP="00B57B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6 581 600,00</w:t>
      </w:r>
      <w:r w:rsidR="00B57BD3" w:rsidRPr="00322611">
        <w:rPr>
          <w:rFonts w:ascii="Times New Roman" w:hAnsi="Times New Roman"/>
          <w:sz w:val="28"/>
          <w:szCs w:val="28"/>
        </w:rPr>
        <w:t>‬ руб. - на выполнение требований федеральных стандартов спортивной подготовки в муниципальных спортивных школах ЗАТО Железногорск;</w:t>
      </w:r>
    </w:p>
    <w:p w:rsidR="00B57BD3" w:rsidRPr="00322611" w:rsidRDefault="00F11EDC" w:rsidP="00B57B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2 708 200,00</w:t>
      </w:r>
      <w:r w:rsidR="00B57BD3" w:rsidRPr="00322611">
        <w:rPr>
          <w:rFonts w:ascii="Times New Roman" w:hAnsi="Times New Roman"/>
          <w:sz w:val="28"/>
          <w:szCs w:val="28"/>
        </w:rPr>
        <w:t xml:space="preserve"> руб. - на развитие </w:t>
      </w:r>
      <w:proofErr w:type="gramStart"/>
      <w:r w:rsidR="00B57BD3" w:rsidRPr="00322611">
        <w:rPr>
          <w:rFonts w:ascii="Times New Roman" w:hAnsi="Times New Roman"/>
          <w:sz w:val="28"/>
          <w:szCs w:val="28"/>
        </w:rPr>
        <w:t>детско-юношеского</w:t>
      </w:r>
      <w:proofErr w:type="gramEnd"/>
      <w:r w:rsidR="00B57BD3" w:rsidRPr="00322611">
        <w:rPr>
          <w:rFonts w:ascii="Times New Roman" w:hAnsi="Times New Roman"/>
          <w:sz w:val="28"/>
          <w:szCs w:val="28"/>
        </w:rPr>
        <w:t xml:space="preserve"> спорта в муниципальных спортивных школах ЗАТО Железногорск;</w:t>
      </w:r>
    </w:p>
    <w:p w:rsidR="00B57BD3" w:rsidRPr="00322611" w:rsidRDefault="00730B4E" w:rsidP="00B57B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978 700</w:t>
      </w:r>
      <w:r w:rsidR="00B57BD3" w:rsidRPr="00322611">
        <w:rPr>
          <w:rFonts w:ascii="Times New Roman" w:hAnsi="Times New Roman"/>
          <w:sz w:val="28"/>
          <w:szCs w:val="28"/>
        </w:rPr>
        <w:t>,00 руб. - на поддержку физкультурно-спортивных клубов по месту жительства в МАУ «КОСС»;</w:t>
      </w:r>
    </w:p>
    <w:p w:rsidR="00B57BD3" w:rsidRPr="00322611" w:rsidRDefault="00B57BD3" w:rsidP="00B57B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2611">
        <w:rPr>
          <w:rFonts w:ascii="Times New Roman" w:hAnsi="Times New Roman"/>
          <w:sz w:val="28"/>
          <w:szCs w:val="28"/>
        </w:rPr>
        <w:t xml:space="preserve">3 999 600,00 руб. – на устройство плоскостных спортивных сооружений в сельской местности в МАУ «КОСС». Расходы на устройство комплексной площадки для подвижных игр (Красноярский край, ЗАТО Железногорск, пос. </w:t>
      </w:r>
      <w:r w:rsidR="00F11EDC">
        <w:rPr>
          <w:rFonts w:ascii="Times New Roman" w:hAnsi="Times New Roman"/>
          <w:sz w:val="28"/>
          <w:szCs w:val="28"/>
        </w:rPr>
        <w:t>Новый путь</w:t>
      </w:r>
      <w:r w:rsidRPr="00322611">
        <w:rPr>
          <w:rFonts w:ascii="Times New Roman" w:hAnsi="Times New Roman"/>
          <w:sz w:val="28"/>
          <w:szCs w:val="28"/>
        </w:rPr>
        <w:t xml:space="preserve">, ул. </w:t>
      </w:r>
      <w:r w:rsidR="00F11EDC">
        <w:rPr>
          <w:rFonts w:ascii="Times New Roman" w:hAnsi="Times New Roman"/>
          <w:sz w:val="28"/>
          <w:szCs w:val="28"/>
        </w:rPr>
        <w:t>Гагарина, 2А</w:t>
      </w:r>
      <w:r w:rsidRPr="00322611">
        <w:rPr>
          <w:rFonts w:ascii="Times New Roman" w:hAnsi="Times New Roman"/>
          <w:sz w:val="28"/>
          <w:szCs w:val="28"/>
        </w:rPr>
        <w:t>).</w:t>
      </w:r>
    </w:p>
    <w:p w:rsidR="00B57BD3" w:rsidRDefault="00F11EDC" w:rsidP="00B57B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8 000 000</w:t>
      </w:r>
      <w:r w:rsidR="00B57BD3" w:rsidRPr="00322611">
        <w:rPr>
          <w:rFonts w:ascii="Times New Roman" w:hAnsi="Times New Roman"/>
          <w:sz w:val="28"/>
          <w:szCs w:val="28"/>
        </w:rPr>
        <w:t xml:space="preserve">,00 руб.- на модернизацию и укрепление материально-технической базы муниципальных физкультурно-спортивных организаций и муниципальных образовательных организаций, осуществляющих деятельность в области физической культуры и спорта в МАУ «КОСС» (Выполнение </w:t>
      </w:r>
      <w:r>
        <w:rPr>
          <w:rFonts w:ascii="Times New Roman" w:hAnsi="Times New Roman"/>
          <w:sz w:val="28"/>
          <w:szCs w:val="28"/>
        </w:rPr>
        <w:t xml:space="preserve">капитального ремонта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/к «Радуга: г. Железногорск, ул. Красноярская, 4</w:t>
      </w:r>
      <w:r w:rsidR="00B57BD3" w:rsidRPr="00322611">
        <w:rPr>
          <w:rFonts w:ascii="Times New Roman" w:hAnsi="Times New Roman"/>
          <w:sz w:val="28"/>
          <w:szCs w:val="28"/>
        </w:rPr>
        <w:t>).</w:t>
      </w:r>
    </w:p>
    <w:p w:rsidR="00CB3C07" w:rsidRDefault="00CB3C07" w:rsidP="00B57B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2 700 00,00 руб. – на </w:t>
      </w:r>
      <w:r w:rsidRPr="00CB3C07">
        <w:rPr>
          <w:rFonts w:ascii="Times New Roman" w:hAnsi="Times New Roman"/>
          <w:sz w:val="28"/>
          <w:szCs w:val="28"/>
        </w:rPr>
        <w:t>реализацию мероприятий по поддержке местных инициатив</w:t>
      </w:r>
      <w:r>
        <w:rPr>
          <w:rFonts w:ascii="Times New Roman" w:hAnsi="Times New Roman"/>
          <w:sz w:val="28"/>
          <w:szCs w:val="28"/>
        </w:rPr>
        <w:t xml:space="preserve"> в МАУ КОСС</w:t>
      </w:r>
      <w:r w:rsidRPr="00CB3C07">
        <w:rPr>
          <w:rFonts w:ascii="Times New Roman" w:hAnsi="Times New Roman"/>
          <w:sz w:val="28"/>
          <w:szCs w:val="28"/>
        </w:rPr>
        <w:t xml:space="preserve"> (освещение лыжно-беговой трассы горнолыжной базы "Снежинка")</w:t>
      </w:r>
    </w:p>
    <w:p w:rsidR="00322611" w:rsidRPr="00322611" w:rsidRDefault="00322611" w:rsidP="00B57B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57BD3" w:rsidRPr="00322611" w:rsidRDefault="00B57BD3" w:rsidP="00B57B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2611">
        <w:rPr>
          <w:rFonts w:ascii="Times New Roman" w:hAnsi="Times New Roman"/>
          <w:sz w:val="28"/>
          <w:szCs w:val="28"/>
        </w:rPr>
        <w:t xml:space="preserve">Средства субсидий местного бюджета в сумме </w:t>
      </w:r>
      <w:r w:rsidR="00326582" w:rsidRPr="00730B4E">
        <w:rPr>
          <w:rFonts w:ascii="Times New Roman" w:hAnsi="Times New Roman"/>
          <w:sz w:val="28"/>
          <w:szCs w:val="28"/>
        </w:rPr>
        <w:t xml:space="preserve">232 996 565,66 </w:t>
      </w:r>
      <w:r w:rsidR="00322611">
        <w:rPr>
          <w:rFonts w:ascii="Times New Roman" w:hAnsi="Times New Roman"/>
          <w:sz w:val="28"/>
          <w:szCs w:val="28"/>
        </w:rPr>
        <w:t xml:space="preserve">руб. </w:t>
      </w:r>
      <w:r w:rsidRPr="00322611">
        <w:rPr>
          <w:rFonts w:ascii="Times New Roman" w:hAnsi="Times New Roman"/>
          <w:sz w:val="28"/>
          <w:szCs w:val="28"/>
        </w:rPr>
        <w:t>предусмотрены на реализацию следующих мероприятий Пр</w:t>
      </w:r>
      <w:r w:rsidR="00F11EDC">
        <w:rPr>
          <w:rFonts w:ascii="Times New Roman" w:hAnsi="Times New Roman"/>
          <w:sz w:val="28"/>
          <w:szCs w:val="28"/>
        </w:rPr>
        <w:t>ограммы в 2024</w:t>
      </w:r>
      <w:r w:rsidRPr="00322611">
        <w:rPr>
          <w:rFonts w:ascii="Times New Roman" w:hAnsi="Times New Roman"/>
          <w:sz w:val="28"/>
          <w:szCs w:val="28"/>
        </w:rPr>
        <w:t xml:space="preserve"> г.:</w:t>
      </w:r>
    </w:p>
    <w:p w:rsidR="00B57BD3" w:rsidRPr="00322611" w:rsidRDefault="00326582" w:rsidP="00B57B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221 302 725,01</w:t>
      </w:r>
      <w:r w:rsidR="00B57BD3" w:rsidRPr="00322611">
        <w:rPr>
          <w:rFonts w:ascii="Times New Roman" w:hAnsi="Times New Roman"/>
          <w:sz w:val="28"/>
          <w:szCs w:val="28"/>
        </w:rPr>
        <w:t>руб. - на финансовое обеспечение выполнения муниципальных заданий муниципальными учреждениями отрасли физической культуры и спорта ЗАТО Железногорск, установленных учредителем;</w:t>
      </w:r>
    </w:p>
    <w:p w:rsidR="00B57BD3" w:rsidRPr="00322611" w:rsidRDefault="00137D03" w:rsidP="00B57B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4 238 291,00</w:t>
      </w:r>
      <w:r w:rsidR="00B57BD3" w:rsidRPr="00322611">
        <w:rPr>
          <w:rFonts w:ascii="Times New Roman" w:hAnsi="Times New Roman"/>
          <w:sz w:val="28"/>
          <w:szCs w:val="28"/>
        </w:rPr>
        <w:t xml:space="preserve"> руб. - на организацию оказания медицинской помощи лицам, занимающимся физической культурой и спортом в муниципальных спортивных школах ЗАТО Железногорск;</w:t>
      </w:r>
    </w:p>
    <w:p w:rsidR="00B57BD3" w:rsidRPr="00322611" w:rsidRDefault="00137D03" w:rsidP="00B57B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3 430,3</w:t>
      </w:r>
      <w:r w:rsidR="00B57BD3" w:rsidRPr="00322611">
        <w:rPr>
          <w:rFonts w:ascii="Times New Roman" w:hAnsi="Times New Roman"/>
          <w:sz w:val="28"/>
          <w:szCs w:val="28"/>
        </w:rPr>
        <w:t>0 руб. – на софинансирование расходов краевого бюджета, предусмотренных на приобретение специализированных транспортных сре</w:t>
      </w:r>
      <w:proofErr w:type="gramStart"/>
      <w:r w:rsidR="00B57BD3" w:rsidRPr="00322611">
        <w:rPr>
          <w:rFonts w:ascii="Times New Roman" w:hAnsi="Times New Roman"/>
          <w:sz w:val="28"/>
          <w:szCs w:val="28"/>
        </w:rPr>
        <w:t>дств дл</w:t>
      </w:r>
      <w:proofErr w:type="gramEnd"/>
      <w:r w:rsidR="00B57BD3" w:rsidRPr="00322611">
        <w:rPr>
          <w:rFonts w:ascii="Times New Roman" w:hAnsi="Times New Roman"/>
          <w:sz w:val="28"/>
          <w:szCs w:val="28"/>
        </w:rPr>
        <w:t>я перевозки инвалидов, спортивного оборудования, инвентаря, экипировки для занятий физической культурой и спортом лиц с ограниченными возможностями здоровья и инвалидов в МАУ СШ «Юность»;</w:t>
      </w:r>
    </w:p>
    <w:p w:rsidR="00B57BD3" w:rsidRPr="00322611" w:rsidRDefault="00137D03" w:rsidP="00B57B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420 102,13</w:t>
      </w:r>
      <w:r w:rsidR="00322611">
        <w:rPr>
          <w:rFonts w:ascii="Times New Roman" w:hAnsi="Times New Roman"/>
          <w:sz w:val="28"/>
          <w:szCs w:val="28"/>
        </w:rPr>
        <w:t xml:space="preserve"> руб. </w:t>
      </w:r>
      <w:r w:rsidR="00B57BD3" w:rsidRPr="00322611">
        <w:rPr>
          <w:rFonts w:ascii="Times New Roman" w:hAnsi="Times New Roman"/>
          <w:sz w:val="28"/>
          <w:szCs w:val="28"/>
        </w:rPr>
        <w:t xml:space="preserve">– на </w:t>
      </w:r>
      <w:proofErr w:type="spellStart"/>
      <w:r w:rsidR="00B57BD3" w:rsidRPr="00322611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B57BD3" w:rsidRPr="00322611">
        <w:rPr>
          <w:rFonts w:ascii="Times New Roman" w:hAnsi="Times New Roman"/>
          <w:sz w:val="28"/>
          <w:szCs w:val="28"/>
        </w:rPr>
        <w:t xml:space="preserve"> расходов краевого бюджета, предусмотренных на выполнение требований федеральных стандартов спортивной подготовки в муниципальных спортивных школах ЗАТО Железногорск;</w:t>
      </w:r>
    </w:p>
    <w:p w:rsidR="00B57BD3" w:rsidRPr="00322611" w:rsidRDefault="00137D03" w:rsidP="00B57B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27 355,56</w:t>
      </w:r>
      <w:r w:rsidR="00322611">
        <w:rPr>
          <w:rFonts w:ascii="Times New Roman" w:hAnsi="Times New Roman"/>
          <w:sz w:val="28"/>
          <w:szCs w:val="28"/>
        </w:rPr>
        <w:t xml:space="preserve"> руб. </w:t>
      </w:r>
      <w:r w:rsidR="00B57BD3" w:rsidRPr="00322611">
        <w:rPr>
          <w:rFonts w:ascii="Times New Roman" w:hAnsi="Times New Roman"/>
          <w:sz w:val="28"/>
          <w:szCs w:val="28"/>
        </w:rPr>
        <w:t xml:space="preserve">– на </w:t>
      </w:r>
      <w:proofErr w:type="spellStart"/>
      <w:r w:rsidR="00B57BD3" w:rsidRPr="00322611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B57BD3" w:rsidRPr="00322611">
        <w:rPr>
          <w:rFonts w:ascii="Times New Roman" w:hAnsi="Times New Roman"/>
          <w:sz w:val="28"/>
          <w:szCs w:val="28"/>
        </w:rPr>
        <w:t xml:space="preserve"> расходов краевого бюджета, предусмотренных на развитие детско-юношеского спорта в муниципальных спортивных школах ЗАТО Железногорск;</w:t>
      </w:r>
      <w:proofErr w:type="gramEnd"/>
    </w:p>
    <w:p w:rsidR="00B57BD3" w:rsidRPr="00322611" w:rsidRDefault="00B57BD3" w:rsidP="00B57B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2611">
        <w:rPr>
          <w:rFonts w:ascii="Times New Roman" w:hAnsi="Times New Roman"/>
          <w:sz w:val="28"/>
          <w:szCs w:val="28"/>
        </w:rPr>
        <w:t>40 400,00 руб. - на софинансирование расходов краевого бюджета, предусмотренных на устройство плоскостных спортивных сооружений в сельской местности;</w:t>
      </w:r>
    </w:p>
    <w:p w:rsidR="00B57BD3" w:rsidRDefault="00326582" w:rsidP="00B57B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8 100</w:t>
      </w:r>
      <w:r w:rsidR="00B57BD3" w:rsidRPr="00322611">
        <w:rPr>
          <w:rFonts w:ascii="Times New Roman" w:hAnsi="Times New Roman"/>
          <w:sz w:val="28"/>
          <w:szCs w:val="28"/>
        </w:rPr>
        <w:t>0,00 руб. - на модернизацию и укрепление материально-технической базы муниципальных физкультурно-спортивных организаций и муниципальных образовательных организаций, осуществляющих деятельность в области физической культуры и спорта МАУ «КОСС»;</w:t>
      </w:r>
    </w:p>
    <w:p w:rsidR="00CB3C07" w:rsidRDefault="00CB3C07" w:rsidP="00CB3C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264 000,00 руб. - </w:t>
      </w:r>
      <w:r w:rsidRPr="00CB3C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CB3C07">
        <w:rPr>
          <w:rFonts w:ascii="Times New Roman" w:hAnsi="Times New Roman"/>
          <w:sz w:val="28"/>
          <w:szCs w:val="28"/>
        </w:rPr>
        <w:t>реализацию мероприятий по поддержке местных инициатив</w:t>
      </w:r>
      <w:r>
        <w:rPr>
          <w:rFonts w:ascii="Times New Roman" w:hAnsi="Times New Roman"/>
          <w:sz w:val="28"/>
          <w:szCs w:val="28"/>
        </w:rPr>
        <w:t xml:space="preserve"> в МАУ КОСС</w:t>
      </w:r>
      <w:r w:rsidRPr="00CB3C07">
        <w:rPr>
          <w:rFonts w:ascii="Times New Roman" w:hAnsi="Times New Roman"/>
          <w:sz w:val="28"/>
          <w:szCs w:val="28"/>
        </w:rPr>
        <w:t xml:space="preserve"> (освещение лыжно-беговой трассы горнолыжной базы "Снежинка")</w:t>
      </w:r>
      <w:r>
        <w:rPr>
          <w:rFonts w:ascii="Times New Roman" w:hAnsi="Times New Roman"/>
          <w:sz w:val="28"/>
          <w:szCs w:val="28"/>
        </w:rPr>
        <w:t>.</w:t>
      </w:r>
    </w:p>
    <w:p w:rsidR="00B57BD3" w:rsidRPr="00811791" w:rsidRDefault="00811791" w:rsidP="00B57B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1791">
        <w:rPr>
          <w:rFonts w:ascii="Times New Roman" w:hAnsi="Times New Roman"/>
          <w:sz w:val="28"/>
          <w:szCs w:val="28"/>
        </w:rPr>
        <w:t>6 653 114</w:t>
      </w:r>
      <w:r w:rsidR="006020AB" w:rsidRPr="00811791">
        <w:rPr>
          <w:rFonts w:ascii="Times New Roman" w:hAnsi="Times New Roman"/>
          <w:sz w:val="28"/>
          <w:szCs w:val="28"/>
        </w:rPr>
        <w:t xml:space="preserve">, </w:t>
      </w:r>
      <w:r w:rsidRPr="00811791">
        <w:rPr>
          <w:rFonts w:ascii="Times New Roman" w:hAnsi="Times New Roman"/>
          <w:sz w:val="28"/>
          <w:szCs w:val="28"/>
        </w:rPr>
        <w:t>9</w:t>
      </w:r>
      <w:r w:rsidR="00A866BA" w:rsidRPr="00811791">
        <w:rPr>
          <w:rFonts w:ascii="Times New Roman" w:hAnsi="Times New Roman"/>
          <w:sz w:val="28"/>
          <w:szCs w:val="28"/>
        </w:rPr>
        <w:t>0</w:t>
      </w:r>
      <w:r w:rsidR="006020AB" w:rsidRPr="00811791">
        <w:rPr>
          <w:rFonts w:ascii="Times New Roman" w:hAnsi="Times New Roman"/>
          <w:sz w:val="28"/>
          <w:szCs w:val="28"/>
        </w:rPr>
        <w:t xml:space="preserve"> руб. (факт: </w:t>
      </w:r>
      <w:r w:rsidRPr="00811791">
        <w:rPr>
          <w:rFonts w:ascii="Times New Roman" w:hAnsi="Times New Roman"/>
          <w:sz w:val="28"/>
          <w:szCs w:val="28"/>
        </w:rPr>
        <w:t>6 619 261,66</w:t>
      </w:r>
      <w:r w:rsidR="006020AB" w:rsidRPr="00811791">
        <w:rPr>
          <w:rFonts w:ascii="Times New Roman" w:hAnsi="Times New Roman"/>
          <w:sz w:val="28"/>
          <w:szCs w:val="28"/>
        </w:rPr>
        <w:t xml:space="preserve"> руб.) </w:t>
      </w:r>
      <w:r w:rsidR="00B57BD3" w:rsidRPr="00811791">
        <w:rPr>
          <w:rFonts w:ascii="Times New Roman" w:hAnsi="Times New Roman"/>
          <w:sz w:val="28"/>
          <w:szCs w:val="28"/>
        </w:rPr>
        <w:t>- на финансовое обеспечение деятельности МКУ «УФКиС».</w:t>
      </w:r>
    </w:p>
    <w:p w:rsidR="00B57BD3" w:rsidRPr="00137D03" w:rsidRDefault="00B57BD3" w:rsidP="00F4712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  <w:highlight w:val="yellow"/>
        </w:rPr>
      </w:pPr>
    </w:p>
    <w:p w:rsidR="00322611" w:rsidRPr="00137D03" w:rsidRDefault="00322611" w:rsidP="00F4712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  <w:highlight w:val="yellow"/>
        </w:rPr>
      </w:pPr>
    </w:p>
    <w:p w:rsidR="00417FF6" w:rsidRPr="006D603D" w:rsidRDefault="008E68A1" w:rsidP="00F4712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6D603D">
        <w:rPr>
          <w:rFonts w:ascii="Times New Roman" w:hAnsi="Times New Roman"/>
          <w:sz w:val="28"/>
          <w:szCs w:val="28"/>
        </w:rPr>
        <w:t xml:space="preserve">Структура Программы состоит из </w:t>
      </w:r>
      <w:r w:rsidR="00417FF6" w:rsidRPr="006D603D">
        <w:rPr>
          <w:rFonts w:ascii="Times New Roman" w:hAnsi="Times New Roman"/>
          <w:sz w:val="28"/>
          <w:szCs w:val="28"/>
        </w:rPr>
        <w:t>следующих</w:t>
      </w:r>
      <w:r w:rsidRPr="006D603D">
        <w:rPr>
          <w:rFonts w:ascii="Times New Roman" w:hAnsi="Times New Roman"/>
          <w:sz w:val="28"/>
          <w:szCs w:val="28"/>
        </w:rPr>
        <w:t xml:space="preserve"> подпрограмм:</w:t>
      </w:r>
    </w:p>
    <w:p w:rsidR="00417FF6" w:rsidRPr="006D603D" w:rsidRDefault="00417FF6" w:rsidP="00417FF6">
      <w:pPr>
        <w:pStyle w:val="ConsPlusNormal"/>
        <w:numPr>
          <w:ilvl w:val="0"/>
          <w:numId w:val="7"/>
        </w:numPr>
        <w:jc w:val="both"/>
        <w:outlineLvl w:val="2"/>
        <w:rPr>
          <w:rFonts w:ascii="Times New Roman" w:hAnsi="Times New Roman"/>
          <w:sz w:val="28"/>
          <w:szCs w:val="28"/>
        </w:rPr>
      </w:pPr>
      <w:r w:rsidRPr="006D603D">
        <w:rPr>
          <w:rFonts w:ascii="Times New Roman" w:hAnsi="Times New Roman"/>
          <w:sz w:val="28"/>
          <w:szCs w:val="28"/>
        </w:rPr>
        <w:t>«</w:t>
      </w:r>
      <w:r w:rsidR="008E68A1" w:rsidRPr="006D603D">
        <w:rPr>
          <w:rFonts w:ascii="Times New Roman" w:hAnsi="Times New Roman"/>
          <w:sz w:val="28"/>
          <w:szCs w:val="28"/>
        </w:rPr>
        <w:t>Развитие массовой физич</w:t>
      </w:r>
      <w:r w:rsidRPr="006D603D">
        <w:rPr>
          <w:rFonts w:ascii="Times New Roman" w:hAnsi="Times New Roman"/>
          <w:sz w:val="28"/>
          <w:szCs w:val="28"/>
        </w:rPr>
        <w:t xml:space="preserve">еской культуры и спорта»; </w:t>
      </w:r>
    </w:p>
    <w:p w:rsidR="008E68A1" w:rsidRPr="006D603D" w:rsidRDefault="00417FF6" w:rsidP="00417FF6">
      <w:pPr>
        <w:pStyle w:val="ConsPlusNormal"/>
        <w:numPr>
          <w:ilvl w:val="0"/>
          <w:numId w:val="7"/>
        </w:numPr>
        <w:jc w:val="both"/>
        <w:outlineLvl w:val="2"/>
        <w:rPr>
          <w:rFonts w:ascii="Times New Roman" w:hAnsi="Times New Roman"/>
          <w:sz w:val="28"/>
          <w:szCs w:val="28"/>
        </w:rPr>
      </w:pPr>
      <w:r w:rsidRPr="006D603D">
        <w:rPr>
          <w:rFonts w:ascii="Times New Roman" w:hAnsi="Times New Roman"/>
          <w:sz w:val="28"/>
          <w:szCs w:val="28"/>
        </w:rPr>
        <w:t>«</w:t>
      </w:r>
      <w:r w:rsidR="008E68A1" w:rsidRPr="006D603D">
        <w:rPr>
          <w:rFonts w:ascii="Times New Roman" w:hAnsi="Times New Roman"/>
          <w:sz w:val="28"/>
          <w:szCs w:val="28"/>
        </w:rPr>
        <w:t xml:space="preserve">Развитие системы </w:t>
      </w:r>
      <w:r w:rsidRPr="006D603D">
        <w:rPr>
          <w:rFonts w:ascii="Times New Roman" w:hAnsi="Times New Roman"/>
          <w:sz w:val="28"/>
          <w:szCs w:val="28"/>
        </w:rPr>
        <w:t>подготовки спортивного резерва»;</w:t>
      </w:r>
    </w:p>
    <w:p w:rsidR="00417FF6" w:rsidRPr="006D603D" w:rsidRDefault="00DA526B" w:rsidP="00417FF6">
      <w:pPr>
        <w:pStyle w:val="ConsPlusNormal"/>
        <w:numPr>
          <w:ilvl w:val="0"/>
          <w:numId w:val="7"/>
        </w:numPr>
        <w:jc w:val="both"/>
        <w:outlineLvl w:val="2"/>
        <w:rPr>
          <w:rFonts w:ascii="Times New Roman" w:hAnsi="Times New Roman"/>
          <w:sz w:val="28"/>
          <w:szCs w:val="28"/>
        </w:rPr>
      </w:pPr>
      <w:r w:rsidRPr="006D603D">
        <w:rPr>
          <w:rFonts w:ascii="Times New Roman" w:hAnsi="Times New Roman"/>
          <w:sz w:val="28"/>
          <w:szCs w:val="28"/>
        </w:rPr>
        <w:t>«Развитие адаптивной физической культуры и спорта»</w:t>
      </w:r>
      <w:r w:rsidR="008D2C5F" w:rsidRPr="006D603D">
        <w:rPr>
          <w:rFonts w:ascii="Times New Roman" w:hAnsi="Times New Roman"/>
          <w:sz w:val="28"/>
          <w:szCs w:val="28"/>
        </w:rPr>
        <w:t>.</w:t>
      </w:r>
    </w:p>
    <w:p w:rsidR="008E68A1" w:rsidRPr="006D603D" w:rsidRDefault="008E68A1" w:rsidP="00F4712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8B71B5" w:rsidRPr="006D603D" w:rsidRDefault="00572917" w:rsidP="00F4712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6D603D">
        <w:rPr>
          <w:rFonts w:ascii="Times New Roman" w:hAnsi="Times New Roman"/>
          <w:sz w:val="28"/>
          <w:szCs w:val="28"/>
        </w:rPr>
        <w:t xml:space="preserve">Подпрограмма 1 </w:t>
      </w:r>
      <w:r w:rsidR="008D2C5F" w:rsidRPr="006D603D">
        <w:rPr>
          <w:rFonts w:ascii="Times New Roman" w:hAnsi="Times New Roman"/>
          <w:sz w:val="28"/>
          <w:szCs w:val="28"/>
        </w:rPr>
        <w:t>«</w:t>
      </w:r>
      <w:r w:rsidRPr="006D603D">
        <w:rPr>
          <w:rFonts w:ascii="Times New Roman" w:hAnsi="Times New Roman"/>
          <w:sz w:val="28"/>
          <w:szCs w:val="28"/>
        </w:rPr>
        <w:t>Развитие массовой физической культуры и спорта</w:t>
      </w:r>
      <w:r w:rsidR="008D2C5F" w:rsidRPr="006D603D">
        <w:rPr>
          <w:rFonts w:ascii="Times New Roman" w:hAnsi="Times New Roman"/>
          <w:sz w:val="28"/>
          <w:szCs w:val="28"/>
        </w:rPr>
        <w:t>»</w:t>
      </w:r>
      <w:r w:rsidRPr="006D603D">
        <w:rPr>
          <w:rFonts w:ascii="Times New Roman" w:hAnsi="Times New Roman"/>
          <w:sz w:val="28"/>
          <w:szCs w:val="28"/>
        </w:rPr>
        <w:t xml:space="preserve"> </w:t>
      </w:r>
      <w:r w:rsidR="00C45C77" w:rsidRPr="006D603D">
        <w:rPr>
          <w:rFonts w:ascii="Times New Roman" w:hAnsi="Times New Roman"/>
          <w:sz w:val="28"/>
          <w:szCs w:val="28"/>
        </w:rPr>
        <w:t>(далее – Подпрограмма 1).</w:t>
      </w:r>
    </w:p>
    <w:p w:rsidR="00572917" w:rsidRPr="006D603D" w:rsidRDefault="00C45C77" w:rsidP="003137B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6D603D">
        <w:rPr>
          <w:rFonts w:ascii="Times New Roman" w:hAnsi="Times New Roman"/>
          <w:sz w:val="28"/>
          <w:szCs w:val="28"/>
        </w:rPr>
        <w:t>Цель П</w:t>
      </w:r>
      <w:r w:rsidR="00572917" w:rsidRPr="006D603D">
        <w:rPr>
          <w:rFonts w:ascii="Times New Roman" w:hAnsi="Times New Roman"/>
          <w:sz w:val="28"/>
          <w:szCs w:val="28"/>
        </w:rPr>
        <w:t>одпрограммы</w:t>
      </w:r>
      <w:r w:rsidR="008B71B5" w:rsidRPr="006D603D">
        <w:rPr>
          <w:rFonts w:ascii="Times New Roman" w:hAnsi="Times New Roman"/>
          <w:sz w:val="28"/>
          <w:szCs w:val="28"/>
        </w:rPr>
        <w:t xml:space="preserve"> 1</w:t>
      </w:r>
      <w:r w:rsidRPr="006D603D">
        <w:rPr>
          <w:rFonts w:ascii="Times New Roman" w:hAnsi="Times New Roman"/>
          <w:sz w:val="28"/>
          <w:szCs w:val="28"/>
        </w:rPr>
        <w:t>: О</w:t>
      </w:r>
      <w:r w:rsidR="00572917" w:rsidRPr="006D603D">
        <w:rPr>
          <w:rFonts w:ascii="Times New Roman" w:hAnsi="Times New Roman"/>
          <w:sz w:val="28"/>
          <w:szCs w:val="28"/>
        </w:rPr>
        <w:t>беспечение условий для развития на территории ЗАТО Железногорск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городского округа.</w:t>
      </w:r>
    </w:p>
    <w:p w:rsidR="00C45C77" w:rsidRPr="006D603D" w:rsidRDefault="00572917" w:rsidP="001316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D603D">
        <w:rPr>
          <w:rFonts w:ascii="Times New Roman" w:hAnsi="Times New Roman"/>
          <w:sz w:val="28"/>
          <w:szCs w:val="28"/>
        </w:rPr>
        <w:t xml:space="preserve">Ресурсное обеспечение </w:t>
      </w:r>
      <w:r w:rsidR="00C45C77" w:rsidRPr="006D603D">
        <w:rPr>
          <w:rFonts w:ascii="Times New Roman" w:hAnsi="Times New Roman"/>
          <w:sz w:val="28"/>
          <w:szCs w:val="28"/>
        </w:rPr>
        <w:t xml:space="preserve">мероприятий </w:t>
      </w:r>
      <w:r w:rsidRPr="006D603D">
        <w:rPr>
          <w:rFonts w:ascii="Times New Roman" w:hAnsi="Times New Roman"/>
          <w:sz w:val="28"/>
          <w:szCs w:val="28"/>
        </w:rPr>
        <w:t>Подпрограммы 1 в 20</w:t>
      </w:r>
      <w:r w:rsidR="00731B04" w:rsidRPr="006D603D">
        <w:rPr>
          <w:rFonts w:ascii="Times New Roman" w:hAnsi="Times New Roman"/>
          <w:sz w:val="28"/>
          <w:szCs w:val="28"/>
        </w:rPr>
        <w:t>2</w:t>
      </w:r>
      <w:r w:rsidR="00811791" w:rsidRPr="006D603D">
        <w:rPr>
          <w:rFonts w:ascii="Times New Roman" w:hAnsi="Times New Roman"/>
          <w:sz w:val="28"/>
          <w:szCs w:val="28"/>
        </w:rPr>
        <w:t>4</w:t>
      </w:r>
      <w:r w:rsidRPr="006D603D">
        <w:rPr>
          <w:rFonts w:ascii="Times New Roman" w:hAnsi="Times New Roman"/>
          <w:sz w:val="28"/>
          <w:szCs w:val="28"/>
        </w:rPr>
        <w:t xml:space="preserve"> году </w:t>
      </w:r>
      <w:r w:rsidR="00C75275" w:rsidRPr="006D603D">
        <w:rPr>
          <w:rFonts w:ascii="Times New Roman" w:hAnsi="Times New Roman"/>
          <w:sz w:val="28"/>
          <w:szCs w:val="28"/>
        </w:rPr>
        <w:t>плановое значение показателя составило</w:t>
      </w:r>
      <w:r w:rsidRPr="006D603D">
        <w:rPr>
          <w:rFonts w:ascii="Times New Roman" w:hAnsi="Times New Roman"/>
          <w:sz w:val="28"/>
          <w:szCs w:val="28"/>
        </w:rPr>
        <w:t xml:space="preserve"> </w:t>
      </w:r>
      <w:r w:rsidR="006D603D">
        <w:rPr>
          <w:rFonts w:ascii="Times New Roman" w:hAnsi="Times New Roman"/>
          <w:sz w:val="28"/>
          <w:szCs w:val="28"/>
        </w:rPr>
        <w:t>124 660 275,90</w:t>
      </w:r>
      <w:r w:rsidRPr="006D603D">
        <w:rPr>
          <w:rFonts w:ascii="Times New Roman" w:hAnsi="Times New Roman"/>
          <w:sz w:val="28"/>
          <w:szCs w:val="28"/>
        </w:rPr>
        <w:t xml:space="preserve"> руб</w:t>
      </w:r>
      <w:r w:rsidR="00724639" w:rsidRPr="006D603D">
        <w:rPr>
          <w:rFonts w:ascii="Times New Roman" w:hAnsi="Times New Roman"/>
          <w:sz w:val="28"/>
          <w:szCs w:val="28"/>
        </w:rPr>
        <w:t xml:space="preserve">., из них </w:t>
      </w:r>
      <w:r w:rsidR="00730B4E" w:rsidRPr="00730B4E">
        <w:rPr>
          <w:rFonts w:ascii="Times New Roman" w:hAnsi="Times New Roman"/>
          <w:sz w:val="28"/>
          <w:szCs w:val="28"/>
        </w:rPr>
        <w:t>15 678 300</w:t>
      </w:r>
      <w:r w:rsidR="00183613" w:rsidRPr="00730B4E">
        <w:rPr>
          <w:rFonts w:ascii="Times New Roman" w:hAnsi="Times New Roman"/>
          <w:sz w:val="28"/>
          <w:szCs w:val="28"/>
        </w:rPr>
        <w:t>,00</w:t>
      </w:r>
      <w:r w:rsidR="00AE2C96" w:rsidRPr="00730B4E">
        <w:rPr>
          <w:rFonts w:ascii="Times New Roman" w:hAnsi="Times New Roman"/>
          <w:sz w:val="28"/>
          <w:szCs w:val="28"/>
        </w:rPr>
        <w:t xml:space="preserve"> </w:t>
      </w:r>
      <w:r w:rsidR="003D58A7" w:rsidRPr="00730B4E">
        <w:rPr>
          <w:rFonts w:ascii="Times New Roman" w:hAnsi="Times New Roman"/>
          <w:sz w:val="28"/>
          <w:szCs w:val="28"/>
        </w:rPr>
        <w:t xml:space="preserve">руб. </w:t>
      </w:r>
      <w:r w:rsidR="00724639" w:rsidRPr="00730B4E">
        <w:rPr>
          <w:rFonts w:ascii="Times New Roman" w:hAnsi="Times New Roman"/>
          <w:sz w:val="28"/>
          <w:szCs w:val="28"/>
        </w:rPr>
        <w:t>- средства из бюджета Красноярского края.</w:t>
      </w:r>
    </w:p>
    <w:p w:rsidR="00C45C77" w:rsidRPr="00731B04" w:rsidRDefault="008B71B5" w:rsidP="0013167D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6D603D">
        <w:rPr>
          <w:rFonts w:ascii="Times New Roman" w:hAnsi="Times New Roman"/>
          <w:sz w:val="28"/>
          <w:szCs w:val="28"/>
        </w:rPr>
        <w:t>Фактическое исполнение</w:t>
      </w:r>
      <w:r w:rsidR="00572917" w:rsidRPr="006D603D">
        <w:rPr>
          <w:rFonts w:ascii="Times New Roman" w:hAnsi="Times New Roman"/>
          <w:sz w:val="28"/>
          <w:szCs w:val="28"/>
        </w:rPr>
        <w:t xml:space="preserve"> по бюджету</w:t>
      </w:r>
      <w:r w:rsidRPr="006D603D">
        <w:rPr>
          <w:rFonts w:ascii="Times New Roman" w:hAnsi="Times New Roman"/>
          <w:sz w:val="28"/>
          <w:szCs w:val="28"/>
        </w:rPr>
        <w:t xml:space="preserve"> составило </w:t>
      </w:r>
      <w:r w:rsidR="006D603D">
        <w:rPr>
          <w:rFonts w:ascii="Times New Roman" w:hAnsi="Times New Roman"/>
          <w:sz w:val="28"/>
          <w:szCs w:val="28"/>
        </w:rPr>
        <w:t>124 626 422,66</w:t>
      </w:r>
      <w:r w:rsidR="00921F03" w:rsidRPr="006D603D">
        <w:rPr>
          <w:rFonts w:ascii="Times New Roman" w:hAnsi="Times New Roman"/>
          <w:sz w:val="28"/>
          <w:szCs w:val="28"/>
        </w:rPr>
        <w:t xml:space="preserve"> </w:t>
      </w:r>
      <w:r w:rsidR="00731B04" w:rsidRPr="006D603D">
        <w:rPr>
          <w:rFonts w:ascii="Times New Roman" w:hAnsi="Times New Roman"/>
          <w:sz w:val="28"/>
          <w:szCs w:val="28"/>
        </w:rPr>
        <w:t>руб</w:t>
      </w:r>
      <w:r w:rsidR="00572917" w:rsidRPr="006D603D">
        <w:rPr>
          <w:rFonts w:ascii="Times New Roman" w:hAnsi="Times New Roman"/>
          <w:sz w:val="28"/>
          <w:szCs w:val="28"/>
        </w:rPr>
        <w:t>.</w:t>
      </w:r>
    </w:p>
    <w:p w:rsidR="00572917" w:rsidRPr="00B06867" w:rsidRDefault="00572917" w:rsidP="008E68A1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06867">
        <w:rPr>
          <w:rFonts w:ascii="Times New Roman" w:hAnsi="Times New Roman"/>
          <w:sz w:val="28"/>
          <w:szCs w:val="28"/>
        </w:rPr>
        <w:t xml:space="preserve">Результатом успешной реализации </w:t>
      </w:r>
      <w:r w:rsidR="008E68A1" w:rsidRPr="00B06867">
        <w:rPr>
          <w:rFonts w:ascii="Times New Roman" w:hAnsi="Times New Roman"/>
          <w:sz w:val="28"/>
          <w:szCs w:val="28"/>
        </w:rPr>
        <w:t xml:space="preserve">мероприятий </w:t>
      </w:r>
      <w:r w:rsidRPr="00B06867">
        <w:rPr>
          <w:rFonts w:ascii="Times New Roman" w:hAnsi="Times New Roman"/>
          <w:sz w:val="28"/>
          <w:szCs w:val="28"/>
        </w:rPr>
        <w:t>Подпрограммы 1 в 20</w:t>
      </w:r>
      <w:r w:rsidR="00137D03">
        <w:rPr>
          <w:rFonts w:ascii="Times New Roman" w:hAnsi="Times New Roman"/>
          <w:sz w:val="28"/>
          <w:szCs w:val="28"/>
        </w:rPr>
        <w:t>24</w:t>
      </w:r>
      <w:r w:rsidRPr="00B06867">
        <w:rPr>
          <w:rFonts w:ascii="Times New Roman" w:hAnsi="Times New Roman"/>
          <w:sz w:val="28"/>
          <w:szCs w:val="28"/>
        </w:rPr>
        <w:t xml:space="preserve"> году является достижение </w:t>
      </w:r>
      <w:r w:rsidR="009115E5" w:rsidRPr="00B06867">
        <w:rPr>
          <w:rFonts w:ascii="Times New Roman" w:hAnsi="Times New Roman"/>
          <w:sz w:val="28"/>
          <w:szCs w:val="28"/>
        </w:rPr>
        <w:t xml:space="preserve">установленных </w:t>
      </w:r>
      <w:r w:rsidRPr="00B06867">
        <w:rPr>
          <w:rFonts w:ascii="Times New Roman" w:hAnsi="Times New Roman"/>
          <w:sz w:val="28"/>
          <w:szCs w:val="28"/>
        </w:rPr>
        <w:t>целевых показателей результативности</w:t>
      </w:r>
      <w:r w:rsidR="009115E5" w:rsidRPr="00B06867">
        <w:rPr>
          <w:rFonts w:ascii="Times New Roman" w:hAnsi="Times New Roman"/>
          <w:sz w:val="28"/>
          <w:szCs w:val="28"/>
        </w:rPr>
        <w:t>, а именно</w:t>
      </w:r>
      <w:r w:rsidRPr="00B06867">
        <w:rPr>
          <w:rFonts w:ascii="Times New Roman" w:hAnsi="Times New Roman"/>
          <w:sz w:val="28"/>
          <w:szCs w:val="28"/>
        </w:rPr>
        <w:t>:</w:t>
      </w:r>
    </w:p>
    <w:p w:rsidR="00572917" w:rsidRPr="00B06867" w:rsidRDefault="009115E5" w:rsidP="008E68A1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06867">
        <w:rPr>
          <w:rFonts w:ascii="Times New Roman" w:hAnsi="Times New Roman"/>
          <w:sz w:val="28"/>
          <w:szCs w:val="28"/>
        </w:rPr>
        <w:t xml:space="preserve">- </w:t>
      </w:r>
      <w:r w:rsidR="00572917" w:rsidRPr="00B06867">
        <w:rPr>
          <w:rFonts w:ascii="Times New Roman" w:hAnsi="Times New Roman"/>
          <w:sz w:val="28"/>
          <w:szCs w:val="28"/>
        </w:rPr>
        <w:t>Количество посещений спортивных объектов</w:t>
      </w:r>
      <w:r w:rsidRPr="00B06867">
        <w:rPr>
          <w:rFonts w:ascii="Times New Roman" w:hAnsi="Times New Roman"/>
          <w:sz w:val="28"/>
          <w:szCs w:val="28"/>
        </w:rPr>
        <w:t xml:space="preserve">: </w:t>
      </w:r>
      <w:r w:rsidR="00137D03">
        <w:rPr>
          <w:rFonts w:ascii="Times New Roman" w:hAnsi="Times New Roman"/>
          <w:sz w:val="28"/>
          <w:szCs w:val="28"/>
        </w:rPr>
        <w:t>219 148</w:t>
      </w:r>
      <w:r w:rsidRPr="00B06867">
        <w:rPr>
          <w:rFonts w:ascii="Times New Roman" w:hAnsi="Times New Roman"/>
          <w:sz w:val="28"/>
          <w:szCs w:val="28"/>
        </w:rPr>
        <w:t xml:space="preserve"> человеко-часов - </w:t>
      </w:r>
      <w:r w:rsidR="00572917" w:rsidRPr="00B06867">
        <w:rPr>
          <w:rFonts w:ascii="Times New Roman" w:hAnsi="Times New Roman"/>
          <w:sz w:val="28"/>
          <w:szCs w:val="28"/>
        </w:rPr>
        <w:t xml:space="preserve">исполнено на </w:t>
      </w:r>
      <w:r w:rsidR="00572917" w:rsidRPr="00114CF3">
        <w:rPr>
          <w:rFonts w:ascii="Times New Roman" w:hAnsi="Times New Roman"/>
          <w:sz w:val="28"/>
          <w:szCs w:val="28"/>
        </w:rPr>
        <w:t>100%;</w:t>
      </w:r>
    </w:p>
    <w:p w:rsidR="00572917" w:rsidRDefault="009115E5" w:rsidP="008E68A1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06867">
        <w:rPr>
          <w:rFonts w:ascii="Times New Roman" w:hAnsi="Times New Roman"/>
          <w:sz w:val="28"/>
          <w:szCs w:val="28"/>
        </w:rPr>
        <w:t xml:space="preserve">- </w:t>
      </w:r>
      <w:r w:rsidR="00572917" w:rsidRPr="00B06867">
        <w:rPr>
          <w:rFonts w:ascii="Times New Roman" w:hAnsi="Times New Roman"/>
          <w:sz w:val="28"/>
          <w:szCs w:val="28"/>
        </w:rPr>
        <w:t>Количество мероприятий</w:t>
      </w:r>
      <w:r w:rsidR="00921F03">
        <w:rPr>
          <w:rFonts w:ascii="Times New Roman" w:hAnsi="Times New Roman"/>
          <w:sz w:val="28"/>
          <w:szCs w:val="28"/>
        </w:rPr>
        <w:t>, проведенных в соответствии с «</w:t>
      </w:r>
      <w:r w:rsidR="00572917" w:rsidRPr="00B06867">
        <w:rPr>
          <w:rFonts w:ascii="Times New Roman" w:hAnsi="Times New Roman"/>
          <w:sz w:val="28"/>
          <w:szCs w:val="28"/>
        </w:rPr>
        <w:t>Календарным планом проведения официальных физкультурных мероприятий и спортивных мероприятий ЗАТО Железногорск</w:t>
      </w:r>
      <w:r w:rsidR="00921F03">
        <w:rPr>
          <w:rFonts w:ascii="Times New Roman" w:hAnsi="Times New Roman"/>
          <w:sz w:val="28"/>
          <w:szCs w:val="28"/>
        </w:rPr>
        <w:t>»</w:t>
      </w:r>
      <w:r w:rsidRPr="00B06867">
        <w:rPr>
          <w:rFonts w:ascii="Times New Roman" w:hAnsi="Times New Roman"/>
          <w:sz w:val="28"/>
          <w:szCs w:val="28"/>
        </w:rPr>
        <w:t xml:space="preserve">: </w:t>
      </w:r>
      <w:r w:rsidR="00137D03">
        <w:rPr>
          <w:rFonts w:ascii="Times New Roman" w:hAnsi="Times New Roman"/>
          <w:sz w:val="28"/>
          <w:szCs w:val="28"/>
        </w:rPr>
        <w:t>13</w:t>
      </w:r>
      <w:r w:rsidR="008E3379">
        <w:rPr>
          <w:rFonts w:ascii="Times New Roman" w:hAnsi="Times New Roman"/>
          <w:sz w:val="28"/>
          <w:szCs w:val="28"/>
        </w:rPr>
        <w:t>7</w:t>
      </w:r>
      <w:r w:rsidR="00572917" w:rsidRPr="00114CF3">
        <w:rPr>
          <w:rFonts w:ascii="Times New Roman" w:hAnsi="Times New Roman"/>
          <w:sz w:val="28"/>
          <w:szCs w:val="28"/>
        </w:rPr>
        <w:t xml:space="preserve"> штук</w:t>
      </w:r>
      <w:r w:rsidRPr="00114CF3">
        <w:rPr>
          <w:rFonts w:ascii="Times New Roman" w:hAnsi="Times New Roman"/>
          <w:sz w:val="28"/>
          <w:szCs w:val="28"/>
        </w:rPr>
        <w:t xml:space="preserve"> - исполнено на 100%</w:t>
      </w:r>
      <w:r w:rsidR="00572917" w:rsidRPr="00114CF3">
        <w:rPr>
          <w:rFonts w:ascii="Times New Roman" w:hAnsi="Times New Roman"/>
          <w:sz w:val="28"/>
          <w:szCs w:val="28"/>
        </w:rPr>
        <w:t>.</w:t>
      </w:r>
    </w:p>
    <w:p w:rsidR="008D2C5F" w:rsidRPr="00D63083" w:rsidRDefault="004260D1" w:rsidP="008D2C5F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Итогом реализации «</w:t>
      </w:r>
      <w:r w:rsidR="008D2C5F" w:rsidRPr="00511F9D">
        <w:rPr>
          <w:rFonts w:ascii="Times New Roman" w:hAnsi="Times New Roman"/>
          <w:sz w:val="28"/>
          <w:szCs w:val="28"/>
        </w:rPr>
        <w:t>Календарного плана проведения официальных физкультурных мероприятий и спортивных мероприятий ЗАТО Железногорск</w:t>
      </w:r>
      <w:r>
        <w:rPr>
          <w:rFonts w:ascii="Times New Roman" w:hAnsi="Times New Roman"/>
          <w:sz w:val="28"/>
          <w:szCs w:val="28"/>
        </w:rPr>
        <w:t>»</w:t>
      </w:r>
      <w:r w:rsidR="008D2C5F" w:rsidRPr="00511F9D">
        <w:rPr>
          <w:rFonts w:ascii="Times New Roman" w:hAnsi="Times New Roman"/>
          <w:sz w:val="28"/>
          <w:szCs w:val="28"/>
        </w:rPr>
        <w:t xml:space="preserve"> в отче</w:t>
      </w:r>
      <w:r w:rsidR="00137D03">
        <w:rPr>
          <w:rFonts w:ascii="Times New Roman" w:hAnsi="Times New Roman"/>
          <w:sz w:val="28"/>
          <w:szCs w:val="28"/>
        </w:rPr>
        <w:t>тном периоде стало проведение 13</w:t>
      </w:r>
      <w:r w:rsidR="008E3379">
        <w:rPr>
          <w:rFonts w:ascii="Times New Roman" w:hAnsi="Times New Roman"/>
          <w:sz w:val="28"/>
          <w:szCs w:val="28"/>
        </w:rPr>
        <w:t>7</w:t>
      </w:r>
      <w:r w:rsidR="008D2C5F" w:rsidRPr="00511F9D">
        <w:rPr>
          <w:rFonts w:ascii="Times New Roman" w:hAnsi="Times New Roman"/>
          <w:sz w:val="28"/>
          <w:szCs w:val="28"/>
        </w:rPr>
        <w:t xml:space="preserve">-ми городских спортивно-массовых мероприятий, с общим количеством участников </w:t>
      </w:r>
      <w:r w:rsidR="00BA25B1" w:rsidRPr="00D63083">
        <w:rPr>
          <w:rFonts w:ascii="Times New Roman" w:hAnsi="Times New Roman"/>
          <w:sz w:val="28"/>
          <w:szCs w:val="28"/>
        </w:rPr>
        <w:t>18428</w:t>
      </w:r>
      <w:r w:rsidR="008D2C5F" w:rsidRPr="00D63083">
        <w:rPr>
          <w:rFonts w:ascii="Times New Roman" w:hAnsi="Times New Roman"/>
          <w:sz w:val="28"/>
          <w:szCs w:val="28"/>
        </w:rPr>
        <w:t xml:space="preserve"> человек, в том числе:</w:t>
      </w:r>
    </w:p>
    <w:p w:rsidR="008D2C5F" w:rsidRPr="00D63083" w:rsidRDefault="007B0651" w:rsidP="008D2C5F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D63083">
        <w:rPr>
          <w:rFonts w:ascii="Times New Roman" w:hAnsi="Times New Roman"/>
          <w:sz w:val="28"/>
          <w:szCs w:val="28"/>
        </w:rPr>
        <w:t>21</w:t>
      </w:r>
      <w:r w:rsidR="008D2C5F" w:rsidRPr="00D63083">
        <w:rPr>
          <w:rFonts w:ascii="Times New Roman" w:hAnsi="Times New Roman"/>
          <w:sz w:val="28"/>
          <w:szCs w:val="28"/>
        </w:rPr>
        <w:t xml:space="preserve"> комплексных и отдельных физкультурных мероприятий для различных групп и категорий населения (</w:t>
      </w:r>
      <w:r w:rsidR="00941519" w:rsidRPr="00D63083">
        <w:rPr>
          <w:rFonts w:ascii="Times New Roman" w:hAnsi="Times New Roman"/>
          <w:sz w:val="28"/>
          <w:szCs w:val="28"/>
        </w:rPr>
        <w:t xml:space="preserve">3 </w:t>
      </w:r>
      <w:r w:rsidR="00BA25B1" w:rsidRPr="00D63083">
        <w:rPr>
          <w:rFonts w:ascii="Times New Roman" w:hAnsi="Times New Roman"/>
          <w:sz w:val="28"/>
          <w:szCs w:val="28"/>
        </w:rPr>
        <w:t>441</w:t>
      </w:r>
      <w:r w:rsidR="008D2C5F" w:rsidRPr="00D63083">
        <w:rPr>
          <w:rFonts w:ascii="Times New Roman" w:hAnsi="Times New Roman"/>
          <w:sz w:val="28"/>
          <w:szCs w:val="28"/>
        </w:rPr>
        <w:t xml:space="preserve"> участников);</w:t>
      </w:r>
    </w:p>
    <w:p w:rsidR="008D2C5F" w:rsidRPr="00D63083" w:rsidRDefault="00BA25B1" w:rsidP="008D2C5F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D63083">
        <w:rPr>
          <w:rFonts w:ascii="Times New Roman" w:hAnsi="Times New Roman"/>
          <w:sz w:val="28"/>
          <w:szCs w:val="28"/>
        </w:rPr>
        <w:t>11</w:t>
      </w:r>
      <w:r w:rsidR="007B0651" w:rsidRPr="00D63083">
        <w:rPr>
          <w:rFonts w:ascii="Times New Roman" w:hAnsi="Times New Roman"/>
          <w:sz w:val="28"/>
          <w:szCs w:val="28"/>
        </w:rPr>
        <w:t xml:space="preserve">6 </w:t>
      </w:r>
      <w:r w:rsidR="008D2C5F" w:rsidRPr="00D63083">
        <w:rPr>
          <w:rFonts w:ascii="Times New Roman" w:hAnsi="Times New Roman"/>
          <w:sz w:val="28"/>
          <w:szCs w:val="28"/>
        </w:rPr>
        <w:t xml:space="preserve"> комплексных и отдельных спортивных мероприятий по видам спорта (</w:t>
      </w:r>
      <w:r w:rsidRPr="00D63083">
        <w:rPr>
          <w:rFonts w:ascii="Times New Roman" w:hAnsi="Times New Roman"/>
          <w:sz w:val="28"/>
          <w:szCs w:val="28"/>
        </w:rPr>
        <w:t>14 987</w:t>
      </w:r>
      <w:r w:rsidR="008D2C5F" w:rsidRPr="00D63083">
        <w:rPr>
          <w:rFonts w:ascii="Times New Roman" w:hAnsi="Times New Roman"/>
          <w:sz w:val="28"/>
          <w:szCs w:val="28"/>
        </w:rPr>
        <w:t xml:space="preserve"> участников).</w:t>
      </w:r>
    </w:p>
    <w:p w:rsidR="009D1E8A" w:rsidRPr="00D63083" w:rsidRDefault="008D2C5F" w:rsidP="009D1E8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D63083">
        <w:rPr>
          <w:rFonts w:ascii="Times New Roman" w:hAnsi="Times New Roman"/>
          <w:sz w:val="28"/>
          <w:szCs w:val="28"/>
        </w:rPr>
        <w:t>В течение 202</w:t>
      </w:r>
      <w:r w:rsidR="00811791" w:rsidRPr="00D63083">
        <w:rPr>
          <w:rFonts w:ascii="Times New Roman" w:hAnsi="Times New Roman"/>
          <w:sz w:val="28"/>
          <w:szCs w:val="28"/>
        </w:rPr>
        <w:t>4</w:t>
      </w:r>
      <w:r w:rsidRPr="00D63083">
        <w:rPr>
          <w:rFonts w:ascii="Times New Roman" w:hAnsi="Times New Roman"/>
          <w:sz w:val="28"/>
          <w:szCs w:val="28"/>
        </w:rPr>
        <w:t xml:space="preserve"> года участники спортивных сборных команд ЗАТО Железногорск приняли участие в 5</w:t>
      </w:r>
      <w:r w:rsidR="00BA25B1" w:rsidRPr="00D63083">
        <w:rPr>
          <w:rFonts w:ascii="Times New Roman" w:hAnsi="Times New Roman"/>
          <w:sz w:val="28"/>
          <w:szCs w:val="28"/>
        </w:rPr>
        <w:t>3</w:t>
      </w:r>
      <w:r w:rsidRPr="00D63083">
        <w:rPr>
          <w:rFonts w:ascii="Times New Roman" w:hAnsi="Times New Roman"/>
          <w:sz w:val="28"/>
          <w:szCs w:val="28"/>
        </w:rPr>
        <w:t>-ти выездных соревнованиях (</w:t>
      </w:r>
      <w:r w:rsidR="00BA25B1" w:rsidRPr="00D63083">
        <w:rPr>
          <w:rFonts w:ascii="Times New Roman" w:hAnsi="Times New Roman"/>
          <w:sz w:val="28"/>
          <w:szCs w:val="28"/>
        </w:rPr>
        <w:t>868</w:t>
      </w:r>
      <w:r w:rsidRPr="00D63083">
        <w:rPr>
          <w:rFonts w:ascii="Times New Roman" w:hAnsi="Times New Roman"/>
          <w:sz w:val="28"/>
          <w:szCs w:val="28"/>
        </w:rPr>
        <w:t xml:space="preserve"> человек).</w:t>
      </w:r>
    </w:p>
    <w:p w:rsidR="008D2C5F" w:rsidRPr="00E56AAC" w:rsidRDefault="008D2C5F" w:rsidP="008D2C5F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D63083">
        <w:rPr>
          <w:rFonts w:ascii="Times New Roman" w:hAnsi="Times New Roman"/>
          <w:sz w:val="28"/>
          <w:szCs w:val="28"/>
        </w:rPr>
        <w:t>Среди наиболее массовых комплексных спортивных соревнований и праздников, проведенных в течение 202</w:t>
      </w:r>
      <w:r w:rsidR="00730B4E" w:rsidRPr="00D63083">
        <w:rPr>
          <w:rFonts w:ascii="Times New Roman" w:hAnsi="Times New Roman"/>
          <w:sz w:val="28"/>
          <w:szCs w:val="28"/>
        </w:rPr>
        <w:t>4</w:t>
      </w:r>
      <w:r w:rsidRPr="00D63083">
        <w:rPr>
          <w:rFonts w:ascii="Times New Roman" w:hAnsi="Times New Roman"/>
          <w:sz w:val="28"/>
          <w:szCs w:val="28"/>
        </w:rPr>
        <w:t xml:space="preserve"> года, следует выделить следующие мероприятия:</w:t>
      </w:r>
    </w:p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51"/>
        <w:gridCol w:w="3288"/>
      </w:tblGrid>
      <w:tr w:rsidR="008D2C5F" w:rsidRPr="00E56AAC" w:rsidTr="00694D86">
        <w:tc>
          <w:tcPr>
            <w:tcW w:w="6351" w:type="dxa"/>
          </w:tcPr>
          <w:p w:rsidR="008D2C5F" w:rsidRPr="00E56AAC" w:rsidRDefault="008D2C5F" w:rsidP="00C773B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E56AAC">
              <w:rPr>
                <w:rFonts w:ascii="Times New Roman" w:hAnsi="Times New Roman"/>
                <w:sz w:val="28"/>
                <w:szCs w:val="28"/>
              </w:rPr>
              <w:t>- Всероссийская массовая лыжная гонка «Лыжня России»</w:t>
            </w:r>
          </w:p>
        </w:tc>
        <w:tc>
          <w:tcPr>
            <w:tcW w:w="3288" w:type="dxa"/>
          </w:tcPr>
          <w:p w:rsidR="008D2C5F" w:rsidRPr="00E56AAC" w:rsidRDefault="008D2C5F" w:rsidP="00941519">
            <w:pPr>
              <w:widowControl w:val="0"/>
              <w:ind w:left="-108" w:firstLine="34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56AA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A25B1">
              <w:rPr>
                <w:rFonts w:ascii="Times New Roman" w:hAnsi="Times New Roman"/>
                <w:sz w:val="28"/>
                <w:szCs w:val="28"/>
              </w:rPr>
              <w:t>417</w:t>
            </w:r>
            <w:r w:rsidR="00941519">
              <w:rPr>
                <w:rFonts w:ascii="Times New Roman" w:hAnsi="Times New Roman"/>
                <w:sz w:val="28"/>
                <w:szCs w:val="28"/>
              </w:rPr>
              <w:t xml:space="preserve"> участников</w:t>
            </w:r>
            <w:r w:rsidRPr="00E56AAC">
              <w:rPr>
                <w:rFonts w:ascii="Times New Roman" w:hAnsi="Times New Roman"/>
                <w:sz w:val="28"/>
                <w:szCs w:val="28"/>
                <w:lang w:val="en-US"/>
              </w:rPr>
              <w:t>;</w:t>
            </w:r>
          </w:p>
        </w:tc>
      </w:tr>
      <w:tr w:rsidR="008D2C5F" w:rsidRPr="00E56AAC" w:rsidTr="00694D86">
        <w:tc>
          <w:tcPr>
            <w:tcW w:w="6351" w:type="dxa"/>
          </w:tcPr>
          <w:p w:rsidR="008D2C5F" w:rsidRDefault="008D2C5F" w:rsidP="00C773B5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6AAC">
              <w:rPr>
                <w:rFonts w:ascii="Times New Roman" w:hAnsi="Times New Roman"/>
                <w:sz w:val="28"/>
                <w:szCs w:val="28"/>
              </w:rPr>
              <w:t>- Всероссийская акция «Кросс нации»</w:t>
            </w:r>
          </w:p>
          <w:p w:rsidR="00941519" w:rsidRDefault="00941519" w:rsidP="00C773B5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Городской турнир «Хоккей в валенках»</w:t>
            </w:r>
          </w:p>
          <w:p w:rsidR="00941519" w:rsidRPr="00E56AAC" w:rsidRDefault="00941519" w:rsidP="00C773B5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 Президентские спортивные игры</w:t>
            </w:r>
          </w:p>
        </w:tc>
        <w:tc>
          <w:tcPr>
            <w:tcW w:w="3288" w:type="dxa"/>
          </w:tcPr>
          <w:p w:rsidR="008D2C5F" w:rsidRDefault="008D2C5F" w:rsidP="00941519">
            <w:pPr>
              <w:widowControl w:val="0"/>
              <w:ind w:left="-108" w:firstLine="34"/>
              <w:rPr>
                <w:rFonts w:ascii="Times New Roman" w:hAnsi="Times New Roman"/>
                <w:sz w:val="28"/>
                <w:szCs w:val="28"/>
              </w:rPr>
            </w:pPr>
            <w:r w:rsidRPr="00E56AA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</w:t>
            </w:r>
            <w:r w:rsidR="00BA25B1">
              <w:rPr>
                <w:rFonts w:ascii="Times New Roman" w:hAnsi="Times New Roman"/>
                <w:sz w:val="28"/>
                <w:szCs w:val="28"/>
              </w:rPr>
              <w:t>614</w:t>
            </w:r>
            <w:r w:rsidRPr="00E56AAC">
              <w:rPr>
                <w:rFonts w:ascii="Times New Roman" w:hAnsi="Times New Roman"/>
                <w:sz w:val="28"/>
                <w:szCs w:val="28"/>
              </w:rPr>
              <w:t xml:space="preserve"> участников</w:t>
            </w:r>
            <w:r w:rsidRPr="00E56AAC">
              <w:rPr>
                <w:rFonts w:ascii="Times New Roman" w:hAnsi="Times New Roman"/>
                <w:sz w:val="28"/>
                <w:szCs w:val="28"/>
                <w:lang w:val="en-US"/>
              </w:rPr>
              <w:t>;</w:t>
            </w:r>
          </w:p>
          <w:p w:rsidR="00941519" w:rsidRDefault="00BA25B1" w:rsidP="00941519">
            <w:pPr>
              <w:widowControl w:val="0"/>
              <w:ind w:left="-108" w:firstLine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- 260</w:t>
            </w:r>
            <w:r w:rsidR="00941519">
              <w:rPr>
                <w:rFonts w:ascii="Times New Roman" w:hAnsi="Times New Roman"/>
                <w:sz w:val="28"/>
                <w:szCs w:val="28"/>
              </w:rPr>
              <w:t xml:space="preserve"> участников;</w:t>
            </w:r>
          </w:p>
          <w:p w:rsidR="00941519" w:rsidRPr="00941519" w:rsidRDefault="00BA25B1" w:rsidP="00941519">
            <w:pPr>
              <w:widowControl w:val="0"/>
              <w:ind w:left="-108" w:firstLine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- 648</w:t>
            </w:r>
            <w:r w:rsidR="00941519">
              <w:rPr>
                <w:rFonts w:ascii="Times New Roman" w:hAnsi="Times New Roman"/>
                <w:sz w:val="28"/>
                <w:szCs w:val="28"/>
              </w:rPr>
              <w:t xml:space="preserve"> участников;</w:t>
            </w:r>
          </w:p>
        </w:tc>
      </w:tr>
      <w:tr w:rsidR="008D2C5F" w:rsidRPr="00E56AAC" w:rsidTr="00694D86">
        <w:tc>
          <w:tcPr>
            <w:tcW w:w="6351" w:type="dxa"/>
          </w:tcPr>
          <w:p w:rsidR="008D2C5F" w:rsidRPr="00E56AAC" w:rsidRDefault="008D2C5F" w:rsidP="00C773B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E56AAC">
              <w:rPr>
                <w:rFonts w:ascii="Times New Roman" w:hAnsi="Times New Roman"/>
                <w:sz w:val="28"/>
                <w:szCs w:val="28"/>
              </w:rPr>
              <w:lastRenderedPageBreak/>
              <w:t>- Чемпионат и первенство ЗАТО Железногорск (индивидуальные и групповые упражнения) по художественной гимнастике</w:t>
            </w:r>
          </w:p>
        </w:tc>
        <w:tc>
          <w:tcPr>
            <w:tcW w:w="3288" w:type="dxa"/>
          </w:tcPr>
          <w:p w:rsidR="008D2C5F" w:rsidRPr="00E56AAC" w:rsidRDefault="008D2C5F" w:rsidP="00C773B5">
            <w:pPr>
              <w:widowControl w:val="0"/>
              <w:ind w:left="-108" w:firstLine="34"/>
              <w:rPr>
                <w:rFonts w:ascii="Times New Roman" w:hAnsi="Times New Roman"/>
                <w:sz w:val="28"/>
                <w:szCs w:val="28"/>
              </w:rPr>
            </w:pPr>
          </w:p>
          <w:p w:rsidR="008D2C5F" w:rsidRPr="00E56AAC" w:rsidRDefault="008D2C5F" w:rsidP="00941519">
            <w:pPr>
              <w:widowControl w:val="0"/>
              <w:ind w:left="-108" w:firstLine="34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56AA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A25B1">
              <w:rPr>
                <w:rFonts w:ascii="Times New Roman" w:hAnsi="Times New Roman"/>
                <w:sz w:val="28"/>
                <w:szCs w:val="28"/>
              </w:rPr>
              <w:t>40</w:t>
            </w:r>
            <w:r w:rsidR="00941519">
              <w:rPr>
                <w:rFonts w:ascii="Times New Roman" w:hAnsi="Times New Roman"/>
                <w:sz w:val="28"/>
                <w:szCs w:val="28"/>
              </w:rPr>
              <w:t>0</w:t>
            </w:r>
            <w:r w:rsidRPr="00E56AAC">
              <w:rPr>
                <w:rFonts w:ascii="Times New Roman" w:hAnsi="Times New Roman"/>
                <w:sz w:val="28"/>
                <w:szCs w:val="28"/>
              </w:rPr>
              <w:t xml:space="preserve"> участников</w:t>
            </w:r>
            <w:r w:rsidRPr="00E56AAC">
              <w:rPr>
                <w:rFonts w:ascii="Times New Roman" w:hAnsi="Times New Roman"/>
                <w:sz w:val="28"/>
                <w:szCs w:val="28"/>
                <w:lang w:val="en-US"/>
              </w:rPr>
              <w:t>;</w:t>
            </w:r>
          </w:p>
        </w:tc>
      </w:tr>
      <w:tr w:rsidR="008D2C5F" w:rsidRPr="00D4301C" w:rsidTr="00694D86">
        <w:tc>
          <w:tcPr>
            <w:tcW w:w="6351" w:type="dxa"/>
          </w:tcPr>
          <w:p w:rsidR="008D2C5F" w:rsidRPr="00E56AAC" w:rsidRDefault="008D2C5F" w:rsidP="00C773B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E56AAC">
              <w:rPr>
                <w:rFonts w:ascii="Times New Roman" w:hAnsi="Times New Roman"/>
                <w:sz w:val="28"/>
                <w:szCs w:val="28"/>
              </w:rPr>
              <w:t>- Турнир ЗАТО Железногорск памяти Мастера спорта СССР В.Н. Решетникова по плаванию</w:t>
            </w:r>
          </w:p>
        </w:tc>
        <w:tc>
          <w:tcPr>
            <w:tcW w:w="3288" w:type="dxa"/>
          </w:tcPr>
          <w:p w:rsidR="008D2C5F" w:rsidRPr="00E56AAC" w:rsidRDefault="008D2C5F" w:rsidP="00941519">
            <w:pPr>
              <w:widowControl w:val="0"/>
              <w:ind w:left="-108" w:firstLine="34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56AAC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- </w:t>
            </w:r>
            <w:r w:rsidR="00BA25B1">
              <w:rPr>
                <w:rFonts w:ascii="Times New Roman" w:hAnsi="Times New Roman"/>
                <w:sz w:val="28"/>
                <w:szCs w:val="28"/>
              </w:rPr>
              <w:t>3</w:t>
            </w:r>
            <w:r w:rsidR="00941519">
              <w:rPr>
                <w:rFonts w:ascii="Times New Roman" w:hAnsi="Times New Roman"/>
                <w:sz w:val="28"/>
                <w:szCs w:val="28"/>
              </w:rPr>
              <w:t>6</w:t>
            </w:r>
            <w:r w:rsidR="00BA25B1">
              <w:rPr>
                <w:rFonts w:ascii="Times New Roman" w:hAnsi="Times New Roman"/>
                <w:sz w:val="28"/>
                <w:szCs w:val="28"/>
              </w:rPr>
              <w:t>1</w:t>
            </w:r>
            <w:r w:rsidRPr="00E56AAC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E56AAC">
              <w:rPr>
                <w:rFonts w:ascii="Times New Roman" w:hAnsi="Times New Roman"/>
                <w:sz w:val="28"/>
                <w:szCs w:val="28"/>
              </w:rPr>
              <w:t>участников</w:t>
            </w:r>
            <w:r w:rsidRPr="00E56AAC">
              <w:rPr>
                <w:rFonts w:ascii="Times New Roman" w:hAnsi="Times New Roman"/>
                <w:sz w:val="28"/>
                <w:szCs w:val="28"/>
                <w:lang w:val="en-US"/>
              </w:rPr>
              <w:t>;</w:t>
            </w:r>
          </w:p>
        </w:tc>
      </w:tr>
      <w:tr w:rsidR="008D2C5F" w:rsidRPr="00D4301C" w:rsidTr="00694D86">
        <w:tc>
          <w:tcPr>
            <w:tcW w:w="6351" w:type="dxa"/>
          </w:tcPr>
          <w:p w:rsidR="008D2C5F" w:rsidRPr="00E56AAC" w:rsidRDefault="008D2C5F" w:rsidP="00C773B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E56AA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E56AAC">
              <w:rPr>
                <w:rFonts w:ascii="Times New Roman" w:hAnsi="Times New Roman"/>
                <w:sz w:val="28"/>
                <w:szCs w:val="28"/>
              </w:rPr>
              <w:t>Полумарафон</w:t>
            </w:r>
            <w:proofErr w:type="spellEnd"/>
            <w:r w:rsidRPr="00E56AAC">
              <w:rPr>
                <w:rFonts w:ascii="Times New Roman" w:hAnsi="Times New Roman"/>
                <w:sz w:val="28"/>
                <w:szCs w:val="28"/>
              </w:rPr>
              <w:t xml:space="preserve"> памяти М.Ф. </w:t>
            </w:r>
            <w:proofErr w:type="spellStart"/>
            <w:r w:rsidRPr="00E56AAC">
              <w:rPr>
                <w:rFonts w:ascii="Times New Roman" w:hAnsi="Times New Roman"/>
                <w:sz w:val="28"/>
                <w:szCs w:val="28"/>
              </w:rPr>
              <w:t>Решетнева</w:t>
            </w:r>
            <w:proofErr w:type="spellEnd"/>
          </w:p>
        </w:tc>
        <w:tc>
          <w:tcPr>
            <w:tcW w:w="3288" w:type="dxa"/>
          </w:tcPr>
          <w:p w:rsidR="008D2C5F" w:rsidRPr="00382293" w:rsidRDefault="008D2C5F" w:rsidP="00941519">
            <w:pPr>
              <w:widowControl w:val="0"/>
              <w:ind w:left="-108" w:firstLine="34"/>
              <w:rPr>
                <w:rFonts w:ascii="Times New Roman" w:hAnsi="Times New Roman"/>
                <w:sz w:val="28"/>
                <w:szCs w:val="28"/>
              </w:rPr>
            </w:pPr>
            <w:r w:rsidRPr="00E56AA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A25B1">
              <w:rPr>
                <w:rFonts w:ascii="Times New Roman" w:hAnsi="Times New Roman"/>
                <w:sz w:val="28"/>
                <w:szCs w:val="28"/>
              </w:rPr>
              <w:t>344</w:t>
            </w:r>
            <w:r w:rsidR="00941519">
              <w:rPr>
                <w:rFonts w:ascii="Times New Roman" w:hAnsi="Times New Roman"/>
                <w:sz w:val="28"/>
                <w:szCs w:val="28"/>
              </w:rPr>
              <w:t xml:space="preserve"> участников</w:t>
            </w:r>
            <w:r w:rsidRPr="00E56AAC">
              <w:rPr>
                <w:rFonts w:ascii="Times New Roman" w:hAnsi="Times New Roman"/>
                <w:sz w:val="28"/>
                <w:szCs w:val="28"/>
                <w:lang w:val="en-US"/>
              </w:rPr>
              <w:t>;</w:t>
            </w:r>
          </w:p>
        </w:tc>
      </w:tr>
      <w:tr w:rsidR="008D2C5F" w:rsidRPr="00142FDA" w:rsidTr="00694D86">
        <w:tc>
          <w:tcPr>
            <w:tcW w:w="9639" w:type="dxa"/>
            <w:gridSpan w:val="2"/>
          </w:tcPr>
          <w:p w:rsidR="008D2C5F" w:rsidRPr="00142FDA" w:rsidRDefault="008D2C5F" w:rsidP="00C773B5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42FDA">
              <w:rPr>
                <w:rFonts w:ascii="Times New Roman" w:hAnsi="Times New Roman"/>
                <w:sz w:val="28"/>
                <w:szCs w:val="28"/>
              </w:rPr>
              <w:t>- Мероприятия, посвященные праздникам и памятным датам; «Дню Защитника Отечества», «Международному женскому Дню», «Дню Победы»</w:t>
            </w:r>
            <w:r w:rsidRPr="00142FDA">
              <w:rPr>
                <w:rFonts w:ascii="Times New Roman" w:hAnsi="Times New Roman"/>
                <w:sz w:val="28"/>
                <w:szCs w:val="28"/>
                <w:lang w:val="en-US"/>
              </w:rPr>
              <w:t>;</w:t>
            </w:r>
          </w:p>
        </w:tc>
      </w:tr>
      <w:tr w:rsidR="008D2C5F" w:rsidRPr="00142FDA" w:rsidTr="00694D86">
        <w:tc>
          <w:tcPr>
            <w:tcW w:w="9639" w:type="dxa"/>
            <w:gridSpan w:val="2"/>
          </w:tcPr>
          <w:p w:rsidR="008D2C5F" w:rsidRDefault="008D2C5F" w:rsidP="00C773B5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FDA">
              <w:rPr>
                <w:rFonts w:ascii="Times New Roman" w:hAnsi="Times New Roman"/>
                <w:sz w:val="28"/>
                <w:szCs w:val="28"/>
              </w:rPr>
              <w:t>- Зимний, летний, среди трудовых коллективов и семейный Фестивали ВФСК ГТО.</w:t>
            </w:r>
          </w:p>
          <w:p w:rsidR="009D1E8A" w:rsidRPr="00142FDA" w:rsidRDefault="00137D03" w:rsidP="00694D86">
            <w:pPr>
              <w:pStyle w:val="ConsPlusNormal"/>
              <w:ind w:firstLine="709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итогам 2024</w:t>
            </w:r>
            <w:r w:rsidR="009D1E8A" w:rsidRPr="00F756CA">
              <w:rPr>
                <w:rFonts w:ascii="Times New Roman" w:hAnsi="Times New Roman"/>
                <w:sz w:val="28"/>
                <w:szCs w:val="28"/>
              </w:rPr>
              <w:t xml:space="preserve"> года в целях организации физкультурно-спортивной работы по месту жительства граждан сп</w:t>
            </w:r>
            <w:r w:rsidR="00D63083">
              <w:rPr>
                <w:rFonts w:ascii="Times New Roman" w:hAnsi="Times New Roman"/>
                <w:sz w:val="28"/>
                <w:szCs w:val="28"/>
              </w:rPr>
              <w:t>ортивными школами проведено 4900 занятий, МАУ КОСС – 2 6</w:t>
            </w:r>
            <w:r w:rsidR="009D1E8A" w:rsidRPr="00F756CA">
              <w:rPr>
                <w:rFonts w:ascii="Times New Roman" w:hAnsi="Times New Roman"/>
                <w:sz w:val="28"/>
                <w:szCs w:val="28"/>
              </w:rPr>
              <w:t>73 занятия.</w:t>
            </w:r>
          </w:p>
        </w:tc>
      </w:tr>
    </w:tbl>
    <w:p w:rsidR="00572917" w:rsidRPr="00D862E5" w:rsidRDefault="00F8780E" w:rsidP="008E68A1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D862E5">
        <w:rPr>
          <w:rFonts w:ascii="Times New Roman" w:hAnsi="Times New Roman"/>
          <w:sz w:val="28"/>
          <w:szCs w:val="28"/>
        </w:rPr>
        <w:t>Таким образом, м</w:t>
      </w:r>
      <w:r w:rsidR="009115E5" w:rsidRPr="00D862E5">
        <w:rPr>
          <w:rFonts w:ascii="Times New Roman" w:hAnsi="Times New Roman"/>
          <w:sz w:val="28"/>
          <w:szCs w:val="28"/>
        </w:rPr>
        <w:t>ероприятия Подпрограммы</w:t>
      </w:r>
      <w:r w:rsidR="00572917" w:rsidRPr="00D862E5">
        <w:rPr>
          <w:rFonts w:ascii="Times New Roman" w:hAnsi="Times New Roman"/>
          <w:sz w:val="28"/>
          <w:szCs w:val="28"/>
        </w:rPr>
        <w:t xml:space="preserve"> 1 реализован</w:t>
      </w:r>
      <w:r w:rsidR="009115E5" w:rsidRPr="00D862E5">
        <w:rPr>
          <w:rFonts w:ascii="Times New Roman" w:hAnsi="Times New Roman"/>
          <w:sz w:val="28"/>
          <w:szCs w:val="28"/>
        </w:rPr>
        <w:t>ы в полном объеме</w:t>
      </w:r>
      <w:r w:rsidR="00572917" w:rsidRPr="00D862E5">
        <w:rPr>
          <w:rFonts w:ascii="Times New Roman" w:hAnsi="Times New Roman"/>
          <w:sz w:val="28"/>
          <w:szCs w:val="28"/>
        </w:rPr>
        <w:t>.</w:t>
      </w:r>
    </w:p>
    <w:p w:rsidR="005A1260" w:rsidRPr="00921F03" w:rsidRDefault="005A1260" w:rsidP="005729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115E5" w:rsidRPr="006D603D" w:rsidRDefault="00572917" w:rsidP="009115E5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6D603D">
        <w:rPr>
          <w:rFonts w:ascii="Times New Roman" w:hAnsi="Times New Roman"/>
          <w:sz w:val="28"/>
          <w:szCs w:val="28"/>
        </w:rPr>
        <w:t xml:space="preserve">Подпрограмма 2 </w:t>
      </w:r>
      <w:r w:rsidR="00921F03" w:rsidRPr="006D603D">
        <w:rPr>
          <w:rFonts w:ascii="Times New Roman" w:hAnsi="Times New Roman"/>
          <w:sz w:val="28"/>
          <w:szCs w:val="28"/>
        </w:rPr>
        <w:t>«</w:t>
      </w:r>
      <w:r w:rsidRPr="006D603D">
        <w:rPr>
          <w:rFonts w:ascii="Times New Roman" w:hAnsi="Times New Roman"/>
          <w:sz w:val="28"/>
          <w:szCs w:val="28"/>
        </w:rPr>
        <w:t>Развитие системы подготовки спортивного резерва</w:t>
      </w:r>
      <w:r w:rsidR="00921F03" w:rsidRPr="006D603D">
        <w:rPr>
          <w:rFonts w:ascii="Times New Roman" w:hAnsi="Times New Roman"/>
          <w:sz w:val="28"/>
          <w:szCs w:val="28"/>
        </w:rPr>
        <w:t>»</w:t>
      </w:r>
      <w:r w:rsidRPr="006D603D">
        <w:rPr>
          <w:rFonts w:ascii="Times New Roman" w:hAnsi="Times New Roman"/>
          <w:sz w:val="28"/>
          <w:szCs w:val="28"/>
        </w:rPr>
        <w:t xml:space="preserve"> (далее – Подпрограмма 2).</w:t>
      </w:r>
    </w:p>
    <w:p w:rsidR="00572917" w:rsidRPr="006D603D" w:rsidRDefault="009115E5" w:rsidP="009115E5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6D603D">
        <w:rPr>
          <w:rFonts w:ascii="Times New Roman" w:hAnsi="Times New Roman"/>
          <w:sz w:val="28"/>
          <w:szCs w:val="28"/>
        </w:rPr>
        <w:t>Цель П</w:t>
      </w:r>
      <w:r w:rsidR="00572917" w:rsidRPr="006D603D">
        <w:rPr>
          <w:rFonts w:ascii="Times New Roman" w:hAnsi="Times New Roman"/>
          <w:sz w:val="28"/>
          <w:szCs w:val="28"/>
        </w:rPr>
        <w:t>одпрограммы</w:t>
      </w:r>
      <w:r w:rsidRPr="006D603D">
        <w:rPr>
          <w:rFonts w:ascii="Times New Roman" w:hAnsi="Times New Roman"/>
          <w:sz w:val="28"/>
          <w:szCs w:val="28"/>
        </w:rPr>
        <w:t xml:space="preserve"> 2: О</w:t>
      </w:r>
      <w:r w:rsidR="00572917" w:rsidRPr="006D603D">
        <w:rPr>
          <w:rFonts w:ascii="Times New Roman" w:hAnsi="Times New Roman"/>
          <w:sz w:val="28"/>
          <w:szCs w:val="28"/>
        </w:rPr>
        <w:t>беспечение условий для реализации программ спортивной подготовки по видам спорта в соответствии с требованиями федеральных стандартов спортивной подготовки и создание условий для формирования, подготовки и сохранения спортивного резерва.</w:t>
      </w:r>
    </w:p>
    <w:p w:rsidR="009115E5" w:rsidRPr="006D603D" w:rsidRDefault="009115E5" w:rsidP="001316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D603D">
        <w:rPr>
          <w:rFonts w:ascii="Times New Roman" w:hAnsi="Times New Roman"/>
          <w:sz w:val="28"/>
          <w:szCs w:val="28"/>
        </w:rPr>
        <w:t>Ресурсное обеспечение мероприятий Подпрограммы 2 в 20</w:t>
      </w:r>
      <w:r w:rsidR="00A14B90" w:rsidRPr="006D603D">
        <w:rPr>
          <w:rFonts w:ascii="Times New Roman" w:hAnsi="Times New Roman"/>
          <w:sz w:val="28"/>
          <w:szCs w:val="28"/>
        </w:rPr>
        <w:t>2</w:t>
      </w:r>
      <w:r w:rsidR="006D603D">
        <w:rPr>
          <w:rFonts w:ascii="Times New Roman" w:hAnsi="Times New Roman"/>
          <w:sz w:val="28"/>
          <w:szCs w:val="28"/>
        </w:rPr>
        <w:t>4</w:t>
      </w:r>
      <w:r w:rsidRPr="006D603D">
        <w:rPr>
          <w:rFonts w:ascii="Times New Roman" w:hAnsi="Times New Roman"/>
          <w:sz w:val="28"/>
          <w:szCs w:val="28"/>
        </w:rPr>
        <w:t xml:space="preserve"> году </w:t>
      </w:r>
      <w:r w:rsidR="00F756CA" w:rsidRPr="006D603D">
        <w:rPr>
          <w:rFonts w:ascii="Times New Roman" w:hAnsi="Times New Roman"/>
          <w:sz w:val="28"/>
          <w:szCs w:val="28"/>
        </w:rPr>
        <w:t xml:space="preserve">плановое значение показателя </w:t>
      </w:r>
      <w:r w:rsidRPr="006D603D">
        <w:rPr>
          <w:rFonts w:ascii="Times New Roman" w:hAnsi="Times New Roman"/>
          <w:sz w:val="28"/>
          <w:szCs w:val="28"/>
        </w:rPr>
        <w:t xml:space="preserve">составило </w:t>
      </w:r>
      <w:r w:rsidR="006D603D">
        <w:rPr>
          <w:rFonts w:ascii="Times New Roman" w:hAnsi="Times New Roman"/>
          <w:sz w:val="28"/>
          <w:szCs w:val="28"/>
        </w:rPr>
        <w:t>131 808 473,69</w:t>
      </w:r>
      <w:r w:rsidR="004260D1" w:rsidRPr="006D603D">
        <w:rPr>
          <w:rFonts w:ascii="Times New Roman" w:hAnsi="Times New Roman"/>
          <w:sz w:val="28"/>
          <w:szCs w:val="28"/>
        </w:rPr>
        <w:t xml:space="preserve"> </w:t>
      </w:r>
      <w:r w:rsidR="00A14B90" w:rsidRPr="006D603D">
        <w:rPr>
          <w:rFonts w:ascii="Times New Roman" w:hAnsi="Times New Roman"/>
          <w:sz w:val="28"/>
          <w:szCs w:val="28"/>
        </w:rPr>
        <w:t>руб.</w:t>
      </w:r>
      <w:r w:rsidR="00572917" w:rsidRPr="006D603D">
        <w:rPr>
          <w:rFonts w:ascii="Times New Roman" w:hAnsi="Times New Roman"/>
          <w:sz w:val="28"/>
          <w:szCs w:val="28"/>
        </w:rPr>
        <w:t xml:space="preserve">, в том числе </w:t>
      </w:r>
      <w:r w:rsidR="00730B4E" w:rsidRPr="00730B4E">
        <w:rPr>
          <w:rFonts w:ascii="Times New Roman" w:hAnsi="Times New Roman"/>
          <w:sz w:val="28"/>
          <w:szCs w:val="28"/>
        </w:rPr>
        <w:t>9 289 800,00</w:t>
      </w:r>
      <w:r w:rsidR="00C75275" w:rsidRPr="00730B4E">
        <w:rPr>
          <w:rFonts w:ascii="Times New Roman" w:hAnsi="Times New Roman"/>
          <w:sz w:val="28"/>
          <w:szCs w:val="28"/>
        </w:rPr>
        <w:t xml:space="preserve"> </w:t>
      </w:r>
      <w:r w:rsidR="009C74DE" w:rsidRPr="00730B4E">
        <w:rPr>
          <w:rFonts w:ascii="Times New Roman" w:hAnsi="Times New Roman"/>
          <w:sz w:val="28"/>
          <w:szCs w:val="28"/>
        </w:rPr>
        <w:t xml:space="preserve"> </w:t>
      </w:r>
      <w:r w:rsidR="00572917" w:rsidRPr="00730B4E">
        <w:rPr>
          <w:rFonts w:ascii="Times New Roman" w:hAnsi="Times New Roman"/>
          <w:sz w:val="28"/>
          <w:szCs w:val="28"/>
        </w:rPr>
        <w:t>руб</w:t>
      </w:r>
      <w:r w:rsidR="00A14B90" w:rsidRPr="00730B4E">
        <w:rPr>
          <w:rFonts w:ascii="Times New Roman" w:hAnsi="Times New Roman"/>
          <w:sz w:val="28"/>
          <w:szCs w:val="28"/>
        </w:rPr>
        <w:t>.</w:t>
      </w:r>
      <w:r w:rsidR="00572917" w:rsidRPr="00730B4E">
        <w:rPr>
          <w:rFonts w:ascii="Times New Roman" w:hAnsi="Times New Roman"/>
          <w:sz w:val="28"/>
          <w:szCs w:val="28"/>
        </w:rPr>
        <w:t xml:space="preserve"> </w:t>
      </w:r>
      <w:r w:rsidR="00EC698B" w:rsidRPr="00730B4E">
        <w:rPr>
          <w:rFonts w:ascii="Times New Roman" w:hAnsi="Times New Roman"/>
          <w:sz w:val="28"/>
          <w:szCs w:val="28"/>
        </w:rPr>
        <w:t>-</w:t>
      </w:r>
      <w:r w:rsidR="00572917" w:rsidRPr="00730B4E">
        <w:rPr>
          <w:rFonts w:ascii="Times New Roman" w:hAnsi="Times New Roman"/>
          <w:sz w:val="28"/>
          <w:szCs w:val="28"/>
        </w:rPr>
        <w:t xml:space="preserve"> </w:t>
      </w:r>
      <w:r w:rsidRPr="00730B4E">
        <w:rPr>
          <w:rFonts w:ascii="Times New Roman" w:hAnsi="Times New Roman"/>
          <w:sz w:val="28"/>
          <w:szCs w:val="28"/>
        </w:rPr>
        <w:t>средства из бюджета Красноярского края.</w:t>
      </w:r>
    </w:p>
    <w:p w:rsidR="00EC698B" w:rsidRPr="00731B04" w:rsidRDefault="00EC698B" w:rsidP="0013167D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6D603D">
        <w:rPr>
          <w:rFonts w:ascii="Times New Roman" w:hAnsi="Times New Roman"/>
          <w:sz w:val="28"/>
          <w:szCs w:val="28"/>
        </w:rPr>
        <w:t xml:space="preserve">Фактическое исполнение по бюджету составило </w:t>
      </w:r>
      <w:r w:rsidR="006D603D">
        <w:rPr>
          <w:rFonts w:ascii="Times New Roman" w:hAnsi="Times New Roman"/>
          <w:sz w:val="28"/>
          <w:szCs w:val="28"/>
        </w:rPr>
        <w:t>131 563 841,69</w:t>
      </w:r>
      <w:r w:rsidR="004260D1" w:rsidRPr="006D603D">
        <w:rPr>
          <w:rFonts w:ascii="Times New Roman" w:hAnsi="Times New Roman"/>
          <w:sz w:val="28"/>
          <w:szCs w:val="28"/>
        </w:rPr>
        <w:t xml:space="preserve"> </w:t>
      </w:r>
      <w:r w:rsidRPr="006D603D">
        <w:rPr>
          <w:rFonts w:ascii="Times New Roman" w:hAnsi="Times New Roman"/>
          <w:sz w:val="28"/>
          <w:szCs w:val="28"/>
        </w:rPr>
        <w:t>руб.</w:t>
      </w:r>
    </w:p>
    <w:p w:rsidR="00326AC0" w:rsidRPr="00A14B90" w:rsidRDefault="00326AC0" w:rsidP="00326AC0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14B90">
        <w:rPr>
          <w:rFonts w:ascii="Times New Roman" w:hAnsi="Times New Roman"/>
          <w:sz w:val="28"/>
          <w:szCs w:val="28"/>
        </w:rPr>
        <w:t>Результатом успешной реализации мероприятий Подпрограммы 2 в 20</w:t>
      </w:r>
      <w:r w:rsidR="00A14B90" w:rsidRPr="00A14B90">
        <w:rPr>
          <w:rFonts w:ascii="Times New Roman" w:hAnsi="Times New Roman"/>
          <w:sz w:val="28"/>
          <w:szCs w:val="28"/>
        </w:rPr>
        <w:t>2</w:t>
      </w:r>
      <w:r w:rsidR="00137D03">
        <w:rPr>
          <w:rFonts w:ascii="Times New Roman" w:hAnsi="Times New Roman"/>
          <w:sz w:val="28"/>
          <w:szCs w:val="28"/>
        </w:rPr>
        <w:t>4</w:t>
      </w:r>
      <w:r w:rsidRPr="00A14B90">
        <w:rPr>
          <w:rFonts w:ascii="Times New Roman" w:hAnsi="Times New Roman"/>
          <w:sz w:val="28"/>
          <w:szCs w:val="28"/>
        </w:rPr>
        <w:t>году является достижение установленных целевых показателей результативности, а именно:</w:t>
      </w:r>
    </w:p>
    <w:p w:rsidR="00572917" w:rsidRPr="00FC2F63" w:rsidRDefault="00326AC0" w:rsidP="00326AC0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  <w:highlight w:val="yellow"/>
        </w:rPr>
      </w:pPr>
      <w:r w:rsidRPr="00A14B90">
        <w:rPr>
          <w:rFonts w:ascii="Times New Roman" w:hAnsi="Times New Roman"/>
          <w:sz w:val="28"/>
          <w:szCs w:val="28"/>
        </w:rPr>
        <w:t xml:space="preserve">- </w:t>
      </w:r>
      <w:r w:rsidR="00615041" w:rsidRPr="00A14B90">
        <w:rPr>
          <w:rFonts w:ascii="Times New Roman" w:hAnsi="Times New Roman"/>
          <w:sz w:val="28"/>
          <w:szCs w:val="28"/>
        </w:rPr>
        <w:t>Уровень сохранности</w:t>
      </w:r>
      <w:r w:rsidR="00572917" w:rsidRPr="00A14B90">
        <w:rPr>
          <w:rFonts w:ascii="Times New Roman" w:hAnsi="Times New Roman"/>
          <w:sz w:val="28"/>
          <w:szCs w:val="28"/>
        </w:rPr>
        <w:t xml:space="preserve"> контингента учащихся в муниципальных спортивных школах от первоначального комплектования </w:t>
      </w:r>
      <w:r w:rsidR="00615041" w:rsidRPr="00A14B90">
        <w:rPr>
          <w:rFonts w:ascii="Times New Roman" w:hAnsi="Times New Roman"/>
          <w:sz w:val="28"/>
          <w:szCs w:val="28"/>
        </w:rPr>
        <w:t xml:space="preserve">составил </w:t>
      </w:r>
      <w:r w:rsidR="00137D03">
        <w:rPr>
          <w:rFonts w:ascii="Times New Roman" w:hAnsi="Times New Roman"/>
          <w:sz w:val="28"/>
          <w:szCs w:val="28"/>
        </w:rPr>
        <w:t>92,6</w:t>
      </w:r>
      <w:r w:rsidR="00EC698B">
        <w:rPr>
          <w:rFonts w:ascii="Times New Roman" w:hAnsi="Times New Roman"/>
          <w:sz w:val="28"/>
          <w:szCs w:val="28"/>
        </w:rPr>
        <w:t xml:space="preserve"> </w:t>
      </w:r>
      <w:r w:rsidR="00572917" w:rsidRPr="00114CF3">
        <w:rPr>
          <w:rFonts w:ascii="Times New Roman" w:hAnsi="Times New Roman"/>
          <w:sz w:val="28"/>
          <w:szCs w:val="28"/>
        </w:rPr>
        <w:t>%;</w:t>
      </w:r>
    </w:p>
    <w:p w:rsidR="00572917" w:rsidRPr="00FC2F63" w:rsidRDefault="00203074" w:rsidP="00203074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  <w:highlight w:val="yellow"/>
        </w:rPr>
      </w:pPr>
      <w:r w:rsidRPr="00A14B90">
        <w:rPr>
          <w:rFonts w:ascii="Times New Roman" w:hAnsi="Times New Roman"/>
          <w:sz w:val="28"/>
          <w:szCs w:val="28"/>
        </w:rPr>
        <w:t xml:space="preserve">- </w:t>
      </w:r>
      <w:r w:rsidR="00572917" w:rsidRPr="00A14B90">
        <w:rPr>
          <w:rFonts w:ascii="Times New Roman" w:hAnsi="Times New Roman"/>
          <w:sz w:val="28"/>
          <w:szCs w:val="28"/>
        </w:rPr>
        <w:t xml:space="preserve">Доля спортсменов-разрядников, относительно общей численности занимающихся в муниципальных спортивных </w:t>
      </w:r>
      <w:r w:rsidR="00572917" w:rsidRPr="00114CF3">
        <w:rPr>
          <w:rFonts w:ascii="Times New Roman" w:hAnsi="Times New Roman"/>
          <w:sz w:val="28"/>
          <w:szCs w:val="28"/>
        </w:rPr>
        <w:t xml:space="preserve">школах </w:t>
      </w:r>
      <w:r w:rsidR="00C773B5">
        <w:rPr>
          <w:rFonts w:ascii="Times New Roman" w:hAnsi="Times New Roman"/>
          <w:sz w:val="28"/>
          <w:szCs w:val="28"/>
        </w:rPr>
        <w:t>–</w:t>
      </w:r>
      <w:r w:rsidRPr="00114CF3">
        <w:rPr>
          <w:rFonts w:ascii="Times New Roman" w:hAnsi="Times New Roman"/>
          <w:sz w:val="28"/>
          <w:szCs w:val="28"/>
        </w:rPr>
        <w:t xml:space="preserve"> </w:t>
      </w:r>
      <w:r w:rsidR="00137D03">
        <w:rPr>
          <w:rFonts w:ascii="Times New Roman" w:hAnsi="Times New Roman"/>
          <w:sz w:val="28"/>
          <w:szCs w:val="28"/>
        </w:rPr>
        <w:t>49,6</w:t>
      </w:r>
      <w:r w:rsidR="00EC698B">
        <w:rPr>
          <w:rFonts w:ascii="Times New Roman" w:hAnsi="Times New Roman"/>
          <w:sz w:val="28"/>
          <w:szCs w:val="28"/>
        </w:rPr>
        <w:t xml:space="preserve"> </w:t>
      </w:r>
      <w:r w:rsidR="00572917" w:rsidRPr="00114CF3">
        <w:rPr>
          <w:rFonts w:ascii="Times New Roman" w:hAnsi="Times New Roman"/>
          <w:sz w:val="28"/>
          <w:szCs w:val="28"/>
        </w:rPr>
        <w:t>%;</w:t>
      </w:r>
    </w:p>
    <w:p w:rsidR="00572917" w:rsidRPr="00FC2F63" w:rsidRDefault="00203074" w:rsidP="00203074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  <w:highlight w:val="yellow"/>
        </w:rPr>
      </w:pPr>
      <w:r w:rsidRPr="00A14B90">
        <w:rPr>
          <w:rFonts w:ascii="Times New Roman" w:hAnsi="Times New Roman"/>
          <w:sz w:val="28"/>
          <w:szCs w:val="28"/>
        </w:rPr>
        <w:t xml:space="preserve">- </w:t>
      </w:r>
      <w:r w:rsidR="00572917" w:rsidRPr="00A14B90">
        <w:rPr>
          <w:rFonts w:ascii="Times New Roman" w:hAnsi="Times New Roman"/>
          <w:sz w:val="28"/>
          <w:szCs w:val="28"/>
        </w:rPr>
        <w:t xml:space="preserve">Количество присвоенных спортивных разрядов </w:t>
      </w:r>
      <w:r w:rsidRPr="00A14B90">
        <w:rPr>
          <w:rFonts w:ascii="Times New Roman" w:hAnsi="Times New Roman"/>
          <w:sz w:val="28"/>
          <w:szCs w:val="28"/>
        </w:rPr>
        <w:t xml:space="preserve">- </w:t>
      </w:r>
      <w:r w:rsidR="00137D03">
        <w:rPr>
          <w:rFonts w:ascii="Times New Roman" w:hAnsi="Times New Roman"/>
          <w:sz w:val="28"/>
          <w:szCs w:val="28"/>
        </w:rPr>
        <w:t>413</w:t>
      </w:r>
      <w:r w:rsidR="00572917" w:rsidRPr="00A14B90">
        <w:rPr>
          <w:rFonts w:ascii="Times New Roman" w:hAnsi="Times New Roman"/>
          <w:sz w:val="28"/>
          <w:szCs w:val="28"/>
        </w:rPr>
        <w:t xml:space="preserve"> единиц;</w:t>
      </w:r>
    </w:p>
    <w:p w:rsidR="00572917" w:rsidRPr="00A14B90" w:rsidRDefault="00203074" w:rsidP="00203074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14B90">
        <w:rPr>
          <w:rFonts w:ascii="Times New Roman" w:hAnsi="Times New Roman"/>
          <w:sz w:val="28"/>
          <w:szCs w:val="28"/>
        </w:rPr>
        <w:t xml:space="preserve">- </w:t>
      </w:r>
      <w:r w:rsidR="00572917" w:rsidRPr="00A14B90">
        <w:rPr>
          <w:rFonts w:ascii="Times New Roman" w:hAnsi="Times New Roman"/>
          <w:sz w:val="28"/>
          <w:szCs w:val="28"/>
        </w:rPr>
        <w:t xml:space="preserve">Количество присвоенных квалификационных категорий спортивных судей </w:t>
      </w:r>
      <w:r w:rsidRPr="00A14B90">
        <w:rPr>
          <w:rFonts w:ascii="Times New Roman" w:hAnsi="Times New Roman"/>
          <w:sz w:val="28"/>
          <w:szCs w:val="28"/>
        </w:rPr>
        <w:t xml:space="preserve">- </w:t>
      </w:r>
      <w:r w:rsidR="00137D03">
        <w:rPr>
          <w:rFonts w:ascii="Times New Roman" w:hAnsi="Times New Roman"/>
          <w:sz w:val="28"/>
          <w:szCs w:val="28"/>
        </w:rPr>
        <w:t>24</w:t>
      </w:r>
      <w:r w:rsidR="00572917" w:rsidRPr="00A14B90">
        <w:rPr>
          <w:rFonts w:ascii="Times New Roman" w:hAnsi="Times New Roman"/>
          <w:sz w:val="28"/>
          <w:szCs w:val="28"/>
        </w:rPr>
        <w:t xml:space="preserve"> единиц.</w:t>
      </w:r>
    </w:p>
    <w:p w:rsidR="00572917" w:rsidRDefault="00572917" w:rsidP="00203074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14B90">
        <w:rPr>
          <w:rFonts w:ascii="Times New Roman" w:hAnsi="Times New Roman"/>
          <w:sz w:val="28"/>
          <w:szCs w:val="28"/>
        </w:rPr>
        <w:t xml:space="preserve">Таким образом, </w:t>
      </w:r>
      <w:r w:rsidR="00203074" w:rsidRPr="00A14B90">
        <w:rPr>
          <w:rFonts w:ascii="Times New Roman" w:hAnsi="Times New Roman"/>
          <w:sz w:val="28"/>
          <w:szCs w:val="28"/>
        </w:rPr>
        <w:t xml:space="preserve">мероприятия Подпрограммы 2 реализованы </w:t>
      </w:r>
      <w:r w:rsidR="0003490C" w:rsidRPr="00A14B90">
        <w:rPr>
          <w:rFonts w:ascii="Times New Roman" w:hAnsi="Times New Roman"/>
          <w:sz w:val="28"/>
          <w:szCs w:val="28"/>
        </w:rPr>
        <w:t xml:space="preserve">в течение отчетного периода </w:t>
      </w:r>
      <w:r w:rsidRPr="00A14B90">
        <w:rPr>
          <w:rFonts w:ascii="Times New Roman" w:hAnsi="Times New Roman"/>
          <w:sz w:val="28"/>
          <w:szCs w:val="28"/>
        </w:rPr>
        <w:t>в пределах установленных объемов.</w:t>
      </w:r>
    </w:p>
    <w:p w:rsidR="00557F49" w:rsidRDefault="00557F49" w:rsidP="00557F49">
      <w:pPr>
        <w:widowControl w:val="0"/>
        <w:ind w:firstLine="460"/>
        <w:jc w:val="both"/>
        <w:rPr>
          <w:rFonts w:ascii="Times New Roman" w:hAnsi="Times New Roman"/>
          <w:sz w:val="26"/>
          <w:szCs w:val="26"/>
        </w:rPr>
      </w:pPr>
    </w:p>
    <w:p w:rsidR="00557F49" w:rsidRPr="00557F49" w:rsidRDefault="00557F49" w:rsidP="00557F4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557F49">
        <w:rPr>
          <w:rFonts w:ascii="Times New Roman" w:hAnsi="Times New Roman"/>
          <w:sz w:val="28"/>
          <w:szCs w:val="28"/>
        </w:rPr>
        <w:t>Подпрограмма 3 «Развитие адаптивной физической культуры и спорта» (далее – Подпрограмма 3).</w:t>
      </w:r>
    </w:p>
    <w:p w:rsidR="00557F49" w:rsidRPr="00557F49" w:rsidRDefault="00557F49" w:rsidP="00557F4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557F49">
        <w:rPr>
          <w:rFonts w:ascii="Times New Roman" w:hAnsi="Times New Roman"/>
          <w:sz w:val="28"/>
          <w:szCs w:val="28"/>
        </w:rPr>
        <w:t>Цель Подпрограммы 3: Создание условий для занятий инвалидов, лиц с ограниченными возможностями здоровья физической культурой и спортом.</w:t>
      </w:r>
    </w:p>
    <w:p w:rsidR="00557F49" w:rsidRPr="0013167D" w:rsidRDefault="00557F49" w:rsidP="00EE508F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14B90">
        <w:rPr>
          <w:rFonts w:ascii="Times New Roman" w:hAnsi="Times New Roman"/>
          <w:sz w:val="28"/>
          <w:szCs w:val="28"/>
        </w:rPr>
        <w:t>Ресурсное обеспе</w:t>
      </w:r>
      <w:r w:rsidR="00C75275">
        <w:rPr>
          <w:rFonts w:ascii="Times New Roman" w:hAnsi="Times New Roman"/>
          <w:sz w:val="28"/>
          <w:szCs w:val="28"/>
        </w:rPr>
        <w:t>чение мероприятий Подпрограммы 3</w:t>
      </w:r>
      <w:r w:rsidRPr="00A14B90">
        <w:rPr>
          <w:rFonts w:ascii="Times New Roman" w:hAnsi="Times New Roman"/>
          <w:sz w:val="28"/>
          <w:szCs w:val="28"/>
        </w:rPr>
        <w:t xml:space="preserve"> в 202</w:t>
      </w:r>
      <w:r w:rsidR="00137D03">
        <w:rPr>
          <w:rFonts w:ascii="Times New Roman" w:hAnsi="Times New Roman"/>
          <w:sz w:val="28"/>
          <w:szCs w:val="28"/>
        </w:rPr>
        <w:t>4</w:t>
      </w:r>
      <w:r w:rsidRPr="00A14B90">
        <w:rPr>
          <w:rFonts w:ascii="Times New Roman" w:hAnsi="Times New Roman"/>
          <w:sz w:val="28"/>
          <w:szCs w:val="28"/>
        </w:rPr>
        <w:t xml:space="preserve"> году составило</w:t>
      </w:r>
      <w:r w:rsidR="00EE508F">
        <w:rPr>
          <w:rFonts w:ascii="Times New Roman" w:hAnsi="Times New Roman"/>
          <w:sz w:val="28"/>
          <w:szCs w:val="28"/>
        </w:rPr>
        <w:t xml:space="preserve"> </w:t>
      </w:r>
      <w:r w:rsidR="006D603D">
        <w:rPr>
          <w:rFonts w:ascii="Times New Roman" w:hAnsi="Times New Roman"/>
          <w:sz w:val="28"/>
          <w:szCs w:val="28"/>
        </w:rPr>
        <w:t>2 114 001,31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4B90">
        <w:rPr>
          <w:rFonts w:ascii="Times New Roman" w:hAnsi="Times New Roman"/>
          <w:sz w:val="28"/>
          <w:szCs w:val="28"/>
        </w:rPr>
        <w:t xml:space="preserve">руб., в том числе </w:t>
      </w:r>
      <w:r w:rsidR="00B7391B">
        <w:rPr>
          <w:rFonts w:ascii="Times New Roman" w:hAnsi="Times New Roman"/>
          <w:sz w:val="28"/>
          <w:szCs w:val="28"/>
        </w:rPr>
        <w:t>339 600</w:t>
      </w:r>
      <w:r w:rsidR="00B7391B" w:rsidRPr="00322611">
        <w:rPr>
          <w:rFonts w:ascii="Times New Roman" w:hAnsi="Times New Roman"/>
          <w:sz w:val="28"/>
          <w:szCs w:val="28"/>
        </w:rPr>
        <w:t>,00 руб</w:t>
      </w:r>
      <w:r w:rsidRPr="00A14B9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-</w:t>
      </w:r>
      <w:r w:rsidRPr="00A14B90">
        <w:rPr>
          <w:rFonts w:ascii="Times New Roman" w:hAnsi="Times New Roman"/>
          <w:sz w:val="28"/>
          <w:szCs w:val="28"/>
        </w:rPr>
        <w:t xml:space="preserve"> средства из бюджета Красноярского края.</w:t>
      </w:r>
    </w:p>
    <w:p w:rsidR="00557F49" w:rsidRPr="00731B04" w:rsidRDefault="00557F49" w:rsidP="00557F4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731B04">
        <w:rPr>
          <w:rFonts w:ascii="Times New Roman" w:hAnsi="Times New Roman"/>
          <w:sz w:val="28"/>
          <w:szCs w:val="28"/>
        </w:rPr>
        <w:lastRenderedPageBreak/>
        <w:t xml:space="preserve">Фактическое исполнение по бюджету составило </w:t>
      </w:r>
      <w:r w:rsidR="006D603D">
        <w:rPr>
          <w:rFonts w:ascii="Times New Roman" w:hAnsi="Times New Roman"/>
          <w:sz w:val="28"/>
          <w:szCs w:val="28"/>
        </w:rPr>
        <w:t>2 114 001,31</w:t>
      </w:r>
      <w:r w:rsidRPr="00731B04">
        <w:rPr>
          <w:rFonts w:ascii="Times New Roman" w:hAnsi="Times New Roman"/>
          <w:sz w:val="28"/>
          <w:szCs w:val="28"/>
        </w:rPr>
        <w:t xml:space="preserve"> руб.</w:t>
      </w:r>
    </w:p>
    <w:p w:rsidR="00557F49" w:rsidRPr="00A14B90" w:rsidRDefault="00557F49" w:rsidP="00557F4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14B90">
        <w:rPr>
          <w:rFonts w:ascii="Times New Roman" w:hAnsi="Times New Roman"/>
          <w:sz w:val="28"/>
          <w:szCs w:val="28"/>
        </w:rPr>
        <w:t>Результатом успешной реали</w:t>
      </w:r>
      <w:r w:rsidR="00C75275">
        <w:rPr>
          <w:rFonts w:ascii="Times New Roman" w:hAnsi="Times New Roman"/>
          <w:sz w:val="28"/>
          <w:szCs w:val="28"/>
        </w:rPr>
        <w:t>зации мероприятий Подпрограммы 3</w:t>
      </w:r>
      <w:r w:rsidRPr="00A14B90">
        <w:rPr>
          <w:rFonts w:ascii="Times New Roman" w:hAnsi="Times New Roman"/>
          <w:sz w:val="28"/>
          <w:szCs w:val="28"/>
        </w:rPr>
        <w:t xml:space="preserve"> в 202</w:t>
      </w:r>
      <w:r w:rsidR="00137D03">
        <w:rPr>
          <w:rFonts w:ascii="Times New Roman" w:hAnsi="Times New Roman"/>
          <w:sz w:val="28"/>
          <w:szCs w:val="28"/>
        </w:rPr>
        <w:t>4</w:t>
      </w:r>
      <w:r w:rsidRPr="00A14B90">
        <w:rPr>
          <w:rFonts w:ascii="Times New Roman" w:hAnsi="Times New Roman"/>
          <w:sz w:val="28"/>
          <w:szCs w:val="28"/>
        </w:rPr>
        <w:t xml:space="preserve"> году является достижение установленных целевых показателей результативности, а именно:</w:t>
      </w:r>
    </w:p>
    <w:p w:rsidR="00C773B5" w:rsidRDefault="00557F49" w:rsidP="00203074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E508F">
        <w:rPr>
          <w:rFonts w:ascii="Times New Roman" w:hAnsi="Times New Roman"/>
          <w:sz w:val="28"/>
          <w:szCs w:val="28"/>
        </w:rPr>
        <w:t xml:space="preserve">- доля лиц с ограниченными возможностями здоровья и инвалидов, систематически занимающихся физической культурой и спортом на территории ЗАТО Железногорск, в общей численности данной категории населения – </w:t>
      </w:r>
      <w:r w:rsidR="00EE508F">
        <w:rPr>
          <w:rFonts w:ascii="Times New Roman" w:hAnsi="Times New Roman"/>
          <w:sz w:val="28"/>
          <w:szCs w:val="28"/>
        </w:rPr>
        <w:br/>
      </w:r>
      <w:r w:rsidR="00137D03">
        <w:rPr>
          <w:rFonts w:ascii="Times New Roman" w:hAnsi="Times New Roman"/>
          <w:sz w:val="28"/>
          <w:szCs w:val="28"/>
        </w:rPr>
        <w:t>23</w:t>
      </w:r>
      <w:r w:rsidR="00062110">
        <w:rPr>
          <w:rFonts w:ascii="Times New Roman" w:hAnsi="Times New Roman"/>
          <w:sz w:val="28"/>
          <w:szCs w:val="28"/>
        </w:rPr>
        <w:t xml:space="preserve"> %.</w:t>
      </w:r>
    </w:p>
    <w:p w:rsidR="00062110" w:rsidRDefault="00062110" w:rsidP="00062110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14B90">
        <w:rPr>
          <w:rFonts w:ascii="Times New Roman" w:hAnsi="Times New Roman"/>
          <w:sz w:val="28"/>
          <w:szCs w:val="28"/>
        </w:rPr>
        <w:t xml:space="preserve">Таким образом, мероприятия Подпрограммы </w:t>
      </w:r>
      <w:r>
        <w:rPr>
          <w:rFonts w:ascii="Times New Roman" w:hAnsi="Times New Roman"/>
          <w:sz w:val="28"/>
          <w:szCs w:val="28"/>
        </w:rPr>
        <w:t>3</w:t>
      </w:r>
      <w:r w:rsidRPr="00A14B90">
        <w:rPr>
          <w:rFonts w:ascii="Times New Roman" w:hAnsi="Times New Roman"/>
          <w:sz w:val="28"/>
          <w:szCs w:val="28"/>
        </w:rPr>
        <w:t xml:space="preserve"> реализованы в течение отчетного периода в пределах установленных объемов.</w:t>
      </w:r>
    </w:p>
    <w:p w:rsidR="00062110" w:rsidRPr="00A14B90" w:rsidRDefault="00062110" w:rsidP="00203074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8101B" w:rsidRDefault="00BC003D" w:rsidP="00203074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14B90">
        <w:rPr>
          <w:rFonts w:ascii="Times New Roman" w:hAnsi="Times New Roman"/>
          <w:sz w:val="28"/>
          <w:szCs w:val="28"/>
        </w:rPr>
        <w:t>Значения целевых</w:t>
      </w:r>
      <w:r w:rsidR="0003490C" w:rsidRPr="00A14B90">
        <w:rPr>
          <w:rFonts w:ascii="Times New Roman" w:hAnsi="Times New Roman"/>
          <w:sz w:val="28"/>
          <w:szCs w:val="28"/>
        </w:rPr>
        <w:t xml:space="preserve"> показател</w:t>
      </w:r>
      <w:r w:rsidRPr="00A14B90">
        <w:rPr>
          <w:rFonts w:ascii="Times New Roman" w:hAnsi="Times New Roman"/>
          <w:sz w:val="28"/>
          <w:szCs w:val="28"/>
        </w:rPr>
        <w:t>ей</w:t>
      </w:r>
      <w:r w:rsidR="0003490C" w:rsidRPr="00A14B90">
        <w:rPr>
          <w:rFonts w:ascii="Times New Roman" w:hAnsi="Times New Roman"/>
          <w:sz w:val="28"/>
          <w:szCs w:val="28"/>
        </w:rPr>
        <w:t xml:space="preserve"> и </w:t>
      </w:r>
      <w:r w:rsidRPr="00A14B90">
        <w:rPr>
          <w:rFonts w:ascii="Times New Roman" w:hAnsi="Times New Roman"/>
          <w:sz w:val="28"/>
          <w:szCs w:val="28"/>
        </w:rPr>
        <w:t>показателей</w:t>
      </w:r>
      <w:r w:rsidR="0003490C" w:rsidRPr="00A14B90">
        <w:rPr>
          <w:rFonts w:ascii="Times New Roman" w:hAnsi="Times New Roman"/>
          <w:sz w:val="28"/>
          <w:szCs w:val="28"/>
        </w:rPr>
        <w:t xml:space="preserve"> результативности Программы достигнуты </w:t>
      </w:r>
      <w:r w:rsidR="009C72F0" w:rsidRPr="00A14B90">
        <w:rPr>
          <w:rFonts w:ascii="Times New Roman" w:hAnsi="Times New Roman"/>
          <w:sz w:val="28"/>
          <w:szCs w:val="28"/>
        </w:rPr>
        <w:t xml:space="preserve"> </w:t>
      </w:r>
      <w:r w:rsidR="0003490C" w:rsidRPr="00A14B90">
        <w:rPr>
          <w:rFonts w:ascii="Times New Roman" w:hAnsi="Times New Roman"/>
          <w:sz w:val="28"/>
          <w:szCs w:val="28"/>
        </w:rPr>
        <w:t xml:space="preserve">(таблица № </w:t>
      </w:r>
      <w:r w:rsidR="00322611">
        <w:rPr>
          <w:rFonts w:ascii="Times New Roman" w:hAnsi="Times New Roman"/>
          <w:sz w:val="28"/>
          <w:szCs w:val="28"/>
        </w:rPr>
        <w:t>1</w:t>
      </w:r>
      <w:r w:rsidR="0003490C" w:rsidRPr="00A14B90">
        <w:rPr>
          <w:rFonts w:ascii="Times New Roman" w:hAnsi="Times New Roman"/>
          <w:sz w:val="28"/>
          <w:szCs w:val="28"/>
        </w:rPr>
        <w:t>)</w:t>
      </w:r>
      <w:r w:rsidR="00572917" w:rsidRPr="00A14B90">
        <w:rPr>
          <w:rFonts w:ascii="Times New Roman" w:hAnsi="Times New Roman"/>
          <w:sz w:val="28"/>
          <w:szCs w:val="28"/>
        </w:rPr>
        <w:t>.</w:t>
      </w:r>
    </w:p>
    <w:p w:rsidR="00F47129" w:rsidRPr="00415D27" w:rsidRDefault="00F47129" w:rsidP="00F47129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415D27">
        <w:rPr>
          <w:rFonts w:ascii="Times New Roman" w:hAnsi="Times New Roman"/>
          <w:sz w:val="28"/>
          <w:szCs w:val="28"/>
        </w:rPr>
        <w:t>Результатом успешной реализации мероприятий Программы в 202</w:t>
      </w:r>
      <w:r w:rsidR="00137D03">
        <w:rPr>
          <w:rFonts w:ascii="Times New Roman" w:hAnsi="Times New Roman"/>
          <w:sz w:val="28"/>
          <w:szCs w:val="28"/>
        </w:rPr>
        <w:t>4</w:t>
      </w:r>
      <w:r w:rsidRPr="00415D27">
        <w:rPr>
          <w:rFonts w:ascii="Times New Roman" w:hAnsi="Times New Roman"/>
          <w:sz w:val="28"/>
          <w:szCs w:val="28"/>
        </w:rPr>
        <w:t xml:space="preserve"> году является достижение целевых показателей и показателей результативности, приведенных в таблице № </w:t>
      </w:r>
      <w:r w:rsidR="00322611">
        <w:rPr>
          <w:rFonts w:ascii="Times New Roman" w:hAnsi="Times New Roman"/>
          <w:sz w:val="28"/>
          <w:szCs w:val="28"/>
        </w:rPr>
        <w:t>1</w:t>
      </w:r>
      <w:r w:rsidRPr="00415D27">
        <w:rPr>
          <w:rFonts w:ascii="Times New Roman" w:hAnsi="Times New Roman"/>
          <w:sz w:val="28"/>
          <w:szCs w:val="28"/>
        </w:rPr>
        <w:t>.</w:t>
      </w:r>
    </w:p>
    <w:p w:rsidR="00F47129" w:rsidRPr="000D24F4" w:rsidRDefault="00F47129" w:rsidP="00F47129">
      <w:pPr>
        <w:pStyle w:val="ConsPlusNormal"/>
        <w:ind w:firstLine="709"/>
        <w:jc w:val="right"/>
        <w:outlineLvl w:val="2"/>
        <w:rPr>
          <w:rFonts w:ascii="Times New Roman" w:hAnsi="Times New Roman"/>
          <w:sz w:val="16"/>
          <w:szCs w:val="16"/>
        </w:rPr>
      </w:pPr>
    </w:p>
    <w:p w:rsidR="00F47129" w:rsidRPr="00415D27" w:rsidRDefault="00F47129" w:rsidP="00F47129">
      <w:pPr>
        <w:pStyle w:val="ConsPlusNormal"/>
        <w:jc w:val="right"/>
        <w:outlineLvl w:val="2"/>
        <w:rPr>
          <w:rFonts w:ascii="Times New Roman" w:hAnsi="Times New Roman"/>
          <w:sz w:val="28"/>
          <w:szCs w:val="28"/>
        </w:rPr>
      </w:pPr>
      <w:r w:rsidRPr="00415D27">
        <w:rPr>
          <w:rFonts w:ascii="Times New Roman" w:hAnsi="Times New Roman"/>
          <w:sz w:val="28"/>
          <w:szCs w:val="28"/>
        </w:rPr>
        <w:t xml:space="preserve">Таблица № </w:t>
      </w:r>
      <w:r w:rsidR="00322611">
        <w:rPr>
          <w:rFonts w:ascii="Times New Roman" w:hAnsi="Times New Roman"/>
          <w:sz w:val="28"/>
          <w:szCs w:val="28"/>
        </w:rPr>
        <w:t>1</w:t>
      </w:r>
    </w:p>
    <w:p w:rsidR="00F47129" w:rsidRPr="000D24F4" w:rsidRDefault="00F47129" w:rsidP="00F47129">
      <w:pPr>
        <w:pStyle w:val="ConsPlusNormal"/>
        <w:jc w:val="right"/>
        <w:outlineLvl w:val="2"/>
        <w:rPr>
          <w:rFonts w:ascii="Times New Roman" w:hAnsi="Times New Roman"/>
          <w:sz w:val="16"/>
          <w:szCs w:val="16"/>
          <w:highlight w:val="yellow"/>
        </w:rPr>
      </w:pPr>
    </w:p>
    <w:p w:rsidR="00F47129" w:rsidRPr="00415D27" w:rsidRDefault="00F47129" w:rsidP="00F471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415D27">
        <w:rPr>
          <w:rFonts w:ascii="Times New Roman" w:hAnsi="Times New Roman"/>
          <w:bCs/>
          <w:sz w:val="28"/>
          <w:szCs w:val="28"/>
        </w:rPr>
        <w:t>Информация о целевых показателях</w:t>
      </w:r>
    </w:p>
    <w:p w:rsidR="00F47129" w:rsidRPr="00415D27" w:rsidRDefault="00F47129" w:rsidP="00F471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415D27">
        <w:rPr>
          <w:rFonts w:ascii="Times New Roman" w:hAnsi="Times New Roman"/>
          <w:bCs/>
          <w:sz w:val="28"/>
          <w:szCs w:val="28"/>
        </w:rPr>
        <w:t xml:space="preserve">и </w:t>
      </w:r>
      <w:proofErr w:type="gramStart"/>
      <w:r w:rsidRPr="00415D27">
        <w:rPr>
          <w:rFonts w:ascii="Times New Roman" w:hAnsi="Times New Roman"/>
          <w:bCs/>
          <w:sz w:val="28"/>
          <w:szCs w:val="28"/>
        </w:rPr>
        <w:t>показателях</w:t>
      </w:r>
      <w:proofErr w:type="gramEnd"/>
      <w:r w:rsidRPr="00415D27">
        <w:rPr>
          <w:rFonts w:ascii="Times New Roman" w:hAnsi="Times New Roman"/>
          <w:bCs/>
          <w:sz w:val="28"/>
          <w:szCs w:val="28"/>
        </w:rPr>
        <w:t xml:space="preserve"> результативности Программы</w:t>
      </w:r>
    </w:p>
    <w:p w:rsidR="00F47129" w:rsidRPr="00415D27" w:rsidRDefault="00F47129" w:rsidP="00F471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415D27">
        <w:rPr>
          <w:rFonts w:ascii="Times New Roman" w:hAnsi="Times New Roman"/>
          <w:bCs/>
          <w:sz w:val="28"/>
          <w:szCs w:val="28"/>
        </w:rPr>
        <w:t>по итогам реализации в 202</w:t>
      </w:r>
      <w:r w:rsidR="00137D03">
        <w:rPr>
          <w:rFonts w:ascii="Times New Roman" w:hAnsi="Times New Roman"/>
          <w:bCs/>
          <w:sz w:val="28"/>
          <w:szCs w:val="28"/>
        </w:rPr>
        <w:t>4</w:t>
      </w:r>
      <w:r w:rsidRPr="00415D27">
        <w:rPr>
          <w:rFonts w:ascii="Times New Roman" w:hAnsi="Times New Roman"/>
          <w:bCs/>
          <w:sz w:val="28"/>
          <w:szCs w:val="28"/>
        </w:rPr>
        <w:t xml:space="preserve"> году</w:t>
      </w:r>
    </w:p>
    <w:p w:rsidR="00F47129" w:rsidRPr="000D24F4" w:rsidRDefault="00F47129" w:rsidP="00F471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16"/>
          <w:szCs w:val="16"/>
          <w:highlight w:val="yellow"/>
        </w:rPr>
      </w:pPr>
    </w:p>
    <w:tbl>
      <w:tblPr>
        <w:tblStyle w:val="a5"/>
        <w:tblW w:w="5000" w:type="pct"/>
        <w:tblLook w:val="04A0"/>
      </w:tblPr>
      <w:tblGrid>
        <w:gridCol w:w="856"/>
        <w:gridCol w:w="4856"/>
        <w:gridCol w:w="1571"/>
        <w:gridCol w:w="1285"/>
        <w:gridCol w:w="1285"/>
      </w:tblGrid>
      <w:tr w:rsidR="00F47129" w:rsidRPr="00FC2F63" w:rsidTr="00110188">
        <w:tc>
          <w:tcPr>
            <w:tcW w:w="435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5D2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15D2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15D2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64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  <w:r w:rsidRPr="00415D27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797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 w:rsidRPr="00415D27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 w:rsidRPr="00415D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2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652" w:type="pct"/>
          </w:tcPr>
          <w:p w:rsidR="00F47129" w:rsidRPr="00114CF3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14CF3">
              <w:rPr>
                <w:rFonts w:ascii="Times New Roman" w:hAnsi="Times New Roman"/>
                <w:sz w:val="24"/>
                <w:szCs w:val="24"/>
              </w:rPr>
              <w:t>Факт</w:t>
            </w:r>
          </w:p>
          <w:p w:rsidR="00F47129" w:rsidRPr="00114CF3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29" w:rsidRPr="00FC2F63" w:rsidTr="00110188">
        <w:tc>
          <w:tcPr>
            <w:tcW w:w="435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64" w:type="pct"/>
          </w:tcPr>
          <w:p w:rsidR="00F47129" w:rsidRDefault="00F47129" w:rsidP="0011018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Количество посещений спортивных объектов</w:t>
            </w:r>
          </w:p>
          <w:p w:rsidR="00F47129" w:rsidRPr="00415D27" w:rsidRDefault="00F47129" w:rsidP="0011018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человеко-часов</w:t>
            </w:r>
          </w:p>
        </w:tc>
        <w:tc>
          <w:tcPr>
            <w:tcW w:w="652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150 000</w:t>
            </w:r>
          </w:p>
        </w:tc>
        <w:tc>
          <w:tcPr>
            <w:tcW w:w="652" w:type="pct"/>
          </w:tcPr>
          <w:p w:rsidR="00F47129" w:rsidRPr="00114CF3" w:rsidRDefault="00137D03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219 148</w:t>
            </w:r>
          </w:p>
        </w:tc>
      </w:tr>
      <w:tr w:rsidR="00F47129" w:rsidRPr="00FC2F63" w:rsidTr="00110188">
        <w:tc>
          <w:tcPr>
            <w:tcW w:w="435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64" w:type="pct"/>
          </w:tcPr>
          <w:p w:rsidR="00F47129" w:rsidRDefault="00F47129" w:rsidP="0011018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Количество мероприятий, проведенных в соответствии с “Календарным планом проведения официальных физкультурных мероприятий и спортивных мероприятий ЗАТО Железногорск”</w:t>
            </w:r>
          </w:p>
          <w:p w:rsidR="00F47129" w:rsidRPr="00415D27" w:rsidRDefault="00F47129" w:rsidP="0011018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652" w:type="pct"/>
          </w:tcPr>
          <w:p w:rsidR="00F47129" w:rsidRPr="00415D27" w:rsidRDefault="00F47129" w:rsidP="004260D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4260D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52" w:type="pct"/>
          </w:tcPr>
          <w:p w:rsidR="00F47129" w:rsidRPr="0067165E" w:rsidRDefault="00137D03" w:rsidP="004260D1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4260D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47129" w:rsidRPr="00FC2F63" w:rsidTr="00110188">
        <w:tc>
          <w:tcPr>
            <w:tcW w:w="435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64" w:type="pct"/>
          </w:tcPr>
          <w:p w:rsidR="00F47129" w:rsidRDefault="00F47129" w:rsidP="0011018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Сохранность контингента учащихся в муниципальных спортивных школах от первоначального комплектования</w:t>
            </w:r>
          </w:p>
          <w:p w:rsidR="00F47129" w:rsidRPr="00415D27" w:rsidRDefault="00F47129" w:rsidP="0011018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процент</w:t>
            </w:r>
            <w:proofErr w:type="gramStart"/>
            <w:r w:rsidRPr="00415D27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652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не менее 80</w:t>
            </w:r>
          </w:p>
        </w:tc>
        <w:tc>
          <w:tcPr>
            <w:tcW w:w="652" w:type="pct"/>
          </w:tcPr>
          <w:p w:rsidR="00F47129" w:rsidRPr="0067165E" w:rsidRDefault="00137D03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92,6</w:t>
            </w:r>
          </w:p>
        </w:tc>
      </w:tr>
      <w:tr w:rsidR="00F47129" w:rsidRPr="00FC2F63" w:rsidTr="00110188">
        <w:tc>
          <w:tcPr>
            <w:tcW w:w="435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64" w:type="pct"/>
          </w:tcPr>
          <w:p w:rsidR="00F47129" w:rsidRDefault="00F47129" w:rsidP="0011018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Доля спортсменов-разрядников, относительно общей численности занимающихся в муниципальных спортивных школах</w:t>
            </w:r>
          </w:p>
          <w:p w:rsidR="00F47129" w:rsidRPr="00415D27" w:rsidRDefault="00F47129" w:rsidP="0011018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процент</w:t>
            </w:r>
            <w:proofErr w:type="gramStart"/>
            <w:r w:rsidRPr="00415D27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652" w:type="pct"/>
          </w:tcPr>
          <w:p w:rsidR="00F47129" w:rsidRPr="00415D27" w:rsidRDefault="00F47129" w:rsidP="00EE508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EE508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52" w:type="pct"/>
          </w:tcPr>
          <w:p w:rsidR="00F47129" w:rsidRPr="0067165E" w:rsidRDefault="00137D03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49,6</w:t>
            </w:r>
          </w:p>
        </w:tc>
      </w:tr>
      <w:tr w:rsidR="00F47129" w:rsidRPr="00FC2F63" w:rsidTr="00110188">
        <w:tc>
          <w:tcPr>
            <w:tcW w:w="435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64" w:type="pct"/>
          </w:tcPr>
          <w:p w:rsidR="00F47129" w:rsidRDefault="00F47129" w:rsidP="0011018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Количество присвоенных спортивных разрядов</w:t>
            </w:r>
          </w:p>
          <w:p w:rsidR="00F47129" w:rsidRPr="00415D27" w:rsidRDefault="00F47129" w:rsidP="0011018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652" w:type="pct"/>
          </w:tcPr>
          <w:p w:rsidR="00F47129" w:rsidRPr="00415D27" w:rsidRDefault="00F47129" w:rsidP="00725AE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725AEF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652" w:type="pct"/>
          </w:tcPr>
          <w:p w:rsidR="00F47129" w:rsidRPr="00415D27" w:rsidRDefault="007A5CD2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413</w:t>
            </w:r>
          </w:p>
        </w:tc>
      </w:tr>
      <w:tr w:rsidR="00F47129" w:rsidRPr="00FC2F63" w:rsidTr="00110188">
        <w:tc>
          <w:tcPr>
            <w:tcW w:w="435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464" w:type="pct"/>
          </w:tcPr>
          <w:p w:rsidR="00F47129" w:rsidRDefault="00F47129" w:rsidP="0011018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Количество присвоенных квалификационных категорий спортивных судей</w:t>
            </w:r>
          </w:p>
          <w:p w:rsidR="00F47129" w:rsidRPr="00415D27" w:rsidRDefault="00F47129" w:rsidP="0011018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</w:tcPr>
          <w:p w:rsidR="00F47129" w:rsidRPr="00415D27" w:rsidRDefault="00F47129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652" w:type="pct"/>
          </w:tcPr>
          <w:p w:rsidR="00F47129" w:rsidRPr="00415D27" w:rsidRDefault="00F47129" w:rsidP="00725AEF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15D27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725AEF">
              <w:rPr>
                <w:rFonts w:ascii="Times New Roman" w:hAnsi="Times New Roman"/>
                <w:sz w:val="24"/>
                <w:szCs w:val="24"/>
              </w:rPr>
              <w:t>3</w:t>
            </w:r>
            <w:r w:rsidR="002B5BD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52" w:type="pct"/>
          </w:tcPr>
          <w:p w:rsidR="00F47129" w:rsidRPr="00415D27" w:rsidRDefault="007A5CD2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EE508F" w:rsidRPr="00FC2F63" w:rsidTr="00110188">
        <w:tc>
          <w:tcPr>
            <w:tcW w:w="435" w:type="pct"/>
          </w:tcPr>
          <w:p w:rsidR="00EE508F" w:rsidRPr="00415D27" w:rsidRDefault="00EE508F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64" w:type="pct"/>
          </w:tcPr>
          <w:p w:rsidR="00EE508F" w:rsidRPr="00415D27" w:rsidRDefault="00EE508F" w:rsidP="00110188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лиц с ограниченными возмож</w:t>
            </w:r>
            <w:r w:rsidRPr="00BF1607">
              <w:rPr>
                <w:rFonts w:ascii="Times New Roman" w:hAnsi="Times New Roman"/>
                <w:sz w:val="24"/>
                <w:szCs w:val="24"/>
              </w:rPr>
              <w:t xml:space="preserve">ностями здоровья и инвалидов, систематически занимающихся физической культурой и </w:t>
            </w:r>
            <w:r w:rsidRPr="00BF1607">
              <w:rPr>
                <w:rFonts w:ascii="Times New Roman" w:hAnsi="Times New Roman"/>
                <w:sz w:val="24"/>
                <w:szCs w:val="24"/>
              </w:rPr>
              <w:lastRenderedPageBreak/>
              <w:t>спортом на территории ЗАТО Железногорск, в общей численности данной категории населения</w:t>
            </w:r>
          </w:p>
        </w:tc>
        <w:tc>
          <w:tcPr>
            <w:tcW w:w="797" w:type="pct"/>
          </w:tcPr>
          <w:p w:rsidR="00EE508F" w:rsidRPr="00415D27" w:rsidRDefault="00EE508F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652" w:type="pct"/>
          </w:tcPr>
          <w:p w:rsidR="00EE508F" w:rsidRPr="00415D27" w:rsidRDefault="00EE508F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F1607">
              <w:rPr>
                <w:rFonts w:ascii="Times New Roman" w:hAnsi="Times New Roman"/>
                <w:sz w:val="24"/>
                <w:szCs w:val="24"/>
              </w:rPr>
              <w:t>не менее 16,9</w:t>
            </w:r>
          </w:p>
        </w:tc>
        <w:tc>
          <w:tcPr>
            <w:tcW w:w="652" w:type="pct"/>
          </w:tcPr>
          <w:p w:rsidR="00EE508F" w:rsidRDefault="00EE508F" w:rsidP="00110188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17,1</w:t>
            </w:r>
          </w:p>
        </w:tc>
      </w:tr>
    </w:tbl>
    <w:p w:rsidR="00391301" w:rsidRDefault="00391301" w:rsidP="00203074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391301" w:rsidRDefault="00391301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sectPr w:rsidR="00391301" w:rsidSect="00E04CAB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079C0"/>
    <w:multiLevelType w:val="hybridMultilevel"/>
    <w:tmpl w:val="FF14662A"/>
    <w:lvl w:ilvl="0" w:tplc="2CF4EE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BE0F0E"/>
    <w:multiLevelType w:val="hybridMultilevel"/>
    <w:tmpl w:val="4B5A3FBA"/>
    <w:lvl w:ilvl="0" w:tplc="B48046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5776C8A"/>
    <w:multiLevelType w:val="multilevel"/>
    <w:tmpl w:val="47444976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3">
    <w:nsid w:val="33F5063E"/>
    <w:multiLevelType w:val="hybridMultilevel"/>
    <w:tmpl w:val="9CA054A2"/>
    <w:lvl w:ilvl="0" w:tplc="8CDAE94C">
      <w:start w:val="1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B7A2DD0"/>
    <w:multiLevelType w:val="hybridMultilevel"/>
    <w:tmpl w:val="6DCE007E"/>
    <w:lvl w:ilvl="0" w:tplc="F6E8D31C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5">
    <w:nsid w:val="6DC74CD6"/>
    <w:multiLevelType w:val="hybridMultilevel"/>
    <w:tmpl w:val="97CCE094"/>
    <w:lvl w:ilvl="0" w:tplc="228494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72427B"/>
    <w:multiLevelType w:val="hybridMultilevel"/>
    <w:tmpl w:val="27EA8588"/>
    <w:lvl w:ilvl="0" w:tplc="14AA21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CE59ED"/>
    <w:rsid w:val="0000247F"/>
    <w:rsid w:val="00003526"/>
    <w:rsid w:val="0001295D"/>
    <w:rsid w:val="0001606C"/>
    <w:rsid w:val="000303EF"/>
    <w:rsid w:val="0003490C"/>
    <w:rsid w:val="00035973"/>
    <w:rsid w:val="000421DE"/>
    <w:rsid w:val="00042BAA"/>
    <w:rsid w:val="000456F9"/>
    <w:rsid w:val="00053B26"/>
    <w:rsid w:val="00054A4F"/>
    <w:rsid w:val="00062110"/>
    <w:rsid w:val="00063E0B"/>
    <w:rsid w:val="00064A22"/>
    <w:rsid w:val="00074BE9"/>
    <w:rsid w:val="00086EB9"/>
    <w:rsid w:val="0009440C"/>
    <w:rsid w:val="00095238"/>
    <w:rsid w:val="000A5949"/>
    <w:rsid w:val="000B61AA"/>
    <w:rsid w:val="000D24F4"/>
    <w:rsid w:val="000F318B"/>
    <w:rsid w:val="000F3923"/>
    <w:rsid w:val="000F3AC0"/>
    <w:rsid w:val="00100364"/>
    <w:rsid w:val="00101130"/>
    <w:rsid w:val="00103A0D"/>
    <w:rsid w:val="00107400"/>
    <w:rsid w:val="00110188"/>
    <w:rsid w:val="00114CF3"/>
    <w:rsid w:val="001241E8"/>
    <w:rsid w:val="0013167D"/>
    <w:rsid w:val="001342DD"/>
    <w:rsid w:val="00134C1D"/>
    <w:rsid w:val="00137D03"/>
    <w:rsid w:val="0014799E"/>
    <w:rsid w:val="00155ED5"/>
    <w:rsid w:val="00163C5E"/>
    <w:rsid w:val="00165529"/>
    <w:rsid w:val="001664C0"/>
    <w:rsid w:val="001706EC"/>
    <w:rsid w:val="00183613"/>
    <w:rsid w:val="00183733"/>
    <w:rsid w:val="001A2269"/>
    <w:rsid w:val="001A253D"/>
    <w:rsid w:val="001B35AF"/>
    <w:rsid w:val="001B3FB7"/>
    <w:rsid w:val="001B4EC2"/>
    <w:rsid w:val="001B608A"/>
    <w:rsid w:val="001C1BAF"/>
    <w:rsid w:val="001D6097"/>
    <w:rsid w:val="001D7363"/>
    <w:rsid w:val="001E2219"/>
    <w:rsid w:val="001F2F48"/>
    <w:rsid w:val="001F30AC"/>
    <w:rsid w:val="00203074"/>
    <w:rsid w:val="00205051"/>
    <w:rsid w:val="00205E5A"/>
    <w:rsid w:val="00223E70"/>
    <w:rsid w:val="00226B1E"/>
    <w:rsid w:val="00241EDF"/>
    <w:rsid w:val="00245F0B"/>
    <w:rsid w:val="0025290F"/>
    <w:rsid w:val="00252B9C"/>
    <w:rsid w:val="00256369"/>
    <w:rsid w:val="0025768E"/>
    <w:rsid w:val="00260315"/>
    <w:rsid w:val="002614B3"/>
    <w:rsid w:val="00276040"/>
    <w:rsid w:val="002805F5"/>
    <w:rsid w:val="00291B43"/>
    <w:rsid w:val="00297281"/>
    <w:rsid w:val="00297EC9"/>
    <w:rsid w:val="002A2D8E"/>
    <w:rsid w:val="002A32F3"/>
    <w:rsid w:val="002B5BDF"/>
    <w:rsid w:val="002B7CD2"/>
    <w:rsid w:val="002C2E25"/>
    <w:rsid w:val="002C4582"/>
    <w:rsid w:val="002C78F0"/>
    <w:rsid w:val="002F6676"/>
    <w:rsid w:val="0030125B"/>
    <w:rsid w:val="00301267"/>
    <w:rsid w:val="003137B9"/>
    <w:rsid w:val="00316CBC"/>
    <w:rsid w:val="00322611"/>
    <w:rsid w:val="00326582"/>
    <w:rsid w:val="00326AC0"/>
    <w:rsid w:val="003274FD"/>
    <w:rsid w:val="00327F9A"/>
    <w:rsid w:val="003311D7"/>
    <w:rsid w:val="0034063F"/>
    <w:rsid w:val="003408B5"/>
    <w:rsid w:val="0035075B"/>
    <w:rsid w:val="003601D0"/>
    <w:rsid w:val="00374E70"/>
    <w:rsid w:val="00377056"/>
    <w:rsid w:val="00391301"/>
    <w:rsid w:val="00397786"/>
    <w:rsid w:val="003A2B51"/>
    <w:rsid w:val="003D11BD"/>
    <w:rsid w:val="003D58A7"/>
    <w:rsid w:val="003D5E0D"/>
    <w:rsid w:val="003F1568"/>
    <w:rsid w:val="003F6564"/>
    <w:rsid w:val="003F6A5E"/>
    <w:rsid w:val="00400AE4"/>
    <w:rsid w:val="00411095"/>
    <w:rsid w:val="00415D27"/>
    <w:rsid w:val="004178D2"/>
    <w:rsid w:val="00417FF6"/>
    <w:rsid w:val="004260D1"/>
    <w:rsid w:val="0042641F"/>
    <w:rsid w:val="00430163"/>
    <w:rsid w:val="00433738"/>
    <w:rsid w:val="004361A6"/>
    <w:rsid w:val="004365F3"/>
    <w:rsid w:val="004444C8"/>
    <w:rsid w:val="00451A2E"/>
    <w:rsid w:val="0046423A"/>
    <w:rsid w:val="00487EE0"/>
    <w:rsid w:val="004975FF"/>
    <w:rsid w:val="004A21A5"/>
    <w:rsid w:val="004A2684"/>
    <w:rsid w:val="004A2D86"/>
    <w:rsid w:val="004A3373"/>
    <w:rsid w:val="004A5C3D"/>
    <w:rsid w:val="004B20B4"/>
    <w:rsid w:val="004B4341"/>
    <w:rsid w:val="004C2295"/>
    <w:rsid w:val="004C2431"/>
    <w:rsid w:val="004C4325"/>
    <w:rsid w:val="004D7B28"/>
    <w:rsid w:val="004E2208"/>
    <w:rsid w:val="004E228D"/>
    <w:rsid w:val="004E52CD"/>
    <w:rsid w:val="004E58A9"/>
    <w:rsid w:val="004F4F01"/>
    <w:rsid w:val="004F540C"/>
    <w:rsid w:val="004F5B01"/>
    <w:rsid w:val="004F625B"/>
    <w:rsid w:val="0050684B"/>
    <w:rsid w:val="00507176"/>
    <w:rsid w:val="005136FA"/>
    <w:rsid w:val="00520D1B"/>
    <w:rsid w:val="00535110"/>
    <w:rsid w:val="005407C1"/>
    <w:rsid w:val="00543477"/>
    <w:rsid w:val="00544B70"/>
    <w:rsid w:val="00546CA1"/>
    <w:rsid w:val="0054719F"/>
    <w:rsid w:val="00550966"/>
    <w:rsid w:val="00557F49"/>
    <w:rsid w:val="00560DD9"/>
    <w:rsid w:val="00561593"/>
    <w:rsid w:val="005629DF"/>
    <w:rsid w:val="00567C8A"/>
    <w:rsid w:val="00572917"/>
    <w:rsid w:val="00575D18"/>
    <w:rsid w:val="00576F29"/>
    <w:rsid w:val="00577543"/>
    <w:rsid w:val="00592A24"/>
    <w:rsid w:val="00595777"/>
    <w:rsid w:val="005A1260"/>
    <w:rsid w:val="005A5027"/>
    <w:rsid w:val="005C0725"/>
    <w:rsid w:val="005C3474"/>
    <w:rsid w:val="005D1828"/>
    <w:rsid w:val="005E5D79"/>
    <w:rsid w:val="005F2026"/>
    <w:rsid w:val="006018CB"/>
    <w:rsid w:val="00601BAD"/>
    <w:rsid w:val="006020AB"/>
    <w:rsid w:val="006061D6"/>
    <w:rsid w:val="00607501"/>
    <w:rsid w:val="00611791"/>
    <w:rsid w:val="00615041"/>
    <w:rsid w:val="00615B3E"/>
    <w:rsid w:val="006361F7"/>
    <w:rsid w:val="00637CA7"/>
    <w:rsid w:val="00641D9B"/>
    <w:rsid w:val="00641F53"/>
    <w:rsid w:val="00642C00"/>
    <w:rsid w:val="0064456F"/>
    <w:rsid w:val="00651818"/>
    <w:rsid w:val="0065534B"/>
    <w:rsid w:val="00666598"/>
    <w:rsid w:val="00666E5C"/>
    <w:rsid w:val="006715D4"/>
    <w:rsid w:val="0067165E"/>
    <w:rsid w:val="00673A7F"/>
    <w:rsid w:val="00675DFD"/>
    <w:rsid w:val="0068043D"/>
    <w:rsid w:val="00681B8F"/>
    <w:rsid w:val="00686139"/>
    <w:rsid w:val="00694787"/>
    <w:rsid w:val="00694D86"/>
    <w:rsid w:val="00696E7A"/>
    <w:rsid w:val="006A025B"/>
    <w:rsid w:val="006A5F37"/>
    <w:rsid w:val="006A69A5"/>
    <w:rsid w:val="006B38BB"/>
    <w:rsid w:val="006C10F8"/>
    <w:rsid w:val="006C45C4"/>
    <w:rsid w:val="006D603D"/>
    <w:rsid w:val="006E2F36"/>
    <w:rsid w:val="006E5346"/>
    <w:rsid w:val="006E5F00"/>
    <w:rsid w:val="006F0CC9"/>
    <w:rsid w:val="006F3152"/>
    <w:rsid w:val="006F33DB"/>
    <w:rsid w:val="00714FCB"/>
    <w:rsid w:val="007243B9"/>
    <w:rsid w:val="00724639"/>
    <w:rsid w:val="00725AEF"/>
    <w:rsid w:val="00730B4E"/>
    <w:rsid w:val="00730EA3"/>
    <w:rsid w:val="00731B04"/>
    <w:rsid w:val="00733F3C"/>
    <w:rsid w:val="00734709"/>
    <w:rsid w:val="007374E7"/>
    <w:rsid w:val="0074084E"/>
    <w:rsid w:val="00741CDE"/>
    <w:rsid w:val="00754632"/>
    <w:rsid w:val="007567EB"/>
    <w:rsid w:val="007602AE"/>
    <w:rsid w:val="00760478"/>
    <w:rsid w:val="00764EE9"/>
    <w:rsid w:val="00770305"/>
    <w:rsid w:val="007703B8"/>
    <w:rsid w:val="00781813"/>
    <w:rsid w:val="0078395C"/>
    <w:rsid w:val="007856C9"/>
    <w:rsid w:val="00785A97"/>
    <w:rsid w:val="00794AA1"/>
    <w:rsid w:val="00797F7E"/>
    <w:rsid w:val="007A2D80"/>
    <w:rsid w:val="007A5CD2"/>
    <w:rsid w:val="007B0651"/>
    <w:rsid w:val="007B45E4"/>
    <w:rsid w:val="007B6A39"/>
    <w:rsid w:val="007C48C8"/>
    <w:rsid w:val="007D6E13"/>
    <w:rsid w:val="007E6F1E"/>
    <w:rsid w:val="007F52E7"/>
    <w:rsid w:val="007F5791"/>
    <w:rsid w:val="00811791"/>
    <w:rsid w:val="00811D3D"/>
    <w:rsid w:val="00813A13"/>
    <w:rsid w:val="00814039"/>
    <w:rsid w:val="00833230"/>
    <w:rsid w:val="00837777"/>
    <w:rsid w:val="00844027"/>
    <w:rsid w:val="008463C9"/>
    <w:rsid w:val="00847AB2"/>
    <w:rsid w:val="008502E4"/>
    <w:rsid w:val="008725AB"/>
    <w:rsid w:val="008738F6"/>
    <w:rsid w:val="00873A39"/>
    <w:rsid w:val="00876772"/>
    <w:rsid w:val="00893004"/>
    <w:rsid w:val="00894EB1"/>
    <w:rsid w:val="008A3145"/>
    <w:rsid w:val="008B1491"/>
    <w:rsid w:val="008B1DB2"/>
    <w:rsid w:val="008B71B5"/>
    <w:rsid w:val="008C3AA9"/>
    <w:rsid w:val="008C48F2"/>
    <w:rsid w:val="008D2C5F"/>
    <w:rsid w:val="008E3379"/>
    <w:rsid w:val="008E5961"/>
    <w:rsid w:val="008E68A1"/>
    <w:rsid w:val="008E7B5C"/>
    <w:rsid w:val="008F145F"/>
    <w:rsid w:val="008F627C"/>
    <w:rsid w:val="008F6924"/>
    <w:rsid w:val="0090099C"/>
    <w:rsid w:val="00910B60"/>
    <w:rsid w:val="009115E5"/>
    <w:rsid w:val="00915F2F"/>
    <w:rsid w:val="00921F03"/>
    <w:rsid w:val="00932F23"/>
    <w:rsid w:val="009336FA"/>
    <w:rsid w:val="00940E42"/>
    <w:rsid w:val="00941519"/>
    <w:rsid w:val="00941F0D"/>
    <w:rsid w:val="00947B9C"/>
    <w:rsid w:val="00951F7B"/>
    <w:rsid w:val="009722E9"/>
    <w:rsid w:val="00972BE5"/>
    <w:rsid w:val="00980287"/>
    <w:rsid w:val="00982547"/>
    <w:rsid w:val="00994B78"/>
    <w:rsid w:val="009A34C2"/>
    <w:rsid w:val="009A464D"/>
    <w:rsid w:val="009A4677"/>
    <w:rsid w:val="009A5E11"/>
    <w:rsid w:val="009B254D"/>
    <w:rsid w:val="009C72F0"/>
    <w:rsid w:val="009C74DE"/>
    <w:rsid w:val="009D1E8A"/>
    <w:rsid w:val="009D2B58"/>
    <w:rsid w:val="009D71B2"/>
    <w:rsid w:val="009D763F"/>
    <w:rsid w:val="009F431A"/>
    <w:rsid w:val="00A015E3"/>
    <w:rsid w:val="00A05829"/>
    <w:rsid w:val="00A10FAA"/>
    <w:rsid w:val="00A14B90"/>
    <w:rsid w:val="00A20F63"/>
    <w:rsid w:val="00A24A22"/>
    <w:rsid w:val="00A2763D"/>
    <w:rsid w:val="00A34054"/>
    <w:rsid w:val="00A42828"/>
    <w:rsid w:val="00A44B5B"/>
    <w:rsid w:val="00A467D5"/>
    <w:rsid w:val="00A54FA5"/>
    <w:rsid w:val="00A70FFA"/>
    <w:rsid w:val="00A763F9"/>
    <w:rsid w:val="00A83F6D"/>
    <w:rsid w:val="00A8537F"/>
    <w:rsid w:val="00A85D77"/>
    <w:rsid w:val="00A866BA"/>
    <w:rsid w:val="00A8676A"/>
    <w:rsid w:val="00A86851"/>
    <w:rsid w:val="00A91889"/>
    <w:rsid w:val="00A924E7"/>
    <w:rsid w:val="00A93A9E"/>
    <w:rsid w:val="00A96A84"/>
    <w:rsid w:val="00A9706D"/>
    <w:rsid w:val="00AA3163"/>
    <w:rsid w:val="00AA70CE"/>
    <w:rsid w:val="00AB0D7C"/>
    <w:rsid w:val="00AB5624"/>
    <w:rsid w:val="00AB6183"/>
    <w:rsid w:val="00AC244C"/>
    <w:rsid w:val="00AC5A78"/>
    <w:rsid w:val="00AD06C3"/>
    <w:rsid w:val="00AD652A"/>
    <w:rsid w:val="00AE0181"/>
    <w:rsid w:val="00AE021A"/>
    <w:rsid w:val="00AE2C96"/>
    <w:rsid w:val="00AE6A24"/>
    <w:rsid w:val="00B02DBE"/>
    <w:rsid w:val="00B06867"/>
    <w:rsid w:val="00B1344E"/>
    <w:rsid w:val="00B14C1C"/>
    <w:rsid w:val="00B2771C"/>
    <w:rsid w:val="00B357AD"/>
    <w:rsid w:val="00B43C0A"/>
    <w:rsid w:val="00B45309"/>
    <w:rsid w:val="00B47696"/>
    <w:rsid w:val="00B53737"/>
    <w:rsid w:val="00B5446E"/>
    <w:rsid w:val="00B57BD3"/>
    <w:rsid w:val="00B60682"/>
    <w:rsid w:val="00B64B0C"/>
    <w:rsid w:val="00B701AC"/>
    <w:rsid w:val="00B7391B"/>
    <w:rsid w:val="00B775AC"/>
    <w:rsid w:val="00B86EC9"/>
    <w:rsid w:val="00B91DC3"/>
    <w:rsid w:val="00B93B24"/>
    <w:rsid w:val="00BA15EB"/>
    <w:rsid w:val="00BA25B1"/>
    <w:rsid w:val="00BA38CD"/>
    <w:rsid w:val="00BA599B"/>
    <w:rsid w:val="00BB06E5"/>
    <w:rsid w:val="00BC003D"/>
    <w:rsid w:val="00BC2B40"/>
    <w:rsid w:val="00BC420D"/>
    <w:rsid w:val="00BD744C"/>
    <w:rsid w:val="00BF29B3"/>
    <w:rsid w:val="00BF75FF"/>
    <w:rsid w:val="00C00F0C"/>
    <w:rsid w:val="00C10A3D"/>
    <w:rsid w:val="00C1728C"/>
    <w:rsid w:val="00C241A8"/>
    <w:rsid w:val="00C24F28"/>
    <w:rsid w:val="00C2504D"/>
    <w:rsid w:val="00C25BF1"/>
    <w:rsid w:val="00C27C16"/>
    <w:rsid w:val="00C27C33"/>
    <w:rsid w:val="00C32A03"/>
    <w:rsid w:val="00C45C77"/>
    <w:rsid w:val="00C50167"/>
    <w:rsid w:val="00C62225"/>
    <w:rsid w:val="00C66DF2"/>
    <w:rsid w:val="00C67D18"/>
    <w:rsid w:val="00C70A0C"/>
    <w:rsid w:val="00C74E12"/>
    <w:rsid w:val="00C75275"/>
    <w:rsid w:val="00C75CBB"/>
    <w:rsid w:val="00C773B5"/>
    <w:rsid w:val="00C8101B"/>
    <w:rsid w:val="00C81D34"/>
    <w:rsid w:val="00C832B3"/>
    <w:rsid w:val="00C842A1"/>
    <w:rsid w:val="00C873D4"/>
    <w:rsid w:val="00C915E3"/>
    <w:rsid w:val="00CB3C07"/>
    <w:rsid w:val="00CB7525"/>
    <w:rsid w:val="00CC0C0B"/>
    <w:rsid w:val="00CD0E52"/>
    <w:rsid w:val="00CD3E1D"/>
    <w:rsid w:val="00CD4E66"/>
    <w:rsid w:val="00CD521A"/>
    <w:rsid w:val="00CD524D"/>
    <w:rsid w:val="00CE24CC"/>
    <w:rsid w:val="00CE59ED"/>
    <w:rsid w:val="00CF0428"/>
    <w:rsid w:val="00CF09FB"/>
    <w:rsid w:val="00CF3E28"/>
    <w:rsid w:val="00D013C9"/>
    <w:rsid w:val="00D0204D"/>
    <w:rsid w:val="00D21698"/>
    <w:rsid w:val="00D31769"/>
    <w:rsid w:val="00D4228E"/>
    <w:rsid w:val="00D44163"/>
    <w:rsid w:val="00D46AC0"/>
    <w:rsid w:val="00D47E9F"/>
    <w:rsid w:val="00D53EB4"/>
    <w:rsid w:val="00D60E18"/>
    <w:rsid w:val="00D63083"/>
    <w:rsid w:val="00D67704"/>
    <w:rsid w:val="00D7105F"/>
    <w:rsid w:val="00D7603C"/>
    <w:rsid w:val="00D844AF"/>
    <w:rsid w:val="00D85C82"/>
    <w:rsid w:val="00D862E5"/>
    <w:rsid w:val="00D87DF9"/>
    <w:rsid w:val="00DA118C"/>
    <w:rsid w:val="00DA526B"/>
    <w:rsid w:val="00DB3223"/>
    <w:rsid w:val="00DB453B"/>
    <w:rsid w:val="00DB6F8A"/>
    <w:rsid w:val="00DB7830"/>
    <w:rsid w:val="00DB7EED"/>
    <w:rsid w:val="00DC3C03"/>
    <w:rsid w:val="00DE02D4"/>
    <w:rsid w:val="00DE7779"/>
    <w:rsid w:val="00E00C48"/>
    <w:rsid w:val="00E04CAB"/>
    <w:rsid w:val="00E132E2"/>
    <w:rsid w:val="00E15AC9"/>
    <w:rsid w:val="00E212AF"/>
    <w:rsid w:val="00E231A4"/>
    <w:rsid w:val="00E26875"/>
    <w:rsid w:val="00E273F2"/>
    <w:rsid w:val="00E32233"/>
    <w:rsid w:val="00E323A0"/>
    <w:rsid w:val="00E3276C"/>
    <w:rsid w:val="00E3569D"/>
    <w:rsid w:val="00E36567"/>
    <w:rsid w:val="00E37CDF"/>
    <w:rsid w:val="00E46761"/>
    <w:rsid w:val="00E52BF1"/>
    <w:rsid w:val="00E7292E"/>
    <w:rsid w:val="00E74BA4"/>
    <w:rsid w:val="00E84A69"/>
    <w:rsid w:val="00E90ADF"/>
    <w:rsid w:val="00E93C07"/>
    <w:rsid w:val="00EA5365"/>
    <w:rsid w:val="00EB25F1"/>
    <w:rsid w:val="00EB3FE9"/>
    <w:rsid w:val="00EC698B"/>
    <w:rsid w:val="00EE22D5"/>
    <w:rsid w:val="00EE508F"/>
    <w:rsid w:val="00EE75E9"/>
    <w:rsid w:val="00EF042C"/>
    <w:rsid w:val="00EF1CA5"/>
    <w:rsid w:val="00F11EDC"/>
    <w:rsid w:val="00F17A39"/>
    <w:rsid w:val="00F20309"/>
    <w:rsid w:val="00F205A8"/>
    <w:rsid w:val="00F245C0"/>
    <w:rsid w:val="00F2507B"/>
    <w:rsid w:val="00F271DF"/>
    <w:rsid w:val="00F30F3D"/>
    <w:rsid w:val="00F32A35"/>
    <w:rsid w:val="00F3357F"/>
    <w:rsid w:val="00F42686"/>
    <w:rsid w:val="00F47129"/>
    <w:rsid w:val="00F4728B"/>
    <w:rsid w:val="00F50D78"/>
    <w:rsid w:val="00F510B7"/>
    <w:rsid w:val="00F54FA0"/>
    <w:rsid w:val="00F571FD"/>
    <w:rsid w:val="00F66F60"/>
    <w:rsid w:val="00F673C5"/>
    <w:rsid w:val="00F7038C"/>
    <w:rsid w:val="00F7524E"/>
    <w:rsid w:val="00F756CA"/>
    <w:rsid w:val="00F777C1"/>
    <w:rsid w:val="00F778E7"/>
    <w:rsid w:val="00F8780E"/>
    <w:rsid w:val="00F971C2"/>
    <w:rsid w:val="00FC2F63"/>
    <w:rsid w:val="00FC6BD2"/>
    <w:rsid w:val="00FD15D9"/>
    <w:rsid w:val="00FE0A0C"/>
    <w:rsid w:val="00FE3574"/>
    <w:rsid w:val="00FE6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EE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87EE0"/>
    <w:pPr>
      <w:keepNext/>
      <w:keepLines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/>
      <w:b/>
      <w:bCs/>
      <w:kern w:val="32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487EE0"/>
    <w:pPr>
      <w:keepNext/>
      <w:keepLines/>
      <w:numPr>
        <w:ilvl w:val="1"/>
        <w:numId w:val="1"/>
      </w:numPr>
      <w:spacing w:before="240" w:after="60" w:line="240" w:lineRule="auto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87EE0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87EE0"/>
    <w:pPr>
      <w:keepNext/>
      <w:numPr>
        <w:ilvl w:val="3"/>
        <w:numId w:val="1"/>
      </w:numPr>
      <w:spacing w:before="240" w:after="60" w:line="240" w:lineRule="auto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87EE0"/>
    <w:pPr>
      <w:numPr>
        <w:ilvl w:val="4"/>
        <w:numId w:val="1"/>
      </w:num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487EE0"/>
    <w:pPr>
      <w:numPr>
        <w:ilvl w:val="5"/>
        <w:numId w:val="1"/>
      </w:numPr>
      <w:spacing w:before="240" w:after="6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qFormat/>
    <w:rsid w:val="00487EE0"/>
    <w:pPr>
      <w:numPr>
        <w:ilvl w:val="6"/>
        <w:numId w:val="1"/>
      </w:numPr>
      <w:spacing w:before="240" w:after="60" w:line="240" w:lineRule="auto"/>
      <w:outlineLvl w:val="6"/>
    </w:pPr>
    <w:rPr>
      <w:rFonts w:eastAsia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487EE0"/>
    <w:pPr>
      <w:numPr>
        <w:ilvl w:val="7"/>
        <w:numId w:val="1"/>
      </w:numPr>
      <w:spacing w:before="240" w:after="60" w:line="240" w:lineRule="auto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87EE0"/>
    <w:pPr>
      <w:numPr>
        <w:ilvl w:val="8"/>
        <w:numId w:val="1"/>
      </w:numPr>
      <w:spacing w:before="240" w:after="60" w:line="240" w:lineRule="auto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7EE0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487EE0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87E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87E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487E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487EE0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rsid w:val="00487EE0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487E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487EE0"/>
    <w:rPr>
      <w:rFonts w:ascii="Cambria" w:eastAsia="Times New Roman" w:hAnsi="Cambria" w:cs="Times New Roman"/>
    </w:rPr>
  </w:style>
  <w:style w:type="paragraph" w:customStyle="1" w:styleId="ConsPlusNormal">
    <w:name w:val="ConsPlusNormal"/>
    <w:link w:val="ConsPlusNormal0"/>
    <w:uiPriority w:val="99"/>
    <w:rsid w:val="003311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311D7"/>
    <w:rPr>
      <w:rFonts w:ascii="Arial" w:eastAsia="Calibri" w:hAnsi="Arial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6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6772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4C22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F54FA0"/>
    <w:pPr>
      <w:spacing w:after="0" w:line="240" w:lineRule="auto"/>
      <w:jc w:val="center"/>
    </w:pPr>
    <w:rPr>
      <w:rFonts w:ascii="Times New Roman" w:eastAsia="Times New Roman" w:hAnsi="Times New Roman"/>
      <w:b/>
      <w:i/>
      <w:sz w:val="36"/>
      <w:szCs w:val="20"/>
      <w:u w:val="single"/>
      <w:lang w:eastAsia="ru-RU"/>
    </w:rPr>
  </w:style>
  <w:style w:type="character" w:customStyle="1" w:styleId="a7">
    <w:name w:val="Название Знак"/>
    <w:basedOn w:val="a0"/>
    <w:link w:val="a6"/>
    <w:rsid w:val="00F54FA0"/>
    <w:rPr>
      <w:rFonts w:ascii="Times New Roman" w:eastAsia="Times New Roman" w:hAnsi="Times New Roman" w:cs="Times New Roman"/>
      <w:b/>
      <w:i/>
      <w:sz w:val="36"/>
      <w:szCs w:val="20"/>
      <w:u w:val="single"/>
      <w:lang w:eastAsia="ru-RU"/>
    </w:rPr>
  </w:style>
  <w:style w:type="paragraph" w:styleId="a8">
    <w:name w:val="List Paragraph"/>
    <w:basedOn w:val="a"/>
    <w:uiPriority w:val="34"/>
    <w:qFormat/>
    <w:rsid w:val="00C8101B"/>
    <w:pPr>
      <w:ind w:left="720"/>
      <w:contextualSpacing/>
    </w:pPr>
    <w:rPr>
      <w:rFonts w:eastAsia="Times New Roman"/>
      <w:lang w:eastAsia="ru-RU"/>
    </w:rPr>
  </w:style>
  <w:style w:type="paragraph" w:styleId="a9">
    <w:name w:val="caption"/>
    <w:basedOn w:val="a"/>
    <w:next w:val="a"/>
    <w:uiPriority w:val="35"/>
    <w:semiHidden/>
    <w:unhideWhenUsed/>
    <w:qFormat/>
    <w:rsid w:val="004365F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1"/>
  <c:chart>
    <c:title>
      <c:tx>
        <c:rich>
          <a:bodyPr/>
          <a:lstStyle/>
          <a:p>
            <a:pPr>
              <a:defRPr/>
            </a:pPr>
            <a:r>
              <a:rPr lang="ru-RU" sz="1800" b="1" i="0" baseline="0"/>
              <a:t>Численность занимающихся в муниципальных спортивных школах по видам спорта по состоянию на 31.12.2024 г. (человек)</a:t>
            </a:r>
            <a:endParaRPr lang="ru-RU"/>
          </a:p>
        </c:rich>
      </c:tx>
    </c:title>
    <c:plotArea>
      <c:layout>
        <c:manualLayout>
          <c:layoutTarget val="inner"/>
          <c:xMode val="edge"/>
          <c:yMode val="edge"/>
          <c:x val="7.2331551898993929E-2"/>
          <c:y val="0.21046497628163471"/>
          <c:w val="0.8167163113293906"/>
          <c:h val="0.50560369862024124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showVal val="1"/>
          </c:dLbls>
          <c:cat>
            <c:strRef>
              <c:f>Лист1!$A$2:$A$40</c:f>
              <c:strCache>
                <c:ptCount val="37"/>
                <c:pt idx="0">
                  <c:v>плавание</c:v>
                </c:pt>
                <c:pt idx="2">
                  <c:v>футбол</c:v>
                </c:pt>
                <c:pt idx="4">
                  <c:v>легкая атлетика</c:v>
                </c:pt>
                <c:pt idx="6">
                  <c:v>баскетбол</c:v>
                </c:pt>
                <c:pt idx="8">
                  <c:v>художественная гимнастика</c:v>
                </c:pt>
                <c:pt idx="10">
                  <c:v>волебол</c:v>
                </c:pt>
                <c:pt idx="12">
                  <c:v>кикбоксинг</c:v>
                </c:pt>
                <c:pt idx="14">
                  <c:v>дзюдо</c:v>
                </c:pt>
                <c:pt idx="16">
                  <c:v>спортивная борьба</c:v>
                </c:pt>
                <c:pt idx="18">
                  <c:v>хоккей</c:v>
                </c:pt>
                <c:pt idx="20">
                  <c:v>бокс</c:v>
                </c:pt>
                <c:pt idx="22">
                  <c:v>спортивное ориентирование</c:v>
                </c:pt>
                <c:pt idx="24">
                  <c:v>полиатлон</c:v>
                </c:pt>
                <c:pt idx="26">
                  <c:v>спортивная гимнастика</c:v>
                </c:pt>
                <c:pt idx="28">
                  <c:v>горнолыжный спорт</c:v>
                </c:pt>
                <c:pt idx="30">
                  <c:v>шахматы </c:v>
                </c:pt>
                <c:pt idx="32">
                  <c:v>пулевая стрельба</c:v>
                </c:pt>
                <c:pt idx="34">
                  <c:v>настольный теннис</c:v>
                </c:pt>
                <c:pt idx="36">
                  <c:v>лыжные гонки</c:v>
                </c:pt>
              </c:strCache>
            </c:strRef>
          </c:cat>
          <c:val>
            <c:numRef>
              <c:f>Лист1!$B$2:$B$40</c:f>
              <c:numCache>
                <c:formatCode>General</c:formatCode>
                <c:ptCount val="39"/>
                <c:pt idx="0">
                  <c:v>563</c:v>
                </c:pt>
                <c:pt idx="2">
                  <c:v>293</c:v>
                </c:pt>
                <c:pt idx="4">
                  <c:v>285</c:v>
                </c:pt>
                <c:pt idx="6">
                  <c:v>131</c:v>
                </c:pt>
                <c:pt idx="8">
                  <c:v>129</c:v>
                </c:pt>
                <c:pt idx="10">
                  <c:v>114</c:v>
                </c:pt>
                <c:pt idx="12">
                  <c:v>111</c:v>
                </c:pt>
                <c:pt idx="14">
                  <c:v>110</c:v>
                </c:pt>
                <c:pt idx="16">
                  <c:v>82</c:v>
                </c:pt>
                <c:pt idx="18">
                  <c:v>78</c:v>
                </c:pt>
                <c:pt idx="20">
                  <c:v>72</c:v>
                </c:pt>
                <c:pt idx="22">
                  <c:v>65</c:v>
                </c:pt>
                <c:pt idx="24">
                  <c:v>59</c:v>
                </c:pt>
                <c:pt idx="26">
                  <c:v>59</c:v>
                </c:pt>
                <c:pt idx="28">
                  <c:v>57</c:v>
                </c:pt>
                <c:pt idx="30">
                  <c:v>50</c:v>
                </c:pt>
                <c:pt idx="32">
                  <c:v>48</c:v>
                </c:pt>
                <c:pt idx="34">
                  <c:v>40</c:v>
                </c:pt>
                <c:pt idx="36">
                  <c:v>39</c:v>
                </c:pt>
              </c:numCache>
            </c:numRef>
          </c:val>
        </c:ser>
        <c:axId val="98142080"/>
        <c:axId val="102454016"/>
      </c:barChart>
      <c:catAx>
        <c:axId val="98142080"/>
        <c:scaling>
          <c:orientation val="minMax"/>
        </c:scaling>
        <c:axPos val="b"/>
        <c:tickLblPos val="nextTo"/>
        <c:crossAx val="102454016"/>
        <c:crosses val="autoZero"/>
        <c:auto val="1"/>
        <c:lblAlgn val="ctr"/>
        <c:lblOffset val="100"/>
      </c:catAx>
      <c:valAx>
        <c:axId val="102454016"/>
        <c:scaling>
          <c:orientation val="minMax"/>
        </c:scaling>
        <c:axPos val="l"/>
        <c:majorGridlines/>
        <c:numFmt formatCode="General" sourceLinked="1"/>
        <c:tickLblPos val="nextTo"/>
        <c:crossAx val="98142080"/>
        <c:crosses val="autoZero"/>
        <c:crossBetween val="between"/>
      </c:valAx>
    </c:plotArea>
    <c:legend>
      <c:legendPos val="r"/>
    </c:legend>
    <c:plotVisOnly val="1"/>
  </c:chart>
  <c:spPr>
    <a:ln cmpd="sng"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BE01A7-E614-4AC7-814A-739C2873B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8</Pages>
  <Words>1910</Words>
  <Characters>10889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Лактионова</dc:creator>
  <cp:lastModifiedBy>savina</cp:lastModifiedBy>
  <cp:revision>15</cp:revision>
  <cp:lastPrinted>2024-04-11T03:02:00Z</cp:lastPrinted>
  <dcterms:created xsi:type="dcterms:W3CDTF">2025-02-27T01:58:00Z</dcterms:created>
  <dcterms:modified xsi:type="dcterms:W3CDTF">2025-02-28T09:36:00Z</dcterms:modified>
</cp:coreProperties>
</file>