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6F" w:rsidRDefault="00DE5560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drawing>
          <wp:inline distT="0" distB="0" distL="0" distR="0">
            <wp:extent cx="151193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8"/>
          <w:szCs w:val="44"/>
        </w:rPr>
      </w:pPr>
      <w:r>
        <w:rPr>
          <w:rFonts w:eastAsia="Calibri"/>
          <w:b/>
          <w:sz w:val="48"/>
          <w:szCs w:val="44"/>
        </w:rPr>
        <w:t>Схема теплоснабжения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DE116F" w:rsidRDefault="00DE116F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</w:rPr>
      </w:pPr>
    </w:p>
    <w:p w:rsidR="00DE116F" w:rsidRDefault="00DE5560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</w:rPr>
      </w:pPr>
      <w:r>
        <w:rPr>
          <w:rFonts w:eastAsia="Calibri"/>
          <w:b/>
          <w:sz w:val="52"/>
          <w:szCs w:val="48"/>
        </w:rPr>
        <w:t>Обосновывающие материалы</w:t>
      </w: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5560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rFonts w:eastAsia="Calibri"/>
          <w:b/>
          <w:sz w:val="36"/>
          <w:szCs w:val="36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5560">
      <w:pPr>
        <w:widowControl w:val="0"/>
        <w:ind w:firstLine="0"/>
        <w:jc w:val="center"/>
        <w:rPr>
          <w:rFonts w:eastAsia="Calibri"/>
          <w:b/>
        </w:rPr>
        <w:sectPr w:rsidR="00DE116F">
          <w:footerReference w:type="default" r:id="rId9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E116F" w:rsidRDefault="00DE5560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2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116F">
      <w:pPr>
        <w:widowControl w:val="0"/>
        <w:spacing w:after="200" w:line="276" w:lineRule="auto"/>
        <w:rPr>
          <w:rFonts w:eastAsia="Calibri"/>
          <w:sz w:val="22"/>
        </w:rPr>
      </w:pP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Схема теплоснабжения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DE116F" w:rsidRDefault="00DE116F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</w:rPr>
      </w:pPr>
    </w:p>
    <w:p w:rsidR="00DE116F" w:rsidRDefault="00DE5560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4"/>
          <w:szCs w:val="44"/>
        </w:rPr>
        <w:t>Обосновывающие материалы</w:t>
      </w: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116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DE116F" w:rsidRDefault="00DE5560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  <w:lang w:eastAsia="en-US"/>
        </w:rPr>
        <w:sectPr w:rsidR="00DE116F">
          <w:footerReference w:type="default" r:id="rId11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  <w:sz w:val="36"/>
          <w:szCs w:val="36"/>
          <w:lang w:eastAsia="en-US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DE116F" w:rsidRDefault="00DE5560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</w:rPr>
      </w:pPr>
      <w:r>
        <w:rPr>
          <w:b/>
          <w:caps/>
          <w:kern w:val="2"/>
          <w:szCs w:val="20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2"/>
        <w:gridCol w:w="288"/>
      </w:tblGrid>
      <w:tr w:rsidR="00DE116F">
        <w:tc>
          <w:tcPr>
            <w:tcW w:w="2361" w:type="dxa"/>
            <w:vAlign w:val="center"/>
          </w:tcPr>
          <w:p w:rsidR="00DE116F" w:rsidRDefault="00DE116F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6995" w:type="dxa"/>
            <w:vAlign w:val="center"/>
          </w:tcPr>
          <w:p w:rsidR="00DE116F" w:rsidRDefault="00DE116F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282" w:type="dxa"/>
          </w:tcPr>
          <w:p w:rsidR="00DE116F" w:rsidRDefault="00DE116F">
            <w:pPr>
              <w:widowControl w:val="0"/>
              <w:rPr>
                <w:rFonts w:eastAsia="Calibri"/>
                <w:b/>
                <w:sz w:val="22"/>
              </w:rPr>
            </w:pPr>
          </w:p>
        </w:tc>
      </w:tr>
      <w:tr w:rsidR="00DE116F">
        <w:tc>
          <w:tcPr>
            <w:tcW w:w="2361" w:type="dxa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Газизов Ф. Н.</w:t>
            </w:r>
          </w:p>
        </w:tc>
        <w:tc>
          <w:tcPr>
            <w:tcW w:w="7277" w:type="dxa"/>
            <w:gridSpan w:val="2"/>
            <w:vAlign w:val="center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директор ООО "Невская Энергетика".</w:t>
            </w:r>
          </w:p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контроль, контроль исполнения договорных обязательств.</w:t>
            </w:r>
          </w:p>
        </w:tc>
      </w:tr>
      <w:tr w:rsidR="00DE116F">
        <w:tc>
          <w:tcPr>
            <w:tcW w:w="2361" w:type="dxa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Гайнудинов Ф. Ф.</w:t>
            </w:r>
          </w:p>
        </w:tc>
        <w:tc>
          <w:tcPr>
            <w:tcW w:w="7277" w:type="dxa"/>
            <w:gridSpan w:val="2"/>
            <w:vAlign w:val="center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DE116F">
        <w:tc>
          <w:tcPr>
            <w:tcW w:w="2361" w:type="dxa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Ашихмин С. В.</w:t>
            </w:r>
          </w:p>
        </w:tc>
        <w:tc>
          <w:tcPr>
            <w:tcW w:w="7277" w:type="dxa"/>
            <w:gridSpan w:val="2"/>
            <w:vAlign w:val="center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DE116F">
        <w:tc>
          <w:tcPr>
            <w:tcW w:w="2361" w:type="dxa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Разработка схемы теплоснабжения</w:t>
            </w:r>
            <w:r>
              <w:rPr>
                <w:iCs/>
                <w:color w:val="000000"/>
                <w:szCs w:val="26"/>
              </w:rPr>
              <w:t>.</w:t>
            </w:r>
          </w:p>
        </w:tc>
      </w:tr>
      <w:tr w:rsidR="00DE116F">
        <w:tc>
          <w:tcPr>
            <w:tcW w:w="2361" w:type="dxa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DE116F" w:rsidRDefault="00DE5560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iCs/>
                <w:color w:val="000000"/>
                <w:szCs w:val="26"/>
              </w:rPr>
              <w:t>Разработка электронной модели схемы теплоснабжения.</w:t>
            </w:r>
            <w:bookmarkStart w:id="0" w:name="_Hlk512241575"/>
            <w:bookmarkEnd w:id="0"/>
          </w:p>
        </w:tc>
      </w:tr>
    </w:tbl>
    <w:p w:rsidR="00DE116F" w:rsidRDefault="00DE116F">
      <w:pPr>
        <w:sectPr w:rsidR="00DE116F">
          <w:footerReference w:type="default" r:id="rId12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p w:rsidR="00DE116F" w:rsidRDefault="00DE5560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  <w:lang w:bidi="ru-RU"/>
        </w:rPr>
      </w:pPr>
      <w:bookmarkStart w:id="1" w:name="_Toc71894224"/>
      <w:bookmarkStart w:id="2" w:name="_Toc72480859"/>
      <w:r>
        <w:rPr>
          <w:b/>
          <w:bCs/>
          <w:szCs w:val="26"/>
          <w:lang w:bidi="ru-RU"/>
        </w:rPr>
        <w:lastRenderedPageBreak/>
        <w:t>Состав документа</w:t>
      </w:r>
      <w:bookmarkEnd w:id="1"/>
      <w:bookmarkEnd w:id="2"/>
    </w:p>
    <w:p w:rsidR="00DE116F" w:rsidRDefault="00DE5560">
      <w:pPr>
        <w:ind w:firstLine="851"/>
        <w:rPr>
          <w:szCs w:val="22"/>
          <w:lang w:bidi="ru-RU"/>
        </w:rPr>
      </w:pPr>
      <w:r>
        <w:rPr>
          <w:szCs w:val="22"/>
          <w:lang w:bidi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1"/>
        <w:gridCol w:w="8053"/>
      </w:tblGrid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bookmarkStart w:id="3" w:name="RANGE!A1"/>
            <w:r>
              <w:rPr>
                <w:color w:val="000000"/>
                <w:szCs w:val="26"/>
              </w:rPr>
              <w:t>Глава 1</w:t>
            </w:r>
            <w:bookmarkEnd w:id="3"/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2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3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4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5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6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7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8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 и реконструкции тепловых сетей»;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9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10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«Перспективные топливные балансы»;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11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«Оценка надежности теплоснабжения»;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12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13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«Индикаторы развития систем теплоснабжения городского округа»;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14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«Ценовые (тарифные) последствия»;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15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единых теплоснабжающих организаций»;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16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проектов схемы теплоснабжения»;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17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«Замечания и предложения к схеме теплоснабжения»;</w:t>
            </w:r>
          </w:p>
        </w:tc>
      </w:tr>
      <w:tr w:rsidR="00DE116F">
        <w:trPr>
          <w:trHeight w:val="20"/>
        </w:trPr>
        <w:tc>
          <w:tcPr>
            <w:tcW w:w="1761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18</w:t>
            </w:r>
          </w:p>
        </w:tc>
        <w:tc>
          <w:tcPr>
            <w:tcW w:w="7876" w:type="dxa"/>
            <w:shd w:val="clear" w:color="auto" w:fill="auto"/>
          </w:tcPr>
          <w:p w:rsidR="00DE116F" w:rsidRDefault="00DE5560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«Сводный том изменений, выполненных в доработанной и (или) актуализированной схеме теплоснабжения».</w:t>
            </w:r>
            <w:bookmarkStart w:id="4" w:name="_Hlk512241624"/>
            <w:bookmarkEnd w:id="4"/>
          </w:p>
        </w:tc>
      </w:tr>
    </w:tbl>
    <w:p w:rsidR="00DE116F" w:rsidRDefault="00DE116F">
      <w:pPr>
        <w:sectPr w:rsidR="00DE116F">
          <w:footerReference w:type="default" r:id="rId13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sdt>
      <w:sdtPr>
        <w:rPr>
          <w:iCs w:val="0"/>
          <w:szCs w:val="24"/>
        </w:rPr>
        <w:id w:val="77963779"/>
        <w:docPartObj>
          <w:docPartGallery w:val="Table of Contents"/>
          <w:docPartUnique/>
        </w:docPartObj>
      </w:sdtPr>
      <w:sdtContent>
        <w:p w:rsidR="00DE116F" w:rsidRDefault="00DE5560">
          <w:pPr>
            <w:pStyle w:val="11b"/>
            <w:jc w:val="center"/>
            <w:rPr>
              <w:b/>
              <w:bCs/>
              <w:iCs w:val="0"/>
              <w:lang w:bidi="ru-RU"/>
            </w:rPr>
          </w:pPr>
          <w:r>
            <w:rPr>
              <w:b/>
              <w:bCs/>
              <w:iCs w:val="0"/>
              <w:lang w:bidi="ru-RU"/>
            </w:rPr>
            <w:t>Оглавление</w:t>
          </w:r>
        </w:p>
        <w:p w:rsidR="00DE116F" w:rsidRDefault="00EF3ABE">
          <w:pPr>
            <w:pStyle w:val="11b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 w:rsidRPr="00EF3ABE">
            <w:fldChar w:fldCharType="begin"/>
          </w:r>
          <w:r w:rsidR="00DE5560">
            <w:rPr>
              <w:b/>
              <w:bCs/>
              <w:webHidden/>
              <w:lang w:bidi="ru-RU"/>
            </w:rPr>
            <w:instrText>TOC \z \o "1-3" \u \h</w:instrText>
          </w:r>
          <w:r w:rsidRPr="00EF3ABE">
            <w:rPr>
              <w:b/>
              <w:bCs/>
              <w:lang w:bidi="ru-RU"/>
            </w:rPr>
            <w:fldChar w:fldCharType="separate"/>
          </w:r>
          <w:hyperlink w:anchor="_Toc72480859">
            <w:r w:rsidR="00DE5560">
              <w:rPr>
                <w:b/>
                <w:bCs/>
                <w:webHidden/>
                <w:lang w:bidi="ru-RU"/>
              </w:rPr>
              <w:t>Состав документа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11b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0860">
            <w:r w:rsidR="00DE5560">
              <w:rPr>
                <w:b/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11b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0861">
            <w:r w:rsidR="00DE5560">
              <w:rPr>
                <w:rFonts w:eastAsia="MS PGothic"/>
                <w:b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11b"/>
            <w:tabs>
              <w:tab w:val="left" w:pos="2262"/>
            </w:tabs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0862">
            <w:r w:rsidR="00DE5560">
              <w:rPr>
                <w:smallCaps/>
                <w:webHidden/>
                <w:spacing w:val="20"/>
              </w:rPr>
              <w:t>ГЛАВА 4.</w:t>
            </w:r>
            <w:r w:rsidR="00DE5560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r w:rsidR="00DE5560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213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0863">
            <w:r w:rsidR="00DE5560">
              <w:rPr>
                <w:webHidden/>
                <w:spacing w:val="20"/>
              </w:rPr>
              <w:t>4.1.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 xml:space="preserve">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DE5560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213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0864">
            <w:r w:rsidR="00DE5560">
              <w:rPr>
                <w:webHidden/>
                <w:spacing w:val="20"/>
              </w:rPr>
              <w:t>4.2.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 xml:space="preserve">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DE5560"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213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0865">
            <w:r w:rsidR="00DE5560">
              <w:rPr>
                <w:webHidden/>
                <w:spacing w:val="20"/>
              </w:rPr>
              <w:t>4.3.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 xml:space="preserve">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DE5560"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213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0866">
            <w:r w:rsidR="00DE5560">
              <w:rPr>
                <w:webHidden/>
                <w:spacing w:val="20"/>
              </w:rPr>
              <w:t>4.4.</w:t>
            </w:r>
            <w:r>
              <w:rPr>
                <w:webHidden/>
              </w:rPr>
              <w:fldChar w:fldCharType="begin"/>
            </w:r>
            <w:r w:rsidR="00DE5560">
              <w:rPr>
                <w:webHidden/>
              </w:rPr>
              <w:instrText>PAGEREF _Toc72480866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E5560">
              <w:t xml:space="preserve">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DE5560"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DE116F" w:rsidRDefault="00EF3ABE">
          <w:pPr>
            <w:pStyle w:val="11b"/>
            <w:rPr>
              <w:rFonts w:ascii="Calibri" w:eastAsia="Calibri" w:hAnsi="Calibri"/>
              <w:sz w:val="22"/>
            </w:rPr>
          </w:pPr>
          <w:r>
            <w:rPr>
              <w:rFonts w:ascii="Calibri" w:eastAsia="Calibri" w:hAnsi="Calibri"/>
              <w:sz w:val="22"/>
            </w:rPr>
            <w:fldChar w:fldCharType="end"/>
          </w:r>
        </w:p>
        <w:p w:rsidR="00DE116F" w:rsidRDefault="00EF3ABE">
          <w:pPr>
            <w:sectPr w:rsidR="00DE116F">
              <w:footerReference w:type="default" r:id="rId14"/>
              <w:pgSz w:w="11906" w:h="16838"/>
              <w:pgMar w:top="1134" w:right="567" w:bottom="567" w:left="1701" w:header="0" w:footer="358" w:gutter="0"/>
              <w:cols w:space="720"/>
              <w:formProt w:val="0"/>
              <w:docGrid w:linePitch="360"/>
            </w:sectPr>
          </w:pPr>
        </w:p>
      </w:sdtContent>
    </w:sdt>
    <w:p w:rsidR="00DE116F" w:rsidRDefault="00DE5560">
      <w:pPr>
        <w:pStyle w:val="affff4"/>
        <w:widowControl w:val="0"/>
        <w:jc w:val="center"/>
        <w:outlineLvl w:val="0"/>
        <w:rPr>
          <w:b/>
          <w:szCs w:val="26"/>
        </w:rPr>
      </w:pPr>
      <w:bookmarkStart w:id="5" w:name="_Toc357588554"/>
      <w:bookmarkStart w:id="6" w:name="_Toc357589257"/>
      <w:bookmarkStart w:id="7" w:name="_Toc357590564"/>
      <w:bookmarkStart w:id="8" w:name="_Toc357590720"/>
      <w:bookmarkStart w:id="9" w:name="_Toc448506667"/>
      <w:bookmarkStart w:id="10" w:name="_Toc357592208"/>
      <w:bookmarkStart w:id="11" w:name="_Toc405812561"/>
      <w:bookmarkStart w:id="12" w:name="_Toc460320169"/>
      <w:bookmarkStart w:id="13" w:name="_Toc72480860"/>
      <w:bookmarkEnd w:id="5"/>
      <w:bookmarkEnd w:id="6"/>
      <w:bookmarkEnd w:id="7"/>
      <w:bookmarkEnd w:id="8"/>
      <w:bookmarkEnd w:id="9"/>
      <w:bookmarkEnd w:id="10"/>
      <w:r>
        <w:rPr>
          <w:b/>
          <w:szCs w:val="26"/>
        </w:rPr>
        <w:lastRenderedPageBreak/>
        <w:t>Определения</w:t>
      </w:r>
      <w:bookmarkEnd w:id="11"/>
      <w:bookmarkEnd w:id="12"/>
      <w:bookmarkEnd w:id="13"/>
      <w:r>
        <w:rPr>
          <w:b/>
          <w:szCs w:val="26"/>
        </w:rPr>
        <w:t xml:space="preserve"> </w:t>
      </w:r>
    </w:p>
    <w:p w:rsidR="00DE116F" w:rsidRDefault="00DE5560">
      <w:pPr>
        <w:pStyle w:val="000"/>
        <w:rPr>
          <w:rFonts w:ascii="Calibri" w:eastAsia="Calibri" w:hAnsi="Calibri"/>
          <w:sz w:val="22"/>
        </w:rPr>
      </w:pPr>
      <w: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575"/>
        <w:gridCol w:w="7256"/>
      </w:tblGrid>
      <w:tr w:rsidR="00DE116F">
        <w:trPr>
          <w:trHeight w:val="340"/>
          <w:tblHeader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b/>
              </w:rPr>
            </w:pPr>
            <w:r>
              <w:rPr>
                <w:b/>
              </w:rPr>
              <w:t>Термины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b/>
              </w:rPr>
            </w:pPr>
            <w:r>
              <w:rPr>
                <w:b/>
              </w:rPr>
              <w:t>Определения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Теплоснабжение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Система теплоснабжения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Совокупность источников тепловой энергии и теплопотребляющих установок, технологически соединенных тепловыми сетями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Источник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производства тепловой энергии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сеть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теплопотребляющих установок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мощность (далее - мощность)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нагрузка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Потребитель тепловой энергии (далее потребитель)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Теплопотребляющая установка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Теплоснабжающая организация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Теплосетевая организация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системы теплоснабжения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Установленная мощность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Располагаемая мощность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Мощность источника тепловой энергии нетто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Комбинированная выработка электрической и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Теплосетевые объекты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Объекты,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</w:t>
            </w:r>
          </w:p>
        </w:tc>
      </w:tr>
      <w:tr w:rsidR="00DE116F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Расчетный элемент территориального деления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DE116F" w:rsidRDefault="00DE116F">
      <w:pPr>
        <w:sectPr w:rsidR="00DE116F">
          <w:footerReference w:type="default" r:id="rId15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DE116F" w:rsidRDefault="00DE5560">
      <w:pPr>
        <w:widowControl w:val="0"/>
        <w:spacing w:after="240"/>
        <w:ind w:left="1418" w:right="1418"/>
        <w:jc w:val="center"/>
        <w:outlineLvl w:val="0"/>
        <w:rPr>
          <w:rFonts w:eastAsia="MS PGothic"/>
          <w:b/>
          <w:iCs/>
          <w:caps/>
          <w:szCs w:val="26"/>
          <w:lang w:eastAsia="ja-JP"/>
        </w:rPr>
      </w:pPr>
      <w:bookmarkStart w:id="14" w:name="_Toc397510030"/>
      <w:bookmarkStart w:id="15" w:name="_Toc410048920"/>
      <w:bookmarkStart w:id="16" w:name="_Toc72480861"/>
      <w:r>
        <w:rPr>
          <w:rFonts w:eastAsia="MS PGothic"/>
          <w:b/>
          <w:iCs/>
          <w:szCs w:val="26"/>
          <w:lang w:eastAsia="ja-JP"/>
        </w:rPr>
        <w:lastRenderedPageBreak/>
        <w:t>Перечень принятых обозначений</w:t>
      </w:r>
      <w:bookmarkEnd w:id="14"/>
      <w:bookmarkEnd w:id="15"/>
      <w:bookmarkEnd w:id="16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DE116F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b/>
              </w:rPr>
            </w:pPr>
            <w:r>
              <w:rPr>
                <w:b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b/>
              </w:rPr>
            </w:pPr>
            <w:r>
              <w:rPr>
                <w:b/>
              </w:rPr>
              <w:t>Пояснение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Блочно-модульная котельная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Водоподготовительная установка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Горячее водоснабжение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Единая теплоснабжающая организация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Закрытое территориальное образование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Инвестиционная программа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Индивидуальный тепловой пункт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Муниципальная котельная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Муниципальное унитарное предприятие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Необходимая валовая выручка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Налог на добавленную стоимость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Неснижаемый нормативный запас топлива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Насосная станция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Нормативная техническая документация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Нормативный эксплуатационный запас основного или резервного видов топлива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Отопление и вентиляция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Общий нормативный запас топлива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Проектные и изыскательские работы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Повысительно-насосная станция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Постановление Правительства Российской Федерации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Пенополиуретан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Строительно-монтажные работы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Система централизованного теплоснабжения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Тепловая энергия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Химводоочистка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Химводоподготовка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Центральный тепловой пункт</w:t>
            </w:r>
          </w:p>
        </w:tc>
      </w:tr>
      <w:tr w:rsidR="00DE116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Default="00DE5560">
            <w:pPr>
              <w:pStyle w:val="afffffb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Электронная модель системы теплоснабжения ЗАТО Железногорска</w:t>
            </w:r>
          </w:p>
        </w:tc>
      </w:tr>
    </w:tbl>
    <w:p w:rsidR="00DE116F" w:rsidRDefault="00DE116F">
      <w:pPr>
        <w:sectPr w:rsidR="00DE116F">
          <w:footerReference w:type="default" r:id="rId16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DE116F" w:rsidRDefault="00DE5560">
      <w:pPr>
        <w:pStyle w:val="0210"/>
        <w:numPr>
          <w:ilvl w:val="1"/>
          <w:numId w:val="6"/>
        </w:numPr>
        <w:rPr>
          <w:rFonts w:eastAsia="MS PGothic"/>
          <w:spacing w:val="20"/>
          <w:lang w:eastAsia="ja-JP"/>
        </w:rPr>
      </w:pPr>
      <w:bookmarkStart w:id="17" w:name="_Toc3575922081"/>
      <w:bookmarkStart w:id="18" w:name="_Toc3575892571"/>
      <w:bookmarkStart w:id="19" w:name="_Toc3575885541"/>
      <w:bookmarkStart w:id="20" w:name="_Toc3575907201"/>
      <w:bookmarkStart w:id="21" w:name="_Toc3575905641"/>
      <w:bookmarkStart w:id="22" w:name="_Toc4485066671"/>
      <w:bookmarkStart w:id="23" w:name="_Toc72480862"/>
      <w:bookmarkEnd w:id="17"/>
      <w:bookmarkEnd w:id="18"/>
      <w:bookmarkEnd w:id="19"/>
      <w:bookmarkEnd w:id="20"/>
      <w:bookmarkEnd w:id="21"/>
      <w:bookmarkEnd w:id="22"/>
      <w:r>
        <w:lastRenderedPageBreak/>
        <w:t>Существующие и перспективные балансы тепловой мощности источников тепловой энергии и тепловой нагрузки потребителей</w:t>
      </w:r>
      <w:bookmarkEnd w:id="23"/>
    </w:p>
    <w:p w:rsidR="00DE116F" w:rsidRDefault="00DE5560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4" w:name="_Toc72480863"/>
      <w: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  <w:bookmarkEnd w:id="24"/>
    </w:p>
    <w:p w:rsidR="00DE116F" w:rsidRDefault="00DE5560">
      <w:pPr>
        <w:rPr>
          <w:szCs w:val="26"/>
        </w:rPr>
      </w:pPr>
      <w:r>
        <w:rPr>
          <w:szCs w:val="26"/>
        </w:rPr>
        <w:t>На территории ЗАТО Железногорска функционирует 10 источников тепловой энергии.</w:t>
      </w:r>
    </w:p>
    <w:p w:rsidR="00DE116F" w:rsidRDefault="00DE5560">
      <w:pPr>
        <w:rPr>
          <w:szCs w:val="26"/>
        </w:rPr>
      </w:pPr>
      <w:r>
        <w:rPr>
          <w:szCs w:val="26"/>
        </w:rPr>
        <w:t>Балансы тепловой мощности и тепловой нагрузки по каждой зоне действия источника тепловой энергии по годам определяются с учетом следующего балансового соотношения: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р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м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и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соб.</m:t>
            </m:r>
            <m:r>
              <w:rPr>
                <w:rFonts w:ascii="Cambria Math" w:hAnsi="Cambria Math"/>
              </w:rPr>
              <m:t>н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рез.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нагр.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  <w:color w:val="FF0000"/>
                <w:highlight w:val="green"/>
              </w:rPr>
              <m:t>202</m:t>
            </m:r>
            <m:r>
              <m:rPr>
                <m:nor/>
              </m:rPr>
              <w:rPr>
                <w:rFonts w:ascii="Cambria Math" w:hAnsi="Cambria Math"/>
                <w:color w:val="FF0000"/>
                <w:highlight w:val="green"/>
              </w:rPr>
              <m:t>4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прирост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пот.тс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хоз.тс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                      (1)          </w:t>
      </w:r>
    </w:p>
    <w:p w:rsidR="00DE116F" w:rsidRDefault="00DE5560">
      <w:pPr>
        <w:rPr>
          <w:szCs w:val="26"/>
        </w:rPr>
      </w:pPr>
      <w:r>
        <w:rPr>
          <w:szCs w:val="26"/>
        </w:rPr>
        <w:t>где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р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м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и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располагаемая тепловая мощность источника тепловой энергии в рассматриваемом году, Гкал/ч; 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соб.</m:t>
            </m:r>
            <m:r>
              <w:rPr>
                <w:rFonts w:ascii="Cambria Math" w:hAnsi="Cambria Math"/>
              </w:rPr>
              <m:t>н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затраты тепловой мощности на собственные и хозяйственные нужды источника тепловой энергии в рассматриваемом году, Гкал/ч; 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рез.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резерв тепловой мощности источника тепловой энергии в рассматриваемом году, Гкал/ч;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пот.тс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потери тепловой мощности в тепловых сетях при температуре наружного воздуха принятой для проектирования систем отопления в рассматриваемом году, Гкал/ч;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нагр.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  <w:color w:val="FF0000"/>
                <w:highlight w:val="green"/>
              </w:rPr>
              <m:t>202</m:t>
            </m:r>
            <m:r>
              <m:rPr>
                <m:nor/>
              </m:rPr>
              <w:rPr>
                <w:rFonts w:ascii="Cambria Math" w:hAnsi="Cambria Math"/>
                <w:color w:val="FF0000"/>
                <w:highlight w:val="green"/>
              </w:rPr>
              <m:t>4</m:t>
            </m:r>
            <m:r>
              <m:rPr>
                <m:nor/>
              </m:rPr>
              <w:rPr>
                <w:rFonts w:ascii="Cambria Math" w:hAnsi="Cambria Math"/>
                <w:color w:val="FF0000"/>
              </w:rPr>
              <m:t xml:space="preserve"> </m:t>
            </m:r>
          </m:sup>
        </m:sSubSup>
      </m:oMath>
      <w:r w:rsidR="00DE5560">
        <w:rPr>
          <w:szCs w:val="26"/>
        </w:rPr>
        <w:t xml:space="preserve"> – тепловая нагрузка внешних потребителей в зоне действия источника тепловой энергии в отопительный период </w:t>
      </w:r>
      <w:r w:rsidR="00D107BF">
        <w:rPr>
          <w:szCs w:val="26"/>
        </w:rPr>
        <w:t xml:space="preserve">2024 </w:t>
      </w:r>
      <w:r w:rsidR="00DE5560">
        <w:rPr>
          <w:szCs w:val="26"/>
        </w:rPr>
        <w:t>г., Гкал/ч;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прирост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прирост тепловой нагрузки в зоне действия источника тепловой энергии за счет нового строительства объектов жилого и нежилого фонда в рассматриваемом году, Гкал/ч;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хоз.тс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– тепловая нагрузка объектов хозяйственных нужд в тепловых сетях в рассматриваемом году, Гкал/ч.</w:t>
      </w:r>
    </w:p>
    <w:p w:rsidR="00DE116F" w:rsidRDefault="00DE5560">
      <w:pPr>
        <w:rPr>
          <w:szCs w:val="26"/>
        </w:rPr>
      </w:pPr>
      <w:r>
        <w:rPr>
          <w:szCs w:val="26"/>
        </w:rPr>
        <w:lastRenderedPageBreak/>
        <w:t xml:space="preserve">Тепловая нагрузка внешних потребителей  на коллекторах ТЭЦ  и котельных в </w:t>
      </w:r>
      <w:r>
        <w:rPr>
          <w:i/>
          <w:szCs w:val="26"/>
          <w:lang w:val="en-US"/>
        </w:rPr>
        <w:t>i</w:t>
      </w:r>
      <w:r>
        <w:rPr>
          <w:szCs w:val="26"/>
        </w:rPr>
        <w:t xml:space="preserve">-ом году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кол.вн.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>
        <w:rPr>
          <w:szCs w:val="26"/>
        </w:rPr>
        <w:t xml:space="preserve"> определяется следующим образом: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кол.вн.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нагр.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  <w:color w:val="FF0000"/>
                <w:highlight w:val="green"/>
              </w:rPr>
              <m:t>202</m:t>
            </m:r>
            <m:r>
              <m:rPr>
                <m:nor/>
              </m:rPr>
              <w:rPr>
                <w:rFonts w:ascii="Cambria Math" w:hAnsi="Cambria Math"/>
                <w:color w:val="FF0000"/>
                <w:highlight w:val="green"/>
              </w:rPr>
              <m:t>4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прирост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пот.тс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хоз.тс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="00DE5560">
        <w:rPr>
          <w:szCs w:val="26"/>
        </w:rPr>
        <w:t xml:space="preserve">                                       (2)</w:t>
      </w:r>
    </w:p>
    <w:p w:rsidR="00DE116F" w:rsidRDefault="00DE5560">
      <w:pPr>
        <w:rPr>
          <w:szCs w:val="26"/>
        </w:rPr>
      </w:pPr>
      <w:r>
        <w:rPr>
          <w:szCs w:val="26"/>
        </w:rPr>
        <w:t>Актуализация перспективных балансов тепловой мощности и тепловой нагрузки выполнена в следующем порядке: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 xml:space="preserve">Установлены перспективные тепловые нагрузки в существующих зонах действия источников тепловой энергии в соответствии с данными, приведенными в главе 2 "Существующее и перспективное потребление тепловой энергии на цели теплоснабжения»; 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Составлены балансы существующей установленной, располагаемой, тепловой мощности «нетто» и перспективной тепловой нагрузки в существующих зонах действия источников тепловой энергии за каждый год прогнозируемого периода;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Определены дефициты (резервы) существующей располагаемой тепловой мощности, тепловой мощности «нетто» источников тепловой энергии до конца прогнозируемого периода (до 2040 г.);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Установлены зоны развития ЗАТО Железногорска с перспективной тепловой нагрузкой, не обеспеченной тепловой мощностью;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Составлены балансы тепловой мощности источника тепловой энергии и присоединенной тепловой нагрузки в каждой зоне действия источника тепловой энергии;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В существующих зонах действия источников тепловой энергии с перспективной тепловой нагрузкой выполнено моделирование присоединения тепловой нагрузки в каждом кадастровом квартале к магистральным тепловым сетям;</w:t>
      </w:r>
    </w:p>
    <w:p w:rsidR="00DE116F" w:rsidRDefault="00DE5560">
      <w:pPr>
        <w:pStyle w:val="afffff0"/>
        <w:numPr>
          <w:ilvl w:val="0"/>
          <w:numId w:val="21"/>
        </w:numPr>
        <w:tabs>
          <w:tab w:val="left" w:pos="1134"/>
        </w:tabs>
        <w:ind w:left="0" w:firstLine="709"/>
        <w:contextualSpacing/>
        <w:rPr>
          <w:szCs w:val="26"/>
        </w:rPr>
      </w:pPr>
      <w:r>
        <w:rPr>
          <w:szCs w:val="26"/>
        </w:rPr>
        <w:t>Выполнен расчет гидравлического режима тепловых сетей с перспективными тепловыми нагрузками и определены зоны с недостаточными располагаемыми напорами у потребителей.</w:t>
      </w:r>
    </w:p>
    <w:p w:rsidR="00DE116F" w:rsidRDefault="00DE5560">
      <w:pPr>
        <w:spacing w:before="120"/>
        <w:rPr>
          <w:szCs w:val="26"/>
        </w:rPr>
      </w:pPr>
      <w:r>
        <w:rPr>
          <w:szCs w:val="26"/>
        </w:rPr>
        <w:t>Тепловая нагрузка теплоиспользующих установок внешних потребителей, определяется по формуле:</w:t>
      </w:r>
    </w:p>
    <w:p w:rsidR="00DE116F" w:rsidRDefault="00EF3ABE">
      <w:pPr>
        <w:rPr>
          <w:szCs w:val="26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р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вн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от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вен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гвс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тех</m:t>
                    </m:r>
                  </m:sub>
                </m:sSub>
              </m:e>
            </m:d>
          </m:e>
        </m:nary>
      </m:oMath>
      <w:r w:rsidR="00DE5560">
        <w:rPr>
          <w:szCs w:val="26"/>
        </w:rPr>
        <w:t xml:space="preserve">                                           (3)</w:t>
      </w:r>
    </w:p>
    <w:p w:rsidR="00DE116F" w:rsidRDefault="00DE5560">
      <w:pPr>
        <w:rPr>
          <w:szCs w:val="26"/>
        </w:rPr>
      </w:pPr>
      <w:r>
        <w:rPr>
          <w:szCs w:val="26"/>
        </w:rPr>
        <w:t>где</w:t>
      </w:r>
    </w:p>
    <w:p w:rsidR="00DE116F" w:rsidRDefault="00DE5560">
      <w:pPr>
        <w:pStyle w:val="affff9"/>
        <w:rPr>
          <w:rFonts w:eastAsia="MS PGothic"/>
          <w:b/>
          <w:caps/>
          <w:spacing w:val="20"/>
          <w:lang w:eastAsia="ja-JP"/>
        </w:rPr>
      </w:pPr>
      <w:r>
        <w:rPr>
          <w:noProof/>
        </w:rPr>
        <w:lastRenderedPageBreak/>
        <w:drawing>
          <wp:inline distT="0" distB="0" distL="0" distR="0">
            <wp:extent cx="162560" cy="162560"/>
            <wp:effectExtent l="0" t="0" r="0" b="0"/>
            <wp:docPr id="4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количество теплоиспользующих установок отдельно стоящих потребителей, присоединенных к тепловым сетям, Гкал/ч;</w:t>
      </w:r>
    </w:p>
    <w:p w:rsidR="00DE116F" w:rsidRDefault="00DE5560">
      <w:pPr>
        <w:pStyle w:val="affff9"/>
        <w:rPr>
          <w:rFonts w:eastAsia="MS PGothic"/>
          <w:b/>
          <w:caps/>
          <w:spacing w:val="20"/>
          <w:lang w:eastAsia="ja-JP"/>
        </w:rPr>
      </w:pPr>
      <w:r>
        <w:rPr>
          <w:noProof/>
        </w:rPr>
        <w:drawing>
          <wp:inline distT="0" distB="0" distL="0" distR="0">
            <wp:extent cx="343535" cy="314960"/>
            <wp:effectExtent l="0" t="0" r="0" b="0"/>
            <wp:docPr id="5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тепловая нагрузка отопления (тепловая мощность теплоиспользующих установок отопления) i-го внешнего потребителя, Гкал/ч;</w:t>
      </w:r>
    </w:p>
    <w:p w:rsidR="00DE116F" w:rsidRDefault="00DE5560">
      <w:pPr>
        <w:pStyle w:val="affff9"/>
        <w:rPr>
          <w:rFonts w:eastAsia="MS PGothic"/>
          <w:b/>
          <w:caps/>
          <w:spacing w:val="20"/>
          <w:lang w:eastAsia="ja-JP"/>
        </w:rPr>
      </w:pPr>
      <w:r>
        <w:rPr>
          <w:noProof/>
        </w:rPr>
        <w:drawing>
          <wp:inline distT="0" distB="0" distL="0" distR="0">
            <wp:extent cx="314960" cy="314960"/>
            <wp:effectExtent l="0" t="0" r="0" b="0"/>
            <wp:docPr id="6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тепловая нагрузка вентиляции (тепловая мощность теплоиспользующих установок вентиляции) i-го внешнего потребителя, Гкал/ч;</w:t>
      </w:r>
    </w:p>
    <w:p w:rsidR="00DE116F" w:rsidRDefault="00DE5560">
      <w:pPr>
        <w:pStyle w:val="affff9"/>
        <w:rPr>
          <w:rFonts w:eastAsia="MS PGothic"/>
          <w:b/>
          <w:caps/>
          <w:spacing w:val="20"/>
          <w:lang w:eastAsia="ja-JP"/>
        </w:rPr>
      </w:pPr>
      <w:r>
        <w:rPr>
          <w:noProof/>
        </w:rPr>
        <w:drawing>
          <wp:inline distT="0" distB="0" distL="0" distR="0">
            <wp:extent cx="343535" cy="314960"/>
            <wp:effectExtent l="0" t="0" r="0" b="0"/>
            <wp:docPr id="7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тепловая нагрузка горячего водоснабжения (тепловая мощность теплоиспользующих установок горячего водоснабжения) i-го внешнего потребителя, Гкал/ч;</w:t>
      </w:r>
    </w:p>
    <w:p w:rsidR="00DE116F" w:rsidRDefault="00DE5560">
      <w:pPr>
        <w:pStyle w:val="affff9"/>
        <w:rPr>
          <w:rFonts w:eastAsia="MS PGothic"/>
          <w:b/>
          <w:caps/>
          <w:spacing w:val="20"/>
          <w:lang w:eastAsia="ja-JP"/>
        </w:rPr>
      </w:pPr>
      <w:r>
        <w:rPr>
          <w:noProof/>
        </w:rPr>
        <w:drawing>
          <wp:inline distT="0" distB="0" distL="0" distR="0">
            <wp:extent cx="314960" cy="314960"/>
            <wp:effectExtent l="0" t="0" r="0" b="0"/>
            <wp:docPr id="8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тепловая нагрузка на технологические нужды i-го внешнего потребителя, Гкал/ч.</w:t>
      </w:r>
    </w:p>
    <w:p w:rsidR="00DE116F" w:rsidRDefault="00DE5560">
      <w:pPr>
        <w:rPr>
          <w:b/>
          <w:i/>
          <w:szCs w:val="26"/>
        </w:rPr>
      </w:pPr>
      <w:r>
        <w:rPr>
          <w:b/>
          <w:i/>
          <w:szCs w:val="26"/>
        </w:rPr>
        <w:t>Балансы существующей располагаемой тепловой мощности источников и перспективной тепловой нагрузки в существующих зонах действия ТЭЦ и котельных за каждый год прогнозируемого периода.</w:t>
      </w:r>
    </w:p>
    <w:p w:rsidR="00DE116F" w:rsidRDefault="00DE5560">
      <w:pPr>
        <w:rPr>
          <w:szCs w:val="26"/>
        </w:rPr>
      </w:pPr>
      <w:r>
        <w:rPr>
          <w:szCs w:val="26"/>
        </w:rPr>
        <w:t>Балансы существующей располагаемой тепловой мощности источников тепловой энергии и перспективной тепловой нагрузки в зоне действия источников тепловой энергии (прогнозируемые в соответствии с Методическими рекомендациями по разработке схем теплоснабжения) определяются по балансам существующей тепловой мощности «нетто» источников тепловой энергии и тепловой нагрузки на коллекторах источников, определяемых по формуле (2).</w:t>
      </w:r>
    </w:p>
    <w:p w:rsidR="00DE116F" w:rsidRDefault="00DE5560">
      <w:pPr>
        <w:pStyle w:val="000"/>
        <w:rPr>
          <w:lang w:eastAsia="en-US"/>
        </w:rPr>
        <w:sectPr w:rsidR="00DE116F">
          <w:footerReference w:type="default" r:id="rId22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t xml:space="preserve">Балансы тепловой мощности источников тепловой энергии и перспективной тепловой нагрузки на территории ЗАТО Железногорска на расчетный срок до 2040 года представлены в таблице </w:t>
      </w:r>
      <w:r w:rsidR="00EF3ABE">
        <w:fldChar w:fldCharType="begin"/>
      </w:r>
      <w:r>
        <w:instrText>REF _Ref71556822 \h</w:instrText>
      </w:r>
      <w:r w:rsidR="00EF3ABE">
        <w:fldChar w:fldCharType="end"/>
      </w:r>
      <w:r>
        <w:t>.</w:t>
      </w:r>
    </w:p>
    <w:p w:rsidR="00DE116F" w:rsidRDefault="007104D9">
      <w:pPr>
        <w:pStyle w:val="affff8"/>
        <w:rPr>
          <w:lang w:eastAsia="en-US"/>
        </w:rPr>
      </w:pPr>
      <w:r w:rsidRPr="00175E6F">
        <w:lastRenderedPageBreak/>
        <w:t xml:space="preserve">Таблица </w:t>
      </w:r>
      <w:bookmarkStart w:id="25" w:name="_Ref71556822"/>
      <w:bookmarkEnd w:id="25"/>
      <w:r w:rsidR="00EF3ABE" w:rsidRPr="00175E6F">
        <w:fldChar w:fldCharType="begin"/>
      </w:r>
      <w:r w:rsidR="0000456F">
        <w:instrText>SEQ Таблица \* ARABIC</w:instrText>
      </w:r>
      <w:r w:rsidR="00EF3ABE" w:rsidRPr="00175E6F">
        <w:fldChar w:fldCharType="separate"/>
      </w:r>
      <w:r w:rsidR="0000456F">
        <w:t>1</w:t>
      </w:r>
      <w:r w:rsidR="00EF3ABE" w:rsidRPr="00175E6F">
        <w:fldChar w:fldCharType="end"/>
      </w:r>
      <w:r w:rsidR="0000456F">
        <w:t xml:space="preserve"> – Балансы тепловой мощности источников тепловой энергии и перспективной тепловой нагрузки на территории ЗАТО Железногорска на расчетный срок до 2040 года</w:t>
      </w:r>
    </w:p>
    <w:p w:rsidR="00DE116F" w:rsidRDefault="00DE116F">
      <w:pPr>
        <w:rPr>
          <w:lang w:eastAsia="en-US"/>
        </w:rPr>
      </w:pPr>
    </w:p>
    <w:tbl>
      <w:tblPr>
        <w:tblW w:w="15698" w:type="dxa"/>
        <w:tblLayout w:type="fixed"/>
        <w:tblLook w:val="04A0"/>
      </w:tblPr>
      <w:tblGrid>
        <w:gridCol w:w="2268"/>
        <w:gridCol w:w="905"/>
        <w:gridCol w:w="1027"/>
        <w:gridCol w:w="849"/>
        <w:gridCol w:w="29"/>
        <w:gridCol w:w="827"/>
        <w:gridCol w:w="49"/>
        <w:gridCol w:w="883"/>
        <w:gridCol w:w="35"/>
        <w:gridCol w:w="34"/>
        <w:gridCol w:w="984"/>
        <w:gridCol w:w="12"/>
        <w:gridCol w:w="816"/>
        <w:gridCol w:w="19"/>
        <w:gridCol w:w="29"/>
        <w:gridCol w:w="75"/>
        <w:gridCol w:w="758"/>
        <w:gridCol w:w="25"/>
        <w:gridCol w:w="20"/>
        <w:gridCol w:w="11"/>
        <w:gridCol w:w="806"/>
        <w:gridCol w:w="11"/>
        <w:gridCol w:w="51"/>
        <w:gridCol w:w="85"/>
        <w:gridCol w:w="791"/>
        <w:gridCol w:w="23"/>
        <w:gridCol w:w="44"/>
        <w:gridCol w:w="806"/>
        <w:gridCol w:w="10"/>
        <w:gridCol w:w="32"/>
        <w:gridCol w:w="60"/>
        <w:gridCol w:w="792"/>
        <w:gridCol w:w="23"/>
        <w:gridCol w:w="842"/>
        <w:gridCol w:w="13"/>
        <w:gridCol w:w="925"/>
        <w:gridCol w:w="194"/>
        <w:gridCol w:w="46"/>
        <w:gridCol w:w="191"/>
        <w:gridCol w:w="33"/>
        <w:gridCol w:w="13"/>
        <w:gridCol w:w="70"/>
        <w:gridCol w:w="12"/>
        <w:gridCol w:w="141"/>
        <w:gridCol w:w="29"/>
      </w:tblGrid>
      <w:tr w:rsidR="00504FD7" w:rsidTr="00805F36">
        <w:trPr>
          <w:gridAfter w:val="1"/>
          <w:wAfter w:w="29" w:type="dxa"/>
          <w:trHeight w:val="20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Наименование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Ед.изм.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BF0" w:rsidRDefault="00367BF0">
            <w:pPr>
              <w:pStyle w:val="afffffb"/>
              <w:widowControl w:val="0"/>
              <w:rPr>
                <w:b/>
                <w:color w:val="auto"/>
              </w:rPr>
            </w:pPr>
          </w:p>
          <w:p w:rsidR="00367BF0" w:rsidRDefault="00367BF0">
            <w:pPr>
              <w:pStyle w:val="afffffb"/>
              <w:widowControl w:val="0"/>
              <w:rPr>
                <w:b/>
                <w:color w:val="auto"/>
              </w:rPr>
            </w:pPr>
          </w:p>
          <w:p w:rsidR="00DE116F" w:rsidRPr="00175E6F" w:rsidRDefault="00DE5560">
            <w:pPr>
              <w:pStyle w:val="afffffb"/>
              <w:widowControl w:val="0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>2020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2022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2023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2024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2025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2027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2028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2029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2031-2035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 w:rsidRPr="00EF3ABE">
              <w:rPr>
                <w:b/>
                <w:color w:val="auto"/>
              </w:rPr>
              <w:t>2036-2040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DE11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>Железногорская ТЭЦ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380,00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380,00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380,00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480,00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25,00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25,00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6,58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6,58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6,58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6,58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6,58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355,00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355,00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355,00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355,00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355,00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355,00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355,00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355,00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355,00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355,00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455,00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455,00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455,00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8,50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8,54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8,59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9,32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9,86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9,98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10,75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10,78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266,10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267,22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  <w:sz w:val="18"/>
                <w:szCs w:val="18"/>
              </w:rPr>
              <w:t>248,3*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 w:val="18"/>
                <w:szCs w:val="18"/>
              </w:rPr>
              <w:t>248,3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367,0**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367,0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367,0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80,40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79,24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80,40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32,60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7,78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6,89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DE116F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22,65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22,32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22,65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9,18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2,19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1,94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260,00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260,00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260,00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260,00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-14,60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-15,76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-14,60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-62,40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-87,22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-88,11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DE116F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-5,62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-6,06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 w:rsidRPr="00EF3ABE">
              <w:rPr>
                <w:color w:val="auto"/>
                <w:sz w:val="18"/>
                <w:szCs w:val="18"/>
              </w:rPr>
              <w:t>-5,62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-24,00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-33,55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-33,89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DE11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 xml:space="preserve"> </w:t>
            </w:r>
            <w:r w:rsidR="0000456F">
              <w:rPr>
                <w:b/>
                <w:color w:val="auto"/>
              </w:rPr>
              <w:t>ПТЭ "ГХК"</w:t>
            </w:r>
          </w:p>
        </w:tc>
        <w:tc>
          <w:tcPr>
            <w:tcW w:w="237" w:type="dxa"/>
            <w:gridSpan w:val="2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69" w:type="dxa"/>
            <w:gridSpan w:val="5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8"/>
          <w:wAfter w:w="535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358,75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358,75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  <w:sz w:val="18"/>
                <w:szCs w:val="18"/>
              </w:rPr>
              <w:t>307,5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307,5</w:t>
            </w: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250,00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11.6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221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175,4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</w:t>
            </w:r>
            <w:r w:rsidRPr="00EF3ABE">
              <w:rPr>
                <w:color w:val="auto"/>
                <w:lang w:val="en-US"/>
              </w:rPr>
              <w:t>9,5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179,5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EF3ABE">
            <w:pPr>
              <w:pStyle w:val="afffffb"/>
              <w:widowControl w:val="0"/>
              <w:rPr>
                <w:color w:val="auto"/>
                <w:shd w:val="clear" w:color="auto" w:fill="FFDBB6"/>
              </w:rPr>
            </w:pPr>
            <w:r w:rsidRPr="00EF3ABE">
              <w:rPr>
                <w:color w:val="auto"/>
              </w:rPr>
              <w:t>179,5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commentRangeStart w:id="26"/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38,7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38,7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38,7</w:t>
            </w:r>
          </w:p>
        </w:tc>
        <w:commentRangeEnd w:id="26"/>
        <w:tc>
          <w:tcPr>
            <w:tcW w:w="270" w:type="dxa"/>
            <w:gridSpan w:val="3"/>
          </w:tcPr>
          <w:p w:rsidR="00DE116F" w:rsidRDefault="00DE5560">
            <w:pPr>
              <w:widowControl w:val="0"/>
              <w:rPr>
                <w:lang w:eastAsia="en-US"/>
              </w:rPr>
            </w:pPr>
            <w:r>
              <w:commentReference w:id="26"/>
            </w: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DE116F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17,5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169,75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169,75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  <w:sz w:val="18"/>
                <w:szCs w:val="18"/>
              </w:rPr>
              <w:t>169,75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widowControl w:val="0"/>
              <w:ind w:hanging="2"/>
              <w:jc w:val="left"/>
              <w:rPr>
                <w:lang w:eastAsia="en-US"/>
              </w:rPr>
            </w:pPr>
            <w:r>
              <w:rPr>
                <w:sz w:val="18"/>
                <w:szCs w:val="18"/>
              </w:rPr>
              <w:t>169,75</w:t>
            </w:r>
          </w:p>
        </w:tc>
        <w:tc>
          <w:tcPr>
            <w:tcW w:w="240" w:type="dxa"/>
            <w:gridSpan w:val="2"/>
          </w:tcPr>
          <w:p w:rsidR="00DE116F" w:rsidRPr="00175E6F" w:rsidRDefault="00DE116F">
            <w:pPr>
              <w:widowControl w:val="0"/>
              <w:rPr>
                <w:szCs w:val="22"/>
                <w:lang w:eastAsia="en-US"/>
              </w:rPr>
            </w:pPr>
          </w:p>
        </w:tc>
        <w:tc>
          <w:tcPr>
            <w:tcW w:w="237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52" w:type="dxa"/>
            <w:gridSpan w:val="4"/>
          </w:tcPr>
          <w:p w:rsidR="00EF3ABE" w:rsidRDefault="00EF3ABE" w:rsidP="00EF3ABE">
            <w:pPr>
              <w:widowControl w:val="0"/>
              <w:ind w:left="-709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-5,6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-5,6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-9,75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-9,75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-9,75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DE116F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-3,2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-3,2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-5,4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-5,4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DE11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7104D9">
            <w:pPr>
              <w:pStyle w:val="afffffb"/>
              <w:widowControl w:val="0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>Пиковая котельная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lastRenderedPageBreak/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</w:t>
            </w:r>
            <w:r w:rsidR="00EF3ABE" w:rsidRPr="00EF3ABE">
              <w:rPr>
                <w:color w:val="auto"/>
              </w:rPr>
              <w:t>,00</w:t>
            </w:r>
            <w:r w:rsidR="007104D9" w:rsidRPr="00175E6F">
              <w:rPr>
                <w:color w:val="auto"/>
              </w:rPr>
              <w:t xml:space="preserve"> 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450,00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334,00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334,00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</w:t>
            </w:r>
            <w:r w:rsidR="00EF3ABE" w:rsidRPr="00EF3ABE">
              <w:rPr>
                <w:color w:val="auto"/>
              </w:rPr>
              <w:t>,00</w:t>
            </w:r>
            <w:r w:rsidR="007104D9" w:rsidRPr="00175E6F">
              <w:rPr>
                <w:color w:val="auto"/>
              </w:rPr>
              <w:t xml:space="preserve">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384,00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434,00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1,79  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7104D9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1,79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0,054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0,054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0,504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 0,053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7104D9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</w:t>
            </w:r>
            <w:r w:rsidR="0000456F">
              <w:rPr>
                <w:color w:val="auto"/>
              </w:rPr>
              <w:t>046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0,041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 w:rsidP="00504FD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332,21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7104D9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</w:t>
            </w:r>
            <w:r w:rsidR="0000456F">
              <w:rPr>
                <w:color w:val="auto"/>
              </w:rPr>
              <w:t>82,21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432,21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7104D9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24,26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24,26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116,62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117,74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118,776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121,039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230,7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230,7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263,7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263,7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263,7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263,7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263,7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20,0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20,0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3"/>
          <w:wAfter w:w="182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191,33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190,21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hanging="3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189,174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hanging="93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186,911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116F" w:rsidRPr="00175E6F" w:rsidRDefault="007104D9" w:rsidP="00504FD7">
            <w:pPr>
              <w:keepNext/>
              <w:keepLines/>
              <w:widowControl w:val="0"/>
              <w:snapToGrid w:val="0"/>
              <w:spacing w:after="120" w:line="240" w:lineRule="auto"/>
              <w:ind w:hanging="15"/>
              <w:jc w:val="center"/>
              <w:outlineLvl w:val="3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 xml:space="preserve"> 101,51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151,51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168,51</w:t>
            </w:r>
          </w:p>
        </w:tc>
        <w:tc>
          <w:tcPr>
            <w:tcW w:w="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168,51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168,51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168,51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168,51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412,21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412,21</w:t>
            </w:r>
          </w:p>
        </w:tc>
        <w:tc>
          <w:tcPr>
            <w:tcW w:w="353" w:type="dxa"/>
            <w:gridSpan w:val="5"/>
            <w:tcBorders>
              <w:bottom w:val="single" w:sz="4" w:space="0" w:color="auto"/>
            </w:tcBorders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504FD7" w:rsidTr="00805F36">
        <w:trPr>
          <w:gridAfter w:val="2"/>
          <w:wAfter w:w="170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DE116F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57,59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57,26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56,94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EF3ABE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EF3ABE">
              <w:rPr>
                <w:sz w:val="20"/>
                <w:szCs w:val="20"/>
              </w:rPr>
              <w:t>56,26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29AB" w:rsidRPr="00175E6F" w:rsidRDefault="007104D9">
            <w:pPr>
              <w:keepNext/>
              <w:keepLines/>
              <w:widowControl w:val="0"/>
              <w:snapToGrid w:val="0"/>
              <w:spacing w:after="120" w:line="240" w:lineRule="auto"/>
              <w:ind w:firstLine="0"/>
              <w:jc w:val="center"/>
              <w:outlineLvl w:val="3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44</w:t>
            </w:r>
            <w:r w:rsidR="00EF3ABE" w:rsidRPr="00EF3ABE">
              <w:rPr>
                <w:sz w:val="20"/>
                <w:szCs w:val="20"/>
              </w:rPr>
              <w:t>,00</w:t>
            </w:r>
            <w:r w:rsidRPr="00175E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</w:t>
            </w:r>
            <w:r w:rsidR="00EF3ABE" w:rsidRPr="00EF3ABE">
              <w:rPr>
                <w:sz w:val="20"/>
                <w:szCs w:val="20"/>
              </w:rPr>
              <w:t>5,</w:t>
            </w:r>
            <w:r w:rsidRPr="00175E6F">
              <w:rPr>
                <w:sz w:val="20"/>
                <w:szCs w:val="20"/>
              </w:rPr>
              <w:t>7</w:t>
            </w:r>
          </w:p>
        </w:tc>
        <w:tc>
          <w:tcPr>
            <w:tcW w:w="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63,9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63,9</w:t>
            </w:r>
          </w:p>
        </w:tc>
        <w:tc>
          <w:tcPr>
            <w:tcW w:w="10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63,9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63,9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63,9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2060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3ABE" w:rsidRPr="00EF3ABE" w:rsidRDefault="007104D9" w:rsidP="00EF3ABE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175E6F">
              <w:rPr>
                <w:sz w:val="20"/>
                <w:szCs w:val="20"/>
              </w:rPr>
              <w:t>2060</w:t>
            </w:r>
          </w:p>
        </w:tc>
        <w:tc>
          <w:tcPr>
            <w:tcW w:w="365" w:type="dxa"/>
            <w:gridSpan w:val="6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4F3AE4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DE5560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232,21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232,21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232,21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232,21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232,21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282,21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332,21</w:t>
            </w:r>
          </w:p>
        </w:tc>
        <w:tc>
          <w:tcPr>
            <w:tcW w:w="270" w:type="dxa"/>
            <w:gridSpan w:val="3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DE116F" w:rsidRDefault="00DE116F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1,51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51,51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68,51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68,51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68,51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68,51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68,51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312,21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312,21</w:t>
            </w: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39,33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39,33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39,33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39,33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 0,65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22,3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1560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1560</w:t>
            </w: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>Котельная №1</w:t>
            </w: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82,23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82,23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65,87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65,87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lastRenderedPageBreak/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2,37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0,44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3,59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3,49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2,27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65,59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65,59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65,59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65,59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65,59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65,59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65,59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4,07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4,10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4,14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6,6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34,28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34,51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34,83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34,28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7104D9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</w:t>
            </w:r>
            <w:r w:rsidR="0000456F">
              <w:rPr>
                <w:color w:val="auto"/>
              </w:rPr>
              <w:t>4,28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34,28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27,23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26,97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26,72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26,61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31,31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31,31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31,31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41,52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41,12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40,75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40,58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</w:rPr>
              <w:t>91,33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91,33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50,96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12,60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12,34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12,60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11,11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16,68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16,68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16,68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24,73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24,22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21,81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48,65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48,65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48,65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270" w:type="dxa"/>
            <w:gridSpan w:val="3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BB0617" w:rsidP="00BB0617">
            <w:pPr>
              <w:pStyle w:val="afffffb"/>
              <w:widowControl w:val="0"/>
              <w:rPr>
                <w:b/>
                <w:color w:val="auto"/>
              </w:rPr>
            </w:pPr>
            <w:r w:rsidRPr="00175E6F">
              <w:rPr>
                <w:b/>
                <w:color w:val="auto"/>
              </w:rPr>
              <w:t>Котельная №2</w:t>
            </w:r>
          </w:p>
        </w:tc>
        <w:tc>
          <w:tcPr>
            <w:tcW w:w="270" w:type="dxa"/>
            <w:gridSpan w:val="3"/>
          </w:tcPr>
          <w:p w:rsidR="00BB0617" w:rsidRPr="00175E6F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Pr="00175E6F" w:rsidRDefault="00BB0617" w:rsidP="00BB0617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BB0617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 xml:space="preserve">28,00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7104D9" w:rsidP="00BB0617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28,00</w:t>
            </w:r>
          </w:p>
        </w:tc>
        <w:tc>
          <w:tcPr>
            <w:tcW w:w="270" w:type="dxa"/>
            <w:gridSpan w:val="3"/>
          </w:tcPr>
          <w:p w:rsidR="00BB0617" w:rsidRPr="00175E6F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Pr="00175E6F" w:rsidRDefault="00BB0617" w:rsidP="00BB0617">
            <w:pPr>
              <w:widowControl w:val="0"/>
              <w:rPr>
                <w:lang w:eastAsia="en-US"/>
              </w:rPr>
            </w:pPr>
          </w:p>
        </w:tc>
      </w:tr>
      <w:tr w:rsidR="00BB0617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25,14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617" w:rsidRPr="00175E6F" w:rsidRDefault="0000456F" w:rsidP="00BB0617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270" w:type="dxa"/>
            <w:gridSpan w:val="3"/>
          </w:tcPr>
          <w:p w:rsidR="00BB0617" w:rsidRPr="00175E6F" w:rsidRDefault="00BB0617" w:rsidP="00BB0617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BB0617" w:rsidRPr="00175E6F" w:rsidRDefault="00BB0617" w:rsidP="00BB0617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1,56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4,58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4,58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4,58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6,20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6,20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23,99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23,99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23,99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EF3ABE" w:rsidP="00942B9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23,58</w:t>
            </w:r>
            <w:r w:rsidR="007104D9" w:rsidRPr="00175E6F">
              <w:rPr>
                <w:color w:val="auto"/>
              </w:rPr>
              <w:t xml:space="preserve">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23,58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3,45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3,66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3,66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2,72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3,74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3,74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19,29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20,55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19,29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22,23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17,40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17,42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17,46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17,48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17,52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17,56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20,4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4,70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3,44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</w:t>
            </w:r>
            <w:r w:rsidR="00EF3ABE" w:rsidRPr="00EF3ABE">
              <w:rPr>
                <w:color w:val="auto"/>
              </w:rPr>
              <w:t>1</w:t>
            </w:r>
            <w:r w:rsidR="007104D9" w:rsidRPr="00175E6F">
              <w:rPr>
                <w:color w:val="auto"/>
              </w:rPr>
              <w:t>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6,16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6,12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6,10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6,06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6,02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5,96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4,78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3,18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942B9D" w:rsidP="00942B9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24,40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16,73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4,10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33,50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35,36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35,05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34,89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34,85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34,80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34,40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25,40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15,60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18,01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-1,28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-2,54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-1,28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-4,22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0,61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-0,79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-2,39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942B9D" w:rsidP="00942B9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-6,63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-12,36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-6,63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-18,99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3,5</w:t>
            </w:r>
            <w:r w:rsidR="007104D9" w:rsidRPr="00175E6F">
              <w:rPr>
                <w:color w:val="auto"/>
              </w:rPr>
              <w:t>0</w:t>
            </w:r>
            <w:r w:rsidR="0000456F">
              <w:rPr>
                <w:color w:val="auto"/>
              </w:rPr>
              <w:t xml:space="preserve"> 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3,10 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2,60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-4,20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-11,7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Котельная п. Тартат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3,00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0,036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0,72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0,72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0,72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1,237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2,89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0,30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1,271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1,39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7104D9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1,39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7104D9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1,40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7104D9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1,41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7104D9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1,42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1,36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1,36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1,61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1,17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942B9D" w:rsidP="00942B9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47,18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47,01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47,18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42,53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42,36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42,16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41,96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41,75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41,55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41,35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40,72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40,39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1,89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0,36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0,619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0,17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942B9D" w:rsidP="00942B9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19,22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18,96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19,22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12,10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48,70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7104D9" w:rsidP="00942B9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11,84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11,54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11,23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10,92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10,61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10,30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9,34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8,83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Котельная п. Новый путь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6,26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5,20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0,057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42B9D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D" w:rsidRPr="00175E6F" w:rsidRDefault="0000456F" w:rsidP="00942B9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1,096</w:t>
            </w:r>
          </w:p>
        </w:tc>
        <w:tc>
          <w:tcPr>
            <w:tcW w:w="270" w:type="dxa"/>
            <w:gridSpan w:val="3"/>
          </w:tcPr>
          <w:p w:rsidR="00942B9D" w:rsidRPr="00175E6F" w:rsidRDefault="00942B9D" w:rsidP="00942B9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42B9D" w:rsidRPr="00175E6F" w:rsidRDefault="00942B9D" w:rsidP="00942B9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5,143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5,143</w:t>
            </w:r>
          </w:p>
        </w:tc>
        <w:tc>
          <w:tcPr>
            <w:tcW w:w="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87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8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87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5,143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0,33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0,07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2,19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2,20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2,28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1,43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1,43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1,45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1,49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1,51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1,53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1,83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2,03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2,67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2,65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2,67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3,7</w:t>
            </w:r>
            <w:r w:rsidR="007104D9" w:rsidRPr="00175E6F">
              <w:rPr>
                <w:color w:val="auto"/>
              </w:rPr>
              <w:t>13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3,713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3,693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3,673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3,653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3,633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3,613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3,313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3,113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51,46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51,15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51,46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49,55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259,65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259,65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254,69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249,86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245,17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240,60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236,14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181,04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153,35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2,58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2,58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2,58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0,07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-0,03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1,15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1,13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1,09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1,07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1,05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0,75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0,55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2,52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2,52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-1,31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80,41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80,41</w:t>
            </w:r>
          </w:p>
        </w:tc>
        <w:tc>
          <w:tcPr>
            <w:tcW w:w="8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77,93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75,51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73,15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70,86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68,63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40,98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27,09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Котельная д. Шивера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3,30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3,30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3,21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3,21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7104D9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3,21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7104D9" w:rsidP="00002043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 w:rsidRPr="00175E6F">
              <w:rPr>
                <w:color w:val="auto"/>
              </w:rPr>
              <w:t>3,21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0,05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0,029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1,50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0,903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3,16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3,20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3,16</w:t>
            </w:r>
          </w:p>
        </w:tc>
        <w:tc>
          <w:tcPr>
            <w:tcW w:w="8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7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87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3,16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0,24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0,13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0,2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0,2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0,88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0,88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0,88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0,785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0,785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0,785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0,79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0,8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29AB" w:rsidRPr="00175E6F" w:rsidRDefault="00EF3ABE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0,82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0,84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0,91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2,04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2,19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2,04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2,07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2,37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2,375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2,375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2,36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2,34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2,32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2,25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2,16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64,61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68,37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64,61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64,67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301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302,55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302,55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300,00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295,00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285,37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276,19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247,25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216,00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 xml:space="preserve">Располагаемая тепловая мощность </w:t>
            </w:r>
            <w:r w:rsidRPr="00EF3ABE">
              <w:rPr>
                <w:color w:val="auto"/>
              </w:rPr>
              <w:lastRenderedPageBreak/>
              <w:t>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lastRenderedPageBreak/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2,06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2,10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2,10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2,06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2,1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lastRenderedPageBreak/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0,94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0,93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0,97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1,275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1,315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1,315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1,31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1,3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1,28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1,26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1,19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1,1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C473FD" w:rsidRPr="00175E6F" w:rsidTr="00175E6F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C473FD" w:rsidP="00C473FD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45,73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51,77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45,47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46,13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3FD" w:rsidRPr="00175E6F" w:rsidRDefault="0000456F" w:rsidP="00C473FD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162</w:t>
            </w:r>
          </w:p>
        </w:tc>
        <w:tc>
          <w:tcPr>
            <w:tcW w:w="87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167,52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167,52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165,82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162,50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156,10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150,00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130,77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73FD" w:rsidRPr="00175E6F" w:rsidRDefault="00EF3ABE" w:rsidP="00C473FD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  <w:szCs w:val="20"/>
              </w:rPr>
              <w:t>110,00</w:t>
            </w:r>
          </w:p>
        </w:tc>
        <w:tc>
          <w:tcPr>
            <w:tcW w:w="270" w:type="dxa"/>
            <w:gridSpan w:val="3"/>
          </w:tcPr>
          <w:p w:rsidR="00C473FD" w:rsidRPr="00175E6F" w:rsidRDefault="00C473FD" w:rsidP="00C473FD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C473FD" w:rsidRPr="00175E6F" w:rsidRDefault="00C473FD" w:rsidP="00C473FD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Котельная баз отдыха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4,32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4,32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3,78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3,78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002043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EF3ABE" w:rsidP="00002043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2043" w:rsidP="00002043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0,07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043" w:rsidRPr="00175E6F" w:rsidRDefault="0000456F" w:rsidP="00002043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0,088</w:t>
            </w:r>
          </w:p>
        </w:tc>
        <w:tc>
          <w:tcPr>
            <w:tcW w:w="270" w:type="dxa"/>
            <w:gridSpan w:val="3"/>
          </w:tcPr>
          <w:p w:rsidR="00002043" w:rsidRPr="00175E6F" w:rsidRDefault="00002043" w:rsidP="00002043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002043" w:rsidRPr="00175E6F" w:rsidRDefault="00002043" w:rsidP="00002043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1,80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1,80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2,328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3,71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3,71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0,58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0,58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0,58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2,70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2,70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2,73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1,974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0,44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0,44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0,44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1,73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11,77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11,77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11,77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10,86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87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2,45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2,45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2,45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lastRenderedPageBreak/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-0,82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-0,82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-0,82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-0,86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0,476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-33,56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-33,56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-33,56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-34,95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keepNext/>
              <w:keepLines/>
              <w:widowControl w:val="0"/>
              <w:snapToGrid w:val="0"/>
              <w:spacing w:after="120"/>
              <w:outlineLvl w:val="3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7104D9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24,11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24,11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15163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Котельная АО "Красмаш"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Установленная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39,5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39,5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мощность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34,1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Собственные и хозяйственные нужды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0,85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0,85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widowControl w:val="0"/>
              <w:ind w:right="-21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то же в 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2,49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hanging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Тепловая мощность нетто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33,25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33,25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Потери в тепловых сетях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1,19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98" w:rsidRPr="00175E6F" w:rsidRDefault="0000456F" w:rsidP="00987598">
            <w:pPr>
              <w:widowControl w:val="0"/>
              <w:ind w:right="-27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Присоединенная (договорная) нагрузка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42,07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42,07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42,07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-9,90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-9,90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-9,90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-27,90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-27,90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-27,90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29,22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29,22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29,22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Резерв ("+")/ Дефицит("-")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Гкал/час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-16,15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-16,15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-16,15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  <w:tr w:rsidR="00987598" w:rsidRPr="00175E6F" w:rsidTr="00805F36">
        <w:trPr>
          <w:gridAfter w:val="1"/>
          <w:wAfter w:w="29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EF3ABE" w:rsidP="00987598">
            <w:pPr>
              <w:pStyle w:val="afffffb"/>
              <w:widowControl w:val="0"/>
              <w:rPr>
                <w:color w:val="auto"/>
              </w:rPr>
            </w:pPr>
            <w:r w:rsidRPr="00EF3ABE">
              <w:rPr>
                <w:color w:val="auto"/>
              </w:rPr>
              <w:t>%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987598" w:rsidP="00987598">
            <w:pPr>
              <w:pStyle w:val="afffffb"/>
              <w:widowControl w:val="0"/>
              <w:rPr>
                <w:color w:val="auto"/>
              </w:rPr>
            </w:pPr>
            <w:r w:rsidRPr="00175E6F">
              <w:rPr>
                <w:color w:val="auto"/>
              </w:rPr>
              <w:t>-55,26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-55,26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598" w:rsidRPr="00175E6F" w:rsidRDefault="0000456F" w:rsidP="00987598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-55,26</w:t>
            </w:r>
          </w:p>
        </w:tc>
        <w:tc>
          <w:tcPr>
            <w:tcW w:w="270" w:type="dxa"/>
            <w:gridSpan w:val="3"/>
          </w:tcPr>
          <w:p w:rsidR="00987598" w:rsidRPr="00175E6F" w:rsidRDefault="00987598" w:rsidP="00987598">
            <w:pPr>
              <w:widowControl w:val="0"/>
              <w:rPr>
                <w:lang w:eastAsia="en-US"/>
              </w:rPr>
            </w:pPr>
          </w:p>
        </w:tc>
        <w:tc>
          <w:tcPr>
            <w:tcW w:w="236" w:type="dxa"/>
            <w:gridSpan w:val="4"/>
          </w:tcPr>
          <w:p w:rsidR="00987598" w:rsidRPr="00175E6F" w:rsidRDefault="00987598" w:rsidP="00987598">
            <w:pPr>
              <w:widowControl w:val="0"/>
              <w:rPr>
                <w:szCs w:val="22"/>
                <w:lang w:eastAsia="en-US"/>
              </w:rPr>
            </w:pPr>
          </w:p>
        </w:tc>
      </w:tr>
    </w:tbl>
    <w:p w:rsidR="00DE116F" w:rsidRPr="00175E6F" w:rsidRDefault="00DE116F">
      <w:pPr>
        <w:pStyle w:val="000"/>
        <w:rPr>
          <w:lang w:eastAsia="en-US"/>
        </w:rPr>
      </w:pPr>
    </w:p>
    <w:p w:rsidR="00DE116F" w:rsidRPr="00175E6F" w:rsidRDefault="0000456F">
      <w:pPr>
        <w:pStyle w:val="000"/>
        <w:jc w:val="left"/>
        <w:rPr>
          <w:lang w:eastAsia="en-US"/>
        </w:rPr>
      </w:pPr>
      <w:r>
        <w:rPr>
          <w:lang w:eastAsia="en-US"/>
        </w:rPr>
        <w:t>*- при условии работы пиковой котельной,</w:t>
      </w:r>
    </w:p>
    <w:p w:rsidR="00DE116F" w:rsidRDefault="0000456F">
      <w:pPr>
        <w:pStyle w:val="000"/>
        <w:jc w:val="left"/>
        <w:rPr>
          <w:lang w:eastAsia="en-US"/>
        </w:rPr>
        <w:sectPr w:rsidR="00DE116F">
          <w:footerReference w:type="default" r:id="rId24"/>
          <w:pgSz w:w="16838" w:h="11906" w:orient="landscape"/>
          <w:pgMar w:top="1701" w:right="1134" w:bottom="766" w:left="709" w:header="0" w:footer="709" w:gutter="0"/>
          <w:cols w:space="720"/>
          <w:formProt w:val="0"/>
          <w:docGrid w:linePitch="360"/>
        </w:sectPr>
      </w:pPr>
      <w:r>
        <w:rPr>
          <w:lang w:eastAsia="en-US"/>
        </w:rPr>
        <w:t>**-при условии увеличения мощности ЖТЭЦ на 100 Гкал и перевода пиковой котельной в режим резервного источника.</w:t>
      </w:r>
    </w:p>
    <w:p w:rsidR="00DE116F" w:rsidRDefault="00DE5560">
      <w:pPr>
        <w:pStyle w:val="03110"/>
        <w:numPr>
          <w:ilvl w:val="2"/>
          <w:numId w:val="6"/>
        </w:numPr>
      </w:pPr>
      <w:bookmarkStart w:id="27" w:name="_Toc72480864"/>
      <w:r>
        <w:lastRenderedPageBreak/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27"/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С целью определения резерва пропускной способности существующих тепловых сетей в существующих зонах действия источников тепловой энергии выполнено моделирование присоединения тепловой нагрузки в каждом микрорайоне к магистральным тепловым сетям. Для определения зон с недостаточными располагаемыми напорами у потребителей выполнен расчет гидравлического режима существующих тепловых сетей с учетом перспективной тепловой нагрузки. При этом для последующего анализа принимается, что минимальным допустимым (для обеспечения нормативной циркуляции теплоносителя у конечных потребителей) значением располагаемого напора у обобщенных потребителей на магистралях является 15 м.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 xml:space="preserve">Гидравлический расчет выполнен с использованием электронной модели системы теплоснабжения ЗАТО Железногорска в ПРК Zulu 8.0. 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Для наглядного представления перспективных гидравлических режимов тепловых сетей от существующих источников теплоснабжения построены пьезометрические графики.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Пьезометрические графики представлены в Главе 3 «Электронная модель системы теплоснабжения».</w:t>
      </w:r>
    </w:p>
    <w:p w:rsidR="00DE116F" w:rsidRDefault="00DE116F">
      <w:pPr>
        <w:pStyle w:val="000"/>
        <w:rPr>
          <w:lang w:eastAsia="en-US"/>
        </w:rPr>
      </w:pPr>
    </w:p>
    <w:p w:rsidR="00DE116F" w:rsidRPr="000354A1" w:rsidRDefault="009F29AB">
      <w:pPr>
        <w:pStyle w:val="03110"/>
        <w:numPr>
          <w:ilvl w:val="2"/>
          <w:numId w:val="6"/>
        </w:numPr>
      </w:pPr>
      <w:bookmarkStart w:id="28" w:name="_Toc72480865"/>
      <w:r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28"/>
      <w:r w:rsidR="00EF3ABE" w:rsidRPr="00EF3ABE">
        <w:t xml:space="preserve">  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Значения резервов (дефицитов) существующей располагаемой тепловой мощности, тепловой мощности «нетто» источников тепловой энергии и перспективной тепловой нагрузки потребителей в зоне действия источников тепловой энергии были представлены в таблице 1.</w:t>
      </w:r>
    </w:p>
    <w:p w:rsidR="00DE116F" w:rsidRPr="000354A1" w:rsidRDefault="009F29AB">
      <w:pPr>
        <w:pStyle w:val="000"/>
        <w:rPr>
          <w:lang w:eastAsia="en-US"/>
        </w:rPr>
      </w:pPr>
      <w:r>
        <w:rPr>
          <w:lang w:eastAsia="en-US"/>
        </w:rPr>
        <w:t>По результатам анализа существующего положения на следующих источниках ЗАТО Железногорска уже наблюдается дефицит:</w:t>
      </w:r>
    </w:p>
    <w:p w:rsidR="007104D9" w:rsidRDefault="009F29AB">
      <w:pPr>
        <w:pStyle w:val="000"/>
        <w:numPr>
          <w:ilvl w:val="0"/>
          <w:numId w:val="22"/>
        </w:numPr>
        <w:rPr>
          <w:lang w:eastAsia="en-US"/>
        </w:rPr>
      </w:pPr>
      <w:r>
        <w:rPr>
          <w:iCs w:val="0"/>
          <w:lang w:eastAsia="en-US"/>
        </w:rPr>
        <w:t xml:space="preserve">Железногорская ТЭЦ – 14,6 Гкал/ч при условии сохранения в работе пиковой котельной АО «КРАСЭКО». При условии вывода из эксплуатации </w:t>
      </w:r>
      <w:r>
        <w:rPr>
          <w:iCs w:val="0"/>
          <w:lang w:eastAsia="en-US"/>
        </w:rPr>
        <w:lastRenderedPageBreak/>
        <w:t>пиковой котельной дефицит мощности по состоянию на 2025 год составляет 118,7 Гкал/час.;</w:t>
      </w:r>
      <w:r w:rsidR="00DE5560">
        <w:commentReference w:id="29"/>
      </w:r>
    </w:p>
    <w:p w:rsidR="00DE116F" w:rsidRDefault="00DE5560">
      <w:pPr>
        <w:pStyle w:val="000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Котельная АО «Красмаш» – 16,15 Гкал/ч.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По всем остальным источникам тепловой энергии ЗАТО Железногорска наблюдаются резервы тепловой мощности «нетто», которые в течение расчетного периода незначительно сократятся в связи с приростом тепловой нагрузки, однако будут достаточными для обеспечения требуемой надежности теплоснабжения.</w:t>
      </w:r>
    </w:p>
    <w:p w:rsidR="00DE116F" w:rsidRDefault="00DE5560">
      <w:pPr>
        <w:pStyle w:val="000"/>
        <w:rPr>
          <w:lang w:eastAsia="en-US"/>
        </w:rPr>
      </w:pPr>
      <w:r>
        <w:rPr>
          <w:lang w:eastAsia="en-US"/>
        </w:rPr>
        <w:t>В связи с выявленным дефицитом тепловой мощности при разработке мероприятий по развитию систем теплоснабжения ЗАТО Железногорска следует рассмотреть следующие возможные варианты ликвидации дефицита тепловой мощности:</w:t>
      </w:r>
    </w:p>
    <w:p w:rsidR="00DE116F" w:rsidRDefault="00DE5560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Увеличение тепловой мощность Железногорской ТЭЦ.</w:t>
      </w:r>
    </w:p>
    <w:p w:rsidR="00DE116F" w:rsidRDefault="00DE5560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Увеличение тепловой мощности котельной АО «Красмаш».</w:t>
      </w:r>
    </w:p>
    <w:p w:rsidR="00DE116F" w:rsidRDefault="00DE5560">
      <w:pPr>
        <w:pStyle w:val="affff9"/>
        <w:rPr>
          <w:lang w:eastAsia="en-US"/>
        </w:rPr>
      </w:pPr>
      <w:r>
        <w:rPr>
          <w:lang w:eastAsia="en-US"/>
        </w:rPr>
        <w:t>После разработки мастер-плана развития системы теплоснабжения ЗАТО Железногорска данные мероприятия будут скорректированы под каждый сценарий.</w:t>
      </w:r>
    </w:p>
    <w:p w:rsidR="00DE116F" w:rsidRDefault="00DE5560">
      <w:pPr>
        <w:pStyle w:val="03110"/>
        <w:numPr>
          <w:ilvl w:val="2"/>
          <w:numId w:val="6"/>
        </w:numPr>
      </w:pPr>
      <w:bookmarkStart w:id="30" w:name="_Toc4604546"/>
      <w:bookmarkStart w:id="31" w:name="_Toc9444232"/>
      <w:bookmarkStart w:id="32" w:name="_Toc4606414"/>
      <w:bookmarkStart w:id="33" w:name="_Toc4762994"/>
      <w:bookmarkStart w:id="34" w:name="_Toc4604272"/>
      <w:bookmarkStart w:id="35" w:name="_Toc2361208"/>
      <w:bookmarkStart w:id="36" w:name="_Toc72480866"/>
      <w: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DE116F" w:rsidRDefault="00DE5560">
      <w:pPr>
        <w:pStyle w:val="affff9"/>
        <w:rPr>
          <w:lang w:eastAsia="en-US"/>
        </w:rPr>
      </w:pPr>
      <w:r>
        <w:rPr>
          <w:lang w:eastAsia="en-US"/>
        </w:rPr>
        <w:t xml:space="preserve">Описание изменений существующих и перспективных балансов тепловой мощности представлено в таблице </w:t>
      </w:r>
      <w:r w:rsidR="00EF3ABE">
        <w:fldChar w:fldCharType="begin"/>
      </w:r>
      <w:r>
        <w:instrText>REF _Ref71706024 \h</w:instrText>
      </w:r>
      <w:r w:rsidR="00EF3ABE">
        <w:fldChar w:fldCharType="end"/>
      </w:r>
      <w:r>
        <w:rPr>
          <w:lang w:eastAsia="en-US"/>
        </w:rPr>
        <w:t>.</w:t>
      </w:r>
    </w:p>
    <w:p w:rsidR="00DE116F" w:rsidRDefault="009F29AB">
      <w:pPr>
        <w:pStyle w:val="affff8"/>
        <w:rPr>
          <w:lang w:eastAsia="en-US"/>
        </w:rPr>
      </w:pPr>
      <w:bookmarkStart w:id="37" w:name="_Toc9444241"/>
      <w:r>
        <w:t xml:space="preserve">Таблица </w:t>
      </w:r>
      <w:bookmarkStart w:id="38" w:name="_Ref71706024"/>
      <w:bookmarkEnd w:id="38"/>
      <w:r w:rsidR="00EF3ABE" w:rsidRPr="000354A1">
        <w:fldChar w:fldCharType="begin"/>
      </w:r>
      <w:r>
        <w:instrText>SEQ Таблица \* ARABIC</w:instrText>
      </w:r>
      <w:r w:rsidR="00EF3ABE" w:rsidRPr="000354A1">
        <w:fldChar w:fldCharType="separate"/>
      </w:r>
      <w:r>
        <w:t>2</w:t>
      </w:r>
      <w:r w:rsidR="00EF3ABE" w:rsidRPr="000354A1">
        <w:fldChar w:fldCharType="end"/>
      </w:r>
      <w:r>
        <w:t xml:space="preserve"> – Описание существующих и перспективных балансов тепловой мощности источников тепловой энергии, Гкал/ч</w:t>
      </w:r>
      <w:bookmarkEnd w:id="37"/>
      <w:r w:rsidR="0072165D">
        <w:t xml:space="preserve"> </w:t>
      </w:r>
    </w:p>
    <w:tbl>
      <w:tblPr>
        <w:tblW w:w="9753" w:type="dxa"/>
        <w:jc w:val="center"/>
        <w:tblLayout w:type="fixed"/>
        <w:tblLook w:val="04A0"/>
      </w:tblPr>
      <w:tblGrid>
        <w:gridCol w:w="2481"/>
        <w:gridCol w:w="1766"/>
        <w:gridCol w:w="1715"/>
        <w:gridCol w:w="1934"/>
        <w:gridCol w:w="1857"/>
      </w:tblGrid>
      <w:tr w:rsidR="00DE116F" w:rsidRPr="00175E6F">
        <w:trPr>
          <w:trHeight w:val="57"/>
          <w:tblHeader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Источник теплоснабжения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Установленная мощность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Располагаемая мощность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Присоединённая нагрузка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Резерв мощности, %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97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color w:val="auto"/>
              </w:rPr>
            </w:pPr>
            <w:r>
              <w:rPr>
                <w:color w:val="auto"/>
              </w:rPr>
              <w:t>Исходная редакция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480"/>
              <w:outlineLvl w:val="0"/>
              <w:rPr>
                <w:color w:val="auto"/>
              </w:rPr>
            </w:pPr>
            <w:r>
              <w:rPr>
                <w:color w:val="auto"/>
              </w:rPr>
              <w:t>Железногорская ТЭЦ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380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287,3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26,45 ( с учетом работы пиковой котельной)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commentRangeStart w:id="39"/>
            <w:r>
              <w:rPr>
                <w:color w:val="auto"/>
              </w:rPr>
              <w:t>ПТЭ ФГУП «ГХК»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307,5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3ABE" w:rsidRDefault="00EF3ABE" w:rsidP="00EF3ABE">
            <w:pPr>
              <w:pStyle w:val="afffffb"/>
              <w:widowControl w:val="0"/>
              <w:jc w:val="left"/>
              <w:rPr>
                <w:color w:val="auto"/>
                <w:shd w:val="clear" w:color="auto" w:fill="FFFF00"/>
              </w:rPr>
            </w:pPr>
            <w:r w:rsidRPr="00EF3ABE">
              <w:rPr>
                <w:color w:val="auto"/>
                <w:shd w:val="clear" w:color="auto" w:fill="FFFF00"/>
              </w:rPr>
              <w:t xml:space="preserve">            </w:t>
            </w:r>
            <w:r w:rsidR="00DB6749">
              <w:rPr>
                <w:color w:val="auto"/>
                <w:shd w:val="clear" w:color="auto" w:fill="FFFF00"/>
              </w:rPr>
              <w:t xml:space="preserve"> </w:t>
            </w:r>
            <w:r w:rsidRPr="00EF3ABE">
              <w:rPr>
                <w:color w:val="auto"/>
                <w:shd w:val="clear" w:color="auto" w:fill="FFFF00"/>
              </w:rPr>
              <w:t>175,4</w:t>
            </w:r>
            <w:commentRangeEnd w:id="39"/>
            <w:r w:rsidRPr="00EF3ABE">
              <w:rPr>
                <w:color w:val="auto"/>
              </w:rPr>
              <w:commentReference w:id="39"/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keepNext/>
              <w:keepLines/>
              <w:widowControl w:val="0"/>
              <w:spacing w:before="200"/>
              <w:outlineLvl w:val="1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Пиковая котельная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450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334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230,7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30,84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Котельная №2 п. Подгорный (пиковый режим)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25,14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17,40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9AB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44,5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Новая БМК в п. Тартат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1,6724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57,8</w:t>
            </w:r>
          </w:p>
        </w:tc>
      </w:tr>
      <w:tr w:rsidR="00DE116F" w:rsidRPr="00175E6F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Новая БМК п. Новый Путь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2,608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47,62</w:t>
            </w:r>
          </w:p>
        </w:tc>
      </w:tr>
      <w:tr w:rsidR="00DE116F" w:rsidRPr="00175E6F" w:rsidTr="00DB6749">
        <w:trPr>
          <w:trHeight w:val="57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Новая БМК д. Шивера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1,078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55,37</w:t>
            </w:r>
          </w:p>
        </w:tc>
      </w:tr>
      <w:tr w:rsidR="00DE116F" w:rsidRPr="00175E6F" w:rsidTr="00DB6749">
        <w:trPr>
          <w:trHeight w:val="57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Новая БМК баз отдыха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2,6951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6F" w:rsidRPr="00175E6F" w:rsidRDefault="0000456F">
            <w:pPr>
              <w:pStyle w:val="afffffb"/>
              <w:widowControl w:val="0"/>
              <w:rPr>
                <w:color w:val="auto"/>
              </w:rPr>
            </w:pPr>
            <w:r>
              <w:rPr>
                <w:color w:val="auto"/>
              </w:rPr>
              <w:t>31,45</w:t>
            </w:r>
          </w:p>
        </w:tc>
      </w:tr>
    </w:tbl>
    <w:p w:rsidR="00DE116F" w:rsidRPr="00175E6F" w:rsidRDefault="00DE116F">
      <w:pPr>
        <w:pStyle w:val="affff9"/>
        <w:rPr>
          <w:lang w:eastAsia="en-US"/>
        </w:rPr>
      </w:pPr>
    </w:p>
    <w:sectPr w:rsidR="00DE116F" w:rsidRPr="00175E6F" w:rsidSect="00DE116F">
      <w:footerReference w:type="default" r:id="rId25"/>
      <w:pgSz w:w="11906" w:h="16838"/>
      <w:pgMar w:top="1134" w:right="567" w:bottom="766" w:left="1701" w:header="0" w:footer="709" w:gutter="0"/>
      <w:cols w:space="720"/>
      <w:formProt w:val="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6" w:author="Дорожкин Василий Викторович" w:date="2025-03-19T15:09:00Z" w:initials="ДВВ">
    <w:p w:rsidR="00175E6F" w:rsidRDefault="00175E6F">
      <w:r w:rsidRPr="00DE5560">
        <w:rPr>
          <w:rFonts w:ascii="Liberation Serif" w:eastAsia="Tahoma" w:hAnsi="Liberation Serif" w:cs="Tahoma"/>
          <w:sz w:val="24"/>
          <w:lang w:eastAsia="en-US" w:bidi="en-US"/>
        </w:rPr>
        <w:t>править</w:t>
      </w:r>
    </w:p>
  </w:comment>
  <w:comment w:id="29" w:author="Дорожкин Василий Викторович" w:date="2025-03-19T15:15:00Z" w:initials="ДВВ">
    <w:p w:rsidR="00175E6F" w:rsidRDefault="00175E6F">
      <w:r w:rsidRPr="00DE5560">
        <w:rPr>
          <w:rFonts w:ascii="Liberation Serif" w:eastAsia="Tahoma" w:hAnsi="Liberation Serif" w:cs="Tahoma"/>
          <w:sz w:val="24"/>
          <w:lang w:eastAsia="en-US" w:bidi="en-US"/>
        </w:rPr>
        <w:t xml:space="preserve">как это? См стр. 12. </w:t>
      </w:r>
      <w:r w:rsidRPr="00F251E9">
        <w:rPr>
          <w:rFonts w:ascii="Liberation Serif" w:eastAsia="Tahoma" w:hAnsi="Liberation Serif" w:cs="Tahoma"/>
          <w:sz w:val="24"/>
          <w:lang w:eastAsia="en-US" w:bidi="en-US"/>
        </w:rPr>
        <w:t xml:space="preserve">Править. </w:t>
      </w:r>
    </w:p>
  </w:comment>
  <w:comment w:id="39" w:author="Дорожкин Василий Викторович" w:date="2025-03-19T15:18:00Z" w:initials="ДВВ">
    <w:p w:rsidR="00175E6F" w:rsidRDefault="00175E6F">
      <w:r>
        <w:rPr>
          <w:rFonts w:ascii="Liberation Serif" w:eastAsia="Tahoma" w:hAnsi="Liberation Serif" w:cs="Tahoma"/>
          <w:sz w:val="24"/>
          <w:lang w:val="en-US" w:eastAsia="en-US" w:bidi="en-US"/>
        </w:rPr>
        <w:t>Указать резерв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9E4715" w15:done="0"/>
  <w15:commentEx w15:paraId="6B19EE82" w15:done="0"/>
  <w15:commentEx w15:paraId="5CDFD10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49" w:rsidRDefault="00AE4F49" w:rsidP="00DE116F">
      <w:pPr>
        <w:spacing w:line="240" w:lineRule="auto"/>
      </w:pPr>
      <w:r>
        <w:separator/>
      </w:r>
    </w:p>
  </w:endnote>
  <w:endnote w:type="continuationSeparator" w:id="0">
    <w:p w:rsidR="00AE4F49" w:rsidRDefault="00AE4F49" w:rsidP="00DE1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175E6F">
    <w:pPr>
      <w:spacing w:line="240" w:lineRule="auto"/>
      <w:ind w:firstLine="0"/>
      <w:jc w:val="center"/>
      <w:rPr>
        <w:rFonts w:eastAsia="Calibri"/>
        <w:sz w:val="22"/>
        <w:lang w:eastAsia="en-US"/>
      </w:rPr>
    </w:pPr>
    <w:r>
      <w:rPr>
        <w:rFonts w:eastAsia="Calibri"/>
        <w:sz w:val="22"/>
        <w:lang w:eastAsia="en-US"/>
      </w:rPr>
      <w:t>Санкт-Петербург</w:t>
    </w:r>
  </w:p>
  <w:p w:rsidR="00175E6F" w:rsidRDefault="00175E6F">
    <w:pPr>
      <w:pStyle w:val="1f1"/>
      <w:spacing w:line="240" w:lineRule="auto"/>
      <w:ind w:firstLine="0"/>
      <w:rPr>
        <w:sz w:val="22"/>
      </w:rPr>
    </w:pPr>
    <w:r>
      <w:rPr>
        <w:rFonts w:eastAsia="Calibri"/>
        <w:sz w:val="22"/>
        <w:lang w:eastAsia="en-US"/>
      </w:rPr>
      <w:t>2021 год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23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175E6F">
    <w:pPr>
      <w:spacing w:line="240" w:lineRule="auto"/>
      <w:ind w:firstLine="0"/>
      <w:jc w:val="center"/>
      <w:rPr>
        <w:rFonts w:eastAsia="Calibri"/>
        <w:sz w:val="22"/>
        <w:lang w:eastAsia="en-US"/>
      </w:rPr>
    </w:pPr>
    <w:r>
      <w:rPr>
        <w:rFonts w:eastAsia="Calibri"/>
        <w:sz w:val="22"/>
        <w:lang w:eastAsia="en-US"/>
      </w:rPr>
      <w:t>Санкт-Петербург</w:t>
    </w:r>
  </w:p>
  <w:p w:rsidR="00175E6F" w:rsidRDefault="00175E6F">
    <w:pPr>
      <w:pStyle w:val="1f1"/>
      <w:spacing w:line="240" w:lineRule="auto"/>
      <w:ind w:firstLine="0"/>
      <w:rPr>
        <w:rFonts w:eastAsia="Calibri"/>
        <w:sz w:val="22"/>
        <w:lang w:eastAsia="en-US"/>
      </w:rPr>
    </w:pPr>
    <w:r>
      <w:rPr>
        <w:rFonts w:eastAsia="Calibri"/>
        <w:sz w:val="22"/>
        <w:lang w:eastAsia="en-US"/>
      </w:rPr>
      <w:t>2021 год</w:t>
    </w:r>
  </w:p>
  <w:p w:rsidR="00175E6F" w:rsidRDefault="00175E6F">
    <w:pPr>
      <w:pStyle w:val="1f1"/>
      <w:spacing w:line="240" w:lineRule="auto"/>
      <w:ind w:firstLine="0"/>
      <w:rPr>
        <w:sz w:val="22"/>
      </w:rPr>
    </w:pPr>
    <w:r>
      <w:rPr>
        <w:noProof/>
      </w:rPr>
      <w:drawing>
        <wp:inline distT="0" distB="0" distL="0" distR="0">
          <wp:extent cx="109220" cy="237490"/>
          <wp:effectExtent l="0" t="0" r="0" b="0"/>
          <wp:docPr id="3" name="Рисунок 6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6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3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4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5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6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7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10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6F" w:rsidRDefault="00EF3ABE">
    <w:pPr>
      <w:pStyle w:val="1f1"/>
    </w:pPr>
    <w:fldSimple w:instr="PAGE">
      <w:r w:rsidR="00D21F50">
        <w:rPr>
          <w:noProof/>
        </w:rPr>
        <w:t>20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49" w:rsidRDefault="00AE4F49" w:rsidP="00DE116F">
      <w:pPr>
        <w:spacing w:line="240" w:lineRule="auto"/>
      </w:pPr>
      <w:r>
        <w:separator/>
      </w:r>
    </w:p>
  </w:footnote>
  <w:footnote w:type="continuationSeparator" w:id="0">
    <w:p w:rsidR="00AE4F49" w:rsidRDefault="00AE4F49" w:rsidP="00DE11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D65"/>
    <w:multiLevelType w:val="multilevel"/>
    <w:tmpl w:val="A4BE9D2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8BA6B17"/>
    <w:multiLevelType w:val="multilevel"/>
    <w:tmpl w:val="4FEC74E8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1909" w:hanging="12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B486FE2"/>
    <w:multiLevelType w:val="multilevel"/>
    <w:tmpl w:val="08BA1748"/>
    <w:lvl w:ilvl="0">
      <w:start w:val="1"/>
      <w:numFmt w:val="decimal"/>
      <w:pStyle w:val="05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C73432F"/>
    <w:multiLevelType w:val="multilevel"/>
    <w:tmpl w:val="65FE366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7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31" w:hanging="1800"/>
      </w:pPr>
    </w:lvl>
  </w:abstractNum>
  <w:abstractNum w:abstractNumId="4">
    <w:nsid w:val="0FBE2982"/>
    <w:multiLevelType w:val="multilevel"/>
    <w:tmpl w:val="5B8CA502"/>
    <w:lvl w:ilvl="0">
      <w:start w:val="1"/>
      <w:numFmt w:val="bullet"/>
      <w:pStyle w:val="a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77641A0"/>
    <w:multiLevelType w:val="multilevel"/>
    <w:tmpl w:val="B0C86604"/>
    <w:lvl w:ilvl="0">
      <w:start w:val="1"/>
      <w:numFmt w:val="decimal"/>
      <w:pStyle w:val="a0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8E132B1"/>
    <w:multiLevelType w:val="multilevel"/>
    <w:tmpl w:val="F9AA8268"/>
    <w:lvl w:ilvl="0">
      <w:start w:val="1"/>
      <w:numFmt w:val="bullet"/>
      <w:pStyle w:val="11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A26D8C"/>
    <w:multiLevelType w:val="multilevel"/>
    <w:tmpl w:val="B126AD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DF55C50"/>
    <w:multiLevelType w:val="multilevel"/>
    <w:tmpl w:val="6E74B588"/>
    <w:lvl w:ilvl="0">
      <w:start w:val="1"/>
      <w:numFmt w:val="bullet"/>
      <w:pStyle w:val="a1"/>
      <w:lvlText w:val=""/>
      <w:lvlJc w:val="left"/>
      <w:pPr>
        <w:tabs>
          <w:tab w:val="num" w:pos="0"/>
        </w:tabs>
        <w:ind w:left="37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4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8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5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7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461" w:hanging="360"/>
      </w:pPr>
      <w:rPr>
        <w:rFonts w:ascii="Wingdings" w:hAnsi="Wingdings" w:cs="Wingdings" w:hint="default"/>
      </w:rPr>
    </w:lvl>
  </w:abstractNum>
  <w:abstractNum w:abstractNumId="9">
    <w:nsid w:val="35CB69A6"/>
    <w:multiLevelType w:val="multilevel"/>
    <w:tmpl w:val="BA200930"/>
    <w:lvl w:ilvl="0">
      <w:start w:val="1"/>
      <w:numFmt w:val="bullet"/>
      <w:pStyle w:val="10"/>
      <w:suff w:val="space"/>
      <w:lvlText w:val=""/>
      <w:lvlJc w:val="left"/>
      <w:pPr>
        <w:tabs>
          <w:tab w:val="num" w:pos="0"/>
        </w:tabs>
        <w:ind w:left="567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10">
    <w:nsid w:val="36D30429"/>
    <w:multiLevelType w:val="multilevel"/>
    <w:tmpl w:val="7CC03EC4"/>
    <w:lvl w:ilvl="0">
      <w:start w:val="1"/>
      <w:numFmt w:val="decimal"/>
      <w:pStyle w:val="a2"/>
      <w:lvlText w:val="Табл. %1"/>
      <w:lvlJc w:val="left"/>
      <w:pPr>
        <w:tabs>
          <w:tab w:val="num" w:pos="0"/>
        </w:tabs>
        <w:ind w:left="1874" w:hanging="360"/>
      </w:pPr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34" w:hanging="180"/>
      </w:pPr>
    </w:lvl>
  </w:abstractNum>
  <w:abstractNum w:abstractNumId="11">
    <w:nsid w:val="3C7230B0"/>
    <w:multiLevelType w:val="multilevel"/>
    <w:tmpl w:val="015A30D6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7387AFF"/>
    <w:multiLevelType w:val="multilevel"/>
    <w:tmpl w:val="B7CA4CD0"/>
    <w:lvl w:ilvl="0">
      <w:start w:val="1"/>
      <w:numFmt w:val="bullet"/>
      <w:pStyle w:val="a4"/>
      <w:lvlText w:val="-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DD0737A"/>
    <w:multiLevelType w:val="multilevel"/>
    <w:tmpl w:val="C25E07FE"/>
    <w:lvl w:ilvl="0">
      <w:start w:val="1"/>
      <w:numFmt w:val="decimal"/>
      <w:pStyle w:val="06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4">
    <w:nsid w:val="4E9E5BC3"/>
    <w:multiLevelType w:val="multilevel"/>
    <w:tmpl w:val="30E8BF30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4"/>
      <w:numFmt w:val="decimal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709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15">
    <w:nsid w:val="58865DA2"/>
    <w:multiLevelType w:val="multilevel"/>
    <w:tmpl w:val="AA10CDC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65F528C1"/>
    <w:multiLevelType w:val="multilevel"/>
    <w:tmpl w:val="5D32B63E"/>
    <w:lvl w:ilvl="0">
      <w:start w:val="1"/>
      <w:numFmt w:val="none"/>
      <w:pStyle w:val="120"/>
      <w:suff w:val="nothing"/>
      <w:lvlText w:val="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7">
    <w:nsid w:val="6A7E2E53"/>
    <w:multiLevelType w:val="multilevel"/>
    <w:tmpl w:val="CEF655D6"/>
    <w:lvl w:ilvl="0">
      <w:start w:val="2"/>
      <w:numFmt w:val="decimal"/>
      <w:pStyle w:val="2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8">
    <w:nsid w:val="6DA93CC0"/>
    <w:multiLevelType w:val="multilevel"/>
    <w:tmpl w:val="81CC072A"/>
    <w:lvl w:ilvl="0">
      <w:start w:val="1"/>
      <w:numFmt w:val="decimal"/>
      <w:pStyle w:val="a5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E3961F7"/>
    <w:multiLevelType w:val="multilevel"/>
    <w:tmpl w:val="3AA68664"/>
    <w:lvl w:ilvl="0">
      <w:start w:val="1"/>
      <w:numFmt w:val="decimal"/>
      <w:pStyle w:val="22"/>
      <w:lvlText w:val="Таблица 1.%1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5D411D2"/>
    <w:multiLevelType w:val="multilevel"/>
    <w:tmpl w:val="976469D8"/>
    <w:lvl w:ilvl="0">
      <w:start w:val="1"/>
      <w:numFmt w:val="bullet"/>
      <w:pStyle w:val="110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2" w:hanging="360"/>
      </w:pPr>
      <w:rPr>
        <w:rFonts w:ascii="Wingdings" w:hAnsi="Wingdings" w:cs="Wingdings" w:hint="default"/>
      </w:rPr>
    </w:lvl>
  </w:abstractNum>
  <w:abstractNum w:abstractNumId="21">
    <w:nsid w:val="7869370B"/>
    <w:multiLevelType w:val="multilevel"/>
    <w:tmpl w:val="B8C0249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2">
    <w:nsid w:val="7C105137"/>
    <w:multiLevelType w:val="multilevel"/>
    <w:tmpl w:val="D83E7032"/>
    <w:lvl w:ilvl="0">
      <w:start w:val="1"/>
      <w:numFmt w:val="decimal"/>
      <w:pStyle w:val="a6"/>
      <w:lvlText w:val="Рисунок %1."/>
      <w:lvlJc w:val="left"/>
      <w:pPr>
        <w:tabs>
          <w:tab w:val="num" w:pos="0"/>
        </w:tabs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E320DB1"/>
    <w:multiLevelType w:val="multilevel"/>
    <w:tmpl w:val="C2CECF72"/>
    <w:lvl w:ilvl="0">
      <w:start w:val="1"/>
      <w:numFmt w:val="bullet"/>
      <w:pStyle w:val="G"/>
      <w:lvlText w:val="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20"/>
  </w:num>
  <w:num w:numId="5">
    <w:abstractNumId w:val="22"/>
  </w:num>
  <w:num w:numId="6">
    <w:abstractNumId w:val="14"/>
  </w:num>
  <w:num w:numId="7">
    <w:abstractNumId w:val="4"/>
  </w:num>
  <w:num w:numId="8">
    <w:abstractNumId w:val="16"/>
  </w:num>
  <w:num w:numId="9">
    <w:abstractNumId w:val="1"/>
  </w:num>
  <w:num w:numId="10">
    <w:abstractNumId w:val="8"/>
  </w:num>
  <w:num w:numId="11">
    <w:abstractNumId w:val="18"/>
  </w:num>
  <w:num w:numId="12">
    <w:abstractNumId w:val="3"/>
  </w:num>
  <w:num w:numId="13">
    <w:abstractNumId w:val="19"/>
  </w:num>
  <w:num w:numId="14">
    <w:abstractNumId w:val="5"/>
  </w:num>
  <w:num w:numId="15">
    <w:abstractNumId w:val="6"/>
  </w:num>
  <w:num w:numId="16">
    <w:abstractNumId w:val="9"/>
  </w:num>
  <w:num w:numId="17">
    <w:abstractNumId w:val="17"/>
  </w:num>
  <w:num w:numId="18">
    <w:abstractNumId w:val="10"/>
  </w:num>
  <w:num w:numId="19">
    <w:abstractNumId w:val="11"/>
  </w:num>
  <w:num w:numId="20">
    <w:abstractNumId w:val="23"/>
  </w:num>
  <w:num w:numId="21">
    <w:abstractNumId w:val="21"/>
  </w:num>
  <w:num w:numId="22">
    <w:abstractNumId w:val="0"/>
  </w:num>
  <w:num w:numId="23">
    <w:abstractNumId w:val="15"/>
  </w:num>
  <w:num w:numId="2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кентьев Алексей Владимирович">
    <w15:presenceInfo w15:providerId="AD" w15:userId="S-1-5-21-2680465879-2424109066-2777813054-812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113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116F"/>
    <w:rsid w:val="00001C4A"/>
    <w:rsid w:val="00002043"/>
    <w:rsid w:val="0000456F"/>
    <w:rsid w:val="00011B84"/>
    <w:rsid w:val="00017921"/>
    <w:rsid w:val="00026BEA"/>
    <w:rsid w:val="000354A1"/>
    <w:rsid w:val="00062C39"/>
    <w:rsid w:val="000D482F"/>
    <w:rsid w:val="001546BC"/>
    <w:rsid w:val="00155960"/>
    <w:rsid w:val="00175E6F"/>
    <w:rsid w:val="0026126C"/>
    <w:rsid w:val="002906FA"/>
    <w:rsid w:val="00367BF0"/>
    <w:rsid w:val="003B74A3"/>
    <w:rsid w:val="003C0143"/>
    <w:rsid w:val="004301E3"/>
    <w:rsid w:val="00480197"/>
    <w:rsid w:val="004E1BFF"/>
    <w:rsid w:val="004F3AE4"/>
    <w:rsid w:val="00504FD7"/>
    <w:rsid w:val="005706CE"/>
    <w:rsid w:val="006136BF"/>
    <w:rsid w:val="006262CC"/>
    <w:rsid w:val="0063237A"/>
    <w:rsid w:val="006D5FFE"/>
    <w:rsid w:val="006E288F"/>
    <w:rsid w:val="007104D9"/>
    <w:rsid w:val="0072165D"/>
    <w:rsid w:val="00736121"/>
    <w:rsid w:val="007846FF"/>
    <w:rsid w:val="007A3032"/>
    <w:rsid w:val="007D140D"/>
    <w:rsid w:val="007E0F7F"/>
    <w:rsid w:val="00805F36"/>
    <w:rsid w:val="008C2594"/>
    <w:rsid w:val="00942B9D"/>
    <w:rsid w:val="009520B7"/>
    <w:rsid w:val="00987598"/>
    <w:rsid w:val="009A4844"/>
    <w:rsid w:val="009F29AB"/>
    <w:rsid w:val="00AD416F"/>
    <w:rsid w:val="00AE4F49"/>
    <w:rsid w:val="00B33590"/>
    <w:rsid w:val="00B34F1A"/>
    <w:rsid w:val="00B55562"/>
    <w:rsid w:val="00B56207"/>
    <w:rsid w:val="00B61E97"/>
    <w:rsid w:val="00B653EC"/>
    <w:rsid w:val="00BB0617"/>
    <w:rsid w:val="00BD0080"/>
    <w:rsid w:val="00C36B6C"/>
    <w:rsid w:val="00C4019D"/>
    <w:rsid w:val="00C473FD"/>
    <w:rsid w:val="00CC5B4F"/>
    <w:rsid w:val="00CD0552"/>
    <w:rsid w:val="00D107BF"/>
    <w:rsid w:val="00D21F50"/>
    <w:rsid w:val="00D96F4D"/>
    <w:rsid w:val="00DB6749"/>
    <w:rsid w:val="00DE116F"/>
    <w:rsid w:val="00DE5560"/>
    <w:rsid w:val="00E82AC6"/>
    <w:rsid w:val="00EC74FA"/>
    <w:rsid w:val="00EF3ABE"/>
    <w:rsid w:val="00F2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nhideWhenUsed="0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EB7F7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111">
    <w:name w:val="Заголовок 11"/>
    <w:basedOn w:val="a7"/>
    <w:next w:val="a7"/>
    <w:uiPriority w:val="9"/>
    <w:qFormat/>
    <w:rsid w:val="006D4DC5"/>
    <w:pPr>
      <w:keepNext/>
      <w:keepLines/>
      <w:pageBreakBefore/>
      <w:spacing w:before="7200" w:after="120"/>
      <w:ind w:left="1418"/>
      <w:jc w:val="center"/>
      <w:outlineLvl w:val="0"/>
    </w:pPr>
    <w:rPr>
      <w:rFonts w:eastAsiaTheme="majorEastAsia" w:cstheme="majorBidi"/>
      <w:b/>
      <w:caps/>
      <w:spacing w:val="20"/>
      <w:szCs w:val="32"/>
    </w:rPr>
  </w:style>
  <w:style w:type="paragraph" w:customStyle="1" w:styleId="21">
    <w:name w:val="Заголовок 21"/>
    <w:next w:val="a7"/>
    <w:link w:val="20"/>
    <w:uiPriority w:val="1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31">
    <w:name w:val="Заголовок 31"/>
    <w:basedOn w:val="a7"/>
    <w:next w:val="a7"/>
    <w:unhideWhenUsed/>
    <w:qFormat/>
    <w:rsid w:val="00405C68"/>
    <w:pPr>
      <w:keepNext/>
      <w:keepLines/>
      <w:spacing w:after="120"/>
      <w:outlineLvl w:val="2"/>
    </w:pPr>
    <w:rPr>
      <w:rFonts w:eastAsiaTheme="majorEastAsia" w:cstheme="majorBidi"/>
      <w:b/>
      <w:smallCaps/>
      <w:spacing w:val="20"/>
    </w:rPr>
  </w:style>
  <w:style w:type="paragraph" w:customStyle="1" w:styleId="41">
    <w:name w:val="Заголовок 41"/>
    <w:next w:val="a7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51">
    <w:name w:val="Заголовок 51"/>
    <w:next w:val="a7"/>
    <w:link w:val="5"/>
    <w:uiPriority w:val="9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customStyle="1" w:styleId="61">
    <w:name w:val="Заголовок 61"/>
    <w:next w:val="a7"/>
    <w:link w:val="6"/>
    <w:unhideWhenUsed/>
    <w:qFormat/>
    <w:rsid w:val="00405C68"/>
    <w:pPr>
      <w:keepNext/>
      <w:keepLines/>
      <w:snapToGrid w:val="0"/>
      <w:spacing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customStyle="1" w:styleId="71">
    <w:name w:val="Заголовок 71"/>
    <w:next w:val="a7"/>
    <w:link w:val="7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customStyle="1" w:styleId="81">
    <w:name w:val="Заголовок 81"/>
    <w:next w:val="a7"/>
    <w:link w:val="8"/>
    <w:unhideWhenUsed/>
    <w:qFormat/>
    <w:rsid w:val="00405C68"/>
    <w:pPr>
      <w:keepLines/>
      <w:snapToGrid w:val="0"/>
      <w:spacing w:before="4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customStyle="1" w:styleId="91">
    <w:name w:val="Заголовок 91"/>
    <w:next w:val="a7"/>
    <w:link w:val="9"/>
    <w:unhideWhenUsed/>
    <w:qFormat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customStyle="1" w:styleId="4">
    <w:name w:val="Заголовок 4 Знак"/>
    <w:basedOn w:val="a8"/>
    <w:qFormat/>
    <w:rsid w:val="00C12866"/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5">
    <w:name w:val="Заголовок 5 Знак"/>
    <w:basedOn w:val="a8"/>
    <w:link w:val="51"/>
    <w:uiPriority w:val="9"/>
    <w:qFormat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0">
    <w:name w:val="Заголовок 2 Знак"/>
    <w:basedOn w:val="a8"/>
    <w:link w:val="21"/>
    <w:qFormat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character" w:customStyle="1" w:styleId="ab">
    <w:name w:val="Основной текст Знак"/>
    <w:basedOn w:val="a8"/>
    <w:uiPriority w:val="1"/>
    <w:qFormat/>
    <w:rsid w:val="00E915A2"/>
    <w:rPr>
      <w:rFonts w:ascii="Times New Roman" w:hAnsi="Times New Roman"/>
      <w:sz w:val="28"/>
    </w:rPr>
  </w:style>
  <w:style w:type="character" w:customStyle="1" w:styleId="13">
    <w:name w:val="Заголовок 1 Знак"/>
    <w:basedOn w:val="a8"/>
    <w:uiPriority w:val="9"/>
    <w:qFormat/>
    <w:rsid w:val="0005098C"/>
    <w:rPr>
      <w:rFonts w:ascii="Times New Roman" w:eastAsiaTheme="majorEastAsia" w:hAnsi="Times New Roman" w:cstheme="majorBidi"/>
      <w:b/>
      <w:caps/>
      <w:spacing w:val="20"/>
      <w:sz w:val="28"/>
      <w:szCs w:val="32"/>
    </w:rPr>
  </w:style>
  <w:style w:type="character" w:customStyle="1" w:styleId="ac">
    <w:name w:val="Заголовок записки Знак"/>
    <w:basedOn w:val="a8"/>
    <w:uiPriority w:val="99"/>
    <w:qFormat/>
    <w:rsid w:val="002001FB"/>
    <w:rPr>
      <w:rFonts w:ascii="Times New Roman" w:hAnsi="Times New Roman"/>
      <w:b/>
      <w:caps/>
      <w:spacing w:val="5"/>
      <w:sz w:val="32"/>
    </w:rPr>
  </w:style>
  <w:style w:type="character" w:customStyle="1" w:styleId="6">
    <w:name w:val="Заголовок 6 Знак"/>
    <w:basedOn w:val="a8"/>
    <w:link w:val="61"/>
    <w:qFormat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">
    <w:name w:val="Заголовок 7 Знак"/>
    <w:basedOn w:val="a8"/>
    <w:link w:val="71"/>
    <w:qFormat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">
    <w:name w:val="Заголовок 8 Знак"/>
    <w:basedOn w:val="a8"/>
    <w:link w:val="81"/>
    <w:qFormat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">
    <w:name w:val="Заголовок 9 Знак"/>
    <w:basedOn w:val="a8"/>
    <w:link w:val="91"/>
    <w:qFormat/>
    <w:rsid w:val="00BD4105"/>
    <w:rPr>
      <w:rFonts w:ascii="Times New Roman" w:hAnsi="Times New Roman"/>
      <w:sz w:val="28"/>
    </w:rPr>
  </w:style>
  <w:style w:type="character" w:customStyle="1" w:styleId="3">
    <w:name w:val="Заголовок 3 Знак"/>
    <w:basedOn w:val="a8"/>
    <w:link w:val="36-"/>
    <w:qFormat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ad">
    <w:name w:val="Основной текст с отступом Знак"/>
    <w:basedOn w:val="a8"/>
    <w:qFormat/>
    <w:rsid w:val="00E915A2"/>
    <w:rPr>
      <w:rFonts w:ascii="Times New Roman" w:hAnsi="Times New Roman"/>
      <w:sz w:val="28"/>
    </w:rPr>
  </w:style>
  <w:style w:type="character" w:customStyle="1" w:styleId="ae">
    <w:name w:val="Название Знак"/>
    <w:basedOn w:val="a8"/>
    <w:uiPriority w:val="10"/>
    <w:qFormat/>
    <w:rsid w:val="00703DBA"/>
    <w:rPr>
      <w:rFonts w:ascii="Times New Roman" w:hAnsi="Times New Roman"/>
      <w:b/>
      <w:caps/>
      <w:spacing w:val="6"/>
      <w:sz w:val="36"/>
      <w:szCs w:val="36"/>
    </w:rPr>
  </w:style>
  <w:style w:type="character" w:customStyle="1" w:styleId="af">
    <w:name w:val="Нижний колонтитул Знак"/>
    <w:basedOn w:val="a8"/>
    <w:uiPriority w:val="99"/>
    <w:qFormat/>
    <w:rsid w:val="004F1CBD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8"/>
    <w:uiPriority w:val="99"/>
    <w:qFormat/>
    <w:rsid w:val="00665AB3"/>
    <w:rPr>
      <w:rFonts w:ascii="Times New Roman" w:hAnsi="Times New Roman"/>
      <w:sz w:val="28"/>
    </w:rPr>
  </w:style>
  <w:style w:type="character" w:customStyle="1" w:styleId="-">
    <w:name w:val="Интернет-ссылка"/>
    <w:basedOn w:val="a8"/>
    <w:uiPriority w:val="99"/>
    <w:unhideWhenUsed/>
    <w:rsid w:val="002A2475"/>
    <w:rPr>
      <w:color w:val="CC9900" w:themeColor="hyperlink"/>
      <w:u w:val="single"/>
    </w:rPr>
  </w:style>
  <w:style w:type="character" w:customStyle="1" w:styleId="af1">
    <w:name w:val="Посещённая гиперссылка"/>
    <w:basedOn w:val="a8"/>
    <w:uiPriority w:val="99"/>
    <w:semiHidden/>
    <w:unhideWhenUsed/>
    <w:rsid w:val="002A2475"/>
    <w:rPr>
      <w:color w:val="96A9A9" w:themeColor="followedHyperlink"/>
      <w:u w:val="single"/>
    </w:rPr>
  </w:style>
  <w:style w:type="character" w:styleId="af2">
    <w:name w:val="Placeholder Text"/>
    <w:basedOn w:val="a8"/>
    <w:uiPriority w:val="99"/>
    <w:semiHidden/>
    <w:qFormat/>
    <w:rsid w:val="002A2475"/>
    <w:rPr>
      <w:color w:val="808080"/>
    </w:rPr>
  </w:style>
  <w:style w:type="character" w:styleId="af3">
    <w:name w:val="Book Title"/>
    <w:uiPriority w:val="33"/>
    <w:qFormat/>
    <w:rsid w:val="00AE1A6F"/>
  </w:style>
  <w:style w:type="character" w:customStyle="1" w:styleId="af4">
    <w:name w:val="Текст выноски Знак"/>
    <w:basedOn w:val="a8"/>
    <w:uiPriority w:val="99"/>
    <w:semiHidden/>
    <w:qFormat/>
    <w:rsid w:val="00DC6B01"/>
    <w:rPr>
      <w:rFonts w:ascii="Segoe UI" w:hAnsi="Segoe UI" w:cs="Segoe UI"/>
      <w:sz w:val="18"/>
      <w:szCs w:val="18"/>
    </w:rPr>
  </w:style>
  <w:style w:type="character" w:customStyle="1" w:styleId="af5">
    <w:name w:val="Подзаголовок Знак"/>
    <w:basedOn w:val="a8"/>
    <w:uiPriority w:val="99"/>
    <w:qFormat/>
    <w:rsid w:val="00AE1A6F"/>
    <w:rPr>
      <w:rFonts w:ascii="Times New Roman" w:eastAsiaTheme="minorEastAsia" w:hAnsi="Times New Roman"/>
      <w:b/>
      <w:spacing w:val="5"/>
      <w:sz w:val="28"/>
    </w:rPr>
  </w:style>
  <w:style w:type="character" w:customStyle="1" w:styleId="34">
    <w:name w:val="3.4 Т. Центр Знак"/>
    <w:basedOn w:val="a8"/>
    <w:link w:val="34"/>
    <w:qFormat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титула Знак"/>
    <w:basedOn w:val="a8"/>
    <w:qFormat/>
    <w:rsid w:val="00D02AB6"/>
    <w:rPr>
      <w:rFonts w:ascii="Times New Roman" w:hAnsi="Times New Roman" w:cs="Times New Roman"/>
      <w:b/>
      <w:sz w:val="24"/>
      <w:szCs w:val="20"/>
    </w:rPr>
  </w:style>
  <w:style w:type="character" w:styleId="af7">
    <w:name w:val="annotation reference"/>
    <w:basedOn w:val="a8"/>
    <w:uiPriority w:val="99"/>
    <w:unhideWhenUsed/>
    <w:qFormat/>
    <w:rsid w:val="00C251C7"/>
    <w:rPr>
      <w:sz w:val="16"/>
      <w:szCs w:val="16"/>
    </w:rPr>
  </w:style>
  <w:style w:type="character" w:customStyle="1" w:styleId="af8">
    <w:name w:val="Текст примечания Знак"/>
    <w:basedOn w:val="a8"/>
    <w:uiPriority w:val="99"/>
    <w:qFormat/>
    <w:rsid w:val="00C251C7"/>
    <w:rPr>
      <w:rFonts w:ascii="Times New Roman" w:hAnsi="Times New Roman"/>
      <w:sz w:val="20"/>
      <w:szCs w:val="20"/>
    </w:rPr>
  </w:style>
  <w:style w:type="character" w:customStyle="1" w:styleId="af9">
    <w:name w:val="Тема примечания Знак"/>
    <w:basedOn w:val="af8"/>
    <w:uiPriority w:val="99"/>
    <w:semiHidden/>
    <w:qFormat/>
    <w:rsid w:val="00C251C7"/>
    <w:rPr>
      <w:rFonts w:ascii="Times New Roman" w:hAnsi="Times New Roman"/>
      <w:b/>
      <w:bCs/>
      <w:sz w:val="20"/>
      <w:szCs w:val="20"/>
    </w:rPr>
  </w:style>
  <w:style w:type="character" w:customStyle="1" w:styleId="afa">
    <w:name w:val="Абзац списка Знак"/>
    <w:basedOn w:val="a8"/>
    <w:uiPriority w:val="34"/>
    <w:qFormat/>
    <w:rsid w:val="00591B4E"/>
    <w:rPr>
      <w:rFonts w:ascii="Times New Roman" w:hAnsi="Times New Roman"/>
      <w:sz w:val="28"/>
    </w:rPr>
  </w:style>
  <w:style w:type="character" w:customStyle="1" w:styleId="afb">
    <w:name w:val="Перечисление Знак"/>
    <w:basedOn w:val="afa"/>
    <w:qFormat/>
    <w:rsid w:val="00591B4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c">
    <w:name w:val="Название рисунка Знак"/>
    <w:basedOn w:val="a8"/>
    <w:qFormat/>
    <w:rsid w:val="00BD4105"/>
    <w:rPr>
      <w:rFonts w:ascii="Times New Roman" w:hAnsi="Times New Roman"/>
      <w:i/>
      <w:smallCaps/>
      <w:spacing w:val="6"/>
      <w:sz w:val="26"/>
    </w:rPr>
  </w:style>
  <w:style w:type="character" w:customStyle="1" w:styleId="afd">
    <w:name w:val="Красная строка Знак"/>
    <w:basedOn w:val="ab"/>
    <w:uiPriority w:val="99"/>
    <w:qFormat/>
    <w:rsid w:val="00115DE8"/>
    <w:rPr>
      <w:rFonts w:ascii="Times New Roman" w:hAnsi="Times New Roman"/>
      <w:sz w:val="28"/>
    </w:rPr>
  </w:style>
  <w:style w:type="character" w:customStyle="1" w:styleId="210">
    <w:name w:val="Оглавление 2 Знак1"/>
    <w:basedOn w:val="100"/>
    <w:link w:val="23"/>
    <w:qFormat/>
    <w:rsid w:val="00850FD9"/>
    <w:rPr>
      <w:rFonts w:ascii="Times New Roman" w:hAnsi="Times New Roman"/>
      <w:b/>
      <w:caps w:val="0"/>
      <w:smallCaps w:val="0"/>
      <w:spacing w:val="10"/>
      <w:sz w:val="32"/>
      <w:szCs w:val="36"/>
    </w:rPr>
  </w:style>
  <w:style w:type="character" w:customStyle="1" w:styleId="411">
    <w:name w:val="4.1 Абз. титула 1 Знак"/>
    <w:basedOn w:val="a8"/>
    <w:link w:val="411"/>
    <w:qFormat/>
    <w:rsid w:val="00CC392E"/>
    <w:rPr>
      <w:rFonts w:ascii="Times New Roman" w:hAnsi="Times New Roman"/>
      <w:smallCaps/>
      <w:spacing w:val="20"/>
      <w:sz w:val="32"/>
      <w:szCs w:val="36"/>
    </w:rPr>
  </w:style>
  <w:style w:type="character" w:customStyle="1" w:styleId="24">
    <w:name w:val="Цитата 2 Знак"/>
    <w:basedOn w:val="a8"/>
    <w:link w:val="25"/>
    <w:uiPriority w:val="29"/>
    <w:qFormat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220">
    <w:name w:val="2.2 Наз. книги Знак"/>
    <w:basedOn w:val="a8"/>
    <w:link w:val="26"/>
    <w:qFormat/>
    <w:rsid w:val="00136F78"/>
    <w:rPr>
      <w:rFonts w:ascii="Times New Roman" w:hAnsi="Times New Roman"/>
      <w:b/>
      <w:smallCaps/>
      <w:spacing w:val="10"/>
      <w:sz w:val="28"/>
    </w:rPr>
  </w:style>
  <w:style w:type="character" w:customStyle="1" w:styleId="100">
    <w:name w:val="1.0 Заг. ПЗ Знак"/>
    <w:basedOn w:val="a8"/>
    <w:qFormat/>
    <w:rsid w:val="00876875"/>
    <w:rPr>
      <w:rFonts w:ascii="Times New Roman" w:hAnsi="Times New Roman"/>
      <w:b/>
      <w:caps/>
      <w:spacing w:val="10"/>
      <w:sz w:val="32"/>
      <w:szCs w:val="36"/>
    </w:rPr>
  </w:style>
  <w:style w:type="character" w:customStyle="1" w:styleId="211">
    <w:name w:val="Заголовок 2 Знак1"/>
    <w:basedOn w:val="a8"/>
    <w:link w:val="212"/>
    <w:qFormat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">
    <w:name w:val="3.6 Табл. Утв.-Согл. Знак"/>
    <w:basedOn w:val="af6"/>
    <w:link w:val="3"/>
    <w:qFormat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112">
    <w:name w:val="1.1а Заг. Оглавления Знак"/>
    <w:basedOn w:val="a8"/>
    <w:link w:val="113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14">
    <w:name w:val="1.1 Заг. Вв. Знак"/>
    <w:basedOn w:val="112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4">
    <w:name w:val="Оглавление 1 Знак"/>
    <w:basedOn w:val="a8"/>
    <w:link w:val="15"/>
    <w:uiPriority w:val="39"/>
    <w:qFormat/>
    <w:rsid w:val="00BA7B77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27">
    <w:name w:val="Оглавление 2 Знак"/>
    <w:basedOn w:val="a8"/>
    <w:uiPriority w:val="39"/>
    <w:qFormat/>
    <w:rsid w:val="00CC5EE7"/>
    <w:rPr>
      <w:rFonts w:ascii="Times New Roman" w:hAnsi="Times New Roman"/>
      <w:smallCaps/>
      <w:sz w:val="24"/>
    </w:rPr>
  </w:style>
  <w:style w:type="character" w:customStyle="1" w:styleId="30">
    <w:name w:val="Оглавление 3 Знак"/>
    <w:basedOn w:val="a8"/>
    <w:uiPriority w:val="39"/>
    <w:qFormat/>
    <w:rsid w:val="00CC5EE7"/>
    <w:rPr>
      <w:rFonts w:ascii="Times New Roman" w:hAnsi="Times New Roman"/>
      <w:sz w:val="24"/>
    </w:rPr>
  </w:style>
  <w:style w:type="character" w:customStyle="1" w:styleId="40">
    <w:name w:val="Оглавление 4 Знак"/>
    <w:basedOn w:val="a8"/>
    <w:uiPriority w:val="39"/>
    <w:qFormat/>
    <w:rsid w:val="00CC5EE7"/>
    <w:rPr>
      <w:rFonts w:ascii="Times New Roman" w:hAnsi="Times New Roman"/>
      <w:sz w:val="24"/>
    </w:rPr>
  </w:style>
  <w:style w:type="character" w:customStyle="1" w:styleId="00">
    <w:name w:val="00_Обычный текст Знак"/>
    <w:basedOn w:val="a8"/>
    <w:link w:val="00"/>
    <w:qFormat/>
    <w:rsid w:val="00AE2572"/>
    <w:rPr>
      <w:rFonts w:ascii="Times New Roman" w:hAnsi="Times New Roman" w:cs="Times New Roman"/>
      <w:iCs/>
      <w:sz w:val="26"/>
      <w:szCs w:val="26"/>
    </w:rPr>
  </w:style>
  <w:style w:type="character" w:customStyle="1" w:styleId="0510">
    <w:name w:val="0.5 Список 1) Знак"/>
    <w:basedOn w:val="00"/>
    <w:qFormat/>
    <w:rsid w:val="00160D25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5">
    <w:name w:val="1_1 Список ненумерной Знак"/>
    <w:basedOn w:val="0510"/>
    <w:qFormat/>
    <w:rsid w:val="00906A88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060">
    <w:name w:val="0.6 Список а) Знак"/>
    <w:basedOn w:val="0510"/>
    <w:qFormat/>
    <w:rsid w:val="0046715E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3">
    <w:name w:val="1.1 Заг. Частей Знак"/>
    <w:basedOn w:val="13"/>
    <w:link w:val="112"/>
    <w:qFormat/>
    <w:rsid w:val="00EB6742"/>
    <w:rPr>
      <w:rFonts w:ascii="Times New Roman" w:eastAsiaTheme="majorEastAsia" w:hAnsi="Times New Roman" w:cstheme="majorBidi"/>
      <w:b/>
      <w:iCs/>
      <w:caps/>
      <w:spacing w:val="20"/>
      <w:sz w:val="28"/>
      <w:szCs w:val="32"/>
      <w:lang w:eastAsia="ja-JP"/>
    </w:rPr>
  </w:style>
  <w:style w:type="character" w:customStyle="1" w:styleId="021">
    <w:name w:val="02_Глава 1. Знак"/>
    <w:basedOn w:val="a8"/>
    <w:link w:val="021"/>
    <w:qFormat/>
    <w:rsid w:val="00FD317A"/>
    <w:rPr>
      <w:rFonts w:ascii="Times New Roman" w:eastAsiaTheme="majorEastAsia" w:hAnsi="Times New Roman" w:cstheme="majorBidi"/>
      <w:b/>
      <w:iCs/>
      <w:caps/>
      <w:sz w:val="26"/>
      <w:szCs w:val="26"/>
    </w:rPr>
  </w:style>
  <w:style w:type="character" w:customStyle="1" w:styleId="212">
    <w:name w:val="2_1 Рисунок Знак"/>
    <w:basedOn w:val="a8"/>
    <w:link w:val="211"/>
    <w:qFormat/>
    <w:rsid w:val="000719C6"/>
    <w:rPr>
      <w:rFonts w:ascii="Times New Roman" w:eastAsiaTheme="majorEastAsia" w:hAnsi="Times New Roman" w:cstheme="majorBidi"/>
      <w:b/>
      <w:iCs/>
      <w:sz w:val="26"/>
      <w:szCs w:val="26"/>
    </w:rPr>
  </w:style>
  <w:style w:type="character" w:customStyle="1" w:styleId="0311">
    <w:name w:val="03_Глава 1.1. Знак"/>
    <w:basedOn w:val="a8"/>
    <w:link w:val="0311"/>
    <w:qFormat/>
    <w:rsid w:val="00CC6184"/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422">
    <w:name w:val="4.2 Абз. титула 2 Знак"/>
    <w:basedOn w:val="411"/>
    <w:link w:val="422"/>
    <w:qFormat/>
    <w:rsid w:val="0046715E"/>
    <w:rPr>
      <w:rFonts w:ascii="Times New Roman" w:hAnsi="Times New Roman"/>
      <w:smallCaps/>
      <w:spacing w:val="20"/>
      <w:sz w:val="32"/>
      <w:szCs w:val="36"/>
    </w:rPr>
  </w:style>
  <w:style w:type="character" w:customStyle="1" w:styleId="04111">
    <w:name w:val="04_Глава 1.1.1. Знак"/>
    <w:basedOn w:val="a8"/>
    <w:link w:val="04111"/>
    <w:qFormat/>
    <w:rsid w:val="00D50FB2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">
    <w:name w:val="3.7 Табл. Зам.-Зав. Знак"/>
    <w:basedOn w:val="36-"/>
    <w:qFormat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020">
    <w:name w:val="0.2 Слева + 0 Знак"/>
    <w:basedOn w:val="00"/>
    <w:link w:val="020"/>
    <w:qFormat/>
    <w:rsid w:val="0046715E"/>
    <w:rPr>
      <w:rFonts w:ascii="Times New Roman" w:hAnsi="Times New Roman" w:cs="Times New Roman"/>
      <w:iCs/>
      <w:sz w:val="28"/>
      <w:szCs w:val="26"/>
    </w:rPr>
  </w:style>
  <w:style w:type="character" w:customStyle="1" w:styleId="051111">
    <w:name w:val="05_Глава 1.1.1.1. Знак"/>
    <w:basedOn w:val="a8"/>
    <w:link w:val="051111"/>
    <w:qFormat/>
    <w:rsid w:val="001F1291"/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character" w:customStyle="1" w:styleId="160">
    <w:name w:val="1.6 Заг. Подпараграфов Знак"/>
    <w:basedOn w:val="a8"/>
    <w:qFormat/>
    <w:rsid w:val="000643B1"/>
    <w:rPr>
      <w:rFonts w:ascii="Times New Roman" w:eastAsiaTheme="majorEastAsia" w:hAnsi="Times New Roman" w:cstheme="majorBidi"/>
      <w:i/>
      <w:iCs/>
      <w:spacing w:val="20"/>
      <w:sz w:val="28"/>
    </w:rPr>
  </w:style>
  <w:style w:type="character" w:customStyle="1" w:styleId="221">
    <w:name w:val="2_2 Таблица Знак"/>
    <w:basedOn w:val="a8"/>
    <w:qFormat/>
    <w:rsid w:val="0061402C"/>
    <w:rPr>
      <w:rFonts w:ascii="Times New Roman" w:eastAsiaTheme="majorEastAsia" w:hAnsi="Times New Roman" w:cstheme="majorBidi"/>
      <w:b/>
      <w:color w:val="000000" w:themeColor="text1"/>
      <w:sz w:val="26"/>
      <w:szCs w:val="26"/>
      <w:lang w:eastAsia="ru-RU"/>
    </w:rPr>
  </w:style>
  <w:style w:type="character" w:customStyle="1" w:styleId="610">
    <w:name w:val="Заголовок 6 Знак1"/>
    <w:basedOn w:val="a8"/>
    <w:qFormat/>
    <w:rsid w:val="00160D25"/>
    <w:rPr>
      <w:rFonts w:ascii="Times New Roman" w:hAnsi="Times New Roman"/>
      <w:sz w:val="28"/>
    </w:rPr>
  </w:style>
  <w:style w:type="character" w:customStyle="1" w:styleId="32">
    <w:name w:val="3.2 Т. Слева Знак"/>
    <w:basedOn w:val="a8"/>
    <w:link w:val="32"/>
    <w:qFormat/>
    <w:rsid w:val="001748DD"/>
    <w:rPr>
      <w:rFonts w:ascii="Times New Roman" w:eastAsia="Times New Roman" w:hAnsi="Times New Roman" w:cs="Times New Roman"/>
      <w:sz w:val="20"/>
      <w:szCs w:val="20"/>
    </w:rPr>
  </w:style>
  <w:style w:type="character" w:customStyle="1" w:styleId="310">
    <w:name w:val="3.1 Т. Подзаг. Знак"/>
    <w:basedOn w:val="32"/>
    <w:link w:val="33"/>
    <w:qFormat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character" w:customStyle="1" w:styleId="01">
    <w:name w:val="0.1 Пробел Знак"/>
    <w:basedOn w:val="00"/>
    <w:link w:val="01"/>
    <w:qFormat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33">
    <w:name w:val="3_Рисунок Знак"/>
    <w:basedOn w:val="020"/>
    <w:link w:val="310"/>
    <w:qFormat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121">
    <w:name w:val="1_2 Список нумерной Знак"/>
    <w:basedOn w:val="00"/>
    <w:qFormat/>
    <w:rsid w:val="001D579C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052">
    <w:name w:val="0.5 Список 2 Знак"/>
    <w:basedOn w:val="121"/>
    <w:link w:val="052"/>
    <w:qFormat/>
    <w:rsid w:val="00FB0510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afe">
    <w:name w:val="Список Знак"/>
    <w:basedOn w:val="a8"/>
    <w:uiPriority w:val="99"/>
    <w:qFormat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">
    <w:name w:val="Emphasis"/>
    <w:basedOn w:val="a8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character" w:customStyle="1" w:styleId="aff0">
    <w:name w:val="_Обычный Знак"/>
    <w:basedOn w:val="a8"/>
    <w:qFormat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0">
    <w:name w:val="01_ЖИРНЫЙ ЗАГОЛОВОК Знак"/>
    <w:basedOn w:val="114"/>
    <w:link w:val="011"/>
    <w:qFormat/>
    <w:rsid w:val="00FD2794"/>
    <w:rPr>
      <w:rFonts w:ascii="Times New Roman" w:eastAsiaTheme="majorEastAsia" w:hAnsi="Times New Roman" w:cstheme="majorBidi"/>
      <w:b/>
      <w:iCs/>
      <w:caps/>
      <w:spacing w:val="20"/>
      <w:sz w:val="26"/>
      <w:szCs w:val="26"/>
      <w:lang w:eastAsia="ja-JP"/>
    </w:rPr>
  </w:style>
  <w:style w:type="character" w:customStyle="1" w:styleId="aff1">
    <w:name w:val="_Таблица Знак"/>
    <w:basedOn w:val="a8"/>
    <w:qFormat/>
    <w:locked/>
    <w:rsid w:val="00BA7B77"/>
    <w:rPr>
      <w:rFonts w:ascii="Times New Roman" w:eastAsia="Times New Roman" w:hAnsi="Times New Roman" w:cs="Times New Roman"/>
      <w:iCs/>
      <w:color w:val="000000"/>
      <w:sz w:val="20"/>
      <w:szCs w:val="24"/>
      <w:lang w:eastAsia="ru-RU"/>
    </w:rPr>
  </w:style>
  <w:style w:type="character" w:customStyle="1" w:styleId="aff2">
    <w:name w:val="_Рисунок Знак"/>
    <w:basedOn w:val="a8"/>
    <w:qFormat/>
    <w:locked/>
    <w:rsid w:val="00EA07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ff3">
    <w:name w:val="Название объекта Знак"/>
    <w:basedOn w:val="a8"/>
    <w:qFormat/>
    <w:locked/>
    <w:rsid w:val="00E02CB4"/>
    <w:rPr>
      <w:rFonts w:ascii="Times New Roman" w:eastAsia="Calibri" w:hAnsi="Times New Roman" w:cs="Times New Roman"/>
      <w:b/>
      <w:sz w:val="26"/>
      <w:szCs w:val="28"/>
      <w:lang w:eastAsia="ru-RU"/>
    </w:rPr>
  </w:style>
  <w:style w:type="character" w:customStyle="1" w:styleId="42">
    <w:name w:val="4_Примечания Знак"/>
    <w:basedOn w:val="00"/>
    <w:link w:val="42"/>
    <w:qFormat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character" w:customStyle="1" w:styleId="aff4">
    <w:name w:val="Маркированный список Знак"/>
    <w:basedOn w:val="a8"/>
    <w:uiPriority w:val="99"/>
    <w:qFormat/>
    <w:locked/>
    <w:rsid w:val="00643A53"/>
    <w:rPr>
      <w:rFonts w:ascii="Arial" w:eastAsia="Times New Roman" w:hAnsi="Arial" w:cs="Times New Roman"/>
      <w:spacing w:val="-5"/>
      <w:szCs w:val="24"/>
      <w:lang w:eastAsia="ru-RU"/>
    </w:rPr>
  </w:style>
  <w:style w:type="character" w:customStyle="1" w:styleId="122">
    <w:name w:val="1_2 Список нумерованный Знак"/>
    <w:basedOn w:val="121"/>
    <w:link w:val="17"/>
    <w:qFormat/>
    <w:rsid w:val="003A155C"/>
    <w:rPr>
      <w:rFonts w:ascii="Times New Roman" w:eastAsia="Times New Roman" w:hAnsi="Times New Roman" w:cs="Times New Roman"/>
      <w:i w:val="0"/>
      <w:iCs/>
      <w:sz w:val="26"/>
      <w:szCs w:val="26"/>
      <w:lang w:eastAsia="ru-RU"/>
    </w:rPr>
  </w:style>
  <w:style w:type="character" w:customStyle="1" w:styleId="116">
    <w:name w:val="_1.1. Знак"/>
    <w:basedOn w:val="a8"/>
    <w:link w:val="117"/>
    <w:qFormat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0">
    <w:name w:val="_1.1.1. Знак"/>
    <w:basedOn w:val="a8"/>
    <w:link w:val="1110"/>
    <w:qFormat/>
    <w:rsid w:val="00684995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aff5">
    <w:name w:val="Глава Знак"/>
    <w:basedOn w:val="a8"/>
    <w:qFormat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6">
    <w:name w:val="Strong"/>
    <w:basedOn w:val="a8"/>
    <w:uiPriority w:val="22"/>
    <w:qFormat/>
    <w:rsid w:val="001D1C79"/>
    <w:rPr>
      <w:b/>
      <w:bCs/>
    </w:rPr>
  </w:style>
  <w:style w:type="character" w:customStyle="1" w:styleId="aff7">
    <w:name w:val="Без интервала Знак"/>
    <w:basedOn w:val="a8"/>
    <w:uiPriority w:val="1"/>
    <w:qFormat/>
    <w:rsid w:val="001D1C79"/>
  </w:style>
  <w:style w:type="character" w:customStyle="1" w:styleId="aff8">
    <w:name w:val="Выделенная цитата Знак"/>
    <w:basedOn w:val="a8"/>
    <w:uiPriority w:val="30"/>
    <w:qFormat/>
    <w:rsid w:val="001D1C79"/>
    <w:rPr>
      <w:rFonts w:eastAsiaTheme="minorHAnsi"/>
      <w:b/>
      <w:bCs/>
      <w:i/>
      <w:iCs/>
      <w:color w:val="D34817" w:themeColor="accent1"/>
    </w:rPr>
  </w:style>
  <w:style w:type="character" w:styleId="aff9">
    <w:name w:val="Subtle Emphasis"/>
    <w:basedOn w:val="a8"/>
    <w:uiPriority w:val="19"/>
    <w:qFormat/>
    <w:rsid w:val="001D1C79"/>
    <w:rPr>
      <w:i/>
      <w:iCs/>
      <w:color w:val="808080" w:themeColor="text1" w:themeTint="7F"/>
    </w:rPr>
  </w:style>
  <w:style w:type="character" w:styleId="affa">
    <w:name w:val="Intense Emphasis"/>
    <w:basedOn w:val="a8"/>
    <w:uiPriority w:val="21"/>
    <w:qFormat/>
    <w:rsid w:val="001D1C79"/>
    <w:rPr>
      <w:b/>
      <w:bCs/>
      <w:i/>
      <w:iCs/>
      <w:color w:val="D34817" w:themeColor="accent1"/>
    </w:rPr>
  </w:style>
  <w:style w:type="character" w:styleId="affb">
    <w:name w:val="Subtle Reference"/>
    <w:basedOn w:val="a8"/>
    <w:uiPriority w:val="31"/>
    <w:qFormat/>
    <w:rsid w:val="001D1C79"/>
    <w:rPr>
      <w:smallCaps/>
      <w:color w:val="9B2D1F" w:themeColor="accent2"/>
      <w:u w:val="single"/>
    </w:rPr>
  </w:style>
  <w:style w:type="character" w:styleId="affc">
    <w:name w:val="Intense Reference"/>
    <w:basedOn w:val="a8"/>
    <w:uiPriority w:val="32"/>
    <w:qFormat/>
    <w:rsid w:val="001D1C79"/>
    <w:rPr>
      <w:b/>
      <w:bCs/>
      <w:smallCaps/>
      <w:color w:val="9B2D1F" w:themeColor="accent2"/>
      <w:spacing w:val="5"/>
      <w:u w:val="single"/>
    </w:rPr>
  </w:style>
  <w:style w:type="character" w:customStyle="1" w:styleId="18">
    <w:name w:val="1. Знак"/>
    <w:basedOn w:val="afa"/>
    <w:link w:val="118"/>
    <w:qFormat/>
    <w:rsid w:val="001D1C79"/>
    <w:rPr>
      <w:rFonts w:ascii="Times New Roman" w:eastAsiaTheme="minorHAnsi" w:hAnsi="Times New Roman" w:cs="Times New Roman"/>
      <w:b/>
      <w:sz w:val="26"/>
      <w:szCs w:val="26"/>
      <w:lang w:eastAsia="ru-RU"/>
    </w:rPr>
  </w:style>
  <w:style w:type="character" w:customStyle="1" w:styleId="117">
    <w:name w:val="1.1 Знак"/>
    <w:basedOn w:val="afa"/>
    <w:link w:val="116"/>
    <w:qFormat/>
    <w:rsid w:val="001D1C79"/>
    <w:rPr>
      <w:rFonts w:ascii="Times New Roman" w:eastAsiaTheme="minorHAnsi" w:hAnsi="Times New Roman" w:cs="Times New Roman"/>
      <w:b/>
      <w:sz w:val="26"/>
      <w:szCs w:val="26"/>
    </w:rPr>
  </w:style>
  <w:style w:type="character" w:customStyle="1" w:styleId="affd">
    <w:name w:val="Обычный текст Знак"/>
    <w:basedOn w:val="afa"/>
    <w:qFormat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9">
    <w:name w:val="_1. Знак"/>
    <w:basedOn w:val="18"/>
    <w:link w:val="1a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1111">
    <w:name w:val="_1.1.1.1. Знак"/>
    <w:basedOn w:val="afa"/>
    <w:link w:val="119"/>
    <w:qFormat/>
    <w:rsid w:val="001D1C79"/>
    <w:rPr>
      <w:rFonts w:ascii="Times New Roman" w:eastAsiaTheme="maj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fe">
    <w:name w:val="_Подразделение Знак"/>
    <w:basedOn w:val="aff0"/>
    <w:qFormat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character" w:customStyle="1" w:styleId="afff">
    <w:name w:val="_Список маркерны Знак"/>
    <w:basedOn w:val="aff0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0">
    <w:name w:val="_Список нумерованный Знак"/>
    <w:basedOn w:val="afff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1">
    <w:name w:val="_комментарий Знак"/>
    <w:basedOn w:val="aff0"/>
    <w:qFormat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character" w:customStyle="1" w:styleId="23">
    <w:name w:val="Основной текст с отступом 2 Знак"/>
    <w:basedOn w:val="a8"/>
    <w:link w:val="210"/>
    <w:uiPriority w:val="99"/>
    <w:semiHidden/>
    <w:qFormat/>
    <w:rsid w:val="001D1C79"/>
    <w:rPr>
      <w:rFonts w:eastAsiaTheme="minorHAnsi"/>
    </w:rPr>
  </w:style>
  <w:style w:type="character" w:customStyle="1" w:styleId="1a">
    <w:name w:val="_Рисунок1 Знак"/>
    <w:basedOn w:val="aff2"/>
    <w:link w:val="19"/>
    <w:qFormat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character" w:customStyle="1" w:styleId="311">
    <w:name w:val="Оглавление 3 Знак1"/>
    <w:basedOn w:val="a8"/>
    <w:link w:val="35"/>
    <w:uiPriority w:val="99"/>
    <w:semiHidden/>
    <w:qFormat/>
    <w:rsid w:val="001D1C79"/>
    <w:rPr>
      <w:rFonts w:eastAsiaTheme="minorHAnsi"/>
      <w:sz w:val="16"/>
      <w:szCs w:val="16"/>
    </w:rPr>
  </w:style>
  <w:style w:type="character" w:customStyle="1" w:styleId="afff2">
    <w:name w:val="_Обычный_т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character" w:customStyle="1" w:styleId="afff3">
    <w:name w:val="_Об_Таблица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character" w:customStyle="1" w:styleId="afff4">
    <w:name w:val="Схема документа Знак"/>
    <w:basedOn w:val="a8"/>
    <w:uiPriority w:val="99"/>
    <w:semiHidden/>
    <w:qFormat/>
    <w:rsid w:val="001D1C79"/>
    <w:rPr>
      <w:rFonts w:ascii="Tahoma" w:eastAsiaTheme="minorHAnsi" w:hAnsi="Tahoma" w:cs="Tahoma"/>
      <w:sz w:val="16"/>
      <w:szCs w:val="16"/>
    </w:rPr>
  </w:style>
  <w:style w:type="character" w:customStyle="1" w:styleId="afff5">
    <w:name w:val="Текст концевой сноски Знак"/>
    <w:basedOn w:val="a8"/>
    <w:uiPriority w:val="99"/>
    <w:semiHidden/>
    <w:qFormat/>
    <w:rsid w:val="001D1C79"/>
    <w:rPr>
      <w:rFonts w:eastAsiaTheme="minorHAnsi"/>
      <w:sz w:val="20"/>
      <w:szCs w:val="20"/>
    </w:rPr>
  </w:style>
  <w:style w:type="character" w:customStyle="1" w:styleId="afff6">
    <w:name w:val="Привязка концевой сноски"/>
    <w:rsid w:val="00DE116F"/>
    <w:rPr>
      <w:vertAlign w:val="superscript"/>
    </w:rPr>
  </w:style>
  <w:style w:type="character" w:customStyle="1" w:styleId="EndnoteCharacters">
    <w:name w:val="End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highlight">
    <w:name w:val="highlight"/>
    <w:basedOn w:val="a8"/>
    <w:qFormat/>
    <w:rsid w:val="001D1C79"/>
  </w:style>
  <w:style w:type="character" w:customStyle="1" w:styleId="r">
    <w:name w:val="r"/>
    <w:basedOn w:val="a8"/>
    <w:qFormat/>
    <w:rsid w:val="001D1C79"/>
  </w:style>
  <w:style w:type="character" w:customStyle="1" w:styleId="35">
    <w:name w:val="Основной текст 3 Знак"/>
    <w:basedOn w:val="a8"/>
    <w:link w:val="311"/>
    <w:uiPriority w:val="99"/>
    <w:qFormat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8">
    <w:name w:val="Заголовок 1 Знак1"/>
    <w:basedOn w:val="20"/>
    <w:link w:val="18"/>
    <w:qFormat/>
    <w:rsid w:val="001D1C79"/>
    <w:rPr>
      <w:rFonts w:ascii="Verdana" w:eastAsia="Times New Roman" w:hAnsi="Verdana" w:cs="Verdana"/>
      <w:b w:val="0"/>
      <w:caps w:val="0"/>
      <w:small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8"/>
    <w:qFormat/>
    <w:rsid w:val="001D1C79"/>
  </w:style>
  <w:style w:type="character" w:customStyle="1" w:styleId="s2">
    <w:name w:val="s2"/>
    <w:basedOn w:val="a8"/>
    <w:qFormat/>
    <w:rsid w:val="001D1C79"/>
  </w:style>
  <w:style w:type="character" w:customStyle="1" w:styleId="131">
    <w:name w:val="1.3.1 Знак"/>
    <w:basedOn w:val="1110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FontStyle12">
    <w:name w:val="Font Style12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1">
    <w:name w:val="Font Style11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21">
    <w:name w:val="Font Style21"/>
    <w:uiPriority w:val="99"/>
    <w:qFormat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qFormat/>
    <w:rsid w:val="001D1C79"/>
    <w:rPr>
      <w:rFonts w:ascii="Times New Roman" w:hAnsi="Times New Roman"/>
      <w:b/>
      <w:i/>
      <w:spacing w:val="10"/>
      <w:sz w:val="14"/>
    </w:rPr>
  </w:style>
  <w:style w:type="character" w:customStyle="1" w:styleId="FontStyle14">
    <w:name w:val="Font Style14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3">
    <w:name w:val="Font Style13"/>
    <w:uiPriority w:val="99"/>
    <w:qFormat/>
    <w:rsid w:val="001D1C79"/>
    <w:rPr>
      <w:rFonts w:ascii="Times New Roman" w:hAnsi="Times New Roman"/>
      <w:sz w:val="20"/>
    </w:rPr>
  </w:style>
  <w:style w:type="character" w:customStyle="1" w:styleId="afff7">
    <w:name w:val="Текст сноски Знак"/>
    <w:uiPriority w:val="99"/>
    <w:semiHidden/>
    <w:qFormat/>
    <w:locked/>
    <w:rsid w:val="001D1C79"/>
    <w:rPr>
      <w:rFonts w:ascii="Times New Roman" w:hAnsi="Times New Roman"/>
      <w:sz w:val="20"/>
      <w:lang w:eastAsia="ar-SA"/>
    </w:rPr>
  </w:style>
  <w:style w:type="character" w:customStyle="1" w:styleId="1b">
    <w:name w:val="Текст сноски Знак1"/>
    <w:basedOn w:val="a8"/>
    <w:link w:val="1b"/>
    <w:uiPriority w:val="99"/>
    <w:semiHidden/>
    <w:qFormat/>
    <w:rsid w:val="001D1C79"/>
    <w:rPr>
      <w:rFonts w:ascii="Times New Roman" w:hAnsi="Times New Roman"/>
      <w:sz w:val="20"/>
      <w:szCs w:val="20"/>
    </w:rPr>
  </w:style>
  <w:style w:type="character" w:customStyle="1" w:styleId="match">
    <w:name w:val="match"/>
    <w:qFormat/>
    <w:rsid w:val="001D1C79"/>
  </w:style>
  <w:style w:type="character" w:customStyle="1" w:styleId="FontStyle15">
    <w:name w:val="Font Style15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qFormat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qFormat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qFormat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qFormat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105">
    <w:name w:val="Font Style10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qFormat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qFormat/>
    <w:rsid w:val="001D1C79"/>
    <w:rPr>
      <w:rFonts w:ascii="Cambria" w:hAnsi="Cambria"/>
      <w:b/>
      <w:sz w:val="14"/>
    </w:rPr>
  </w:style>
  <w:style w:type="character" w:customStyle="1" w:styleId="FontStyle144">
    <w:name w:val="Font Style144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qFormat/>
    <w:rsid w:val="001D1C79"/>
    <w:rPr>
      <w:rFonts w:ascii="Times New Roman" w:hAnsi="Times New Roman"/>
      <w:w w:val="10"/>
      <w:sz w:val="22"/>
    </w:rPr>
  </w:style>
  <w:style w:type="character" w:customStyle="1" w:styleId="FontStyle113">
    <w:name w:val="Font Style113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24">
    <w:name w:val="Font Style124"/>
    <w:uiPriority w:val="99"/>
    <w:qFormat/>
    <w:rsid w:val="001D1C79"/>
    <w:rPr>
      <w:rFonts w:ascii="Times New Roman" w:hAnsi="Times New Roman"/>
      <w:b/>
      <w:i/>
      <w:sz w:val="16"/>
    </w:rPr>
  </w:style>
  <w:style w:type="character" w:customStyle="1" w:styleId="FontStyle133">
    <w:name w:val="Font Style133"/>
    <w:uiPriority w:val="99"/>
    <w:qFormat/>
    <w:rsid w:val="001D1C79"/>
    <w:rPr>
      <w:rFonts w:ascii="Times New Roman" w:hAnsi="Times New Roman"/>
      <w:b/>
      <w:sz w:val="18"/>
    </w:rPr>
  </w:style>
  <w:style w:type="character" w:customStyle="1" w:styleId="FontStyle126">
    <w:name w:val="Font Style126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29">
    <w:name w:val="Font Style129"/>
    <w:uiPriority w:val="99"/>
    <w:qFormat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36">
    <w:name w:val="Font Style136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qFormat/>
    <w:rsid w:val="001D1C79"/>
    <w:rPr>
      <w:rFonts w:ascii="Arial Narrow" w:hAnsi="Arial Narrow"/>
      <w:sz w:val="30"/>
    </w:rPr>
  </w:style>
  <w:style w:type="character" w:customStyle="1" w:styleId="FontStyle140">
    <w:name w:val="Font Style140"/>
    <w:uiPriority w:val="99"/>
    <w:qFormat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42">
    <w:name w:val="Font Style142"/>
    <w:uiPriority w:val="99"/>
    <w:qFormat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qFormat/>
    <w:rsid w:val="001D1C79"/>
    <w:rPr>
      <w:rFonts w:ascii="Times New Roman" w:hAnsi="Times New Roman"/>
      <w:sz w:val="14"/>
    </w:rPr>
  </w:style>
  <w:style w:type="character" w:customStyle="1" w:styleId="FontStyle138">
    <w:name w:val="Font Style138"/>
    <w:uiPriority w:val="99"/>
    <w:qFormat/>
    <w:rsid w:val="001D1C79"/>
    <w:rPr>
      <w:rFonts w:ascii="Book Antiqua" w:hAnsi="Book Antiqua"/>
      <w:sz w:val="20"/>
    </w:rPr>
  </w:style>
  <w:style w:type="character" w:customStyle="1" w:styleId="FontStyle139">
    <w:name w:val="Font Style139"/>
    <w:uiPriority w:val="99"/>
    <w:qFormat/>
    <w:rsid w:val="001D1C79"/>
    <w:rPr>
      <w:rFonts w:ascii="Times New Roman" w:hAnsi="Times New Roman"/>
      <w:sz w:val="8"/>
    </w:rPr>
  </w:style>
  <w:style w:type="character" w:customStyle="1" w:styleId="FontStyle141">
    <w:name w:val="Font Style141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46">
    <w:name w:val="Font Style14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52">
    <w:name w:val="Font Style152"/>
    <w:uiPriority w:val="99"/>
    <w:qFormat/>
    <w:rsid w:val="001D1C79"/>
    <w:rPr>
      <w:rFonts w:ascii="Times New Roman" w:hAnsi="Times New Roman"/>
      <w:b/>
      <w:sz w:val="12"/>
    </w:rPr>
  </w:style>
  <w:style w:type="character" w:customStyle="1" w:styleId="FontStyle111">
    <w:name w:val="Font Style111"/>
    <w:uiPriority w:val="99"/>
    <w:qFormat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qFormat/>
    <w:rsid w:val="001D1C79"/>
    <w:rPr>
      <w:rFonts w:ascii="Times New Roman" w:hAnsi="Times New Roman"/>
      <w:i/>
      <w:sz w:val="18"/>
    </w:rPr>
  </w:style>
  <w:style w:type="character" w:customStyle="1" w:styleId="FontStyle117">
    <w:name w:val="Font Style1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qFormat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qFormat/>
    <w:rsid w:val="001D1C79"/>
    <w:rPr>
      <w:rFonts w:ascii="Times New Roman" w:hAnsi="Times New Roman"/>
      <w:spacing w:val="120"/>
      <w:w w:val="20"/>
      <w:sz w:val="30"/>
    </w:rPr>
  </w:style>
  <w:style w:type="character" w:customStyle="1" w:styleId="FontStyle114">
    <w:name w:val="Font Style114"/>
    <w:uiPriority w:val="99"/>
    <w:qFormat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qFormat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qFormat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qFormat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30">
    <w:name w:val="Font Style130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1">
    <w:name w:val="Font Style131"/>
    <w:uiPriority w:val="99"/>
    <w:qFormat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qFormat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qFormat/>
    <w:rsid w:val="001D1C79"/>
    <w:rPr>
      <w:rFonts w:ascii="Times New Roman" w:hAnsi="Times New Roman"/>
      <w:smallCaps/>
      <w:spacing w:val="10"/>
      <w:sz w:val="8"/>
    </w:rPr>
  </w:style>
  <w:style w:type="character" w:customStyle="1" w:styleId="FontStyle150">
    <w:name w:val="Font Style150"/>
    <w:uiPriority w:val="99"/>
    <w:qFormat/>
    <w:rsid w:val="001D1C79"/>
    <w:rPr>
      <w:rFonts w:ascii="Lucida Sans Unicode" w:hAnsi="Lucida Sans Unicode"/>
      <w:b/>
      <w:i/>
      <w:sz w:val="8"/>
    </w:rPr>
  </w:style>
  <w:style w:type="character" w:customStyle="1" w:styleId="FontStyle145">
    <w:name w:val="Font Style145"/>
    <w:uiPriority w:val="99"/>
    <w:qFormat/>
    <w:rsid w:val="001D1C79"/>
    <w:rPr>
      <w:rFonts w:ascii="Times New Roman" w:hAnsi="Times New Roman"/>
      <w:spacing w:val="10"/>
      <w:sz w:val="10"/>
    </w:rPr>
  </w:style>
  <w:style w:type="character" w:customStyle="1" w:styleId="FontStyle147">
    <w:name w:val="Font Style147"/>
    <w:uiPriority w:val="99"/>
    <w:qFormat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qFormat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qFormat/>
    <w:rsid w:val="001D1C79"/>
    <w:rPr>
      <w:rFonts w:ascii="Courier New" w:hAnsi="Courier New"/>
      <w:b/>
      <w:i/>
      <w:spacing w:val="-10"/>
      <w:sz w:val="10"/>
    </w:rPr>
  </w:style>
  <w:style w:type="character" w:customStyle="1" w:styleId="FontStyle153">
    <w:name w:val="Font Style153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qFormat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qFormat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65">
    <w:name w:val="Font Style165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66">
    <w:name w:val="Font Style166"/>
    <w:uiPriority w:val="99"/>
    <w:qFormat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qFormat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qFormat/>
    <w:rsid w:val="001D1C79"/>
    <w:rPr>
      <w:rFonts w:ascii="Times New Roman" w:hAnsi="Times New Roman"/>
      <w:b/>
      <w:w w:val="200"/>
      <w:sz w:val="8"/>
    </w:rPr>
  </w:style>
  <w:style w:type="character" w:customStyle="1" w:styleId="FontStyle169">
    <w:name w:val="Font Style169"/>
    <w:uiPriority w:val="99"/>
    <w:qFormat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74">
    <w:name w:val="Font Style174"/>
    <w:uiPriority w:val="99"/>
    <w:qFormat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1D1C79"/>
    <w:rPr>
      <w:rFonts w:ascii="Consolas" w:hAnsi="Consolas"/>
      <w:b/>
      <w:sz w:val="72"/>
    </w:rPr>
  </w:style>
  <w:style w:type="character" w:customStyle="1" w:styleId="FontStyle173">
    <w:name w:val="Font Style173"/>
    <w:uiPriority w:val="99"/>
    <w:qFormat/>
    <w:rsid w:val="001D1C79"/>
    <w:rPr>
      <w:rFonts w:ascii="Times New Roman" w:hAnsi="Times New Roman"/>
      <w:sz w:val="24"/>
    </w:rPr>
  </w:style>
  <w:style w:type="character" w:customStyle="1" w:styleId="15">
    <w:name w:val="Схема документа Знак1"/>
    <w:basedOn w:val="a8"/>
    <w:link w:val="14"/>
    <w:uiPriority w:val="99"/>
    <w:semiHidden/>
    <w:qFormat/>
    <w:rsid w:val="001D1C79"/>
    <w:rPr>
      <w:rFonts w:ascii="Tahoma" w:hAnsi="Tahoma" w:cs="Tahoma"/>
      <w:sz w:val="16"/>
      <w:szCs w:val="16"/>
    </w:rPr>
  </w:style>
  <w:style w:type="character" w:customStyle="1" w:styleId="1c">
    <w:name w:val="Заголовок 1 (без№) Знак"/>
    <w:link w:val="11a"/>
    <w:qFormat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ff8">
    <w:name w:val="Привязка сноски"/>
    <w:rsid w:val="00DE116F"/>
    <w:rPr>
      <w:vertAlign w:val="superscript"/>
    </w:rPr>
  </w:style>
  <w:style w:type="character" w:customStyle="1" w:styleId="FootnoteCharacters">
    <w:name w:val="Foot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-2">
    <w:name w:val="Текст-2 Знак"/>
    <w:link w:val="28"/>
    <w:qFormat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8"/>
    <w:uiPriority w:val="99"/>
    <w:qFormat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8"/>
    <w:uiPriority w:val="99"/>
    <w:qFormat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8"/>
    <w:uiPriority w:val="99"/>
    <w:qFormat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8"/>
    <w:uiPriority w:val="99"/>
    <w:qFormat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8"/>
    <w:uiPriority w:val="99"/>
    <w:qFormat/>
    <w:rsid w:val="00D90BE6"/>
    <w:rPr>
      <w:rFonts w:ascii="Franklin Gothic Medium" w:hAnsi="Franklin Gothic Medium" w:cs="Franklin Gothic Medium"/>
      <w:sz w:val="12"/>
      <w:szCs w:val="12"/>
    </w:rPr>
  </w:style>
  <w:style w:type="character" w:customStyle="1" w:styleId="afff9">
    <w:name w:val="Рисунок Знак"/>
    <w:qFormat/>
    <w:rsid w:val="00510DE8"/>
    <w:rPr>
      <w:rFonts w:ascii="Times New Roman" w:eastAsia="MS PMincho" w:hAnsi="Times New Roman" w:cs="Times New Roman"/>
      <w:b/>
      <w:bCs/>
      <w:iCs/>
      <w:sz w:val="26"/>
      <w:szCs w:val="20"/>
      <w:lang w:eastAsia="ru-RU"/>
    </w:rPr>
  </w:style>
  <w:style w:type="character" w:customStyle="1" w:styleId="FontStyle706">
    <w:name w:val="Font Style706"/>
    <w:basedOn w:val="a8"/>
    <w:uiPriority w:val="99"/>
    <w:qFormat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8"/>
    <w:uiPriority w:val="99"/>
    <w:qFormat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8"/>
    <w:uiPriority w:val="99"/>
    <w:qFormat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8"/>
    <w:uiPriority w:val="99"/>
    <w:qFormat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8"/>
    <w:uiPriority w:val="99"/>
    <w:qFormat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8"/>
    <w:uiPriority w:val="99"/>
    <w:qFormat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8"/>
    <w:uiPriority w:val="99"/>
    <w:qFormat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8"/>
    <w:uiPriority w:val="99"/>
    <w:qFormat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8"/>
    <w:uiPriority w:val="99"/>
    <w:qFormat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205">
    <w:name w:val="Font Style205"/>
    <w:basedOn w:val="a8"/>
    <w:uiPriority w:val="99"/>
    <w:qFormat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8"/>
    <w:uiPriority w:val="99"/>
    <w:qFormat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8"/>
    <w:uiPriority w:val="99"/>
    <w:qFormat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8"/>
    <w:uiPriority w:val="99"/>
    <w:qFormat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8"/>
    <w:uiPriority w:val="99"/>
    <w:qFormat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8"/>
    <w:uiPriority w:val="99"/>
    <w:qFormat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8"/>
    <w:uiPriority w:val="99"/>
    <w:qFormat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8"/>
    <w:uiPriority w:val="99"/>
    <w:qFormat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8"/>
    <w:uiPriority w:val="99"/>
    <w:qFormat/>
    <w:rsid w:val="00C20BA8"/>
    <w:rPr>
      <w:rFonts w:ascii="Arial Unicode MS" w:hAnsi="Arial Unicode MS" w:cs="Arial Unicode MS"/>
      <w:b/>
      <w:bCs/>
      <w:sz w:val="16"/>
      <w:szCs w:val="16"/>
    </w:rPr>
  </w:style>
  <w:style w:type="character" w:customStyle="1" w:styleId="afffa">
    <w:name w:val="Абзац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Таблица_номер_таблицы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писок_маркерный_1_уровень Знак"/>
    <w:basedOn w:val="a8"/>
    <w:link w:val="11b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a">
    <w:name w:val="Табличный_таблица_11 Знак"/>
    <w:basedOn w:val="a8"/>
    <w:link w:val="1c"/>
    <w:qFormat/>
    <w:locked/>
    <w:rsid w:val="0005415E"/>
    <w:rPr>
      <w:rFonts w:ascii="Times New Roman" w:eastAsia="Times New Roman" w:hAnsi="Times New Roman" w:cs="Times New Roman"/>
      <w:lang w:eastAsia="ru-RU"/>
    </w:rPr>
  </w:style>
  <w:style w:type="character" w:customStyle="1" w:styleId="UnresolvedMention">
    <w:name w:val="Unresolved Mention"/>
    <w:basedOn w:val="a8"/>
    <w:uiPriority w:val="99"/>
    <w:semiHidden/>
    <w:unhideWhenUsed/>
    <w:qFormat/>
    <w:rsid w:val="007D17D3"/>
    <w:rPr>
      <w:color w:val="808080"/>
      <w:shd w:val="clear" w:color="auto" w:fill="E6E6E6"/>
    </w:rPr>
  </w:style>
  <w:style w:type="character" w:customStyle="1" w:styleId="25">
    <w:name w:val="Основной текст 2 Знак"/>
    <w:basedOn w:val="a8"/>
    <w:link w:val="24"/>
    <w:semiHidden/>
    <w:qFormat/>
    <w:rsid w:val="00BC1A2C"/>
    <w:rPr>
      <w:rFonts w:ascii="Times New Roman" w:hAnsi="Times New Roman"/>
      <w:sz w:val="28"/>
    </w:rPr>
  </w:style>
  <w:style w:type="character" w:customStyle="1" w:styleId="afffc">
    <w:name w:val="Текст Знак"/>
    <w:basedOn w:val="a8"/>
    <w:qFormat/>
    <w:rsid w:val="003670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аблица_название_таблицы Знак"/>
    <w:qFormat/>
    <w:rsid w:val="00ED695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ffe">
    <w:name w:val="page number"/>
    <w:qFormat/>
    <w:rsid w:val="009F54A1"/>
    <w:rPr>
      <w:rFonts w:ascii="Arial" w:hAnsi="Arial"/>
      <w:strike w:val="0"/>
      <w:dstrike w:val="0"/>
      <w:position w:val="0"/>
      <w:sz w:val="24"/>
      <w:szCs w:val="24"/>
      <w:vertAlign w:val="baseline"/>
    </w:rPr>
  </w:style>
  <w:style w:type="character" w:customStyle="1" w:styleId="135">
    <w:name w:val="Обычный 13 Знак5"/>
    <w:basedOn w:val="a8"/>
    <w:link w:val="1e"/>
    <w:qFormat/>
    <w:rsid w:val="003A15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3">
    <w:name w:val="заголовок 4 Знак"/>
    <w:link w:val="410"/>
    <w:qFormat/>
    <w:rsid w:val="003A155C"/>
    <w:rPr>
      <w:rFonts w:ascii="Arial" w:hAnsi="Arial"/>
      <w:i/>
      <w:sz w:val="24"/>
      <w:szCs w:val="24"/>
      <w:lang w:val="ru-RU" w:eastAsia="ru-RU" w:bidi="ar-SA"/>
    </w:rPr>
  </w:style>
  <w:style w:type="character" w:styleId="affff">
    <w:name w:val="line number"/>
    <w:basedOn w:val="a8"/>
    <w:uiPriority w:val="99"/>
    <w:semiHidden/>
    <w:unhideWhenUsed/>
    <w:qFormat/>
    <w:rsid w:val="003A155C"/>
  </w:style>
  <w:style w:type="character" w:customStyle="1" w:styleId="HTML">
    <w:name w:val="Стандартный HTML Знак"/>
    <w:basedOn w:val="a8"/>
    <w:link w:val="HTML"/>
    <w:uiPriority w:val="99"/>
    <w:semiHidden/>
    <w:qFormat/>
    <w:rsid w:val="003A15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0">
    <w:name w:val="Дата Знак"/>
    <w:basedOn w:val="a8"/>
    <w:semiHidden/>
    <w:qFormat/>
    <w:rsid w:val="003A1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3A155C"/>
    <w:rPr>
      <w:rFonts w:ascii="Arial" w:hAnsi="Arial" w:cs="Arial"/>
      <w:sz w:val="20"/>
      <w:szCs w:val="20"/>
      <w:lang w:eastAsia="ru-RU"/>
    </w:rPr>
  </w:style>
  <w:style w:type="character" w:customStyle="1" w:styleId="affff1">
    <w:name w:val="Основной текст_"/>
    <w:qFormat/>
    <w:rsid w:val="003A15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fff2">
    <w:name w:val="Основной текст + Полужирный"/>
    <w:basedOn w:val="affff1"/>
    <w:qFormat/>
    <w:rsid w:val="003A155C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)_"/>
    <w:basedOn w:val="a8"/>
    <w:link w:val="220"/>
    <w:qFormat/>
    <w:rsid w:val="003A155C"/>
    <w:rPr>
      <w:b/>
      <w:bCs/>
      <w:sz w:val="18"/>
      <w:szCs w:val="18"/>
      <w:shd w:val="clear" w:color="auto" w:fill="FFFFFF"/>
    </w:rPr>
  </w:style>
  <w:style w:type="character" w:customStyle="1" w:styleId="28">
    <w:name w:val="Основной текст (2) + Не полужирный"/>
    <w:basedOn w:val="26"/>
    <w:link w:val="-2"/>
    <w:qFormat/>
    <w:rsid w:val="003A155C"/>
    <w:rPr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G0">
    <w:name w:val="G_Маркированый список Знак"/>
    <w:link w:val="G1"/>
    <w:qFormat/>
    <w:rsid w:val="003A155C"/>
    <w:rPr>
      <w:rFonts w:ascii="Times New Roman" w:eastAsia="Times New Roman" w:hAnsi="Times New Roman" w:cs="Times New Roman"/>
      <w:sz w:val="26"/>
      <w:szCs w:val="24"/>
      <w:lang w:eastAsia="ru-RU" w:bidi="en-US"/>
    </w:rPr>
  </w:style>
  <w:style w:type="character" w:customStyle="1" w:styleId="G2">
    <w:name w:val="G_Обычный текст Знак"/>
    <w:link w:val="G2"/>
    <w:qFormat/>
    <w:rsid w:val="003A155C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affff3">
    <w:name w:val="Ссылка указателя"/>
    <w:qFormat/>
    <w:rsid w:val="00DE116F"/>
  </w:style>
  <w:style w:type="paragraph" w:customStyle="1" w:styleId="1f">
    <w:name w:val="Заголовок1"/>
    <w:basedOn w:val="a7"/>
    <w:next w:val="affff4"/>
    <w:qFormat/>
    <w:rsid w:val="00DE116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ff4">
    <w:name w:val="Body Text"/>
    <w:basedOn w:val="a7"/>
    <w:uiPriority w:val="1"/>
    <w:unhideWhenUsed/>
    <w:qFormat/>
    <w:rsid w:val="00E915A2"/>
  </w:style>
  <w:style w:type="paragraph" w:styleId="affff5">
    <w:name w:val="List"/>
    <w:basedOn w:val="a7"/>
    <w:uiPriority w:val="99"/>
    <w:rsid w:val="000474BB"/>
    <w:pPr>
      <w:widowControl w:val="0"/>
      <w:spacing w:before="120" w:after="120"/>
      <w:textAlignment w:val="baseline"/>
    </w:pPr>
    <w:rPr>
      <w:rFonts w:ascii="Arial" w:eastAsia="Microsoft YaHei" w:hAnsi="Arial"/>
      <w:spacing w:val="-5"/>
      <w:sz w:val="20"/>
    </w:rPr>
  </w:style>
  <w:style w:type="paragraph" w:customStyle="1" w:styleId="1f0">
    <w:name w:val="Название объекта1"/>
    <w:basedOn w:val="a7"/>
    <w:qFormat/>
    <w:rsid w:val="00DE116F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fff6">
    <w:name w:val="index heading"/>
    <w:basedOn w:val="a7"/>
    <w:qFormat/>
    <w:rsid w:val="00DE116F"/>
    <w:pPr>
      <w:suppressLineNumbers/>
    </w:pPr>
    <w:rPr>
      <w:rFonts w:ascii="PT Astra Serif" w:hAnsi="PT Astra Serif" w:cs="Noto Sans Devanagari"/>
    </w:rPr>
  </w:style>
  <w:style w:type="paragraph" w:styleId="affff7">
    <w:name w:val="Title"/>
    <w:basedOn w:val="101"/>
    <w:next w:val="affff4"/>
    <w:uiPriority w:val="10"/>
    <w:qFormat/>
    <w:rsid w:val="00703DBA"/>
  </w:style>
  <w:style w:type="paragraph" w:styleId="affff8">
    <w:name w:val="caption"/>
    <w:basedOn w:val="affff9"/>
    <w:next w:val="a7"/>
    <w:autoRedefine/>
    <w:unhideWhenUsed/>
    <w:qFormat/>
    <w:rsid w:val="00E02CB4"/>
    <w:pPr>
      <w:keepNext/>
      <w:keepLines/>
      <w:spacing w:before="120" w:after="160" w:line="240" w:lineRule="auto"/>
      <w:ind w:firstLine="0"/>
    </w:pPr>
    <w:rPr>
      <w:rFonts w:eastAsia="Calibri"/>
      <w:b/>
      <w:iCs w:val="0"/>
      <w:szCs w:val="28"/>
    </w:rPr>
  </w:style>
  <w:style w:type="paragraph" w:styleId="affffa">
    <w:name w:val="No Spacing"/>
    <w:uiPriority w:val="1"/>
    <w:qFormat/>
    <w:rsid w:val="00031F39"/>
  </w:style>
  <w:style w:type="paragraph" w:styleId="affffb">
    <w:name w:val="Note Heading"/>
    <w:next w:val="a7"/>
    <w:uiPriority w:val="99"/>
    <w:unhideWhenUsed/>
    <w:qFormat/>
    <w:rsid w:val="002001FB"/>
    <w:pPr>
      <w:keepNext/>
      <w:widowControl w:val="0"/>
      <w:snapToGrid w:val="0"/>
      <w:spacing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paragraph" w:styleId="affffc">
    <w:name w:val="Normal Indent"/>
    <w:basedOn w:val="a7"/>
    <w:autoRedefine/>
    <w:uiPriority w:val="99"/>
    <w:semiHidden/>
    <w:unhideWhenUsed/>
    <w:qFormat/>
    <w:rsid w:val="00031F39"/>
  </w:style>
  <w:style w:type="paragraph" w:styleId="affffd">
    <w:name w:val="Body Text Indent"/>
    <w:basedOn w:val="affff4"/>
    <w:uiPriority w:val="99"/>
    <w:unhideWhenUsed/>
    <w:qFormat/>
    <w:rsid w:val="00115DE8"/>
    <w:pPr>
      <w:ind w:firstLine="360"/>
    </w:pPr>
  </w:style>
  <w:style w:type="paragraph" w:customStyle="1" w:styleId="affffe">
    <w:name w:val="Верхний и нижний колонтитулы"/>
    <w:basedOn w:val="a7"/>
    <w:qFormat/>
    <w:rsid w:val="00DE116F"/>
  </w:style>
  <w:style w:type="paragraph" w:customStyle="1" w:styleId="1f1">
    <w:name w:val="Нижний колонтитул1"/>
    <w:basedOn w:val="a7"/>
    <w:autoRedefine/>
    <w:uiPriority w:val="99"/>
    <w:unhideWhenUsed/>
    <w:rsid w:val="004F1CBD"/>
    <w:pPr>
      <w:tabs>
        <w:tab w:val="center" w:pos="4677"/>
        <w:tab w:val="right" w:pos="9355"/>
      </w:tabs>
      <w:jc w:val="center"/>
    </w:pPr>
  </w:style>
  <w:style w:type="paragraph" w:customStyle="1" w:styleId="1f2">
    <w:name w:val="Верхний колонтитул1"/>
    <w:basedOn w:val="a7"/>
    <w:uiPriority w:val="99"/>
    <w:unhideWhenUsed/>
    <w:rsid w:val="00665AB3"/>
    <w:pPr>
      <w:tabs>
        <w:tab w:val="center" w:pos="4677"/>
        <w:tab w:val="right" w:pos="9355"/>
      </w:tabs>
    </w:pPr>
  </w:style>
  <w:style w:type="paragraph" w:customStyle="1" w:styleId="11b">
    <w:name w:val="Оглавление 11"/>
    <w:basedOn w:val="affff9"/>
    <w:next w:val="a7"/>
    <w:link w:val="1d"/>
    <w:autoRedefine/>
    <w:uiPriority w:val="39"/>
    <w:unhideWhenUsed/>
    <w:qFormat/>
    <w:rsid w:val="00031EFF"/>
    <w:pPr>
      <w:tabs>
        <w:tab w:val="right" w:leader="dot" w:pos="9639"/>
      </w:tabs>
      <w:spacing w:after="40" w:line="276" w:lineRule="auto"/>
    </w:pPr>
  </w:style>
  <w:style w:type="paragraph" w:customStyle="1" w:styleId="412">
    <w:name w:val="Оглавление 41"/>
    <w:basedOn w:val="a7"/>
    <w:next w:val="a7"/>
    <w:autoRedefine/>
    <w:uiPriority w:val="39"/>
    <w:unhideWhenUsed/>
    <w:rsid w:val="00CC5EE7"/>
    <w:pPr>
      <w:tabs>
        <w:tab w:val="right" w:leader="dot" w:pos="9639"/>
      </w:tabs>
      <w:spacing w:after="40"/>
      <w:ind w:left="851"/>
    </w:pPr>
  </w:style>
  <w:style w:type="paragraph" w:customStyle="1" w:styleId="213">
    <w:name w:val="Оглавление 21"/>
    <w:basedOn w:val="a7"/>
    <w:next w:val="a7"/>
    <w:link w:val="29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284"/>
    </w:pPr>
    <w:rPr>
      <w:smallCaps/>
    </w:rPr>
  </w:style>
  <w:style w:type="paragraph" w:customStyle="1" w:styleId="312">
    <w:name w:val="Оглавление 31"/>
    <w:basedOn w:val="a7"/>
    <w:next w:val="a7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567"/>
    </w:pPr>
  </w:style>
  <w:style w:type="paragraph" w:styleId="afffff">
    <w:name w:val="TOC Heading"/>
    <w:basedOn w:val="41"/>
    <w:next w:val="a7"/>
    <w:uiPriority w:val="39"/>
    <w:unhideWhenUsed/>
    <w:qFormat/>
    <w:rsid w:val="008E324B"/>
    <w:pPr>
      <w:spacing w:afterAutospacing="1"/>
      <w:jc w:val="center"/>
    </w:pPr>
    <w:rPr>
      <w:caps/>
      <w:lang w:eastAsia="ja-JP"/>
    </w:rPr>
  </w:style>
  <w:style w:type="paragraph" w:customStyle="1" w:styleId="510">
    <w:name w:val="Оглавление 51"/>
    <w:basedOn w:val="a7"/>
    <w:next w:val="a7"/>
    <w:autoRedefine/>
    <w:uiPriority w:val="39"/>
    <w:unhideWhenUsed/>
    <w:rsid w:val="00DF2E65"/>
    <w:pPr>
      <w:tabs>
        <w:tab w:val="right" w:leader="dot" w:pos="9639"/>
      </w:tabs>
      <w:ind w:left="1134"/>
    </w:pPr>
    <w:rPr>
      <w:i/>
      <w:sz w:val="22"/>
    </w:rPr>
  </w:style>
  <w:style w:type="paragraph" w:styleId="afffff0">
    <w:name w:val="List Paragraph"/>
    <w:basedOn w:val="a7"/>
    <w:uiPriority w:val="34"/>
    <w:qFormat/>
    <w:rsid w:val="00E25CDD"/>
    <w:pPr>
      <w:ind w:left="720"/>
    </w:pPr>
  </w:style>
  <w:style w:type="paragraph" w:styleId="afffff1">
    <w:name w:val="Balloon Text"/>
    <w:basedOn w:val="a7"/>
    <w:uiPriority w:val="99"/>
    <w:semiHidden/>
    <w:unhideWhenUsed/>
    <w:qFormat/>
    <w:rsid w:val="00DC6B01"/>
    <w:rPr>
      <w:rFonts w:ascii="Segoe UI" w:hAnsi="Segoe UI" w:cs="Segoe UI"/>
      <w:sz w:val="18"/>
      <w:szCs w:val="18"/>
    </w:rPr>
  </w:style>
  <w:style w:type="paragraph" w:styleId="afffff2">
    <w:name w:val="Subtitle"/>
    <w:basedOn w:val="a7"/>
    <w:next w:val="a7"/>
    <w:uiPriority w:val="99"/>
    <w:qFormat/>
    <w:rsid w:val="00AE1A6F"/>
    <w:pPr>
      <w:spacing w:after="480" w:line="276" w:lineRule="auto"/>
      <w:jc w:val="center"/>
    </w:pPr>
    <w:rPr>
      <w:b/>
      <w:spacing w:val="5"/>
    </w:rPr>
  </w:style>
  <w:style w:type="paragraph" w:customStyle="1" w:styleId="340">
    <w:name w:val="3.4 Т. Центр"/>
    <w:qFormat/>
    <w:rsid w:val="00695BA8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3">
    <w:name w:val="Текст титула"/>
    <w:qFormat/>
    <w:rsid w:val="00F765A2"/>
    <w:pPr>
      <w:spacing w:after="12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9">
    <w:name w:val="Текст титула 2"/>
    <w:basedOn w:val="a7"/>
    <w:link w:val="213"/>
    <w:qFormat/>
    <w:rsid w:val="00480742"/>
    <w:pPr>
      <w:widowControl w:val="0"/>
      <w:spacing w:before="4800"/>
      <w:jc w:val="center"/>
    </w:pPr>
    <w:rPr>
      <w:b/>
    </w:rPr>
  </w:style>
  <w:style w:type="paragraph" w:customStyle="1" w:styleId="17">
    <w:name w:val="Текст титула отступ 1"/>
    <w:link w:val="122"/>
    <w:qFormat/>
    <w:rsid w:val="00F765A2"/>
    <w:pPr>
      <w:spacing w:after="3600" w:line="259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fff4">
    <w:name w:val="Обычный б/п"/>
    <w:basedOn w:val="a7"/>
    <w:qFormat/>
    <w:rsid w:val="009A5D06"/>
  </w:style>
  <w:style w:type="paragraph" w:customStyle="1" w:styleId="afffff5">
    <w:name w:val="Название таблицы"/>
    <w:qFormat/>
    <w:rsid w:val="000C1072"/>
    <w:pPr>
      <w:keepNext/>
      <w:widowControl w:val="0"/>
      <w:snapToGrid w:val="0"/>
      <w:spacing w:before="320" w:after="40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4">
    <w:name w:val="2.1 Наз. записки"/>
    <w:basedOn w:val="101"/>
    <w:qFormat/>
    <w:rsid w:val="00850FD9"/>
    <w:rPr>
      <w:caps w:val="0"/>
    </w:rPr>
  </w:style>
  <w:style w:type="paragraph" w:styleId="afffff6">
    <w:name w:val="annotation text"/>
    <w:basedOn w:val="a7"/>
    <w:uiPriority w:val="99"/>
    <w:unhideWhenUsed/>
    <w:qFormat/>
    <w:rsid w:val="00C251C7"/>
    <w:rPr>
      <w:sz w:val="20"/>
      <w:szCs w:val="20"/>
    </w:rPr>
  </w:style>
  <w:style w:type="paragraph" w:styleId="afffff7">
    <w:name w:val="annotation subject"/>
    <w:basedOn w:val="afffff6"/>
    <w:next w:val="afffff6"/>
    <w:uiPriority w:val="99"/>
    <w:semiHidden/>
    <w:unhideWhenUsed/>
    <w:qFormat/>
    <w:rsid w:val="00C251C7"/>
    <w:rPr>
      <w:b/>
      <w:bCs/>
    </w:rPr>
  </w:style>
  <w:style w:type="paragraph" w:customStyle="1" w:styleId="a4">
    <w:name w:val="Перечисление"/>
    <w:basedOn w:val="afffff0"/>
    <w:qFormat/>
    <w:rsid w:val="00591B4E"/>
    <w:pPr>
      <w:numPr>
        <w:numId w:val="1"/>
      </w:numPr>
      <w:spacing w:after="40"/>
      <w:ind w:left="1004" w:hanging="295"/>
    </w:pPr>
  </w:style>
  <w:style w:type="paragraph" w:customStyle="1" w:styleId="afffff8">
    <w:name w:val="Название рисунка"/>
    <w:qFormat/>
    <w:rsid w:val="00BD4105"/>
    <w:pPr>
      <w:snapToGrid w:val="0"/>
      <w:spacing w:before="120" w:after="240"/>
      <w:jc w:val="center"/>
    </w:pPr>
    <w:rPr>
      <w:rFonts w:ascii="Times New Roman" w:hAnsi="Times New Roman"/>
      <w:i/>
      <w:smallCaps/>
      <w:spacing w:val="6"/>
      <w:sz w:val="26"/>
    </w:rPr>
  </w:style>
  <w:style w:type="paragraph" w:customStyle="1" w:styleId="afffff9">
    <w:name w:val="Уравнения"/>
    <w:qFormat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0">
    <w:name w:val="4.1 Абз. титула 1"/>
    <w:next w:val="101"/>
    <w:qFormat/>
    <w:rsid w:val="00CC392E"/>
    <w:pPr>
      <w:spacing w:after="1200" w:line="300" w:lineRule="auto"/>
      <w:jc w:val="center"/>
    </w:pPr>
    <w:rPr>
      <w:rFonts w:ascii="Times New Roman" w:hAnsi="Times New Roman"/>
      <w:smallCaps/>
      <w:spacing w:val="20"/>
      <w:sz w:val="32"/>
      <w:szCs w:val="36"/>
    </w:rPr>
  </w:style>
  <w:style w:type="paragraph" w:customStyle="1" w:styleId="4220">
    <w:name w:val="4.2 Абз. титула 2"/>
    <w:basedOn w:val="4110"/>
    <w:qFormat/>
    <w:rsid w:val="00492101"/>
    <w:pPr>
      <w:spacing w:after="0"/>
    </w:pPr>
  </w:style>
  <w:style w:type="paragraph" w:customStyle="1" w:styleId="611">
    <w:name w:val="Оглавление 61"/>
    <w:basedOn w:val="a7"/>
    <w:next w:val="a7"/>
    <w:autoRedefine/>
    <w:uiPriority w:val="39"/>
    <w:unhideWhenUsed/>
    <w:rsid w:val="00B067CB"/>
    <w:pPr>
      <w:spacing w:after="100" w:line="259" w:lineRule="auto"/>
      <w:ind w:left="1100"/>
    </w:pPr>
    <w:rPr>
      <w:rFonts w:asciiTheme="minorHAnsi" w:hAnsiTheme="minorHAnsi"/>
      <w:sz w:val="22"/>
    </w:rPr>
  </w:style>
  <w:style w:type="paragraph" w:customStyle="1" w:styleId="710">
    <w:name w:val="Оглавление 71"/>
    <w:basedOn w:val="a7"/>
    <w:next w:val="a7"/>
    <w:autoRedefine/>
    <w:uiPriority w:val="39"/>
    <w:unhideWhenUsed/>
    <w:rsid w:val="00B067CB"/>
    <w:pPr>
      <w:spacing w:after="100" w:line="259" w:lineRule="auto"/>
      <w:ind w:left="1320"/>
    </w:pPr>
    <w:rPr>
      <w:rFonts w:asciiTheme="minorHAnsi" w:hAnsiTheme="minorHAnsi"/>
      <w:sz w:val="22"/>
    </w:rPr>
  </w:style>
  <w:style w:type="paragraph" w:customStyle="1" w:styleId="810">
    <w:name w:val="Оглавление 81"/>
    <w:basedOn w:val="a7"/>
    <w:next w:val="a7"/>
    <w:autoRedefine/>
    <w:uiPriority w:val="39"/>
    <w:unhideWhenUsed/>
    <w:rsid w:val="00B067CB"/>
    <w:pPr>
      <w:spacing w:after="100" w:line="259" w:lineRule="auto"/>
      <w:ind w:left="1540"/>
    </w:pPr>
    <w:rPr>
      <w:rFonts w:asciiTheme="minorHAnsi" w:hAnsiTheme="minorHAnsi"/>
      <w:sz w:val="22"/>
    </w:rPr>
  </w:style>
  <w:style w:type="paragraph" w:customStyle="1" w:styleId="910">
    <w:name w:val="Оглавление 91"/>
    <w:basedOn w:val="a7"/>
    <w:next w:val="a7"/>
    <w:autoRedefine/>
    <w:uiPriority w:val="39"/>
    <w:unhideWhenUsed/>
    <w:rsid w:val="00B067CB"/>
    <w:pPr>
      <w:spacing w:after="100" w:line="259" w:lineRule="auto"/>
      <w:ind w:left="1760"/>
    </w:pPr>
    <w:rPr>
      <w:rFonts w:asciiTheme="minorHAnsi" w:hAnsiTheme="minorHAnsi"/>
      <w:sz w:val="22"/>
    </w:rPr>
  </w:style>
  <w:style w:type="paragraph" w:styleId="afffffa">
    <w:name w:val="Revision"/>
    <w:uiPriority w:val="99"/>
    <w:semiHidden/>
    <w:qFormat/>
    <w:rsid w:val="00B662E6"/>
    <w:rPr>
      <w:rFonts w:ascii="Times New Roman" w:hAnsi="Times New Roman"/>
      <w:sz w:val="28"/>
    </w:rPr>
  </w:style>
  <w:style w:type="paragraph" w:customStyle="1" w:styleId="2a">
    <w:name w:val="Заголовок записки 2"/>
    <w:basedOn w:val="affffb"/>
    <w:next w:val="a7"/>
    <w:qFormat/>
    <w:rsid w:val="002001FB"/>
    <w:pPr>
      <w:spacing w:before="720"/>
      <w:jc w:val="both"/>
    </w:pPr>
  </w:style>
  <w:style w:type="paragraph" w:styleId="2b">
    <w:name w:val="Quote"/>
    <w:basedOn w:val="a7"/>
    <w:next w:val="a7"/>
    <w:uiPriority w:val="29"/>
    <w:qFormat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customStyle="1" w:styleId="222">
    <w:name w:val="2.2 Наз. книги"/>
    <w:qFormat/>
    <w:rsid w:val="00136F78"/>
    <w:pPr>
      <w:widowControl w:val="0"/>
      <w:spacing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paragraph" w:customStyle="1" w:styleId="101">
    <w:name w:val="1.0 Заг. ПЗ"/>
    <w:next w:val="214"/>
    <w:link w:val="101"/>
    <w:qFormat/>
    <w:rsid w:val="00876875"/>
    <w:pPr>
      <w:widowControl w:val="0"/>
      <w:spacing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0">
    <w:name w:val="2.3 Текст титула"/>
    <w:next w:val="101"/>
    <w:qFormat/>
    <w:rsid w:val="00ED5D7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paragraph" w:customStyle="1" w:styleId="36-0">
    <w:name w:val="3.6 Табл. Утв.-Согл."/>
    <w:basedOn w:val="afffff3"/>
    <w:qFormat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paragraph" w:customStyle="1" w:styleId="37-0">
    <w:name w:val="3.7 Табл. Зам.-Зав."/>
    <w:basedOn w:val="36-0"/>
    <w:qFormat/>
    <w:rsid w:val="00DD155B"/>
    <w:pPr>
      <w:ind w:left="34" w:right="176"/>
      <w:jc w:val="left"/>
    </w:pPr>
  </w:style>
  <w:style w:type="paragraph" w:customStyle="1" w:styleId="119">
    <w:name w:val="1.1а Заг. Оглавления"/>
    <w:link w:val="1111"/>
    <w:qFormat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paragraph" w:customStyle="1" w:styleId="11c">
    <w:name w:val="1.1 Заг. Вв."/>
    <w:basedOn w:val="119"/>
    <w:qFormat/>
    <w:rsid w:val="00806F7F"/>
  </w:style>
  <w:style w:type="paragraph" w:customStyle="1" w:styleId="000">
    <w:name w:val="00_Обычный текст"/>
    <w:basedOn w:val="affff9"/>
    <w:qFormat/>
    <w:rsid w:val="00AE2572"/>
  </w:style>
  <w:style w:type="paragraph" w:customStyle="1" w:styleId="051">
    <w:name w:val="0.5 Список 1)"/>
    <w:basedOn w:val="000"/>
    <w:qFormat/>
    <w:rsid w:val="00160D25"/>
    <w:pPr>
      <w:numPr>
        <w:numId w:val="2"/>
      </w:numPr>
      <w:spacing w:after="40"/>
      <w:ind w:left="1134" w:hanging="425"/>
    </w:pPr>
  </w:style>
  <w:style w:type="paragraph" w:customStyle="1" w:styleId="110">
    <w:name w:val="1_1 Список ненумерной"/>
    <w:basedOn w:val="051"/>
    <w:qFormat/>
    <w:rsid w:val="00906A88"/>
    <w:pPr>
      <w:numPr>
        <w:numId w:val="4"/>
      </w:numPr>
    </w:pPr>
  </w:style>
  <w:style w:type="paragraph" w:customStyle="1" w:styleId="06">
    <w:name w:val="0.6 Список а)"/>
    <w:basedOn w:val="051"/>
    <w:qFormat/>
    <w:rsid w:val="0046715E"/>
    <w:pPr>
      <w:numPr>
        <w:numId w:val="3"/>
      </w:numPr>
      <w:ind w:left="2137" w:hanging="357"/>
    </w:pPr>
  </w:style>
  <w:style w:type="paragraph" w:customStyle="1" w:styleId="11d">
    <w:name w:val="Оглавление 1 Знак1"/>
    <w:basedOn w:val="11c"/>
    <w:next w:val="0210"/>
    <w:qFormat/>
    <w:rsid w:val="00A659D3"/>
    <w:pPr>
      <w:keepNext w:val="0"/>
      <w:spacing w:before="6600"/>
      <w:ind w:right="709"/>
    </w:pPr>
  </w:style>
  <w:style w:type="paragraph" w:customStyle="1" w:styleId="0210">
    <w:name w:val="02_Глава 1."/>
    <w:next w:val="03110"/>
    <w:autoRedefine/>
    <w:qFormat/>
    <w:rsid w:val="00FD317A"/>
    <w:pPr>
      <w:widowControl w:val="0"/>
      <w:spacing w:after="120" w:line="360" w:lineRule="auto"/>
      <w:jc w:val="both"/>
      <w:outlineLvl w:val="0"/>
    </w:pPr>
    <w:rPr>
      <w:rFonts w:ascii="Times New Roman" w:eastAsiaTheme="majorEastAsia" w:hAnsi="Times New Roman" w:cstheme="majorBidi"/>
      <w:b/>
      <w:iCs/>
      <w:caps/>
      <w:sz w:val="26"/>
      <w:szCs w:val="26"/>
    </w:rPr>
  </w:style>
  <w:style w:type="paragraph" w:customStyle="1" w:styleId="03110">
    <w:name w:val="03_Глава 1.1."/>
    <w:next w:val="000"/>
    <w:qFormat/>
    <w:rsid w:val="00CC6184"/>
    <w:pPr>
      <w:keepNext/>
      <w:keepLines/>
      <w:spacing w:before="120" w:after="120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0">
    <w:name w:val="04_Глава 1.1.1."/>
    <w:next w:val="000"/>
    <w:autoRedefine/>
    <w:qFormat/>
    <w:rsid w:val="00D50FB2"/>
    <w:pPr>
      <w:keepNext/>
      <w:keepLines/>
      <w:spacing w:after="120" w:line="36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paragraph" w:customStyle="1" w:styleId="0200">
    <w:name w:val="0.2 Слева + 0"/>
    <w:basedOn w:val="000"/>
    <w:qFormat/>
    <w:rsid w:val="0046715E"/>
  </w:style>
  <w:style w:type="paragraph" w:customStyle="1" w:styleId="0511110">
    <w:name w:val="05_Глава 1.1.1.1."/>
    <w:next w:val="000"/>
    <w:autoRedefine/>
    <w:qFormat/>
    <w:rsid w:val="001F1291"/>
    <w:pPr>
      <w:widowControl w:val="0"/>
      <w:spacing w:line="36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paragraph" w:customStyle="1" w:styleId="16">
    <w:name w:val="1.6 Заг. Подпараграфов"/>
    <w:next w:val="000"/>
    <w:qFormat/>
    <w:rsid w:val="00A659D3"/>
    <w:pPr>
      <w:keepNext/>
      <w:keepLines/>
      <w:numPr>
        <w:numId w:val="6"/>
      </w:numPr>
      <w:spacing w:after="160" w:line="259" w:lineRule="auto"/>
      <w:jc w:val="both"/>
    </w:pPr>
    <w:rPr>
      <w:rFonts w:ascii="Times New Roman" w:eastAsiaTheme="majorEastAsia" w:hAnsi="Times New Roman" w:cstheme="majorBidi"/>
      <w:i/>
      <w:iCs/>
      <w:spacing w:val="20"/>
      <w:sz w:val="28"/>
    </w:rPr>
  </w:style>
  <w:style w:type="paragraph" w:customStyle="1" w:styleId="215">
    <w:name w:val="2_1 Рисунок"/>
    <w:qFormat/>
    <w:rsid w:val="000719C6"/>
    <w:pPr>
      <w:keepLines/>
      <w:tabs>
        <w:tab w:val="left" w:pos="0"/>
      </w:tabs>
      <w:spacing w:after="320"/>
      <w:ind w:left="1418"/>
      <w:jc w:val="both"/>
    </w:pPr>
    <w:rPr>
      <w:rFonts w:ascii="Times New Roman" w:eastAsiaTheme="majorEastAsia" w:hAnsi="Times New Roman" w:cstheme="majorBidi"/>
      <w:b/>
      <w:iCs/>
      <w:sz w:val="26"/>
      <w:szCs w:val="26"/>
    </w:rPr>
  </w:style>
  <w:style w:type="paragraph" w:customStyle="1" w:styleId="22">
    <w:name w:val="2_2 Таблица"/>
    <w:basedOn w:val="afffffb"/>
    <w:qFormat/>
    <w:rsid w:val="0061402C"/>
    <w:pPr>
      <w:keepNext/>
      <w:keepLines/>
      <w:numPr>
        <w:numId w:val="13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 w:val="0"/>
      <w:color w:val="000000" w:themeColor="text1"/>
      <w:sz w:val="26"/>
      <w:szCs w:val="26"/>
    </w:rPr>
  </w:style>
  <w:style w:type="paragraph" w:customStyle="1" w:styleId="60-">
    <w:name w:val="6.0 Список лит-ры"/>
    <w:qFormat/>
    <w:rsid w:val="00A659D3"/>
    <w:pPr>
      <w:keepNext/>
      <w:keepLines/>
      <w:tabs>
        <w:tab w:val="left" w:pos="0"/>
      </w:tabs>
      <w:spacing w:after="40" w:line="300" w:lineRule="auto"/>
      <w:ind w:left="1418"/>
      <w:jc w:val="both"/>
    </w:pPr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0"/>
    <w:qFormat/>
    <w:rsid w:val="00594F27"/>
    <w:pPr>
      <w:spacing w:line="240" w:lineRule="auto"/>
      <w:ind w:left="2268" w:right="2268"/>
    </w:pPr>
  </w:style>
  <w:style w:type="paragraph" w:customStyle="1" w:styleId="320">
    <w:name w:val="3.2 Т. Слева"/>
    <w:qFormat/>
    <w:rsid w:val="001748DD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3.5 Т. Справа"/>
    <w:basedOn w:val="340"/>
    <w:qFormat/>
    <w:rsid w:val="00000916"/>
    <w:pPr>
      <w:ind w:right="142"/>
      <w:jc w:val="right"/>
    </w:pPr>
  </w:style>
  <w:style w:type="paragraph" w:customStyle="1" w:styleId="3311">
    <w:name w:val="3.31 Т. Слева + 1"/>
    <w:basedOn w:val="a7"/>
    <w:qFormat/>
    <w:rsid w:val="00695BA8"/>
    <w:pPr>
      <w:ind w:firstLine="284"/>
    </w:pPr>
    <w:rPr>
      <w:sz w:val="20"/>
      <w:szCs w:val="20"/>
    </w:rPr>
  </w:style>
  <w:style w:type="paragraph" w:customStyle="1" w:styleId="313">
    <w:name w:val="3.1 Т. Подзаг."/>
    <w:qFormat/>
    <w:rsid w:val="00D02AB6"/>
    <w:pPr>
      <w:spacing w:before="40" w:after="40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7"/>
    <w:qFormat/>
    <w:rsid w:val="00695BA8"/>
    <w:pPr>
      <w:ind w:firstLine="567"/>
    </w:pPr>
    <w:rPr>
      <w:sz w:val="20"/>
      <w:szCs w:val="20"/>
    </w:rPr>
  </w:style>
  <w:style w:type="paragraph" w:customStyle="1" w:styleId="3333">
    <w:name w:val="3.33 Т. Слева + 3"/>
    <w:basedOn w:val="3322"/>
    <w:qFormat/>
    <w:rsid w:val="00695BA8"/>
    <w:pPr>
      <w:ind w:firstLine="851"/>
    </w:pPr>
  </w:style>
  <w:style w:type="paragraph" w:customStyle="1" w:styleId="330">
    <w:name w:val="3.3 Т. Слева + 0"/>
    <w:basedOn w:val="a7"/>
    <w:qFormat/>
    <w:rsid w:val="00695BA8"/>
    <w:rPr>
      <w:sz w:val="20"/>
      <w:szCs w:val="20"/>
    </w:rPr>
  </w:style>
  <w:style w:type="paragraph" w:customStyle="1" w:styleId="012">
    <w:name w:val="0.1 Пробел"/>
    <w:basedOn w:val="000"/>
    <w:link w:val="012"/>
    <w:qFormat/>
    <w:rsid w:val="00692030"/>
    <w:pPr>
      <w:spacing w:after="40"/>
    </w:pPr>
    <w:rPr>
      <w:szCs w:val="20"/>
    </w:rPr>
  </w:style>
  <w:style w:type="paragraph" w:customStyle="1" w:styleId="36">
    <w:name w:val="3_Рисунок"/>
    <w:basedOn w:val="0200"/>
    <w:link w:val="37"/>
    <w:qFormat/>
    <w:rsid w:val="00DE7D28"/>
    <w:pPr>
      <w:jc w:val="center"/>
    </w:pPr>
    <w:rPr>
      <w:szCs w:val="20"/>
    </w:rPr>
  </w:style>
  <w:style w:type="paragraph" w:customStyle="1" w:styleId="04">
    <w:name w:val="0.4 Справа"/>
    <w:basedOn w:val="36"/>
    <w:qFormat/>
    <w:rsid w:val="00012D0F"/>
    <w:pPr>
      <w:spacing w:before="120" w:after="120"/>
      <w:jc w:val="right"/>
    </w:pPr>
  </w:style>
  <w:style w:type="paragraph" w:customStyle="1" w:styleId="120">
    <w:name w:val="1_2 Список нумерной"/>
    <w:basedOn w:val="000"/>
    <w:qFormat/>
    <w:rsid w:val="001D579C"/>
    <w:pPr>
      <w:numPr>
        <w:numId w:val="8"/>
      </w:numPr>
      <w:spacing w:after="40"/>
      <w:ind w:left="0" w:firstLine="709"/>
    </w:pPr>
    <w:rPr>
      <w:i/>
      <w:szCs w:val="20"/>
    </w:rPr>
  </w:style>
  <w:style w:type="paragraph" w:customStyle="1" w:styleId="0520">
    <w:name w:val="0.5 Список 2"/>
    <w:basedOn w:val="120"/>
    <w:qFormat/>
    <w:rsid w:val="00FB0510"/>
    <w:pPr>
      <w:ind w:left="1701"/>
    </w:pPr>
  </w:style>
  <w:style w:type="paragraph" w:customStyle="1" w:styleId="ConsPlusNormal0">
    <w:name w:val="ConsPlusNormal"/>
    <w:qFormat/>
    <w:rsid w:val="000474BB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customStyle="1" w:styleId="1f3">
    <w:name w:val="Для таблицы (приложения 1)"/>
    <w:basedOn w:val="a7"/>
    <w:uiPriority w:val="99"/>
    <w:qFormat/>
    <w:rsid w:val="000474BB"/>
    <w:pPr>
      <w:widowControl w:val="0"/>
      <w:spacing w:line="240" w:lineRule="atLeast"/>
      <w:textAlignment w:val="baseline"/>
    </w:pPr>
    <w:rPr>
      <w:rFonts w:ascii="Arial" w:hAnsi="Arial"/>
      <w:bCs/>
      <w:color w:val="000000"/>
      <w:spacing w:val="-5"/>
      <w:sz w:val="18"/>
    </w:rPr>
  </w:style>
  <w:style w:type="paragraph" w:customStyle="1" w:styleId="011">
    <w:name w:val="01_ЖИРНЫЙ ЗАГОЛОВОК"/>
    <w:basedOn w:val="119"/>
    <w:link w:val="010"/>
    <w:qFormat/>
    <w:rsid w:val="00FD2794"/>
    <w:rPr>
      <w:sz w:val="26"/>
      <w:szCs w:val="26"/>
    </w:rPr>
  </w:style>
  <w:style w:type="paragraph" w:customStyle="1" w:styleId="affff9">
    <w:name w:val="_Обычный"/>
    <w:basedOn w:val="a7"/>
    <w:qFormat/>
    <w:rsid w:val="00EA07DB"/>
    <w:rPr>
      <w:iCs/>
      <w:szCs w:val="26"/>
    </w:rPr>
  </w:style>
  <w:style w:type="paragraph" w:customStyle="1" w:styleId="afffffb">
    <w:name w:val="_Таблица"/>
    <w:basedOn w:val="affff9"/>
    <w:next w:val="000"/>
    <w:qFormat/>
    <w:rsid w:val="00BA7B77"/>
    <w:pPr>
      <w:spacing w:line="240" w:lineRule="auto"/>
      <w:ind w:firstLine="0"/>
      <w:jc w:val="center"/>
    </w:pPr>
    <w:rPr>
      <w:color w:val="000000"/>
      <w:sz w:val="20"/>
      <w:szCs w:val="24"/>
    </w:rPr>
  </w:style>
  <w:style w:type="paragraph" w:customStyle="1" w:styleId="a6">
    <w:name w:val="_Рисунок"/>
    <w:basedOn w:val="afffff0"/>
    <w:qFormat/>
    <w:rsid w:val="00EA07DB"/>
    <w:pPr>
      <w:numPr>
        <w:numId w:val="5"/>
      </w:numPr>
      <w:spacing w:after="200" w:line="276" w:lineRule="auto"/>
      <w:ind w:left="0" w:firstLine="0"/>
      <w:jc w:val="center"/>
    </w:pPr>
    <w:rPr>
      <w:b/>
      <w:szCs w:val="26"/>
    </w:rPr>
  </w:style>
  <w:style w:type="paragraph" w:customStyle="1" w:styleId="410">
    <w:name w:val="Оглавление 4 Знак1"/>
    <w:basedOn w:val="000"/>
    <w:link w:val="43"/>
    <w:qFormat/>
    <w:rsid w:val="00573768"/>
    <w:rPr>
      <w:color w:val="FF0000"/>
    </w:rPr>
  </w:style>
  <w:style w:type="paragraph" w:styleId="a">
    <w:name w:val="List Bullet"/>
    <w:basedOn w:val="affff5"/>
    <w:uiPriority w:val="99"/>
    <w:qFormat/>
    <w:rsid w:val="00643A53"/>
    <w:pPr>
      <w:numPr>
        <w:numId w:val="7"/>
      </w:numPr>
      <w:tabs>
        <w:tab w:val="left" w:pos="993"/>
      </w:tabs>
      <w:ind w:left="567" w:firstLine="0"/>
    </w:pPr>
    <w:rPr>
      <w:rFonts w:eastAsia="Times New Roman"/>
      <w:sz w:val="22"/>
    </w:rPr>
  </w:style>
  <w:style w:type="paragraph" w:customStyle="1" w:styleId="1f4">
    <w:name w:val="Обычный1"/>
    <w:qFormat/>
    <w:rsid w:val="00224162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_2 Список нумерованный"/>
    <w:basedOn w:val="110"/>
    <w:autoRedefine/>
    <w:qFormat/>
    <w:rsid w:val="003A155C"/>
    <w:pPr>
      <w:numPr>
        <w:numId w:val="9"/>
      </w:numPr>
      <w:ind w:left="1066" w:hanging="357"/>
    </w:pPr>
  </w:style>
  <w:style w:type="paragraph" w:customStyle="1" w:styleId="1f5">
    <w:name w:val="_1."/>
    <w:basedOn w:val="111"/>
    <w:qFormat/>
    <w:rsid w:val="00B86D3D"/>
    <w:pPr>
      <w:tabs>
        <w:tab w:val="left" w:pos="993"/>
      </w:tabs>
      <w:spacing w:before="0" w:after="360"/>
      <w:ind w:right="680"/>
      <w:jc w:val="both"/>
    </w:pPr>
    <w:rPr>
      <w:rFonts w:cs="Times New Roman"/>
      <w:bCs/>
      <w:caps w:val="0"/>
      <w:spacing w:val="0"/>
      <w:szCs w:val="26"/>
    </w:rPr>
  </w:style>
  <w:style w:type="paragraph" w:customStyle="1" w:styleId="11e">
    <w:name w:val="_1.1."/>
    <w:basedOn w:val="21"/>
    <w:next w:val="affff9"/>
    <w:qFormat/>
    <w:rsid w:val="00B86D3D"/>
    <w:pPr>
      <w:pageBreakBefore w:val="0"/>
      <w:tabs>
        <w:tab w:val="clear" w:pos="8505"/>
        <w:tab w:val="left" w:pos="1134"/>
      </w:tabs>
      <w:spacing w:before="360" w:after="360" w:line="240" w:lineRule="auto"/>
      <w:ind w:right="424"/>
      <w:jc w:val="both"/>
    </w:pPr>
    <w:rPr>
      <w:rFonts w:cs="Times New Roman"/>
      <w:bCs/>
      <w:caps w:val="0"/>
      <w:spacing w:val="0"/>
      <w:sz w:val="26"/>
    </w:rPr>
  </w:style>
  <w:style w:type="paragraph" w:customStyle="1" w:styleId="1112">
    <w:name w:val="_1.1.1."/>
    <w:basedOn w:val="31"/>
    <w:next w:val="affff9"/>
    <w:qFormat/>
    <w:rsid w:val="00B86D3D"/>
    <w:pPr>
      <w:tabs>
        <w:tab w:val="left" w:pos="0"/>
      </w:tabs>
      <w:spacing w:before="360" w:after="360"/>
      <w:ind w:left="928" w:hanging="360"/>
    </w:pPr>
    <w:rPr>
      <w:rFonts w:cs="Times New Roman"/>
      <w:bCs/>
      <w:smallCaps w:val="0"/>
      <w:spacing w:val="0"/>
      <w:szCs w:val="26"/>
    </w:rPr>
  </w:style>
  <w:style w:type="paragraph" w:customStyle="1" w:styleId="11110">
    <w:name w:val="_1.1.1.1."/>
    <w:basedOn w:val="41"/>
    <w:next w:val="affff9"/>
    <w:qFormat/>
    <w:rsid w:val="00B86D3D"/>
    <w:pPr>
      <w:tabs>
        <w:tab w:val="left" w:pos="0"/>
        <w:tab w:val="left" w:pos="1560"/>
      </w:tabs>
      <w:snapToGrid/>
      <w:spacing w:before="240" w:line="240" w:lineRule="auto"/>
      <w:ind w:left="928" w:hanging="360"/>
    </w:pPr>
    <w:rPr>
      <w:rFonts w:cs="Times New Roman"/>
      <w:bCs/>
      <w:i/>
      <w:spacing w:val="0"/>
      <w:sz w:val="26"/>
      <w:szCs w:val="26"/>
      <w:lang w:eastAsia="ru-RU"/>
    </w:rPr>
  </w:style>
  <w:style w:type="paragraph" w:customStyle="1" w:styleId="afffffc">
    <w:name w:val="Глава"/>
    <w:basedOn w:val="a7"/>
    <w:qFormat/>
    <w:rsid w:val="001D1C79"/>
    <w:pPr>
      <w:shd w:val="clear" w:color="auto" w:fill="FFFFFF"/>
      <w:spacing w:before="75" w:after="180"/>
    </w:pPr>
    <w:rPr>
      <w:rFonts w:cs="Arial"/>
      <w:b/>
      <w:color w:val="000000"/>
      <w:szCs w:val="20"/>
    </w:rPr>
  </w:style>
  <w:style w:type="paragraph" w:styleId="afffffd">
    <w:name w:val="Intense Quote"/>
    <w:basedOn w:val="a7"/>
    <w:next w:val="a7"/>
    <w:uiPriority w:val="30"/>
    <w:qFormat/>
    <w:rsid w:val="001D1C79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Theme="minorHAnsi" w:eastAsiaTheme="minorHAnsi" w:hAnsiTheme="minorHAnsi"/>
      <w:b/>
      <w:bCs/>
      <w:i/>
      <w:iCs/>
      <w:color w:val="D34817" w:themeColor="accent1"/>
      <w:sz w:val="22"/>
    </w:rPr>
  </w:style>
  <w:style w:type="paragraph" w:customStyle="1" w:styleId="1">
    <w:name w:val="1."/>
    <w:basedOn w:val="afffff0"/>
    <w:qFormat/>
    <w:rsid w:val="001D1C79"/>
    <w:pPr>
      <w:pageBreakBefore/>
      <w:widowControl w:val="0"/>
      <w:numPr>
        <w:numId w:val="12"/>
      </w:numPr>
      <w:tabs>
        <w:tab w:val="left" w:pos="993"/>
      </w:tabs>
      <w:spacing w:line="276" w:lineRule="auto"/>
    </w:pPr>
    <w:rPr>
      <w:rFonts w:eastAsiaTheme="minorHAnsi"/>
      <w:b/>
      <w:szCs w:val="26"/>
    </w:rPr>
  </w:style>
  <w:style w:type="paragraph" w:customStyle="1" w:styleId="11f">
    <w:name w:val="1.1"/>
    <w:basedOn w:val="afffff0"/>
    <w:qFormat/>
    <w:rsid w:val="001D1C79"/>
    <w:pPr>
      <w:keepNext/>
      <w:tabs>
        <w:tab w:val="left" w:pos="993"/>
      </w:tabs>
      <w:spacing w:before="120" w:line="276" w:lineRule="auto"/>
      <w:ind w:left="1931" w:hanging="720"/>
    </w:pPr>
    <w:rPr>
      <w:rFonts w:eastAsiaTheme="minorHAnsi"/>
      <w:b/>
      <w:szCs w:val="26"/>
    </w:rPr>
  </w:style>
  <w:style w:type="paragraph" w:customStyle="1" w:styleId="afffffe">
    <w:name w:val="Обычный текст"/>
    <w:basedOn w:val="afffff0"/>
    <w:qFormat/>
    <w:rsid w:val="001D1C79"/>
    <w:pPr>
      <w:ind w:left="0"/>
    </w:pPr>
    <w:rPr>
      <w:rFonts w:eastAsiaTheme="minorHAnsi"/>
      <w:szCs w:val="26"/>
    </w:rPr>
  </w:style>
  <w:style w:type="paragraph" w:customStyle="1" w:styleId="affffff">
    <w:name w:val="_Подразделение"/>
    <w:basedOn w:val="affff9"/>
    <w:qFormat/>
    <w:rsid w:val="001D1C79"/>
    <w:pPr>
      <w:keepNext/>
      <w:keepLines/>
    </w:pPr>
    <w:rPr>
      <w:rFonts w:eastAsiaTheme="minorHAnsi"/>
      <w:b/>
    </w:rPr>
  </w:style>
  <w:style w:type="paragraph" w:customStyle="1" w:styleId="a1">
    <w:name w:val="_Список маркерны"/>
    <w:basedOn w:val="affff9"/>
    <w:qFormat/>
    <w:rsid w:val="001D1C79"/>
    <w:pPr>
      <w:numPr>
        <w:numId w:val="10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paragraph" w:customStyle="1" w:styleId="a5">
    <w:name w:val="_Список нумерованный"/>
    <w:basedOn w:val="a1"/>
    <w:qFormat/>
    <w:rsid w:val="001D1C79"/>
    <w:pPr>
      <w:numPr>
        <w:numId w:val="11"/>
      </w:numPr>
    </w:pPr>
  </w:style>
  <w:style w:type="paragraph" w:customStyle="1" w:styleId="affffff0">
    <w:name w:val="_комментарий"/>
    <w:basedOn w:val="affff9"/>
    <w:qFormat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paragraph" w:styleId="affffff1">
    <w:name w:val="Normal (Web)"/>
    <w:basedOn w:val="a7"/>
    <w:uiPriority w:val="99"/>
    <w:unhideWhenUsed/>
    <w:qFormat/>
    <w:rsid w:val="001D1C79"/>
  </w:style>
  <w:style w:type="paragraph" w:styleId="2c">
    <w:name w:val="Body Text Indent 2"/>
    <w:basedOn w:val="a7"/>
    <w:uiPriority w:val="99"/>
    <w:semiHidden/>
    <w:unhideWhenUsed/>
    <w:qFormat/>
    <w:rsid w:val="001D1C79"/>
    <w:pPr>
      <w:spacing w:after="120" w:line="480" w:lineRule="auto"/>
      <w:ind w:left="283"/>
    </w:pPr>
    <w:rPr>
      <w:rFonts w:asciiTheme="minorHAnsi" w:eastAsiaTheme="minorHAnsi" w:hAnsiTheme="minorHAnsi"/>
      <w:sz w:val="22"/>
    </w:rPr>
  </w:style>
  <w:style w:type="paragraph" w:customStyle="1" w:styleId="1f6">
    <w:name w:val="_Рисунок1"/>
    <w:basedOn w:val="affffff2"/>
    <w:next w:val="affff9"/>
    <w:qFormat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/>
      <w:sz w:val="26"/>
      <w:szCs w:val="26"/>
    </w:rPr>
  </w:style>
  <w:style w:type="paragraph" w:styleId="affffff2">
    <w:name w:val="List Number"/>
    <w:basedOn w:val="a7"/>
    <w:unhideWhenUsed/>
    <w:qFormat/>
    <w:rsid w:val="001D1C79"/>
    <w:pPr>
      <w:spacing w:after="200" w:line="276" w:lineRule="auto"/>
      <w:ind w:left="4897" w:hanging="360"/>
    </w:pPr>
    <w:rPr>
      <w:rFonts w:asciiTheme="minorHAnsi" w:eastAsiaTheme="minorHAnsi" w:hAnsiTheme="minorHAnsi"/>
      <w:sz w:val="22"/>
    </w:rPr>
  </w:style>
  <w:style w:type="paragraph" w:customStyle="1" w:styleId="affffff3">
    <w:name w:val="Знак Знак Знак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7">
    <w:name w:val="1"/>
    <w:basedOn w:val="a7"/>
    <w:qFormat/>
    <w:rsid w:val="001D1C79"/>
    <w:rPr>
      <w:rFonts w:ascii="Verdana" w:hAnsi="Verdana" w:cs="Verdana"/>
      <w:spacing w:val="20"/>
      <w:sz w:val="20"/>
      <w:szCs w:val="20"/>
      <w:lang w:val="en-US"/>
    </w:rPr>
  </w:style>
  <w:style w:type="paragraph" w:customStyle="1" w:styleId="44">
    <w:name w:val="Знак Знак Знак4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37">
    <w:name w:val="Знак Знак Знак3"/>
    <w:basedOn w:val="a7"/>
    <w:link w:val="36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affffff4">
    <w:name w:val="Знак Знак Знак Знак"/>
    <w:basedOn w:val="a7"/>
    <w:qFormat/>
    <w:rsid w:val="001D1C79"/>
    <w:pPr>
      <w:spacing w:beforeAutospacing="1" w:afterAutospacing="1"/>
    </w:pPr>
    <w:rPr>
      <w:rFonts w:ascii="Tahoma" w:hAnsi="Tahoma"/>
      <w:sz w:val="20"/>
      <w:szCs w:val="20"/>
      <w:lang w:val="en-US"/>
    </w:rPr>
  </w:style>
  <w:style w:type="paragraph" w:customStyle="1" w:styleId="affffff5">
    <w:name w:val="Текст таблицы"/>
    <w:qFormat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8">
    <w:name w:val="Body Text Indent 3"/>
    <w:basedOn w:val="a7"/>
    <w:uiPriority w:val="99"/>
    <w:semiHidden/>
    <w:unhideWhenUsed/>
    <w:qFormat/>
    <w:rsid w:val="001D1C79"/>
    <w:pPr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paragraph" w:customStyle="1" w:styleId="affffff6">
    <w:name w:val="_Обычный_т"/>
    <w:basedOn w:val="affff9"/>
    <w:qFormat/>
    <w:rsid w:val="001D1C79"/>
    <w:pPr>
      <w:spacing w:line="240" w:lineRule="auto"/>
    </w:pPr>
    <w:rPr>
      <w:rFonts w:eastAsiaTheme="minorHAnsi"/>
      <w:sz w:val="20"/>
      <w:szCs w:val="20"/>
    </w:rPr>
  </w:style>
  <w:style w:type="paragraph" w:customStyle="1" w:styleId="affffff7">
    <w:name w:val="_Об_Таблица"/>
    <w:basedOn w:val="affff9"/>
    <w:qFormat/>
    <w:rsid w:val="001D1C79"/>
    <w:pPr>
      <w:spacing w:line="240" w:lineRule="auto"/>
      <w:jc w:val="center"/>
    </w:pPr>
    <w:rPr>
      <w:rFonts w:eastAsiaTheme="minorHAnsi"/>
      <w:sz w:val="20"/>
      <w:szCs w:val="20"/>
    </w:rPr>
  </w:style>
  <w:style w:type="paragraph" w:styleId="affffff8">
    <w:name w:val="Document Map"/>
    <w:basedOn w:val="a7"/>
    <w:uiPriority w:val="99"/>
    <w:semiHidden/>
    <w:unhideWhenUsed/>
    <w:qFormat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6">
    <w:name w:val="xl66"/>
    <w:basedOn w:val="a7"/>
    <w:qFormat/>
    <w:rsid w:val="001D1C79"/>
    <w:pPr>
      <w:pBdr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7">
    <w:name w:val="xl6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68">
    <w:name w:val="xl68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9">
    <w:name w:val="xl69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70">
    <w:name w:val="xl70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1">
    <w:name w:val="xl7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2">
    <w:name w:val="xl72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3">
    <w:name w:val="xl73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74">
    <w:name w:val="xl74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6">
    <w:name w:val="xl76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8">
    <w:name w:val="xl78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9">
    <w:name w:val="xl79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80">
    <w:name w:val="xl80"/>
    <w:basedOn w:val="a7"/>
    <w:qFormat/>
    <w:rsid w:val="001D1C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2">
    <w:name w:val="xl82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a7"/>
    <w:qFormat/>
    <w:rsid w:val="001D1C79"/>
    <w:pPr>
      <w:pBdr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4">
    <w:name w:val="xl8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5">
    <w:name w:val="xl85"/>
    <w:basedOn w:val="a7"/>
    <w:qFormat/>
    <w:rsid w:val="001D1C79"/>
    <w:pPr>
      <w:spacing w:beforeAutospacing="1" w:afterAutospacing="1"/>
    </w:pPr>
    <w:rPr>
      <w:b/>
      <w:bCs/>
    </w:rPr>
  </w:style>
  <w:style w:type="paragraph" w:customStyle="1" w:styleId="xl86">
    <w:name w:val="xl86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8">
    <w:name w:val="xl88"/>
    <w:basedOn w:val="a7"/>
    <w:qFormat/>
    <w:rsid w:val="001D1C7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</w:pPr>
  </w:style>
  <w:style w:type="paragraph" w:customStyle="1" w:styleId="xl89">
    <w:name w:val="xl89"/>
    <w:basedOn w:val="a7"/>
    <w:qFormat/>
    <w:rsid w:val="001D1C7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90">
    <w:name w:val="xl90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</w:style>
  <w:style w:type="paragraph" w:customStyle="1" w:styleId="xl91">
    <w:name w:val="xl9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4">
    <w:name w:val="xl94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5">
    <w:name w:val="xl95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6">
    <w:name w:val="xl96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7">
    <w:name w:val="xl97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8">
    <w:name w:val="xl98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99">
    <w:name w:val="xl99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100">
    <w:name w:val="xl100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101">
    <w:name w:val="xl101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1f8">
    <w:name w:val="Текст концевой сноски1"/>
    <w:basedOn w:val="a7"/>
    <w:uiPriority w:val="99"/>
    <w:semiHidden/>
    <w:unhideWhenUsed/>
    <w:rsid w:val="001D1C79"/>
    <w:rPr>
      <w:rFonts w:asciiTheme="minorHAnsi" w:eastAsiaTheme="minorHAnsi" w:hAnsiTheme="minorHAnsi"/>
      <w:sz w:val="20"/>
      <w:szCs w:val="20"/>
    </w:rPr>
  </w:style>
  <w:style w:type="paragraph" w:styleId="39">
    <w:name w:val="Body Text 3"/>
    <w:basedOn w:val="a7"/>
    <w:uiPriority w:val="99"/>
    <w:qFormat/>
    <w:rsid w:val="001D1C79"/>
    <w:rPr>
      <w:sz w:val="20"/>
      <w:szCs w:val="20"/>
    </w:rPr>
  </w:style>
  <w:style w:type="paragraph" w:customStyle="1" w:styleId="consplusnormal1">
    <w:name w:val="consplusnormal"/>
    <w:basedOn w:val="a7"/>
    <w:qFormat/>
    <w:rsid w:val="001D1C79"/>
    <w:pPr>
      <w:spacing w:beforeAutospacing="1" w:afterAutospacing="1"/>
    </w:pPr>
  </w:style>
  <w:style w:type="paragraph" w:customStyle="1" w:styleId="p3">
    <w:name w:val="p3"/>
    <w:basedOn w:val="a7"/>
    <w:qFormat/>
    <w:rsid w:val="001D1C79"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1D1C79"/>
    <w:rPr>
      <w:rFonts w:ascii="Courier New" w:eastAsiaTheme="minorHAnsi" w:hAnsi="Courier New" w:cs="Courier New"/>
      <w:sz w:val="20"/>
      <w:szCs w:val="20"/>
    </w:rPr>
  </w:style>
  <w:style w:type="paragraph" w:customStyle="1" w:styleId="1310">
    <w:name w:val="1.3.1"/>
    <w:basedOn w:val="1112"/>
    <w:qFormat/>
    <w:rsid w:val="001D1C79"/>
    <w:pPr>
      <w:tabs>
        <w:tab w:val="left" w:pos="1134"/>
      </w:tabs>
      <w:spacing w:before="120" w:after="0"/>
      <w:ind w:left="709" w:hanging="709"/>
    </w:pPr>
  </w:style>
  <w:style w:type="paragraph" w:customStyle="1" w:styleId="2d">
    <w:name w:val="Знак Знак Знак2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e">
    <w:name w:val="Знак Знак Знак1"/>
    <w:basedOn w:val="a7"/>
    <w:link w:val="135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Style1">
    <w:name w:val="Style1"/>
    <w:basedOn w:val="a7"/>
    <w:uiPriority w:val="99"/>
    <w:qFormat/>
    <w:rsid w:val="001D1C79"/>
    <w:pPr>
      <w:widowControl w:val="0"/>
    </w:pPr>
  </w:style>
  <w:style w:type="paragraph" w:customStyle="1" w:styleId="Style2">
    <w:name w:val="Style2"/>
    <w:basedOn w:val="a7"/>
    <w:uiPriority w:val="99"/>
    <w:qFormat/>
    <w:rsid w:val="001D1C79"/>
    <w:pPr>
      <w:widowControl w:val="0"/>
    </w:pPr>
  </w:style>
  <w:style w:type="paragraph" w:customStyle="1" w:styleId="Style8">
    <w:name w:val="Style8"/>
    <w:basedOn w:val="a7"/>
    <w:uiPriority w:val="99"/>
    <w:qFormat/>
    <w:rsid w:val="001D1C79"/>
    <w:pPr>
      <w:widowControl w:val="0"/>
      <w:spacing w:line="204" w:lineRule="exact"/>
      <w:ind w:firstLine="166"/>
    </w:pPr>
  </w:style>
  <w:style w:type="paragraph" w:customStyle="1" w:styleId="FORMATTEXT">
    <w:name w:val=".FORMATTEXT"/>
    <w:uiPriority w:val="99"/>
    <w:qFormat/>
    <w:rsid w:val="001D1C79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7"/>
    <w:uiPriority w:val="99"/>
    <w:qFormat/>
    <w:rsid w:val="001D1C79"/>
    <w:pPr>
      <w:widowControl w:val="0"/>
    </w:pPr>
  </w:style>
  <w:style w:type="paragraph" w:customStyle="1" w:styleId="Default">
    <w:name w:val="Default"/>
    <w:qFormat/>
    <w:rsid w:val="001D1C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7"/>
    <w:uiPriority w:val="99"/>
    <w:qFormat/>
    <w:rsid w:val="001D1C79"/>
    <w:pPr>
      <w:widowControl w:val="0"/>
    </w:pPr>
  </w:style>
  <w:style w:type="paragraph" w:customStyle="1" w:styleId="Style3">
    <w:name w:val="Style3"/>
    <w:basedOn w:val="a7"/>
    <w:uiPriority w:val="99"/>
    <w:qFormat/>
    <w:rsid w:val="001D1C79"/>
    <w:pPr>
      <w:widowControl w:val="0"/>
    </w:pPr>
  </w:style>
  <w:style w:type="paragraph" w:customStyle="1" w:styleId="1f9">
    <w:name w:val="Текст сноски1"/>
    <w:basedOn w:val="a7"/>
    <w:uiPriority w:val="99"/>
    <w:semiHidden/>
    <w:rsid w:val="001D1C79"/>
    <w:rPr>
      <w:sz w:val="20"/>
      <w:lang w:eastAsia="ar-SA"/>
    </w:rPr>
  </w:style>
  <w:style w:type="paragraph" w:customStyle="1" w:styleId="formattext0">
    <w:name w:val="formattext"/>
    <w:basedOn w:val="a7"/>
    <w:qFormat/>
    <w:rsid w:val="001D1C79"/>
    <w:pPr>
      <w:spacing w:beforeAutospacing="1" w:afterAutospacing="1"/>
    </w:pPr>
  </w:style>
  <w:style w:type="paragraph" w:customStyle="1" w:styleId="headertext">
    <w:name w:val="headertext"/>
    <w:basedOn w:val="a7"/>
    <w:qFormat/>
    <w:rsid w:val="001D1C79"/>
    <w:pPr>
      <w:spacing w:beforeAutospacing="1" w:afterAutospacing="1"/>
    </w:pPr>
  </w:style>
  <w:style w:type="paragraph" w:customStyle="1" w:styleId="Style5">
    <w:name w:val="Style5"/>
    <w:basedOn w:val="a7"/>
    <w:uiPriority w:val="99"/>
    <w:qFormat/>
    <w:rsid w:val="001D1C79"/>
    <w:pPr>
      <w:widowControl w:val="0"/>
    </w:pPr>
  </w:style>
  <w:style w:type="paragraph" w:customStyle="1" w:styleId="Style6">
    <w:name w:val="Style6"/>
    <w:basedOn w:val="a7"/>
    <w:uiPriority w:val="99"/>
    <w:qFormat/>
    <w:rsid w:val="001D1C79"/>
    <w:pPr>
      <w:widowControl w:val="0"/>
    </w:pPr>
  </w:style>
  <w:style w:type="paragraph" w:customStyle="1" w:styleId="Style7">
    <w:name w:val="Style7"/>
    <w:basedOn w:val="a7"/>
    <w:uiPriority w:val="99"/>
    <w:qFormat/>
    <w:rsid w:val="001D1C79"/>
    <w:pPr>
      <w:widowControl w:val="0"/>
      <w:spacing w:line="154" w:lineRule="exact"/>
    </w:pPr>
  </w:style>
  <w:style w:type="paragraph" w:customStyle="1" w:styleId="Style9">
    <w:name w:val="Style9"/>
    <w:basedOn w:val="a7"/>
    <w:uiPriority w:val="99"/>
    <w:qFormat/>
    <w:rsid w:val="001D1C79"/>
    <w:pPr>
      <w:widowControl w:val="0"/>
      <w:spacing w:line="197" w:lineRule="exact"/>
    </w:pPr>
  </w:style>
  <w:style w:type="paragraph" w:customStyle="1" w:styleId="Style10">
    <w:name w:val="Style10"/>
    <w:basedOn w:val="a7"/>
    <w:uiPriority w:val="99"/>
    <w:qFormat/>
    <w:rsid w:val="001D1C79"/>
    <w:pPr>
      <w:widowControl w:val="0"/>
      <w:spacing w:line="199" w:lineRule="exact"/>
      <w:jc w:val="center"/>
    </w:pPr>
  </w:style>
  <w:style w:type="paragraph" w:customStyle="1" w:styleId="Style13">
    <w:name w:val="Style13"/>
    <w:basedOn w:val="a7"/>
    <w:uiPriority w:val="99"/>
    <w:qFormat/>
    <w:rsid w:val="001D1C79"/>
    <w:pPr>
      <w:widowControl w:val="0"/>
    </w:pPr>
  </w:style>
  <w:style w:type="paragraph" w:customStyle="1" w:styleId="Style14">
    <w:name w:val="Style14"/>
    <w:basedOn w:val="a7"/>
    <w:uiPriority w:val="99"/>
    <w:qFormat/>
    <w:rsid w:val="001D1C79"/>
    <w:pPr>
      <w:widowControl w:val="0"/>
      <w:spacing w:line="192" w:lineRule="exact"/>
      <w:jc w:val="center"/>
    </w:pPr>
  </w:style>
  <w:style w:type="paragraph" w:customStyle="1" w:styleId="Style15">
    <w:name w:val="Style15"/>
    <w:basedOn w:val="a7"/>
    <w:uiPriority w:val="99"/>
    <w:qFormat/>
    <w:rsid w:val="001D1C79"/>
    <w:pPr>
      <w:widowControl w:val="0"/>
      <w:spacing w:line="151" w:lineRule="exact"/>
      <w:jc w:val="center"/>
    </w:pPr>
  </w:style>
  <w:style w:type="paragraph" w:customStyle="1" w:styleId="Style12">
    <w:name w:val="Style12"/>
    <w:basedOn w:val="a7"/>
    <w:uiPriority w:val="99"/>
    <w:qFormat/>
    <w:rsid w:val="001D1C79"/>
    <w:pPr>
      <w:widowControl w:val="0"/>
    </w:pPr>
  </w:style>
  <w:style w:type="paragraph" w:customStyle="1" w:styleId="Style20">
    <w:name w:val="Style20"/>
    <w:basedOn w:val="a7"/>
    <w:uiPriority w:val="99"/>
    <w:qFormat/>
    <w:rsid w:val="001D1C79"/>
    <w:pPr>
      <w:widowControl w:val="0"/>
      <w:spacing w:line="240" w:lineRule="exact"/>
    </w:pPr>
  </w:style>
  <w:style w:type="paragraph" w:customStyle="1" w:styleId="Style32">
    <w:name w:val="Style32"/>
    <w:basedOn w:val="a7"/>
    <w:uiPriority w:val="99"/>
    <w:qFormat/>
    <w:rsid w:val="001D1C79"/>
    <w:pPr>
      <w:widowControl w:val="0"/>
      <w:jc w:val="right"/>
    </w:pPr>
  </w:style>
  <w:style w:type="paragraph" w:customStyle="1" w:styleId="Style42">
    <w:name w:val="Style42"/>
    <w:basedOn w:val="a7"/>
    <w:uiPriority w:val="99"/>
    <w:qFormat/>
    <w:rsid w:val="001D1C79"/>
    <w:pPr>
      <w:widowControl w:val="0"/>
    </w:pPr>
  </w:style>
  <w:style w:type="paragraph" w:customStyle="1" w:styleId="Style43">
    <w:name w:val="Style43"/>
    <w:basedOn w:val="a7"/>
    <w:uiPriority w:val="99"/>
    <w:qFormat/>
    <w:rsid w:val="001D1C79"/>
    <w:pPr>
      <w:widowControl w:val="0"/>
    </w:pPr>
  </w:style>
  <w:style w:type="paragraph" w:customStyle="1" w:styleId="Style26">
    <w:name w:val="Style26"/>
    <w:basedOn w:val="a7"/>
    <w:uiPriority w:val="99"/>
    <w:qFormat/>
    <w:rsid w:val="001D1C79"/>
    <w:pPr>
      <w:widowControl w:val="0"/>
    </w:pPr>
  </w:style>
  <w:style w:type="paragraph" w:customStyle="1" w:styleId="Style61">
    <w:name w:val="Style61"/>
    <w:basedOn w:val="a7"/>
    <w:uiPriority w:val="99"/>
    <w:qFormat/>
    <w:rsid w:val="001D1C79"/>
    <w:pPr>
      <w:widowControl w:val="0"/>
    </w:pPr>
  </w:style>
  <w:style w:type="paragraph" w:customStyle="1" w:styleId="Style62">
    <w:name w:val="Style62"/>
    <w:basedOn w:val="a7"/>
    <w:uiPriority w:val="99"/>
    <w:qFormat/>
    <w:rsid w:val="001D1C79"/>
    <w:pPr>
      <w:widowControl w:val="0"/>
    </w:pPr>
  </w:style>
  <w:style w:type="paragraph" w:customStyle="1" w:styleId="Style63">
    <w:name w:val="Style63"/>
    <w:basedOn w:val="a7"/>
    <w:uiPriority w:val="99"/>
    <w:qFormat/>
    <w:rsid w:val="001D1C79"/>
    <w:pPr>
      <w:widowControl w:val="0"/>
    </w:pPr>
  </w:style>
  <w:style w:type="paragraph" w:customStyle="1" w:styleId="Style66">
    <w:name w:val="Style66"/>
    <w:basedOn w:val="a7"/>
    <w:uiPriority w:val="99"/>
    <w:qFormat/>
    <w:rsid w:val="001D1C79"/>
    <w:pPr>
      <w:widowControl w:val="0"/>
      <w:jc w:val="right"/>
    </w:pPr>
  </w:style>
  <w:style w:type="paragraph" w:customStyle="1" w:styleId="Style67">
    <w:name w:val="Style67"/>
    <w:basedOn w:val="a7"/>
    <w:uiPriority w:val="99"/>
    <w:qFormat/>
    <w:rsid w:val="001D1C79"/>
    <w:pPr>
      <w:widowControl w:val="0"/>
    </w:pPr>
  </w:style>
  <w:style w:type="paragraph" w:customStyle="1" w:styleId="Style76">
    <w:name w:val="Style76"/>
    <w:basedOn w:val="a7"/>
    <w:uiPriority w:val="99"/>
    <w:qFormat/>
    <w:rsid w:val="001D1C79"/>
    <w:pPr>
      <w:widowControl w:val="0"/>
    </w:pPr>
  </w:style>
  <w:style w:type="paragraph" w:customStyle="1" w:styleId="Style79">
    <w:name w:val="Style79"/>
    <w:basedOn w:val="a7"/>
    <w:uiPriority w:val="99"/>
    <w:qFormat/>
    <w:rsid w:val="001D1C79"/>
    <w:pPr>
      <w:widowControl w:val="0"/>
      <w:spacing w:line="156" w:lineRule="exact"/>
      <w:jc w:val="center"/>
    </w:pPr>
  </w:style>
  <w:style w:type="paragraph" w:customStyle="1" w:styleId="Style84">
    <w:name w:val="Style84"/>
    <w:basedOn w:val="a7"/>
    <w:uiPriority w:val="99"/>
    <w:qFormat/>
    <w:rsid w:val="001D1C79"/>
    <w:pPr>
      <w:widowControl w:val="0"/>
    </w:pPr>
  </w:style>
  <w:style w:type="paragraph" w:customStyle="1" w:styleId="Style86">
    <w:name w:val="Style86"/>
    <w:basedOn w:val="a7"/>
    <w:uiPriority w:val="99"/>
    <w:qFormat/>
    <w:rsid w:val="001D1C79"/>
    <w:pPr>
      <w:widowControl w:val="0"/>
    </w:pPr>
  </w:style>
  <w:style w:type="paragraph" w:customStyle="1" w:styleId="Style82">
    <w:name w:val="Style82"/>
    <w:basedOn w:val="a7"/>
    <w:uiPriority w:val="99"/>
    <w:qFormat/>
    <w:rsid w:val="001D1C79"/>
    <w:pPr>
      <w:widowControl w:val="0"/>
    </w:pPr>
  </w:style>
  <w:style w:type="paragraph" w:customStyle="1" w:styleId="Style60">
    <w:name w:val="Style60"/>
    <w:basedOn w:val="a7"/>
    <w:uiPriority w:val="99"/>
    <w:qFormat/>
    <w:rsid w:val="001D1C79"/>
    <w:pPr>
      <w:widowControl w:val="0"/>
      <w:spacing w:line="250" w:lineRule="exact"/>
      <w:ind w:firstLine="396"/>
    </w:pPr>
  </w:style>
  <w:style w:type="paragraph" w:customStyle="1" w:styleId="Style17">
    <w:name w:val="Style17"/>
    <w:basedOn w:val="a7"/>
    <w:uiPriority w:val="99"/>
    <w:qFormat/>
    <w:rsid w:val="001D1C79"/>
    <w:pPr>
      <w:widowControl w:val="0"/>
      <w:jc w:val="center"/>
    </w:pPr>
  </w:style>
  <w:style w:type="paragraph" w:customStyle="1" w:styleId="Style75">
    <w:name w:val="Style75"/>
    <w:basedOn w:val="a7"/>
    <w:uiPriority w:val="99"/>
    <w:qFormat/>
    <w:rsid w:val="001D1C79"/>
    <w:pPr>
      <w:widowControl w:val="0"/>
    </w:pPr>
  </w:style>
  <w:style w:type="paragraph" w:customStyle="1" w:styleId="Style71">
    <w:name w:val="Style71"/>
    <w:basedOn w:val="a7"/>
    <w:uiPriority w:val="99"/>
    <w:qFormat/>
    <w:rsid w:val="001D1C79"/>
    <w:pPr>
      <w:widowControl w:val="0"/>
    </w:pPr>
  </w:style>
  <w:style w:type="paragraph" w:customStyle="1" w:styleId="Style46">
    <w:name w:val="Style46"/>
    <w:basedOn w:val="a7"/>
    <w:uiPriority w:val="99"/>
    <w:qFormat/>
    <w:rsid w:val="001D1C79"/>
    <w:pPr>
      <w:widowControl w:val="0"/>
      <w:spacing w:line="151" w:lineRule="exact"/>
      <w:ind w:firstLine="389"/>
    </w:pPr>
  </w:style>
  <w:style w:type="paragraph" w:customStyle="1" w:styleId="Style28">
    <w:name w:val="Style28"/>
    <w:basedOn w:val="a7"/>
    <w:uiPriority w:val="99"/>
    <w:qFormat/>
    <w:rsid w:val="001D1C79"/>
    <w:pPr>
      <w:widowControl w:val="0"/>
    </w:pPr>
  </w:style>
  <w:style w:type="paragraph" w:customStyle="1" w:styleId="Style93">
    <w:name w:val="Style93"/>
    <w:basedOn w:val="a7"/>
    <w:uiPriority w:val="99"/>
    <w:qFormat/>
    <w:rsid w:val="001D1C79"/>
    <w:pPr>
      <w:widowControl w:val="0"/>
      <w:spacing w:line="151" w:lineRule="exact"/>
      <w:ind w:firstLine="113"/>
    </w:pPr>
  </w:style>
  <w:style w:type="paragraph" w:customStyle="1" w:styleId="Style95">
    <w:name w:val="Style95"/>
    <w:basedOn w:val="a7"/>
    <w:uiPriority w:val="99"/>
    <w:qFormat/>
    <w:rsid w:val="001D1C79"/>
    <w:pPr>
      <w:widowControl w:val="0"/>
      <w:spacing w:line="206" w:lineRule="exact"/>
      <w:ind w:hanging="132"/>
    </w:pPr>
  </w:style>
  <w:style w:type="paragraph" w:customStyle="1" w:styleId="Style103">
    <w:name w:val="Style103"/>
    <w:basedOn w:val="a7"/>
    <w:uiPriority w:val="99"/>
    <w:qFormat/>
    <w:rsid w:val="001D1C79"/>
    <w:pPr>
      <w:widowControl w:val="0"/>
      <w:spacing w:line="206" w:lineRule="exact"/>
      <w:ind w:hanging="204"/>
    </w:pPr>
  </w:style>
  <w:style w:type="paragraph" w:customStyle="1" w:styleId="Style70">
    <w:name w:val="Style70"/>
    <w:basedOn w:val="a7"/>
    <w:uiPriority w:val="99"/>
    <w:qFormat/>
    <w:rsid w:val="001D1C79"/>
    <w:pPr>
      <w:widowControl w:val="0"/>
      <w:spacing w:line="221" w:lineRule="exact"/>
      <w:ind w:hanging="235"/>
    </w:pPr>
  </w:style>
  <w:style w:type="paragraph" w:customStyle="1" w:styleId="Style74">
    <w:name w:val="Style74"/>
    <w:basedOn w:val="a7"/>
    <w:uiPriority w:val="99"/>
    <w:qFormat/>
    <w:rsid w:val="001D1C79"/>
    <w:pPr>
      <w:widowControl w:val="0"/>
    </w:pPr>
  </w:style>
  <w:style w:type="paragraph" w:customStyle="1" w:styleId="Style94">
    <w:name w:val="Style94"/>
    <w:basedOn w:val="a7"/>
    <w:uiPriority w:val="99"/>
    <w:qFormat/>
    <w:rsid w:val="001D1C79"/>
    <w:pPr>
      <w:widowControl w:val="0"/>
      <w:spacing w:line="228" w:lineRule="exact"/>
      <w:jc w:val="center"/>
    </w:pPr>
  </w:style>
  <w:style w:type="paragraph" w:customStyle="1" w:styleId="Style59">
    <w:name w:val="Style59"/>
    <w:basedOn w:val="a7"/>
    <w:uiPriority w:val="99"/>
    <w:qFormat/>
    <w:rsid w:val="001D1C79"/>
    <w:pPr>
      <w:widowControl w:val="0"/>
    </w:pPr>
  </w:style>
  <w:style w:type="paragraph" w:customStyle="1" w:styleId="Style56">
    <w:name w:val="Style56"/>
    <w:basedOn w:val="a7"/>
    <w:uiPriority w:val="99"/>
    <w:qFormat/>
    <w:rsid w:val="001D1C79"/>
    <w:pPr>
      <w:widowControl w:val="0"/>
    </w:pPr>
  </w:style>
  <w:style w:type="paragraph" w:customStyle="1" w:styleId="Style40">
    <w:name w:val="Style40"/>
    <w:basedOn w:val="a7"/>
    <w:uiPriority w:val="99"/>
    <w:qFormat/>
    <w:rsid w:val="001D1C79"/>
    <w:pPr>
      <w:widowControl w:val="0"/>
    </w:pPr>
  </w:style>
  <w:style w:type="paragraph" w:customStyle="1" w:styleId="Style72">
    <w:name w:val="Style72"/>
    <w:basedOn w:val="a7"/>
    <w:uiPriority w:val="99"/>
    <w:qFormat/>
    <w:rsid w:val="001D1C79"/>
    <w:pPr>
      <w:widowControl w:val="0"/>
    </w:pPr>
  </w:style>
  <w:style w:type="paragraph" w:customStyle="1" w:styleId="Style49">
    <w:name w:val="Style49"/>
    <w:basedOn w:val="a7"/>
    <w:uiPriority w:val="99"/>
    <w:qFormat/>
    <w:rsid w:val="001D1C79"/>
    <w:pPr>
      <w:widowControl w:val="0"/>
      <w:spacing w:line="322" w:lineRule="exact"/>
      <w:ind w:firstLine="4178"/>
    </w:pPr>
  </w:style>
  <w:style w:type="paragraph" w:customStyle="1" w:styleId="Style16">
    <w:name w:val="Style16"/>
    <w:basedOn w:val="a7"/>
    <w:uiPriority w:val="99"/>
    <w:qFormat/>
    <w:rsid w:val="001D1C79"/>
    <w:pPr>
      <w:widowControl w:val="0"/>
    </w:pPr>
  </w:style>
  <w:style w:type="paragraph" w:customStyle="1" w:styleId="Style25">
    <w:name w:val="Style25"/>
    <w:basedOn w:val="a7"/>
    <w:uiPriority w:val="99"/>
    <w:qFormat/>
    <w:rsid w:val="001D1C79"/>
    <w:pPr>
      <w:widowControl w:val="0"/>
    </w:pPr>
  </w:style>
  <w:style w:type="paragraph" w:customStyle="1" w:styleId="Style30">
    <w:name w:val="Style30"/>
    <w:basedOn w:val="a7"/>
    <w:uiPriority w:val="99"/>
    <w:qFormat/>
    <w:rsid w:val="001D1C79"/>
    <w:pPr>
      <w:widowControl w:val="0"/>
    </w:pPr>
  </w:style>
  <w:style w:type="paragraph" w:customStyle="1" w:styleId="Style21">
    <w:name w:val="Style21"/>
    <w:basedOn w:val="a7"/>
    <w:uiPriority w:val="99"/>
    <w:qFormat/>
    <w:rsid w:val="001D1C79"/>
    <w:pPr>
      <w:widowControl w:val="0"/>
    </w:pPr>
  </w:style>
  <w:style w:type="paragraph" w:customStyle="1" w:styleId="Style22">
    <w:name w:val="Style22"/>
    <w:basedOn w:val="a7"/>
    <w:uiPriority w:val="99"/>
    <w:qFormat/>
    <w:rsid w:val="001D1C79"/>
    <w:pPr>
      <w:widowControl w:val="0"/>
    </w:pPr>
  </w:style>
  <w:style w:type="paragraph" w:customStyle="1" w:styleId="Style27">
    <w:name w:val="Style27"/>
    <w:basedOn w:val="a7"/>
    <w:uiPriority w:val="99"/>
    <w:qFormat/>
    <w:rsid w:val="001D1C79"/>
    <w:pPr>
      <w:widowControl w:val="0"/>
    </w:pPr>
  </w:style>
  <w:style w:type="paragraph" w:customStyle="1" w:styleId="Style68">
    <w:name w:val="Style68"/>
    <w:basedOn w:val="a7"/>
    <w:uiPriority w:val="99"/>
    <w:qFormat/>
    <w:rsid w:val="001D1C79"/>
    <w:pPr>
      <w:widowControl w:val="0"/>
    </w:pPr>
  </w:style>
  <w:style w:type="paragraph" w:customStyle="1" w:styleId="Style69">
    <w:name w:val="Style69"/>
    <w:basedOn w:val="a7"/>
    <w:uiPriority w:val="99"/>
    <w:qFormat/>
    <w:rsid w:val="001D1C79"/>
    <w:pPr>
      <w:widowControl w:val="0"/>
      <w:spacing w:line="91" w:lineRule="exact"/>
      <w:jc w:val="right"/>
    </w:pPr>
  </w:style>
  <w:style w:type="paragraph" w:customStyle="1" w:styleId="Style73">
    <w:name w:val="Style73"/>
    <w:basedOn w:val="a7"/>
    <w:uiPriority w:val="99"/>
    <w:qFormat/>
    <w:rsid w:val="001D1C79"/>
    <w:pPr>
      <w:widowControl w:val="0"/>
    </w:pPr>
  </w:style>
  <w:style w:type="paragraph" w:customStyle="1" w:styleId="Style85">
    <w:name w:val="Style85"/>
    <w:basedOn w:val="a7"/>
    <w:uiPriority w:val="99"/>
    <w:qFormat/>
    <w:rsid w:val="001D1C79"/>
    <w:pPr>
      <w:widowControl w:val="0"/>
    </w:pPr>
  </w:style>
  <w:style w:type="paragraph" w:customStyle="1" w:styleId="Style52">
    <w:name w:val="Style52"/>
    <w:basedOn w:val="a7"/>
    <w:uiPriority w:val="99"/>
    <w:qFormat/>
    <w:rsid w:val="001D1C79"/>
    <w:pPr>
      <w:widowControl w:val="0"/>
    </w:pPr>
  </w:style>
  <w:style w:type="paragraph" w:customStyle="1" w:styleId="Style45">
    <w:name w:val="Style45"/>
    <w:basedOn w:val="a7"/>
    <w:uiPriority w:val="99"/>
    <w:qFormat/>
    <w:rsid w:val="001D1C79"/>
    <w:pPr>
      <w:widowControl w:val="0"/>
    </w:pPr>
  </w:style>
  <w:style w:type="paragraph" w:customStyle="1" w:styleId="Style98">
    <w:name w:val="Style98"/>
    <w:basedOn w:val="a7"/>
    <w:uiPriority w:val="99"/>
    <w:qFormat/>
    <w:rsid w:val="001D1C79"/>
    <w:pPr>
      <w:widowControl w:val="0"/>
    </w:pPr>
  </w:style>
  <w:style w:type="paragraph" w:customStyle="1" w:styleId="Style89">
    <w:name w:val="Style89"/>
    <w:basedOn w:val="a7"/>
    <w:uiPriority w:val="99"/>
    <w:qFormat/>
    <w:rsid w:val="001D1C79"/>
    <w:pPr>
      <w:widowControl w:val="0"/>
      <w:spacing w:line="218" w:lineRule="exact"/>
      <w:ind w:hanging="2686"/>
    </w:pPr>
  </w:style>
  <w:style w:type="paragraph" w:customStyle="1" w:styleId="Style37">
    <w:name w:val="Style37"/>
    <w:basedOn w:val="a7"/>
    <w:uiPriority w:val="99"/>
    <w:qFormat/>
    <w:rsid w:val="001D1C79"/>
    <w:pPr>
      <w:widowControl w:val="0"/>
    </w:pPr>
  </w:style>
  <w:style w:type="paragraph" w:customStyle="1" w:styleId="Style19">
    <w:name w:val="Style19"/>
    <w:basedOn w:val="a7"/>
    <w:uiPriority w:val="99"/>
    <w:qFormat/>
    <w:rsid w:val="001D1C79"/>
    <w:pPr>
      <w:widowControl w:val="0"/>
    </w:pPr>
  </w:style>
  <w:style w:type="paragraph" w:customStyle="1" w:styleId="Style33">
    <w:name w:val="Style33"/>
    <w:basedOn w:val="a7"/>
    <w:uiPriority w:val="99"/>
    <w:qFormat/>
    <w:rsid w:val="001D1C79"/>
    <w:pPr>
      <w:widowControl w:val="0"/>
    </w:pPr>
  </w:style>
  <w:style w:type="paragraph" w:customStyle="1" w:styleId="Style35">
    <w:name w:val="Style35"/>
    <w:basedOn w:val="a7"/>
    <w:uiPriority w:val="99"/>
    <w:qFormat/>
    <w:rsid w:val="001D1C79"/>
    <w:pPr>
      <w:widowControl w:val="0"/>
    </w:pPr>
  </w:style>
  <w:style w:type="paragraph" w:customStyle="1" w:styleId="Style36">
    <w:name w:val="Style36"/>
    <w:basedOn w:val="a7"/>
    <w:uiPriority w:val="99"/>
    <w:qFormat/>
    <w:rsid w:val="001D1C79"/>
    <w:pPr>
      <w:widowControl w:val="0"/>
    </w:pPr>
  </w:style>
  <w:style w:type="paragraph" w:customStyle="1" w:styleId="Style39">
    <w:name w:val="Style39"/>
    <w:basedOn w:val="a7"/>
    <w:uiPriority w:val="99"/>
    <w:qFormat/>
    <w:rsid w:val="001D1C79"/>
    <w:pPr>
      <w:widowControl w:val="0"/>
    </w:pPr>
  </w:style>
  <w:style w:type="paragraph" w:customStyle="1" w:styleId="Style41">
    <w:name w:val="Style41"/>
    <w:basedOn w:val="a7"/>
    <w:uiPriority w:val="99"/>
    <w:qFormat/>
    <w:rsid w:val="001D1C79"/>
    <w:pPr>
      <w:widowControl w:val="0"/>
    </w:pPr>
  </w:style>
  <w:style w:type="paragraph" w:customStyle="1" w:styleId="Style50">
    <w:name w:val="Style50"/>
    <w:basedOn w:val="a7"/>
    <w:uiPriority w:val="99"/>
    <w:qFormat/>
    <w:rsid w:val="001D1C79"/>
    <w:pPr>
      <w:widowControl w:val="0"/>
    </w:pPr>
  </w:style>
  <w:style w:type="paragraph" w:customStyle="1" w:styleId="Style51">
    <w:name w:val="Style51"/>
    <w:basedOn w:val="a7"/>
    <w:uiPriority w:val="99"/>
    <w:qFormat/>
    <w:rsid w:val="001D1C79"/>
    <w:pPr>
      <w:widowControl w:val="0"/>
    </w:pPr>
  </w:style>
  <w:style w:type="paragraph" w:customStyle="1" w:styleId="Style53">
    <w:name w:val="Style53"/>
    <w:basedOn w:val="a7"/>
    <w:uiPriority w:val="99"/>
    <w:qFormat/>
    <w:rsid w:val="001D1C79"/>
    <w:pPr>
      <w:widowControl w:val="0"/>
    </w:pPr>
  </w:style>
  <w:style w:type="paragraph" w:customStyle="1" w:styleId="Style65">
    <w:name w:val="Style65"/>
    <w:basedOn w:val="a7"/>
    <w:uiPriority w:val="99"/>
    <w:qFormat/>
    <w:rsid w:val="001D1C79"/>
    <w:pPr>
      <w:widowControl w:val="0"/>
    </w:pPr>
  </w:style>
  <w:style w:type="paragraph" w:customStyle="1" w:styleId="Style80">
    <w:name w:val="Style80"/>
    <w:basedOn w:val="a7"/>
    <w:uiPriority w:val="99"/>
    <w:qFormat/>
    <w:rsid w:val="001D1C79"/>
    <w:pPr>
      <w:widowControl w:val="0"/>
    </w:pPr>
  </w:style>
  <w:style w:type="paragraph" w:customStyle="1" w:styleId="Style83">
    <w:name w:val="Style83"/>
    <w:basedOn w:val="a7"/>
    <w:uiPriority w:val="99"/>
    <w:qFormat/>
    <w:rsid w:val="001D1C79"/>
    <w:pPr>
      <w:widowControl w:val="0"/>
    </w:pPr>
  </w:style>
  <w:style w:type="paragraph" w:customStyle="1" w:styleId="Style90">
    <w:name w:val="Style90"/>
    <w:basedOn w:val="a7"/>
    <w:uiPriority w:val="99"/>
    <w:qFormat/>
    <w:rsid w:val="001D1C79"/>
    <w:pPr>
      <w:widowControl w:val="0"/>
    </w:pPr>
  </w:style>
  <w:style w:type="paragraph" w:customStyle="1" w:styleId="Style101">
    <w:name w:val="Style101"/>
    <w:basedOn w:val="a7"/>
    <w:uiPriority w:val="99"/>
    <w:qFormat/>
    <w:rsid w:val="001D1C79"/>
    <w:pPr>
      <w:widowControl w:val="0"/>
    </w:pPr>
  </w:style>
  <w:style w:type="paragraph" w:customStyle="1" w:styleId="Style24">
    <w:name w:val="Style24"/>
    <w:basedOn w:val="a7"/>
    <w:uiPriority w:val="99"/>
    <w:qFormat/>
    <w:rsid w:val="001D1C79"/>
    <w:pPr>
      <w:widowControl w:val="0"/>
    </w:pPr>
  </w:style>
  <w:style w:type="paragraph" w:customStyle="1" w:styleId="Style31">
    <w:name w:val="Style31"/>
    <w:basedOn w:val="a7"/>
    <w:uiPriority w:val="99"/>
    <w:qFormat/>
    <w:rsid w:val="001D1C79"/>
    <w:pPr>
      <w:widowControl w:val="0"/>
      <w:spacing w:line="235" w:lineRule="exact"/>
      <w:ind w:hanging="984"/>
    </w:pPr>
  </w:style>
  <w:style w:type="paragraph" w:customStyle="1" w:styleId="Style34">
    <w:name w:val="Style34"/>
    <w:basedOn w:val="a7"/>
    <w:uiPriority w:val="99"/>
    <w:qFormat/>
    <w:rsid w:val="001D1C79"/>
    <w:pPr>
      <w:widowControl w:val="0"/>
      <w:spacing w:line="266" w:lineRule="exact"/>
      <w:ind w:firstLine="403"/>
    </w:pPr>
  </w:style>
  <w:style w:type="paragraph" w:customStyle="1" w:styleId="Style23">
    <w:name w:val="Style23"/>
    <w:basedOn w:val="a7"/>
    <w:uiPriority w:val="99"/>
    <w:qFormat/>
    <w:rsid w:val="001D1C79"/>
    <w:pPr>
      <w:widowControl w:val="0"/>
    </w:pPr>
  </w:style>
  <w:style w:type="paragraph" w:customStyle="1" w:styleId="Style91">
    <w:name w:val="Style91"/>
    <w:basedOn w:val="a7"/>
    <w:uiPriority w:val="99"/>
    <w:qFormat/>
    <w:rsid w:val="001D1C79"/>
    <w:pPr>
      <w:widowControl w:val="0"/>
    </w:pPr>
  </w:style>
  <w:style w:type="paragraph" w:customStyle="1" w:styleId="Style29">
    <w:name w:val="Style29"/>
    <w:basedOn w:val="a7"/>
    <w:uiPriority w:val="99"/>
    <w:qFormat/>
    <w:rsid w:val="001D1C79"/>
    <w:pPr>
      <w:widowControl w:val="0"/>
    </w:pPr>
  </w:style>
  <w:style w:type="paragraph" w:customStyle="1" w:styleId="Style48">
    <w:name w:val="Style48"/>
    <w:basedOn w:val="a7"/>
    <w:uiPriority w:val="99"/>
    <w:qFormat/>
    <w:rsid w:val="001D1C79"/>
    <w:pPr>
      <w:widowControl w:val="0"/>
    </w:pPr>
  </w:style>
  <w:style w:type="paragraph" w:customStyle="1" w:styleId="Style77">
    <w:name w:val="Style77"/>
    <w:basedOn w:val="a7"/>
    <w:uiPriority w:val="99"/>
    <w:qFormat/>
    <w:rsid w:val="001D1C79"/>
    <w:pPr>
      <w:widowControl w:val="0"/>
    </w:pPr>
  </w:style>
  <w:style w:type="paragraph" w:customStyle="1" w:styleId="Style92">
    <w:name w:val="Style92"/>
    <w:basedOn w:val="a7"/>
    <w:uiPriority w:val="99"/>
    <w:qFormat/>
    <w:rsid w:val="001D1C79"/>
    <w:pPr>
      <w:widowControl w:val="0"/>
      <w:spacing w:line="244" w:lineRule="exact"/>
      <w:jc w:val="right"/>
    </w:pPr>
  </w:style>
  <w:style w:type="paragraph" w:customStyle="1" w:styleId="Style44">
    <w:name w:val="Style44"/>
    <w:basedOn w:val="a7"/>
    <w:uiPriority w:val="99"/>
    <w:qFormat/>
    <w:rsid w:val="001D1C79"/>
    <w:pPr>
      <w:widowControl w:val="0"/>
    </w:pPr>
  </w:style>
  <w:style w:type="paragraph" w:customStyle="1" w:styleId="Style47">
    <w:name w:val="Style47"/>
    <w:basedOn w:val="a7"/>
    <w:uiPriority w:val="99"/>
    <w:qFormat/>
    <w:rsid w:val="001D1C79"/>
    <w:pPr>
      <w:widowControl w:val="0"/>
    </w:pPr>
  </w:style>
  <w:style w:type="paragraph" w:customStyle="1" w:styleId="Style81">
    <w:name w:val="Style81"/>
    <w:basedOn w:val="a7"/>
    <w:uiPriority w:val="99"/>
    <w:qFormat/>
    <w:rsid w:val="001D1C79"/>
    <w:pPr>
      <w:widowControl w:val="0"/>
      <w:spacing w:line="146" w:lineRule="exact"/>
      <w:ind w:hanging="46"/>
    </w:pPr>
  </w:style>
  <w:style w:type="paragraph" w:customStyle="1" w:styleId="Style97">
    <w:name w:val="Style97"/>
    <w:basedOn w:val="a7"/>
    <w:uiPriority w:val="99"/>
    <w:qFormat/>
    <w:rsid w:val="001D1C79"/>
    <w:pPr>
      <w:widowControl w:val="0"/>
    </w:pPr>
  </w:style>
  <w:style w:type="paragraph" w:customStyle="1" w:styleId="Style102">
    <w:name w:val="Style102"/>
    <w:basedOn w:val="a7"/>
    <w:uiPriority w:val="99"/>
    <w:qFormat/>
    <w:rsid w:val="001D1C79"/>
    <w:pPr>
      <w:widowControl w:val="0"/>
    </w:pPr>
  </w:style>
  <w:style w:type="paragraph" w:customStyle="1" w:styleId="affffff9">
    <w:name w:val="Обычный (таблица)"/>
    <w:basedOn w:val="a7"/>
    <w:qFormat/>
    <w:rsid w:val="001D1C79"/>
    <w:rPr>
      <w:rFonts w:ascii="Arial" w:hAnsi="Arial" w:cs="Arial"/>
    </w:rPr>
  </w:style>
  <w:style w:type="paragraph" w:customStyle="1" w:styleId="1fa">
    <w:name w:val="Заголовок 1 (без№)"/>
    <w:basedOn w:val="111"/>
    <w:qFormat/>
    <w:rsid w:val="001D1C79"/>
    <w:pPr>
      <w:pageBreakBefore w:val="0"/>
      <w:tabs>
        <w:tab w:val="left" w:pos="0"/>
      </w:tabs>
      <w:spacing w:before="0" w:after="240"/>
      <w:ind w:left="720" w:right="567"/>
      <w:jc w:val="left"/>
    </w:pPr>
    <w:rPr>
      <w:rFonts w:ascii="Arial" w:eastAsia="Times New Roman" w:hAnsi="Arial" w:cs="Arial"/>
      <w:bCs/>
      <w:caps w:val="0"/>
      <w:spacing w:val="0"/>
      <w:szCs w:val="28"/>
    </w:rPr>
  </w:style>
  <w:style w:type="paragraph" w:styleId="2e">
    <w:name w:val="List Bullet 2"/>
    <w:basedOn w:val="a7"/>
    <w:uiPriority w:val="99"/>
    <w:qFormat/>
    <w:rsid w:val="001D1C79"/>
    <w:pPr>
      <w:tabs>
        <w:tab w:val="left" w:pos="851"/>
      </w:tabs>
      <w:ind w:left="851" w:hanging="284"/>
    </w:pPr>
    <w:rPr>
      <w:rFonts w:ascii="Arial" w:hAnsi="Arial"/>
    </w:rPr>
  </w:style>
  <w:style w:type="paragraph" w:customStyle="1" w:styleId="ConsPlusTitle">
    <w:name w:val="ConsPlusTitle"/>
    <w:qFormat/>
    <w:rsid w:val="001D1C7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font6">
    <w:name w:val="font6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xl63">
    <w:name w:val="xl63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i/>
      <w:iCs/>
    </w:rPr>
  </w:style>
  <w:style w:type="paragraph" w:customStyle="1" w:styleId="xl64">
    <w:name w:val="xl6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font7">
    <w:name w:val="font7"/>
    <w:basedOn w:val="a7"/>
    <w:qFormat/>
    <w:rsid w:val="00B847E4"/>
    <w:pPr>
      <w:spacing w:beforeAutospacing="1" w:afterAutospacing="1"/>
    </w:pPr>
    <w:rPr>
      <w:color w:val="000000"/>
    </w:rPr>
  </w:style>
  <w:style w:type="paragraph" w:customStyle="1" w:styleId="font8">
    <w:name w:val="font8"/>
    <w:basedOn w:val="a7"/>
    <w:qFormat/>
    <w:rsid w:val="00B847E4"/>
    <w:pPr>
      <w:spacing w:beforeAutospacing="1" w:afterAutospacing="1"/>
    </w:pPr>
  </w:style>
  <w:style w:type="paragraph" w:customStyle="1" w:styleId="font9">
    <w:name w:val="font9"/>
    <w:basedOn w:val="a7"/>
    <w:qFormat/>
    <w:rsid w:val="00B847E4"/>
    <w:pPr>
      <w:spacing w:beforeAutospacing="1" w:afterAutospacing="1"/>
    </w:pPr>
    <w:rPr>
      <w:b/>
      <w:bCs/>
      <w:color w:val="000000"/>
    </w:rPr>
  </w:style>
  <w:style w:type="paragraph" w:customStyle="1" w:styleId="font10">
    <w:name w:val="font10"/>
    <w:basedOn w:val="a7"/>
    <w:qFormat/>
    <w:rsid w:val="00B847E4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7"/>
    <w:qFormat/>
    <w:rsid w:val="00B847E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7"/>
    <w:qFormat/>
    <w:rsid w:val="00B847E4"/>
    <w:pPr>
      <w:spacing w:beforeAutospacing="1" w:afterAutospacing="1"/>
    </w:pPr>
  </w:style>
  <w:style w:type="paragraph" w:customStyle="1" w:styleId="xl102">
    <w:name w:val="xl102"/>
    <w:basedOn w:val="a7"/>
    <w:qFormat/>
    <w:rsid w:val="00B847E4"/>
    <w:pPr>
      <w:spacing w:beforeAutospacing="1" w:afterAutospacing="1"/>
    </w:pPr>
  </w:style>
  <w:style w:type="paragraph" w:customStyle="1" w:styleId="xl103">
    <w:name w:val="xl10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</w:style>
  <w:style w:type="paragraph" w:customStyle="1" w:styleId="xl104">
    <w:name w:val="xl104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/>
      <w:jc w:val="center"/>
      <w:textAlignment w:val="center"/>
    </w:pPr>
  </w:style>
  <w:style w:type="paragraph" w:customStyle="1" w:styleId="xl105">
    <w:name w:val="xl105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06">
    <w:name w:val="xl10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  <w:textAlignment w:val="center"/>
    </w:pPr>
  </w:style>
  <w:style w:type="paragraph" w:customStyle="1" w:styleId="xl107">
    <w:name w:val="xl107"/>
    <w:basedOn w:val="a7"/>
    <w:qFormat/>
    <w:rsid w:val="00B847E4"/>
    <w:pPr>
      <w:spacing w:beforeAutospacing="1" w:afterAutospacing="1"/>
    </w:pPr>
  </w:style>
  <w:style w:type="paragraph" w:customStyle="1" w:styleId="xl108">
    <w:name w:val="xl108"/>
    <w:basedOn w:val="a7"/>
    <w:qFormat/>
    <w:rsid w:val="00B847E4"/>
    <w:pPr>
      <w:spacing w:beforeAutospacing="1" w:afterAutospacing="1"/>
      <w:textAlignment w:val="center"/>
    </w:pPr>
    <w:rPr>
      <w:b/>
      <w:bCs/>
    </w:rPr>
  </w:style>
  <w:style w:type="paragraph" w:customStyle="1" w:styleId="xl109">
    <w:name w:val="xl10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0">
    <w:name w:val="xl11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a7"/>
    <w:qFormat/>
    <w:rsid w:val="00B847E4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a7"/>
    <w:qFormat/>
    <w:rsid w:val="00B847E4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a7"/>
    <w:qFormat/>
    <w:rsid w:val="00B847E4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a7"/>
    <w:qFormat/>
    <w:rsid w:val="00B847E4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0">
    <w:name w:val="xl120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7"/>
    <w:qFormat/>
    <w:rsid w:val="00B847E4"/>
    <w:pPr>
      <w:spacing w:beforeAutospacing="1" w:afterAutospacing="1"/>
    </w:pPr>
    <w:rPr>
      <w:i/>
      <w:iCs/>
    </w:rPr>
  </w:style>
  <w:style w:type="paragraph" w:customStyle="1" w:styleId="xl122">
    <w:name w:val="xl122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7"/>
    <w:qFormat/>
    <w:rsid w:val="00B847E4"/>
    <w:pP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</w:pPr>
  </w:style>
  <w:style w:type="paragraph" w:customStyle="1" w:styleId="xl126">
    <w:name w:val="xl126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127">
    <w:name w:val="xl127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29">
    <w:name w:val="xl129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0">
    <w:name w:val="xl13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31">
    <w:name w:val="xl131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3">
    <w:name w:val="xl133"/>
    <w:basedOn w:val="a7"/>
    <w:qFormat/>
    <w:rsid w:val="00B847E4"/>
    <w:pPr>
      <w:spacing w:beforeAutospacing="1" w:afterAutospacing="1"/>
      <w:jc w:val="center"/>
      <w:textAlignment w:val="center"/>
    </w:pPr>
  </w:style>
  <w:style w:type="paragraph" w:customStyle="1" w:styleId="xl134">
    <w:name w:val="xl13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7">
    <w:name w:val="xl137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</w:pPr>
    <w:rPr>
      <w:i/>
      <w:iCs/>
    </w:rPr>
  </w:style>
  <w:style w:type="paragraph" w:customStyle="1" w:styleId="xl138">
    <w:name w:val="xl13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9">
    <w:name w:val="xl13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0">
    <w:name w:val="xl140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7"/>
    <w:qFormat/>
    <w:rsid w:val="00B847E4"/>
    <w:pP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3">
    <w:name w:val="xl143"/>
    <w:basedOn w:val="a7"/>
    <w:qFormat/>
    <w:rsid w:val="00B847E4"/>
    <w:pPr>
      <w:pBdr>
        <w:right w:val="single" w:sz="4" w:space="0" w:color="000000"/>
      </w:pBd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4">
    <w:name w:val="xl14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unformattexttopleveltext">
    <w:name w:val="unformattext topleveltext"/>
    <w:basedOn w:val="a7"/>
    <w:qFormat/>
    <w:rsid w:val="001D553F"/>
    <w:pPr>
      <w:spacing w:beforeAutospacing="1" w:afterAutospacing="1"/>
    </w:pPr>
  </w:style>
  <w:style w:type="paragraph" w:customStyle="1" w:styleId="msonormal0">
    <w:name w:val="msonormal"/>
    <w:basedOn w:val="a7"/>
    <w:qFormat/>
    <w:rsid w:val="00575CEF"/>
    <w:pPr>
      <w:spacing w:beforeAutospacing="1" w:afterAutospacing="1"/>
    </w:pPr>
  </w:style>
  <w:style w:type="paragraph" w:customStyle="1" w:styleId="-20">
    <w:name w:val="Текст-2"/>
    <w:basedOn w:val="a7"/>
    <w:qFormat/>
    <w:rsid w:val="00691086"/>
    <w:pPr>
      <w:suppressLineNumbers/>
      <w:tabs>
        <w:tab w:val="left" w:leader="dot" w:pos="540"/>
      </w:tabs>
      <w:spacing w:before="120"/>
      <w:ind w:firstLine="539"/>
    </w:pPr>
    <w:rPr>
      <w:rFonts w:ascii="Times New Roman CYR" w:hAnsi="Times New Roman CYR" w:cs="Times New Roman CYR"/>
      <w:szCs w:val="26"/>
    </w:rPr>
  </w:style>
  <w:style w:type="paragraph" w:customStyle="1" w:styleId="a0">
    <w:name w:val="Подрисуночная надпись"/>
    <w:basedOn w:val="a7"/>
    <w:autoRedefine/>
    <w:qFormat/>
    <w:rsid w:val="00C750DA"/>
    <w:pPr>
      <w:numPr>
        <w:numId w:val="14"/>
      </w:numPr>
      <w:suppressLineNumbers/>
      <w:spacing w:before="120" w:after="240"/>
    </w:pPr>
    <w:rPr>
      <w:b/>
      <w:bCs/>
    </w:rPr>
  </w:style>
  <w:style w:type="paragraph" w:customStyle="1" w:styleId="1fb">
    <w:name w:val="Перечень рисунков1"/>
    <w:basedOn w:val="affff9"/>
    <w:next w:val="2f"/>
    <w:autoRedefine/>
    <w:qFormat/>
    <w:rsid w:val="00510DE8"/>
    <w:pPr>
      <w:spacing w:after="120"/>
      <w:ind w:firstLine="0"/>
    </w:pPr>
    <w:rPr>
      <w:rFonts w:eastAsia="MS PMincho"/>
      <w:b/>
      <w:bCs/>
      <w:szCs w:val="20"/>
    </w:rPr>
  </w:style>
  <w:style w:type="paragraph" w:customStyle="1" w:styleId="Style87">
    <w:name w:val="Style87"/>
    <w:basedOn w:val="a7"/>
    <w:uiPriority w:val="99"/>
    <w:qFormat/>
    <w:rsid w:val="00FD3595"/>
    <w:pPr>
      <w:widowControl w:val="0"/>
    </w:pPr>
  </w:style>
  <w:style w:type="paragraph" w:customStyle="1" w:styleId="Style105">
    <w:name w:val="Style105"/>
    <w:basedOn w:val="a7"/>
    <w:uiPriority w:val="99"/>
    <w:qFormat/>
    <w:rsid w:val="00FD3595"/>
    <w:pPr>
      <w:widowControl w:val="0"/>
    </w:pPr>
  </w:style>
  <w:style w:type="paragraph" w:customStyle="1" w:styleId="Style165">
    <w:name w:val="Style165"/>
    <w:basedOn w:val="a7"/>
    <w:uiPriority w:val="99"/>
    <w:qFormat/>
    <w:rsid w:val="00FD3595"/>
    <w:pPr>
      <w:widowControl w:val="0"/>
    </w:pPr>
  </w:style>
  <w:style w:type="paragraph" w:customStyle="1" w:styleId="Style174">
    <w:name w:val="Style174"/>
    <w:basedOn w:val="a7"/>
    <w:uiPriority w:val="99"/>
    <w:qFormat/>
    <w:rsid w:val="00FD3595"/>
    <w:pPr>
      <w:widowControl w:val="0"/>
      <w:spacing w:line="89" w:lineRule="exact"/>
    </w:pPr>
  </w:style>
  <w:style w:type="paragraph" w:customStyle="1" w:styleId="Style238">
    <w:name w:val="Style238"/>
    <w:basedOn w:val="a7"/>
    <w:uiPriority w:val="99"/>
    <w:qFormat/>
    <w:rsid w:val="00FD3595"/>
    <w:pPr>
      <w:widowControl w:val="0"/>
    </w:pPr>
  </w:style>
  <w:style w:type="paragraph" w:customStyle="1" w:styleId="Style245">
    <w:name w:val="Style245"/>
    <w:basedOn w:val="a7"/>
    <w:uiPriority w:val="99"/>
    <w:qFormat/>
    <w:rsid w:val="00FD3595"/>
    <w:pPr>
      <w:widowControl w:val="0"/>
    </w:pPr>
  </w:style>
  <w:style w:type="paragraph" w:customStyle="1" w:styleId="Style265">
    <w:name w:val="Style265"/>
    <w:basedOn w:val="a7"/>
    <w:uiPriority w:val="99"/>
    <w:qFormat/>
    <w:rsid w:val="00FD3595"/>
    <w:pPr>
      <w:widowControl w:val="0"/>
    </w:pPr>
  </w:style>
  <w:style w:type="paragraph" w:customStyle="1" w:styleId="Style271">
    <w:name w:val="Style271"/>
    <w:basedOn w:val="a7"/>
    <w:uiPriority w:val="99"/>
    <w:qFormat/>
    <w:rsid w:val="00FD3595"/>
    <w:pPr>
      <w:widowControl w:val="0"/>
    </w:pPr>
  </w:style>
  <w:style w:type="paragraph" w:customStyle="1" w:styleId="Style284">
    <w:name w:val="Style284"/>
    <w:basedOn w:val="a7"/>
    <w:uiPriority w:val="99"/>
    <w:qFormat/>
    <w:rsid w:val="00FD3595"/>
    <w:pPr>
      <w:widowControl w:val="0"/>
    </w:pPr>
  </w:style>
  <w:style w:type="paragraph" w:customStyle="1" w:styleId="Style309">
    <w:name w:val="Style309"/>
    <w:basedOn w:val="a7"/>
    <w:uiPriority w:val="99"/>
    <w:qFormat/>
    <w:rsid w:val="00FD3595"/>
    <w:pPr>
      <w:widowControl w:val="0"/>
      <w:spacing w:line="89" w:lineRule="exact"/>
      <w:jc w:val="center"/>
    </w:pPr>
  </w:style>
  <w:style w:type="paragraph" w:customStyle="1" w:styleId="Style328">
    <w:name w:val="Style328"/>
    <w:basedOn w:val="a7"/>
    <w:uiPriority w:val="99"/>
    <w:qFormat/>
    <w:rsid w:val="00FD3595"/>
    <w:pPr>
      <w:widowControl w:val="0"/>
    </w:pPr>
  </w:style>
  <w:style w:type="paragraph" w:customStyle="1" w:styleId="Style335">
    <w:name w:val="Style335"/>
    <w:basedOn w:val="a7"/>
    <w:uiPriority w:val="99"/>
    <w:qFormat/>
    <w:rsid w:val="00FD3595"/>
    <w:pPr>
      <w:widowControl w:val="0"/>
      <w:spacing w:line="88" w:lineRule="exact"/>
      <w:jc w:val="right"/>
    </w:pPr>
  </w:style>
  <w:style w:type="paragraph" w:customStyle="1" w:styleId="SmartView3">
    <w:name w:val="Smart View 3"/>
    <w:basedOn w:val="a7"/>
    <w:qFormat/>
    <w:rsid w:val="005A7E2D"/>
    <w:pPr>
      <w:keepNext/>
      <w:keepLines/>
    </w:pPr>
    <w:rPr>
      <w:rFonts w:ascii="Arial" w:eastAsiaTheme="majorEastAsia" w:hAnsi="Arial" w:cstheme="majorBidi"/>
      <w:b/>
      <w:bCs/>
      <w:szCs w:val="28"/>
      <w:lang w:val="en-US"/>
    </w:rPr>
  </w:style>
  <w:style w:type="paragraph" w:customStyle="1" w:styleId="SmartView">
    <w:name w:val="Smart View"/>
    <w:basedOn w:val="a7"/>
    <w:qFormat/>
    <w:rsid w:val="005A7E2D"/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17">
    <w:name w:val="Style11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45">
    <w:name w:val="Style14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69">
    <w:name w:val="Style169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72">
    <w:name w:val="Style172"/>
    <w:basedOn w:val="a7"/>
    <w:uiPriority w:val="99"/>
    <w:qFormat/>
    <w:rsid w:val="00C20BA8"/>
    <w:pPr>
      <w:widowControl w:val="0"/>
      <w:jc w:val="center"/>
    </w:pPr>
    <w:rPr>
      <w:rFonts w:ascii="Franklin Gothic Medium Cond" w:hAnsi="Franklin Gothic Medium Cond"/>
    </w:rPr>
  </w:style>
  <w:style w:type="paragraph" w:customStyle="1" w:styleId="Style187">
    <w:name w:val="Style18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95">
    <w:name w:val="Style19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TableParagraph">
    <w:name w:val="Table Paragraph"/>
    <w:basedOn w:val="a7"/>
    <w:uiPriority w:val="1"/>
    <w:qFormat/>
    <w:rsid w:val="00596582"/>
    <w:pPr>
      <w:widowControl w:val="0"/>
      <w:jc w:val="center"/>
    </w:pPr>
    <w:rPr>
      <w:sz w:val="22"/>
      <w:lang w:val="en-US"/>
    </w:rPr>
  </w:style>
  <w:style w:type="paragraph" w:customStyle="1" w:styleId="affffffa">
    <w:name w:val="Абзац"/>
    <w:qFormat/>
    <w:rsid w:val="0005415E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Таблица_номер_таблицы"/>
    <w:qFormat/>
    <w:rsid w:val="0005415E"/>
    <w:pPr>
      <w:keepNext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писок_маркерный_1_уровень"/>
    <w:qFormat/>
    <w:rsid w:val="0005415E"/>
    <w:pPr>
      <w:numPr>
        <w:numId w:val="16"/>
      </w:numPr>
      <w:spacing w:before="60" w:after="1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f0">
    <w:name w:val="Табличный_таблица_11"/>
    <w:qFormat/>
    <w:rsid w:val="0005415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маркированный_11"/>
    <w:uiPriority w:val="99"/>
    <w:qFormat/>
    <w:rsid w:val="0005415E"/>
    <w:pPr>
      <w:numPr>
        <w:numId w:val="15"/>
      </w:numPr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fffc">
    <w:name w:val="Plain Text"/>
    <w:basedOn w:val="a7"/>
    <w:unhideWhenUsed/>
    <w:qFormat/>
    <w:rsid w:val="00367018"/>
    <w:rPr>
      <w:rFonts w:ascii="Courier New" w:hAnsi="Courier New"/>
      <w:sz w:val="20"/>
      <w:szCs w:val="20"/>
    </w:rPr>
  </w:style>
  <w:style w:type="paragraph" w:styleId="2f">
    <w:name w:val="Body Text 2"/>
    <w:basedOn w:val="a7"/>
    <w:semiHidden/>
    <w:unhideWhenUsed/>
    <w:qFormat/>
    <w:rsid w:val="00BC1A2C"/>
    <w:pPr>
      <w:spacing w:after="120" w:line="480" w:lineRule="auto"/>
    </w:pPr>
  </w:style>
  <w:style w:type="paragraph" w:customStyle="1" w:styleId="e-hidden">
    <w:name w:val="e-hidden"/>
    <w:basedOn w:val="a7"/>
    <w:qFormat/>
    <w:rsid w:val="005E2175"/>
    <w:pPr>
      <w:spacing w:beforeAutospacing="1" w:afterAutospacing="1"/>
    </w:pPr>
  </w:style>
  <w:style w:type="paragraph" w:customStyle="1" w:styleId="affffffd">
    <w:name w:val="Таблица_название_таблицы"/>
    <w:next w:val="affffffa"/>
    <w:qFormat/>
    <w:rsid w:val="00ED695E"/>
    <w:pPr>
      <w:keepNext/>
      <w:spacing w:after="12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e">
    <w:name w:val="для таблицы шапка"/>
    <w:basedOn w:val="a7"/>
    <w:qFormat/>
    <w:rsid w:val="000D6A16"/>
    <w:pPr>
      <w:spacing w:line="240" w:lineRule="auto"/>
      <w:ind w:firstLine="0"/>
      <w:jc w:val="center"/>
    </w:pPr>
    <w:rPr>
      <w:rFonts w:eastAsia="Calibri"/>
      <w:b/>
      <w:sz w:val="20"/>
      <w:szCs w:val="22"/>
    </w:rPr>
  </w:style>
  <w:style w:type="paragraph" w:customStyle="1" w:styleId="font13">
    <w:name w:val="font13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33">
    <w:name w:val="Обычный 13 Знак3"/>
    <w:basedOn w:val="a7"/>
    <w:autoRedefine/>
    <w:qFormat/>
    <w:rsid w:val="003A155C"/>
    <w:pPr>
      <w:keepNext/>
      <w:keepLines/>
      <w:widowControl w:val="0"/>
      <w:suppressLineNumbers/>
      <w:tabs>
        <w:tab w:val="left" w:leader="dot" w:pos="9356"/>
      </w:tabs>
      <w:spacing w:before="60"/>
      <w:ind w:firstLine="720"/>
      <w:textAlignment w:val="baseline"/>
    </w:pPr>
    <w:rPr>
      <w:szCs w:val="26"/>
    </w:rPr>
  </w:style>
  <w:style w:type="paragraph" w:customStyle="1" w:styleId="130">
    <w:name w:val="Обычный 13"/>
    <w:basedOn w:val="a7"/>
    <w:qFormat/>
    <w:rsid w:val="003A155C"/>
    <w:pPr>
      <w:keepNext/>
      <w:suppressLineNumbers/>
      <w:tabs>
        <w:tab w:val="left" w:pos="6804"/>
        <w:tab w:val="left" w:pos="6946"/>
        <w:tab w:val="left" w:leader="dot" w:pos="9356"/>
      </w:tabs>
      <w:spacing w:before="60" w:line="240" w:lineRule="auto"/>
      <w:ind w:firstLine="567"/>
    </w:pPr>
    <w:rPr>
      <w:szCs w:val="26"/>
    </w:rPr>
  </w:style>
  <w:style w:type="paragraph" w:customStyle="1" w:styleId="1fc">
    <w:name w:val="Текст1"/>
    <w:basedOn w:val="a7"/>
    <w:qFormat/>
    <w:rsid w:val="003A155C"/>
    <w:pPr>
      <w:tabs>
        <w:tab w:val="left" w:pos="1701"/>
      </w:tabs>
      <w:spacing w:before="80" w:line="252" w:lineRule="auto"/>
      <w:ind w:firstLine="852"/>
    </w:pPr>
    <w:rPr>
      <w:rFonts w:eastAsia="SimSun"/>
      <w:sz w:val="28"/>
      <w:szCs w:val="28"/>
      <w:lang w:eastAsia="ar-SA"/>
    </w:rPr>
  </w:style>
  <w:style w:type="paragraph" w:customStyle="1" w:styleId="afffffff">
    <w:name w:val="основной"/>
    <w:basedOn w:val="a7"/>
    <w:qFormat/>
    <w:rsid w:val="003A155C"/>
    <w:pPr>
      <w:spacing w:line="240" w:lineRule="auto"/>
      <w:ind w:firstLine="720"/>
    </w:pPr>
    <w:rPr>
      <w:sz w:val="24"/>
      <w:szCs w:val="20"/>
    </w:rPr>
  </w:style>
  <w:style w:type="paragraph" w:customStyle="1" w:styleId="maintext">
    <w:name w:val="main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righttext">
    <w:name w:val="right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center">
    <w:name w:val="tabletextcenter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left">
    <w:name w:val="tabletextlef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styleId="HTML0">
    <w:name w:val="HTML Preformatted"/>
    <w:basedOn w:val="a7"/>
    <w:uiPriority w:val="99"/>
    <w:semiHidden/>
    <w:unhideWhenUsed/>
    <w:qFormat/>
    <w:rsid w:val="003A1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3a">
    <w:name w:val="заголовок 3"/>
    <w:basedOn w:val="a7"/>
    <w:next w:val="a7"/>
    <w:qFormat/>
    <w:rsid w:val="003A155C"/>
    <w:pPr>
      <w:keepNext/>
      <w:widowControl w:val="0"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e2">
    <w:name w:val="*eсновной текст 2"/>
    <w:basedOn w:val="a7"/>
    <w:qFormat/>
    <w:rsid w:val="003A155C"/>
    <w:pPr>
      <w:widowControl w:val="0"/>
      <w:snapToGrid w:val="0"/>
      <w:spacing w:line="240" w:lineRule="auto"/>
      <w:ind w:firstLine="720"/>
    </w:pPr>
    <w:rPr>
      <w:sz w:val="24"/>
      <w:szCs w:val="20"/>
    </w:rPr>
  </w:style>
  <w:style w:type="paragraph" w:customStyle="1" w:styleId="2">
    <w:name w:val="Список бюл.2"/>
    <w:basedOn w:val="2e"/>
    <w:qFormat/>
    <w:rsid w:val="003A155C"/>
    <w:pPr>
      <w:numPr>
        <w:numId w:val="17"/>
      </w:numPr>
      <w:spacing w:line="240" w:lineRule="auto"/>
    </w:pPr>
    <w:rPr>
      <w:rFonts w:ascii="Times New Roman" w:hAnsi="Times New Roman"/>
    </w:rPr>
  </w:style>
  <w:style w:type="paragraph" w:styleId="afffffff0">
    <w:name w:val="Date"/>
    <w:basedOn w:val="a7"/>
    <w:next w:val="a7"/>
    <w:semiHidden/>
    <w:qFormat/>
    <w:rsid w:val="003A155C"/>
    <w:pPr>
      <w:spacing w:after="120" w:line="240" w:lineRule="auto"/>
      <w:ind w:firstLine="0"/>
    </w:pPr>
    <w:rPr>
      <w:sz w:val="24"/>
    </w:rPr>
  </w:style>
  <w:style w:type="paragraph" w:customStyle="1" w:styleId="a2">
    <w:name w:val="заголовок таблицы"/>
    <w:basedOn w:val="a7"/>
    <w:autoRedefine/>
    <w:qFormat/>
    <w:rsid w:val="003A155C"/>
    <w:pPr>
      <w:keepNext/>
      <w:keepLines/>
      <w:widowControl w:val="0"/>
      <w:numPr>
        <w:numId w:val="18"/>
      </w:numPr>
      <w:tabs>
        <w:tab w:val="left" w:pos="1134"/>
      </w:tabs>
      <w:spacing w:before="120" w:after="120" w:line="276" w:lineRule="auto"/>
      <w:ind w:left="0" w:firstLine="567"/>
    </w:pPr>
    <w:rPr>
      <w:rFonts w:ascii="Arial" w:hAnsi="Arial" w:cs="Arial"/>
      <w:b/>
      <w:sz w:val="24"/>
    </w:rPr>
  </w:style>
  <w:style w:type="paragraph" w:customStyle="1" w:styleId="e02">
    <w:name w:val="e02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ConsPlusCell">
    <w:name w:val="ConsPlusCell"/>
    <w:qFormat/>
    <w:rsid w:val="003A155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f1">
    <w:name w:val="Знак Знак Знак11"/>
    <w:basedOn w:val="a7"/>
    <w:qFormat/>
    <w:rsid w:val="003A155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1">
    <w:name w:val="Табличный_центр"/>
    <w:basedOn w:val="a7"/>
    <w:qFormat/>
    <w:rsid w:val="003A155C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ffffff2">
    <w:name w:val="Табличный_заголовки"/>
    <w:basedOn w:val="a7"/>
    <w:qFormat/>
    <w:rsid w:val="003A155C"/>
    <w:pPr>
      <w:keepNext/>
      <w:keepLines/>
      <w:spacing w:line="240" w:lineRule="auto"/>
      <w:ind w:firstLine="0"/>
      <w:jc w:val="center"/>
    </w:pPr>
    <w:rPr>
      <w:b/>
      <w:sz w:val="22"/>
      <w:szCs w:val="22"/>
    </w:rPr>
  </w:style>
  <w:style w:type="paragraph" w:customStyle="1" w:styleId="afffffff3">
    <w:name w:val="Табличный_слева"/>
    <w:basedOn w:val="a7"/>
    <w:qFormat/>
    <w:rsid w:val="003A155C"/>
    <w:pPr>
      <w:spacing w:line="240" w:lineRule="auto"/>
      <w:ind w:firstLine="0"/>
      <w:jc w:val="left"/>
    </w:pPr>
    <w:rPr>
      <w:sz w:val="22"/>
      <w:szCs w:val="22"/>
    </w:rPr>
  </w:style>
  <w:style w:type="paragraph" w:customStyle="1" w:styleId="ChapterSubtitle">
    <w:name w:val="Chapter Subtitle"/>
    <w:basedOn w:val="afffff2"/>
    <w:qFormat/>
    <w:rsid w:val="003A155C"/>
    <w:pPr>
      <w:keepNext/>
      <w:keepLines/>
      <w:spacing w:before="60" w:after="0" w:line="240" w:lineRule="auto"/>
      <w:jc w:val="left"/>
    </w:pPr>
    <w:rPr>
      <w:rFonts w:ascii="Arial" w:hAnsi="Arial"/>
      <w:spacing w:val="-16"/>
      <w:kern w:val="2"/>
      <w:sz w:val="32"/>
      <w:szCs w:val="28"/>
      <w:lang w:eastAsia="en-US"/>
    </w:rPr>
  </w:style>
  <w:style w:type="paragraph" w:customStyle="1" w:styleId="1fd">
    <w:name w:val="Основной текст1"/>
    <w:basedOn w:val="a7"/>
    <w:qFormat/>
    <w:rsid w:val="003A155C"/>
    <w:pPr>
      <w:shd w:val="clear" w:color="auto" w:fill="FFFFFF"/>
      <w:spacing w:before="360" w:after="180" w:line="235" w:lineRule="exact"/>
      <w:ind w:hanging="320"/>
    </w:pPr>
    <w:rPr>
      <w:sz w:val="19"/>
      <w:szCs w:val="19"/>
      <w:lang w:eastAsia="en-US"/>
    </w:rPr>
  </w:style>
  <w:style w:type="paragraph" w:customStyle="1" w:styleId="xl195">
    <w:name w:val="xl19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6">
    <w:name w:val="xl19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7">
    <w:name w:val="xl19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8">
    <w:name w:val="xl19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9">
    <w:name w:val="xl19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0">
    <w:name w:val="xl20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01">
    <w:name w:val="xl20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4">
    <w:name w:val="xl20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05">
    <w:name w:val="xl205"/>
    <w:basedOn w:val="a7"/>
    <w:qFormat/>
    <w:rsid w:val="003A155C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6">
    <w:name w:val="xl206"/>
    <w:basedOn w:val="a7"/>
    <w:qFormat/>
    <w:rsid w:val="003A1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left"/>
      <w:textAlignment w:val="top"/>
    </w:pPr>
    <w:rPr>
      <w:b/>
      <w:bCs/>
      <w:sz w:val="24"/>
    </w:rPr>
  </w:style>
  <w:style w:type="paragraph" w:customStyle="1" w:styleId="xl207">
    <w:name w:val="xl207"/>
    <w:basedOn w:val="a7"/>
    <w:qFormat/>
    <w:rsid w:val="003A155C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8">
    <w:name w:val="xl20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0">
    <w:name w:val="xl21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1">
    <w:name w:val="xl21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12">
    <w:name w:val="xl21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13">
    <w:name w:val="xl213"/>
    <w:basedOn w:val="a7"/>
    <w:qFormat/>
    <w:rsid w:val="003A155C"/>
    <w:pPr>
      <w:spacing w:beforeAutospacing="1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14">
    <w:name w:val="xl21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5">
    <w:name w:val="xl21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6">
    <w:name w:val="xl21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a3">
    <w:name w:val="Список марк."/>
    <w:basedOn w:val="a7"/>
    <w:qFormat/>
    <w:rsid w:val="003A155C"/>
    <w:pPr>
      <w:numPr>
        <w:numId w:val="19"/>
      </w:numPr>
      <w:spacing w:after="120"/>
    </w:pPr>
    <w:rPr>
      <w:szCs w:val="26"/>
    </w:rPr>
  </w:style>
  <w:style w:type="paragraph" w:customStyle="1" w:styleId="2f0">
    <w:name w:val="Основной текст (2)"/>
    <w:basedOn w:val="a7"/>
    <w:link w:val="2f0"/>
    <w:qFormat/>
    <w:rsid w:val="003A155C"/>
    <w:pPr>
      <w:widowControl w:val="0"/>
      <w:shd w:val="clear" w:color="auto" w:fill="FFFFFF"/>
      <w:spacing w:line="230" w:lineRule="exact"/>
      <w:ind w:firstLine="50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1fe">
    <w:name w:val="Подзаголовок1"/>
    <w:basedOn w:val="a7"/>
    <w:next w:val="a7"/>
    <w:uiPriority w:val="99"/>
    <w:qFormat/>
    <w:rsid w:val="003A155C"/>
    <w:pPr>
      <w:spacing w:line="240" w:lineRule="auto"/>
      <w:jc w:val="center"/>
    </w:pPr>
    <w:rPr>
      <w:rFonts w:ascii="Cambria" w:hAnsi="Cambria"/>
      <w:i/>
      <w:iCs/>
      <w:color w:val="4F81BD"/>
      <w:spacing w:val="15"/>
      <w:sz w:val="24"/>
      <w:lang w:eastAsia="en-US"/>
    </w:rPr>
  </w:style>
  <w:style w:type="paragraph" w:customStyle="1" w:styleId="G">
    <w:name w:val="G_Маркированый список"/>
    <w:basedOn w:val="a7"/>
    <w:link w:val="G"/>
    <w:qFormat/>
    <w:rsid w:val="003A155C"/>
    <w:pPr>
      <w:numPr>
        <w:numId w:val="20"/>
      </w:numPr>
      <w:tabs>
        <w:tab w:val="left" w:pos="993"/>
      </w:tabs>
      <w:spacing w:after="40"/>
      <w:ind w:left="1066" w:hanging="357"/>
    </w:pPr>
    <w:rPr>
      <w:lang w:bidi="en-US"/>
    </w:rPr>
  </w:style>
  <w:style w:type="paragraph" w:customStyle="1" w:styleId="G1">
    <w:name w:val="G_Обычный текст"/>
    <w:basedOn w:val="affffffa"/>
    <w:link w:val="G0"/>
    <w:qFormat/>
    <w:rsid w:val="003A155C"/>
    <w:pPr>
      <w:spacing w:before="120" w:after="60"/>
    </w:pPr>
    <w:rPr>
      <w:rFonts w:ascii="Calibri" w:hAnsi="Calibri"/>
      <w:lang w:eastAsia="ar-SA" w:bidi="en-US"/>
    </w:rPr>
  </w:style>
  <w:style w:type="paragraph" w:customStyle="1" w:styleId="xl145">
    <w:name w:val="xl14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4">
    <w:name w:val="xl15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56">
    <w:name w:val="xl156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4"/>
    </w:rPr>
  </w:style>
  <w:style w:type="paragraph" w:customStyle="1" w:styleId="xl157">
    <w:name w:val="xl157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58">
    <w:name w:val="xl15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59">
    <w:name w:val="xl15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0">
    <w:name w:val="xl16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1">
    <w:name w:val="xl16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2">
    <w:name w:val="xl16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3">
    <w:name w:val="xl16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4">
    <w:name w:val="xl16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5">
    <w:name w:val="xl16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6">
    <w:name w:val="xl16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7">
    <w:name w:val="xl16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8">
    <w:name w:val="xl16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9">
    <w:name w:val="xl16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0">
    <w:name w:val="xl17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1">
    <w:name w:val="xl17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4">
    <w:name w:val="xl174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5">
    <w:name w:val="xl175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6">
    <w:name w:val="xl176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7">
    <w:name w:val="xl17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8">
    <w:name w:val="xl178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9">
    <w:name w:val="xl179"/>
    <w:basedOn w:val="a7"/>
    <w:qFormat/>
    <w:rsid w:val="003A155C"/>
    <w:pPr>
      <w:pBdr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0">
    <w:name w:val="xl180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1">
    <w:name w:val="xl18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2">
    <w:name w:val="xl18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3">
    <w:name w:val="xl18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4">
    <w:name w:val="xl18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5">
    <w:name w:val="xl18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6">
    <w:name w:val="xl18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87">
    <w:name w:val="xl18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3">
    <w:name w:val="xl19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4">
    <w:name w:val="xl19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s1">
    <w:name w:val="s_1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numbering" w:customStyle="1" w:styleId="05">
    <w:name w:val="0.5 Список Заг."/>
    <w:uiPriority w:val="99"/>
    <w:qFormat/>
    <w:rsid w:val="00A659D3"/>
  </w:style>
  <w:style w:type="numbering" w:customStyle="1" w:styleId="050">
    <w:name w:val="Стиль 0.5 Список Заг."/>
    <w:qFormat/>
    <w:rsid w:val="00405C68"/>
  </w:style>
  <w:style w:type="numbering" w:customStyle="1" w:styleId="1ff">
    <w:name w:val="Нет списка1"/>
    <w:uiPriority w:val="99"/>
    <w:semiHidden/>
    <w:unhideWhenUsed/>
    <w:qFormat/>
    <w:rsid w:val="001D1C79"/>
  </w:style>
  <w:style w:type="numbering" w:customStyle="1" w:styleId="2f1">
    <w:name w:val="Нет списка2"/>
    <w:uiPriority w:val="99"/>
    <w:semiHidden/>
    <w:unhideWhenUsed/>
    <w:qFormat/>
    <w:rsid w:val="00061769"/>
  </w:style>
  <w:style w:type="numbering" w:customStyle="1" w:styleId="11f2">
    <w:name w:val="Нет списка11"/>
    <w:uiPriority w:val="99"/>
    <w:semiHidden/>
    <w:unhideWhenUsed/>
    <w:qFormat/>
    <w:rsid w:val="00061769"/>
  </w:style>
  <w:style w:type="numbering" w:customStyle="1" w:styleId="3b">
    <w:name w:val="Нет списка3"/>
    <w:uiPriority w:val="99"/>
    <w:semiHidden/>
    <w:unhideWhenUsed/>
    <w:qFormat/>
    <w:rsid w:val="004F5DBE"/>
  </w:style>
  <w:style w:type="numbering" w:customStyle="1" w:styleId="1ai1">
    <w:name w:val="1 / a / i1"/>
    <w:semiHidden/>
    <w:qFormat/>
    <w:rsid w:val="00BA0B1E"/>
  </w:style>
  <w:style w:type="numbering" w:styleId="1ai">
    <w:name w:val="Outline List 1"/>
    <w:uiPriority w:val="99"/>
    <w:semiHidden/>
    <w:unhideWhenUsed/>
    <w:qFormat/>
    <w:rsid w:val="00BA0B1E"/>
  </w:style>
  <w:style w:type="numbering" w:customStyle="1" w:styleId="1ff0">
    <w:name w:val="Стиль1"/>
    <w:uiPriority w:val="99"/>
    <w:qFormat/>
    <w:rsid w:val="003A155C"/>
  </w:style>
  <w:style w:type="table" w:styleId="afffffff4">
    <w:name w:val="Table Grid"/>
    <w:basedOn w:val="a9"/>
    <w:uiPriority w:val="59"/>
    <w:rsid w:val="0038332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1">
    <w:name w:val="Сетка таблицы1"/>
    <w:basedOn w:val="a9"/>
    <w:uiPriority w:val="5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9"/>
    <w:uiPriority w:val="59"/>
    <w:rsid w:val="006047E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9"/>
    <w:uiPriority w:val="59"/>
    <w:rsid w:val="004856BA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9"/>
    <w:uiPriority w:val="59"/>
    <w:rsid w:val="00D520AC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">
    <w:name w:val="Таблица-сетка 5 темная — акцент 31"/>
    <w:basedOn w:val="a9"/>
    <w:uiPriority w:val="50"/>
    <w:rsid w:val="006F060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">
    <w:name w:val="Таблица-сетка 4 — акцент 31"/>
    <w:basedOn w:val="a9"/>
    <w:uiPriority w:val="49"/>
    <w:rsid w:val="009F273A"/>
    <w:tblPr>
      <w:tblStyleRowBandSize w:val="1"/>
      <w:tblStyleColBandSize w:val="1"/>
      <w:tblInd w:w="0" w:type="dxa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">
    <w:name w:val="Таблица-сетка 5 темная1"/>
    <w:basedOn w:val="a9"/>
    <w:uiPriority w:val="50"/>
    <w:rsid w:val="009F273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4">
    <w:name w:val="3.1 Таблица"/>
    <w:basedOn w:val="3-3"/>
    <w:uiPriority w:val="99"/>
    <w:rsid w:val="001748D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styleId="3-3">
    <w:name w:val="Medium Grid 3 Accent 3"/>
    <w:basedOn w:val="a9"/>
    <w:uiPriority w:val="69"/>
    <w:unhideWhenUsed/>
    <w:rsid w:val="0087543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customStyle="1" w:styleId="1ff2">
    <w:name w:val="Сетка таблицы светлая1"/>
    <w:basedOn w:val="a9"/>
    <w:uiPriority w:val="40"/>
    <w:rsid w:val="00ED0093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9"/>
    <w:uiPriority w:val="71"/>
    <w:rsid w:val="008003D3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3">
    <w:name w:val="Сетка таблицы11"/>
    <w:basedOn w:val="a9"/>
    <w:rsid w:val="00B847E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9"/>
    <w:uiPriority w:val="59"/>
    <w:rsid w:val="00411FB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9"/>
    <w:uiPriority w:val="59"/>
    <w:rsid w:val="00DE21C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">
    <w:name w:val="Таблица-сетка 5 темная — акцент 3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1">
    <w:name w:val="Таблица-сетка 4 — акцент 311"/>
    <w:basedOn w:val="a9"/>
    <w:uiPriority w:val="49"/>
    <w:rsid w:val="00061769"/>
    <w:tblPr>
      <w:tblStyleRowBandSize w:val="1"/>
      <w:tblStyleColBandSize w:val="1"/>
      <w:tblInd w:w="0" w:type="dxa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1">
    <w:name w:val="Таблица-сетка 5 темная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9"/>
    <w:uiPriority w:val="69"/>
    <w:unhideWhenUsed/>
    <w:rsid w:val="000617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customStyle="1" w:styleId="11f4">
    <w:name w:val="Сетка таблицы светлая11"/>
    <w:basedOn w:val="a9"/>
    <w:uiPriority w:val="40"/>
    <w:rsid w:val="0006176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Цветная заливка - Акцент 51"/>
    <w:basedOn w:val="a9"/>
    <w:uiPriority w:val="71"/>
    <w:rsid w:val="0006176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13">
    <w:name w:val="Сетка таблицы111"/>
    <w:basedOn w:val="a9"/>
    <w:rsid w:val="000617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">
    <w:name w:val="Цветная заливка - Акцент 52"/>
    <w:basedOn w:val="a9"/>
    <w:uiPriority w:val="71"/>
    <w:rsid w:val="00950D92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0">
    <w:name w:val="Сетка таблицы9"/>
    <w:basedOn w:val="a9"/>
    <w:uiPriority w:val="39"/>
    <w:rsid w:val="00343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9"/>
    <w:uiPriority w:val="39"/>
    <w:rsid w:val="00320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9"/>
    <w:uiPriority w:val="39"/>
    <w:rsid w:val="00D6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9"/>
    <w:uiPriority w:val="59"/>
    <w:rsid w:val="008E0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9"/>
    <w:uiPriority w:val="59"/>
    <w:rsid w:val="0026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9"/>
    <w:uiPriority w:val="59"/>
    <w:rsid w:val="0041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49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9"/>
    <w:uiPriority w:val="59"/>
    <w:rsid w:val="0034749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250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">
    <w:name w:val="Цветная заливка - Акцент 53"/>
    <w:basedOn w:val="a9"/>
    <w:uiPriority w:val="71"/>
    <w:rsid w:val="007F1E3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0">
    <w:name w:val="Сетка таблицы17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9"/>
    <w:uiPriority w:val="59"/>
    <w:rsid w:val="00BE263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">
    <w:name w:val="Table Grid Report8"/>
    <w:basedOn w:val="a9"/>
    <w:rsid w:val="004811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5">
    <w:name w:val="Стиль Таблица Геоника"/>
    <w:basedOn w:val="a9"/>
    <w:uiPriority w:val="99"/>
    <w:rsid w:val="003A155C"/>
    <w:rPr>
      <w:sz w:val="20"/>
      <w:szCs w:val="20"/>
      <w:lang w:eastAsia="ru-RU"/>
    </w:rPr>
    <w:tblPr>
      <w:tblInd w:w="0" w:type="dxa"/>
      <w:tblBorders>
        <w:top w:val="single" w:sz="4" w:space="0" w:color="D34817" w:themeColor="accent1"/>
        <w:left w:val="single" w:sz="4" w:space="0" w:color="D34817" w:themeColor="accent1"/>
        <w:bottom w:val="single" w:sz="4" w:space="0" w:color="D34817" w:themeColor="accent1"/>
        <w:right w:val="single" w:sz="4" w:space="0" w:color="D34817" w:themeColor="accent1"/>
        <w:insideH w:val="single" w:sz="4" w:space="0" w:color="D34817" w:themeColor="accent1"/>
        <w:insideV w:val="single" w:sz="4" w:space="0" w:color="D3481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image" Target="media/image5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image" Target="media/image7.wmf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comments" Target="comments.xml"/><Relationship Id="rId28" Type="http://schemas.microsoft.com/office/2011/relationships/commentsExtended" Target="commentsExtended.xml"/><Relationship Id="rId10" Type="http://schemas.openxmlformats.org/officeDocument/2006/relationships/image" Target="media/image2.jpeg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Натуральные материалы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Натуральные материалы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Натуральные материалы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9431C-AD92-4FDD-89EC-CF1EA481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4894</Words>
  <Characters>27898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Энергоаудит</Company>
  <LinksUpToDate>false</LinksUpToDate>
  <CharactersWithSpaces>32727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ПИА</dc:creator>
  <cp:lastModifiedBy>Lisovec</cp:lastModifiedBy>
  <cp:revision>4</cp:revision>
  <cp:lastPrinted>2024-05-15T07:48:00Z</cp:lastPrinted>
  <dcterms:created xsi:type="dcterms:W3CDTF">2025-05-08T02:01:00Z</dcterms:created>
  <dcterms:modified xsi:type="dcterms:W3CDTF">2025-05-14T02:33:00Z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