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D1F" w:rsidRPr="007F0C42" w:rsidRDefault="00FA2027" w:rsidP="00FA2027">
      <w:pPr>
        <w:jc w:val="center"/>
        <w:rPr>
          <w:sz w:val="28"/>
          <w:szCs w:val="28"/>
        </w:rPr>
      </w:pPr>
      <w:r w:rsidRPr="007F0C42">
        <w:rPr>
          <w:sz w:val="28"/>
          <w:szCs w:val="28"/>
        </w:rPr>
        <w:t>ООО «</w:t>
      </w:r>
      <w:proofErr w:type="spellStart"/>
      <w:r w:rsidRPr="007F0C42">
        <w:rPr>
          <w:sz w:val="28"/>
          <w:szCs w:val="28"/>
        </w:rPr>
        <w:t>Ардис</w:t>
      </w:r>
      <w:proofErr w:type="spellEnd"/>
      <w:r w:rsidRPr="007F0C42">
        <w:rPr>
          <w:sz w:val="28"/>
          <w:szCs w:val="28"/>
        </w:rPr>
        <w:t>»</w:t>
      </w:r>
    </w:p>
    <w:p w:rsidR="00FA2027" w:rsidRDefault="00FA2027" w:rsidP="00FA2027">
      <w:pPr>
        <w:jc w:val="center"/>
        <w:rPr>
          <w:sz w:val="26"/>
          <w:szCs w:val="26"/>
        </w:rPr>
      </w:pPr>
    </w:p>
    <w:p w:rsidR="00FA2027" w:rsidRDefault="00FA2027" w:rsidP="00FA2027">
      <w:pPr>
        <w:jc w:val="center"/>
        <w:rPr>
          <w:sz w:val="26"/>
          <w:szCs w:val="26"/>
        </w:rPr>
      </w:pPr>
    </w:p>
    <w:p w:rsidR="00FA2027" w:rsidRDefault="00FA2027" w:rsidP="00FA2027">
      <w:pPr>
        <w:jc w:val="center"/>
        <w:rPr>
          <w:sz w:val="26"/>
          <w:szCs w:val="26"/>
        </w:rPr>
      </w:pPr>
    </w:p>
    <w:p w:rsidR="00FA2027" w:rsidRDefault="00FA2027" w:rsidP="00FA2027">
      <w:pPr>
        <w:jc w:val="center"/>
        <w:rPr>
          <w:sz w:val="26"/>
          <w:szCs w:val="26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7F0C42" w:rsidRDefault="007F0C42" w:rsidP="00FA2027">
      <w:pPr>
        <w:jc w:val="center"/>
        <w:rPr>
          <w:b/>
          <w:sz w:val="40"/>
          <w:szCs w:val="40"/>
        </w:rPr>
      </w:pPr>
    </w:p>
    <w:p w:rsidR="007F0C42" w:rsidRDefault="007F0C42" w:rsidP="00FA2027">
      <w:pPr>
        <w:jc w:val="center"/>
        <w:rPr>
          <w:b/>
          <w:sz w:val="40"/>
          <w:szCs w:val="40"/>
        </w:rPr>
      </w:pPr>
    </w:p>
    <w:p w:rsidR="007F0C42" w:rsidRDefault="007F0C42" w:rsidP="00FA2027">
      <w:pPr>
        <w:jc w:val="center"/>
        <w:rPr>
          <w:b/>
          <w:sz w:val="40"/>
          <w:szCs w:val="40"/>
        </w:rPr>
      </w:pPr>
    </w:p>
    <w:p w:rsidR="007F0C42" w:rsidRPr="007F0C42" w:rsidRDefault="007F0C42" w:rsidP="007F0C42">
      <w:pPr>
        <w:jc w:val="center"/>
        <w:rPr>
          <w:b/>
          <w:sz w:val="40"/>
          <w:szCs w:val="40"/>
        </w:rPr>
      </w:pPr>
      <w:r w:rsidRPr="007F0C42">
        <w:rPr>
          <w:b/>
          <w:sz w:val="40"/>
          <w:szCs w:val="40"/>
        </w:rPr>
        <w:t xml:space="preserve">Проект планировки и проекты межевания территории </w:t>
      </w:r>
    </w:p>
    <w:p w:rsidR="007F0C42" w:rsidRPr="007F0C42" w:rsidRDefault="007F0C42" w:rsidP="007F0C42">
      <w:pPr>
        <w:jc w:val="center"/>
        <w:rPr>
          <w:b/>
          <w:sz w:val="40"/>
          <w:szCs w:val="40"/>
        </w:rPr>
      </w:pPr>
      <w:r w:rsidRPr="007F0C42">
        <w:rPr>
          <w:b/>
          <w:sz w:val="40"/>
          <w:szCs w:val="40"/>
        </w:rPr>
        <w:t xml:space="preserve">в поселке </w:t>
      </w:r>
      <w:proofErr w:type="gramStart"/>
      <w:r w:rsidRPr="007F0C42">
        <w:rPr>
          <w:b/>
          <w:sz w:val="40"/>
          <w:szCs w:val="40"/>
        </w:rPr>
        <w:t>Подгорный</w:t>
      </w:r>
      <w:proofErr w:type="gramEnd"/>
      <w:r w:rsidRPr="007F0C42">
        <w:rPr>
          <w:b/>
          <w:sz w:val="40"/>
          <w:szCs w:val="40"/>
        </w:rPr>
        <w:t xml:space="preserve"> ЗАТО Железногорск </w:t>
      </w:r>
    </w:p>
    <w:p w:rsidR="007F0C42" w:rsidRDefault="007F0C42" w:rsidP="007F0C42">
      <w:pPr>
        <w:jc w:val="center"/>
        <w:rPr>
          <w:b/>
          <w:sz w:val="40"/>
          <w:szCs w:val="40"/>
        </w:rPr>
      </w:pPr>
      <w:r w:rsidRPr="007F0C42">
        <w:rPr>
          <w:b/>
          <w:sz w:val="40"/>
          <w:szCs w:val="40"/>
        </w:rPr>
        <w:t>в границах ул</w:t>
      </w:r>
      <w:proofErr w:type="gramStart"/>
      <w:r w:rsidRPr="007F0C42">
        <w:rPr>
          <w:b/>
          <w:sz w:val="40"/>
          <w:szCs w:val="40"/>
        </w:rPr>
        <w:t>.Р</w:t>
      </w:r>
      <w:proofErr w:type="gramEnd"/>
      <w:r w:rsidRPr="007F0C42">
        <w:rPr>
          <w:b/>
          <w:sz w:val="40"/>
          <w:szCs w:val="40"/>
        </w:rPr>
        <w:t xml:space="preserve">абочая  – ул.Кировская – </w:t>
      </w:r>
    </w:p>
    <w:p w:rsidR="007F0C42" w:rsidRPr="007F0C42" w:rsidRDefault="007F0C42" w:rsidP="007F0C42">
      <w:pPr>
        <w:jc w:val="center"/>
        <w:rPr>
          <w:b/>
          <w:sz w:val="40"/>
          <w:szCs w:val="40"/>
        </w:rPr>
      </w:pPr>
      <w:r w:rsidRPr="007F0C42">
        <w:rPr>
          <w:b/>
          <w:sz w:val="40"/>
          <w:szCs w:val="40"/>
        </w:rPr>
        <w:t>ул.Боровая – ул.Строительная</w:t>
      </w:r>
    </w:p>
    <w:p w:rsidR="00FA2027" w:rsidRPr="00F007A6" w:rsidRDefault="00FA2027" w:rsidP="00FA2027">
      <w:pPr>
        <w:jc w:val="center"/>
        <w:rPr>
          <w:b/>
          <w:sz w:val="40"/>
          <w:szCs w:val="40"/>
        </w:rPr>
      </w:pPr>
    </w:p>
    <w:p w:rsidR="00FA2027" w:rsidRPr="00F007A6" w:rsidRDefault="00FA2027" w:rsidP="00FA2027">
      <w:pPr>
        <w:jc w:val="center"/>
        <w:rPr>
          <w:b/>
          <w:sz w:val="40"/>
          <w:szCs w:val="40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6"/>
          <w:szCs w:val="26"/>
        </w:rPr>
      </w:pPr>
    </w:p>
    <w:p w:rsidR="00FA2027" w:rsidRDefault="00FA2027" w:rsidP="00FA2027">
      <w:pPr>
        <w:jc w:val="center"/>
        <w:rPr>
          <w:b/>
          <w:sz w:val="26"/>
          <w:szCs w:val="26"/>
        </w:rPr>
      </w:pPr>
    </w:p>
    <w:p w:rsidR="00FA2027" w:rsidRDefault="00FA2027" w:rsidP="00FA2027">
      <w:pPr>
        <w:jc w:val="center"/>
        <w:rPr>
          <w:b/>
          <w:sz w:val="26"/>
          <w:szCs w:val="26"/>
        </w:rPr>
      </w:pPr>
    </w:p>
    <w:p w:rsidR="00FA2027" w:rsidRDefault="00FA2027" w:rsidP="00FA2027">
      <w:pPr>
        <w:jc w:val="center"/>
        <w:rPr>
          <w:b/>
          <w:sz w:val="26"/>
          <w:szCs w:val="26"/>
        </w:rPr>
      </w:pPr>
    </w:p>
    <w:p w:rsidR="00FA2027" w:rsidRDefault="00FA2027" w:rsidP="00FA2027">
      <w:pPr>
        <w:jc w:val="center"/>
        <w:rPr>
          <w:b/>
          <w:sz w:val="26"/>
          <w:szCs w:val="26"/>
        </w:rPr>
      </w:pPr>
    </w:p>
    <w:p w:rsidR="00FA2027" w:rsidRDefault="00FA2027" w:rsidP="00FA2027">
      <w:pPr>
        <w:jc w:val="center"/>
        <w:rPr>
          <w:b/>
          <w:sz w:val="26"/>
          <w:szCs w:val="26"/>
        </w:rPr>
      </w:pPr>
    </w:p>
    <w:p w:rsidR="00FA2027" w:rsidRPr="00FA2027" w:rsidRDefault="00FA2027" w:rsidP="00FA2027">
      <w:pPr>
        <w:jc w:val="center"/>
        <w:rPr>
          <w:b/>
          <w:sz w:val="26"/>
          <w:szCs w:val="26"/>
        </w:rPr>
      </w:pPr>
    </w:p>
    <w:p w:rsidR="00FA2027" w:rsidRPr="00FA2027" w:rsidRDefault="00FA2027" w:rsidP="00FA2027">
      <w:pPr>
        <w:jc w:val="center"/>
        <w:rPr>
          <w:b/>
          <w:sz w:val="26"/>
          <w:szCs w:val="26"/>
        </w:rPr>
      </w:pPr>
    </w:p>
    <w:p w:rsidR="00F007A6" w:rsidRDefault="00F007A6" w:rsidP="00FA2027">
      <w:pPr>
        <w:jc w:val="center"/>
        <w:rPr>
          <w:sz w:val="36"/>
          <w:szCs w:val="36"/>
        </w:rPr>
      </w:pPr>
    </w:p>
    <w:p w:rsidR="007F0C42" w:rsidRDefault="007F0C42" w:rsidP="00FA2027">
      <w:pPr>
        <w:jc w:val="center"/>
        <w:rPr>
          <w:sz w:val="36"/>
          <w:szCs w:val="36"/>
        </w:rPr>
      </w:pPr>
    </w:p>
    <w:p w:rsidR="007F0C42" w:rsidRDefault="007F0C42" w:rsidP="00FA2027">
      <w:pPr>
        <w:jc w:val="center"/>
        <w:rPr>
          <w:sz w:val="36"/>
          <w:szCs w:val="36"/>
        </w:rPr>
      </w:pPr>
    </w:p>
    <w:p w:rsidR="007F0C42" w:rsidRDefault="007F0C42" w:rsidP="00FA2027">
      <w:pPr>
        <w:jc w:val="center"/>
        <w:rPr>
          <w:sz w:val="36"/>
          <w:szCs w:val="36"/>
        </w:rPr>
      </w:pPr>
    </w:p>
    <w:p w:rsidR="00F007A6" w:rsidRPr="00F007A6" w:rsidRDefault="00F007A6" w:rsidP="00FA2027">
      <w:pPr>
        <w:jc w:val="center"/>
        <w:rPr>
          <w:sz w:val="36"/>
          <w:szCs w:val="36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Pr="00FA2027" w:rsidRDefault="00FA2027" w:rsidP="00FA2027">
      <w:pPr>
        <w:jc w:val="center"/>
        <w:rPr>
          <w:b/>
          <w:sz w:val="26"/>
          <w:szCs w:val="26"/>
        </w:rPr>
      </w:pPr>
      <w:r w:rsidRPr="00FA2027">
        <w:rPr>
          <w:b/>
          <w:sz w:val="26"/>
          <w:szCs w:val="26"/>
        </w:rPr>
        <w:t>Железногорск 2012 г.</w:t>
      </w:r>
    </w:p>
    <w:sectPr w:rsidR="00FA2027" w:rsidRPr="00FA2027" w:rsidSect="007F0C42">
      <w:pgSz w:w="11907" w:h="16840" w:code="9"/>
      <w:pgMar w:top="1134" w:right="567" w:bottom="1134" w:left="1134" w:header="709" w:footer="709" w:gutter="0"/>
      <w:paperSrc w:first="15" w:other="15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2E5A8D88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compat/>
  <w:rsids>
    <w:rsidRoot w:val="00FA2027"/>
    <w:rsid w:val="00087206"/>
    <w:rsid w:val="002122D0"/>
    <w:rsid w:val="002A48FD"/>
    <w:rsid w:val="005059E9"/>
    <w:rsid w:val="005B3E5B"/>
    <w:rsid w:val="007F0C42"/>
    <w:rsid w:val="00820AD8"/>
    <w:rsid w:val="00866D1F"/>
    <w:rsid w:val="009529AA"/>
    <w:rsid w:val="00964D09"/>
    <w:rsid w:val="00A3270B"/>
    <w:rsid w:val="00B43F20"/>
    <w:rsid w:val="00B97C91"/>
    <w:rsid w:val="00BA395D"/>
    <w:rsid w:val="00BB2B40"/>
    <w:rsid w:val="00CB14F9"/>
    <w:rsid w:val="00EC018A"/>
    <w:rsid w:val="00F007A6"/>
    <w:rsid w:val="00FA2027"/>
    <w:rsid w:val="00FE1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D1F"/>
  </w:style>
  <w:style w:type="paragraph" w:styleId="1">
    <w:name w:val="heading 1"/>
    <w:basedOn w:val="a"/>
    <w:next w:val="a"/>
    <w:autoRedefine/>
    <w:qFormat/>
    <w:rsid w:val="00866D1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20">
    <w:name w:val="heading 2"/>
    <w:basedOn w:val="a"/>
    <w:next w:val="a"/>
    <w:autoRedefine/>
    <w:qFormat/>
    <w:rsid w:val="00866D1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autoRedefine/>
    <w:qFormat/>
    <w:rsid w:val="00866D1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Стиль4"/>
    <w:basedOn w:val="a"/>
    <w:autoRedefine/>
    <w:rsid w:val="00866D1F"/>
    <w:pPr>
      <w:widowControl w:val="0"/>
      <w:autoSpaceDE w:val="0"/>
      <w:autoSpaceDN w:val="0"/>
      <w:adjustRightInd w:val="0"/>
      <w:ind w:firstLine="720"/>
      <w:jc w:val="center"/>
    </w:pPr>
    <w:rPr>
      <w:b/>
      <w:bCs/>
      <w:sz w:val="28"/>
    </w:rPr>
  </w:style>
  <w:style w:type="paragraph" w:styleId="10">
    <w:name w:val="toc 1"/>
    <w:basedOn w:val="2"/>
    <w:next w:val="a"/>
    <w:autoRedefine/>
    <w:semiHidden/>
    <w:rsid w:val="00866D1F"/>
    <w:pPr>
      <w:numPr>
        <w:numId w:val="0"/>
      </w:numPr>
    </w:pPr>
    <w:rPr>
      <w:sz w:val="24"/>
      <w:szCs w:val="24"/>
      <w:lang w:eastAsia="en-US"/>
    </w:rPr>
  </w:style>
  <w:style w:type="paragraph" w:styleId="2">
    <w:name w:val="List Number 2"/>
    <w:basedOn w:val="a"/>
    <w:semiHidden/>
    <w:rsid w:val="00866D1F"/>
    <w:pPr>
      <w:numPr>
        <w:numId w:val="4"/>
      </w:numPr>
    </w:pPr>
  </w:style>
  <w:style w:type="paragraph" w:customStyle="1" w:styleId="5">
    <w:name w:val="Стиль5"/>
    <w:basedOn w:val="10"/>
    <w:autoRedefine/>
    <w:rsid w:val="00866D1F"/>
    <w:rPr>
      <w:b/>
      <w:sz w:val="26"/>
    </w:rPr>
  </w:style>
  <w:style w:type="paragraph" w:customStyle="1" w:styleId="6">
    <w:name w:val="Стиль6"/>
    <w:basedOn w:val="30"/>
    <w:autoRedefine/>
    <w:rsid w:val="00866D1F"/>
    <w:pPr>
      <w:ind w:left="480"/>
    </w:pPr>
    <w:rPr>
      <w:b/>
      <w:bCs/>
      <w:sz w:val="24"/>
      <w:szCs w:val="24"/>
      <w:lang w:eastAsia="en-US"/>
    </w:rPr>
  </w:style>
  <w:style w:type="paragraph" w:styleId="30">
    <w:name w:val="toc 3"/>
    <w:basedOn w:val="a"/>
    <w:next w:val="a"/>
    <w:autoRedefine/>
    <w:semiHidden/>
    <w:rsid w:val="00866D1F"/>
    <w:pPr>
      <w:ind w:left="400"/>
    </w:pPr>
  </w:style>
  <w:style w:type="paragraph" w:styleId="a3">
    <w:name w:val="Balloon Text"/>
    <w:basedOn w:val="a"/>
    <w:link w:val="a4"/>
    <w:uiPriority w:val="99"/>
    <w:semiHidden/>
    <w:unhideWhenUsed/>
    <w:rsid w:val="007F0C4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0C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BF403C-CA88-4C2E-B8ED-474AEBAB0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"Земля и недвижимость"</Company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БоталоваК</dc:creator>
  <cp:keywords/>
  <dc:description/>
  <cp:lastModifiedBy>Бобылев</cp:lastModifiedBy>
  <cp:revision>2</cp:revision>
  <cp:lastPrinted>2012-10-16T13:31:00Z</cp:lastPrinted>
  <dcterms:created xsi:type="dcterms:W3CDTF">2012-10-16T13:32:00Z</dcterms:created>
  <dcterms:modified xsi:type="dcterms:W3CDTF">2012-10-16T13:32:00Z</dcterms:modified>
</cp:coreProperties>
</file>