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A973BF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</w:t>
      </w:r>
      <w:r w:rsidRPr="00245470">
        <w:rPr>
          <w:rFonts w:ascii="Times New Roman" w:eastAsia="Calibri" w:hAnsi="Times New Roman" w:cs="Times New Roman"/>
          <w:sz w:val="26"/>
          <w:szCs w:val="26"/>
        </w:rPr>
        <w:t>соответствии с постановлением Главы ЗАТО г</w:t>
      </w:r>
      <w:proofErr w:type="gramStart"/>
      <w:r w:rsidRPr="00245470">
        <w:rPr>
          <w:rFonts w:ascii="Times New Roman" w:eastAsia="Calibri" w:hAnsi="Times New Roman" w:cs="Times New Roman"/>
          <w:sz w:val="26"/>
          <w:szCs w:val="26"/>
        </w:rPr>
        <w:t>.Ж</w:t>
      </w:r>
      <w:proofErr w:type="gramEnd"/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елезногорск от </w:t>
      </w:r>
      <w:r w:rsidR="00245470" w:rsidRPr="00245470">
        <w:rPr>
          <w:rFonts w:ascii="Times New Roman" w:eastAsia="Calibri" w:hAnsi="Times New Roman" w:cs="Times New Roman"/>
          <w:sz w:val="26"/>
          <w:szCs w:val="26"/>
        </w:rPr>
        <w:t>30.10</w:t>
      </w:r>
      <w:r w:rsidR="00B47C52" w:rsidRPr="00245470">
        <w:rPr>
          <w:rFonts w:ascii="Times New Roman" w:eastAsia="Calibri" w:hAnsi="Times New Roman" w:cs="Times New Roman"/>
          <w:sz w:val="26"/>
          <w:szCs w:val="26"/>
        </w:rPr>
        <w:t>.2018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47C52" w:rsidRPr="00245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5470" w:rsidRPr="00245470">
        <w:rPr>
          <w:rFonts w:ascii="Times New Roman" w:eastAsia="Calibri" w:hAnsi="Times New Roman" w:cs="Times New Roman"/>
          <w:sz w:val="26"/>
          <w:szCs w:val="26"/>
        </w:rPr>
        <w:t>128</w:t>
      </w:r>
      <w:r w:rsidR="00B47C52" w:rsidRPr="00245470">
        <w:rPr>
          <w:rFonts w:ascii="Times New Roman" w:eastAsia="Calibri" w:hAnsi="Times New Roman" w:cs="Times New Roman"/>
          <w:sz w:val="26"/>
          <w:szCs w:val="26"/>
        </w:rPr>
        <w:t>з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назначены публичные слушания по вопросу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о рассмотрении проекта планировки и проекта межевания территории квартала № 17 поселка Новый Путь ЗАТО Железногорск Красноярского края</w:t>
      </w:r>
      <w:r w:rsidR="00A973BF">
        <w:rPr>
          <w:rFonts w:ascii="Times New Roman" w:eastAsia="Calibri" w:hAnsi="Times New Roman" w:cs="Times New Roman"/>
          <w:sz w:val="26"/>
          <w:szCs w:val="26"/>
        </w:rPr>
        <w:t xml:space="preserve"> (далее – Проект)</w:t>
      </w:r>
      <w:r w:rsidR="004E5438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AC771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состоятся </w:t>
      </w:r>
      <w:r w:rsidR="00F52668" w:rsidRPr="00AC7714">
        <w:rPr>
          <w:rFonts w:ascii="Times New Roman" w:eastAsia="Calibri" w:hAnsi="Times New Roman" w:cs="Times New Roman"/>
          <w:sz w:val="26"/>
          <w:szCs w:val="26"/>
        </w:rPr>
        <w:t>12.12.2018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F52668" w:rsidRPr="00AC7714">
        <w:rPr>
          <w:rFonts w:ascii="Times New Roman" w:eastAsia="Calibri" w:hAnsi="Times New Roman" w:cs="Times New Roman"/>
          <w:sz w:val="26"/>
          <w:szCs w:val="26"/>
        </w:rPr>
        <w:t>14</w:t>
      </w:r>
      <w:r w:rsidR="004E5438" w:rsidRPr="00AC7714">
        <w:rPr>
          <w:rFonts w:ascii="Times New Roman" w:eastAsia="Calibri" w:hAnsi="Times New Roman" w:cs="Times New Roman"/>
          <w:sz w:val="26"/>
          <w:szCs w:val="26"/>
        </w:rPr>
        <w:t>-00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AC771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AC77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C7714" w:rsidRDefault="00AC7714" w:rsidP="00AC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>Инфо</w:t>
      </w:r>
      <w:r w:rsidR="00245470">
        <w:rPr>
          <w:rFonts w:ascii="Times New Roman" w:eastAsia="Calibri" w:hAnsi="Times New Roman" w:cs="Times New Roman"/>
          <w:sz w:val="26"/>
          <w:szCs w:val="26"/>
        </w:rPr>
        <w:t>рмационные материалы к П</w:t>
      </w:r>
      <w:r>
        <w:rPr>
          <w:rFonts w:ascii="Times New Roman" w:eastAsia="Calibri" w:hAnsi="Times New Roman" w:cs="Times New Roman"/>
          <w:sz w:val="26"/>
          <w:szCs w:val="26"/>
        </w:rPr>
        <w:t>роекту:</w:t>
      </w:r>
    </w:p>
    <w:p w:rsidR="00AC7714" w:rsidRPr="00AC7714" w:rsidRDefault="00AC771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C7714">
        <w:rPr>
          <w:rFonts w:ascii="Times New Roman" w:hAnsi="Times New Roman"/>
          <w:sz w:val="26"/>
          <w:szCs w:val="26"/>
          <w:u w:val="single"/>
        </w:rPr>
        <w:t xml:space="preserve">проект планировки и проект межевания территории квартала № 17 поселка Новый </w:t>
      </w:r>
      <w:proofErr w:type="gramStart"/>
      <w:r w:rsidRPr="00AC7714">
        <w:rPr>
          <w:rFonts w:ascii="Times New Roman" w:hAnsi="Times New Roman"/>
          <w:sz w:val="26"/>
          <w:szCs w:val="26"/>
          <w:u w:val="single"/>
        </w:rPr>
        <w:t>Путь</w:t>
      </w:r>
      <w:proofErr w:type="gramEnd"/>
      <w:r w:rsidRPr="00AC7714">
        <w:rPr>
          <w:rFonts w:ascii="Times New Roman" w:hAnsi="Times New Roman"/>
          <w:sz w:val="26"/>
          <w:szCs w:val="26"/>
          <w:u w:val="single"/>
        </w:rPr>
        <w:t xml:space="preserve"> ЗАТО Железногорск Красноярского края, разработанный обществом с ограниченной ответственностью «Земля и недвижимость» требованиям законодательства в области градостроительной деятельности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AC7714" w:rsidRPr="00AC7714" w:rsidRDefault="00AC7714" w:rsidP="00AC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             (перечень информационных материалов к проекту)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AC7714">
        <w:rPr>
          <w:rFonts w:ascii="Times New Roman" w:eastAsia="Calibri" w:hAnsi="Times New Roman" w:cs="Times New Roman"/>
          <w:sz w:val="26"/>
          <w:szCs w:val="26"/>
        </w:rPr>
        <w:t>депутатов</w:t>
      </w:r>
      <w:proofErr w:type="gramEnd"/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ED2B2A" w:rsidRPr="00AC77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сведения о фамилии, имени, отчестве (при наличии), дате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>рождения, адресе места жительства (регистрации):</w:t>
      </w:r>
      <w:proofErr w:type="gramEnd"/>
    </w:p>
    <w:p w:rsidR="00CE1E17" w:rsidRPr="00A973B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- для правообладателей -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 проведения публичных слушаний проводится экспозиция</w:t>
      </w:r>
      <w:r w:rsidR="0024547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Pr="00A973BF">
        <w:rPr>
          <w:rFonts w:ascii="Times New Roman" w:eastAsia="Calibri" w:hAnsi="Times New Roman" w:cs="Times New Roman"/>
          <w:sz w:val="26"/>
          <w:szCs w:val="26"/>
        </w:rPr>
        <w:t>роекта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адресу: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в помещении большого зала заседаний (4 этаж) Администрации ЗАТО</w:t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3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г. Железногорск по ул. 22 партсъезда, 21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52668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EF2599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13-30</w:t>
      </w: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17-00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:rsidR="00A973BF" w:rsidRPr="00A973BF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 xml:space="preserve"> (даты, время экспонирования)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Для посещения экспозиции регистрация не требуется.</w:t>
      </w:r>
    </w:p>
    <w:p w:rsidR="00A973BF" w:rsidRPr="00A973BF" w:rsidRDefault="00F52668" w:rsidP="00F52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и информационных материалов к нему будут размещены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официальном сайте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муницип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Железногорск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www.admk26.ru.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439BA" w:rsidRDefault="00A973BF" w:rsidP="0024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73BF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45470"/>
    <w:rsid w:val="002F0DC5"/>
    <w:rsid w:val="003F6F91"/>
    <w:rsid w:val="00405F04"/>
    <w:rsid w:val="004E5438"/>
    <w:rsid w:val="00531BA3"/>
    <w:rsid w:val="0055483E"/>
    <w:rsid w:val="00885F19"/>
    <w:rsid w:val="00936F1E"/>
    <w:rsid w:val="00A5570C"/>
    <w:rsid w:val="00A973BF"/>
    <w:rsid w:val="00AC7714"/>
    <w:rsid w:val="00B47C52"/>
    <w:rsid w:val="00CC7765"/>
    <w:rsid w:val="00CE1E17"/>
    <w:rsid w:val="00ED2B2A"/>
    <w:rsid w:val="00ED5B4E"/>
    <w:rsid w:val="00EF2599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10</cp:revision>
  <cp:lastPrinted>2018-06-05T05:02:00Z</cp:lastPrinted>
  <dcterms:created xsi:type="dcterms:W3CDTF">2018-06-06T01:45:00Z</dcterms:created>
  <dcterms:modified xsi:type="dcterms:W3CDTF">2018-10-31T04:01:00Z</dcterms:modified>
</cp:coreProperties>
</file>