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65A1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452D9F">
        <w:rPr>
          <w:rFonts w:ascii="Times New Roman" w:hAnsi="Times New Roman" w:cs="Times New Roman"/>
          <w:sz w:val="26"/>
          <w:szCs w:val="26"/>
        </w:rPr>
        <w:t>02.09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Pr="00CE7313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CE7313">
        <w:rPr>
          <w:rFonts w:ascii="Times New Roman" w:hAnsi="Times New Roman" w:cs="Times New Roman"/>
          <w:sz w:val="26"/>
          <w:szCs w:val="26"/>
        </w:rPr>
        <w:t xml:space="preserve"> </w:t>
      </w:r>
      <w:r w:rsidR="00452D9F">
        <w:rPr>
          <w:rFonts w:ascii="Times New Roman" w:hAnsi="Times New Roman" w:cs="Times New Roman"/>
          <w:sz w:val="26"/>
          <w:szCs w:val="26"/>
        </w:rPr>
        <w:t>166</w:t>
      </w:r>
      <w:r w:rsidR="00CE7313" w:rsidRPr="00CE7313">
        <w:rPr>
          <w:rFonts w:ascii="Times New Roman" w:hAnsi="Times New Roman" w:cs="Times New Roman"/>
          <w:sz w:val="26"/>
          <w:szCs w:val="26"/>
        </w:rPr>
        <w:t>-</w:t>
      </w:r>
      <w:r w:rsidR="00B47C52" w:rsidRPr="00CE731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452D9F" w:rsidRPr="00452D9F">
        <w:rPr>
          <w:rFonts w:ascii="Times New Roman" w:hAnsi="Times New Roman" w:cs="Times New Roman"/>
          <w:sz w:val="26"/>
          <w:szCs w:val="26"/>
        </w:rPr>
        <w:t xml:space="preserve">Черкашиной Людмиле Прокопьевне на условно разрешенный вид использования земельного участка – огородничество, площадью 630 кв. м, местоположением: Красноярский край, ЗАТО Железногорск, п. </w:t>
      </w:r>
      <w:proofErr w:type="spellStart"/>
      <w:r w:rsidR="00452D9F" w:rsidRPr="00452D9F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452D9F" w:rsidRPr="00452D9F">
        <w:rPr>
          <w:rFonts w:ascii="Times New Roman" w:hAnsi="Times New Roman" w:cs="Times New Roman"/>
          <w:sz w:val="26"/>
          <w:szCs w:val="26"/>
        </w:rPr>
        <w:t>, примерно в 24 м по направлению на восток от жилого дома по Зимний проезд, 13</w:t>
      </w:r>
      <w:r w:rsidR="00D65A12" w:rsidRPr="00D65A1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D65A12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52D9F">
        <w:rPr>
          <w:rFonts w:ascii="Times New Roman" w:hAnsi="Times New Roman" w:cs="Times New Roman"/>
          <w:sz w:val="26"/>
          <w:szCs w:val="26"/>
        </w:rPr>
        <w:t>19.09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CE7313" w:rsidRPr="00CE7313">
        <w:rPr>
          <w:rFonts w:ascii="Times New Roman" w:hAnsi="Times New Roman" w:cs="Times New Roman"/>
          <w:sz w:val="26"/>
          <w:szCs w:val="26"/>
        </w:rPr>
        <w:t>3</w:t>
      </w:r>
      <w:r w:rsidR="009A1FD5" w:rsidRPr="00CE731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DD3CB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DD3CB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DD3CB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452D9F" w:rsidRPr="00452D9F">
        <w:rPr>
          <w:rFonts w:ascii="Times New Roman" w:hAnsi="Times New Roman" w:cs="Times New Roman"/>
          <w:sz w:val="26"/>
          <w:szCs w:val="26"/>
        </w:rPr>
        <w:t>Черкашиной Людмилы Прокопьевны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87776"/>
    <w:rsid w:val="00395463"/>
    <w:rsid w:val="003D0596"/>
    <w:rsid w:val="003F6F91"/>
    <w:rsid w:val="00405F04"/>
    <w:rsid w:val="00432A34"/>
    <w:rsid w:val="00452D9F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2018-06-05T05:02:00Z</cp:lastPrinted>
  <dcterms:created xsi:type="dcterms:W3CDTF">2018-06-06T01:45:00Z</dcterms:created>
  <dcterms:modified xsi:type="dcterms:W3CDTF">2019-09-03T07:57:00Z</dcterms:modified>
</cp:coreProperties>
</file>