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4E5438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Pr="00D44BE9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  <w:proofErr w:type="gramStart"/>
      <w:r w:rsidRPr="00D44BE9">
        <w:rPr>
          <w:rFonts w:ascii="Times New Roman" w:hAnsi="Times New Roman" w:cs="Times New Roman"/>
          <w:sz w:val="26"/>
          <w:szCs w:val="26"/>
        </w:rPr>
        <w:t>Главы</w:t>
      </w:r>
      <w:proofErr w:type="gramEnd"/>
      <w:r w:rsidRPr="00D44BE9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8D7102">
        <w:rPr>
          <w:rFonts w:ascii="Times New Roman" w:hAnsi="Times New Roman" w:cs="Times New Roman"/>
          <w:sz w:val="26"/>
          <w:szCs w:val="26"/>
        </w:rPr>
        <w:t xml:space="preserve"> </w:t>
      </w:r>
      <w:r w:rsidRPr="00D44BE9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B218F0">
        <w:rPr>
          <w:rFonts w:ascii="Times New Roman" w:hAnsi="Times New Roman" w:cs="Times New Roman"/>
          <w:sz w:val="26"/>
          <w:szCs w:val="26"/>
        </w:rPr>
        <w:t xml:space="preserve">от </w:t>
      </w:r>
      <w:r w:rsidR="005A4FA3">
        <w:rPr>
          <w:rFonts w:ascii="Times New Roman" w:hAnsi="Times New Roman" w:cs="Times New Roman"/>
          <w:sz w:val="26"/>
          <w:szCs w:val="26"/>
        </w:rPr>
        <w:t>12.11</w:t>
      </w:r>
      <w:r w:rsidR="00D457D2" w:rsidRPr="00B218F0">
        <w:rPr>
          <w:rFonts w:ascii="Times New Roman" w:hAnsi="Times New Roman" w:cs="Times New Roman"/>
          <w:sz w:val="26"/>
          <w:szCs w:val="26"/>
        </w:rPr>
        <w:t>.2019</w:t>
      </w:r>
      <w:r w:rsidRPr="00B218F0">
        <w:rPr>
          <w:rFonts w:ascii="Times New Roman" w:hAnsi="Times New Roman" w:cs="Times New Roman"/>
          <w:sz w:val="26"/>
          <w:szCs w:val="26"/>
        </w:rPr>
        <w:t xml:space="preserve"> №</w:t>
      </w:r>
      <w:r w:rsidR="0045199F">
        <w:rPr>
          <w:rFonts w:ascii="Times New Roman" w:hAnsi="Times New Roman" w:cs="Times New Roman"/>
          <w:sz w:val="26"/>
          <w:szCs w:val="26"/>
        </w:rPr>
        <w:t xml:space="preserve"> </w:t>
      </w:r>
      <w:r w:rsidR="005A4FA3">
        <w:rPr>
          <w:rFonts w:ascii="Times New Roman" w:hAnsi="Times New Roman" w:cs="Times New Roman"/>
          <w:sz w:val="26"/>
          <w:szCs w:val="26"/>
        </w:rPr>
        <w:t>200</w:t>
      </w:r>
      <w:r w:rsidR="00B47C52" w:rsidRPr="00B218F0">
        <w:rPr>
          <w:rFonts w:ascii="Times New Roman" w:hAnsi="Times New Roman" w:cs="Times New Roman"/>
          <w:sz w:val="26"/>
          <w:szCs w:val="26"/>
        </w:rPr>
        <w:t>з</w:t>
      </w:r>
      <w:r w:rsidRPr="008D7102">
        <w:rPr>
          <w:rFonts w:ascii="Times New Roman" w:hAnsi="Times New Roman" w:cs="Times New Roman"/>
          <w:sz w:val="26"/>
          <w:szCs w:val="26"/>
        </w:rPr>
        <w:t xml:space="preserve"> назначены публичные </w:t>
      </w:r>
      <w:r w:rsidRPr="00D457D2">
        <w:rPr>
          <w:rFonts w:ascii="Times New Roman" w:hAnsi="Times New Roman" w:cs="Times New Roman"/>
          <w:sz w:val="26"/>
          <w:szCs w:val="26"/>
        </w:rPr>
        <w:t xml:space="preserve">слушания по вопросу о предоставлении </w:t>
      </w:r>
      <w:r w:rsidR="00E46622" w:rsidRPr="00E46622">
        <w:rPr>
          <w:rFonts w:ascii="Times New Roman" w:hAnsi="Times New Roman" w:cs="Times New Roman"/>
          <w:sz w:val="26"/>
          <w:szCs w:val="26"/>
        </w:rPr>
        <w:t>АО «ИНФОРМАЦИОННЫЕ СПУТНИКОВЫЕ СИСТЕМЫ» имени академика М.Ф. </w:t>
      </w:r>
      <w:proofErr w:type="spellStart"/>
      <w:r w:rsidR="00E46622" w:rsidRPr="00E46622">
        <w:rPr>
          <w:rFonts w:ascii="Times New Roman" w:hAnsi="Times New Roman" w:cs="Times New Roman"/>
          <w:sz w:val="26"/>
          <w:szCs w:val="26"/>
        </w:rPr>
        <w:t>Решетнева</w:t>
      </w:r>
      <w:proofErr w:type="spellEnd"/>
      <w:r w:rsidR="00E46622" w:rsidRPr="00E46622">
        <w:rPr>
          <w:rFonts w:ascii="Times New Roman" w:hAnsi="Times New Roman" w:cs="Times New Roman"/>
          <w:sz w:val="26"/>
          <w:szCs w:val="26"/>
        </w:rPr>
        <w:t>»</w:t>
      </w:r>
      <w:r w:rsidR="0045199F" w:rsidRPr="00E46622">
        <w:rPr>
          <w:rFonts w:ascii="Times New Roman" w:hAnsi="Times New Roman" w:cs="Times New Roman"/>
          <w:sz w:val="26"/>
          <w:szCs w:val="26"/>
        </w:rPr>
        <w:t xml:space="preserve"> разрешения </w:t>
      </w:r>
      <w:r w:rsidR="00E46622" w:rsidRPr="00E46622">
        <w:rPr>
          <w:rFonts w:ascii="Times New Roman" w:hAnsi="Times New Roman" w:cs="Times New Roman"/>
          <w:sz w:val="26"/>
          <w:szCs w:val="26"/>
        </w:rPr>
        <w:t xml:space="preserve">на отклонение от предельных параметров разрешенного строительства объектов капитального строительства на земельном участке с кадастровым номером 24:58:0302001:4172 по адресу: Российская Федерация, Красноярский край, ЗАТО Железногорск, </w:t>
      </w:r>
      <w:proofErr w:type="gramStart"/>
      <w:r w:rsidR="00E46622" w:rsidRPr="00E46622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E46622" w:rsidRPr="00E46622">
        <w:rPr>
          <w:rFonts w:ascii="Times New Roman" w:hAnsi="Times New Roman" w:cs="Times New Roman"/>
          <w:sz w:val="26"/>
          <w:szCs w:val="26"/>
        </w:rPr>
        <w:t>. Железногорск, примерно в 150 м по направлению на запад от нежилого здания по ул. Ленина, 52/11: - минимальные отступы от границ земельного участка в целях определения места допустимого размещения объекта – 1 м</w:t>
      </w:r>
      <w:r w:rsidR="004E5438"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состоятся </w:t>
      </w:r>
      <w:r w:rsidR="005A4FA3">
        <w:rPr>
          <w:rFonts w:ascii="Times New Roman" w:hAnsi="Times New Roman" w:cs="Times New Roman"/>
          <w:sz w:val="26"/>
          <w:szCs w:val="26"/>
        </w:rPr>
        <w:t>25</w:t>
      </w:r>
      <w:r w:rsidR="00E46622">
        <w:rPr>
          <w:rFonts w:ascii="Times New Roman" w:hAnsi="Times New Roman" w:cs="Times New Roman"/>
          <w:sz w:val="26"/>
          <w:szCs w:val="26"/>
        </w:rPr>
        <w:t>.11</w:t>
      </w:r>
      <w:r w:rsidR="00D457D2">
        <w:rPr>
          <w:rFonts w:ascii="Times New Roman" w:hAnsi="Times New Roman" w:cs="Times New Roman"/>
          <w:sz w:val="26"/>
          <w:szCs w:val="26"/>
        </w:rPr>
        <w:t>.2019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</w:t>
      </w:r>
      <w:r w:rsidR="00D457D2">
        <w:rPr>
          <w:rFonts w:ascii="Times New Roman" w:hAnsi="Times New Roman" w:cs="Times New Roman"/>
          <w:sz w:val="26"/>
          <w:szCs w:val="26"/>
        </w:rPr>
        <w:t>14</w:t>
      </w:r>
      <w:r w:rsidR="00EB17DE">
        <w:rPr>
          <w:rFonts w:ascii="Times New Roman" w:hAnsi="Times New Roman" w:cs="Times New Roman"/>
          <w:sz w:val="26"/>
          <w:szCs w:val="26"/>
        </w:rPr>
        <w:t>-</w:t>
      </w:r>
      <w:r w:rsidR="0045199F">
        <w:rPr>
          <w:rFonts w:ascii="Times New Roman" w:hAnsi="Times New Roman" w:cs="Times New Roman"/>
          <w:sz w:val="26"/>
          <w:szCs w:val="26"/>
        </w:rPr>
        <w:t>3</w:t>
      </w:r>
      <w:r w:rsidR="009A1FD5">
        <w:rPr>
          <w:rFonts w:ascii="Times New Roman" w:hAnsi="Times New Roman" w:cs="Times New Roman"/>
          <w:sz w:val="26"/>
          <w:szCs w:val="26"/>
        </w:rPr>
        <w:t>0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в помещении </w:t>
      </w:r>
      <w:r w:rsidR="00E46622">
        <w:rPr>
          <w:rFonts w:ascii="Times New Roman" w:hAnsi="Times New Roman" w:cs="Times New Roman"/>
          <w:sz w:val="26"/>
          <w:szCs w:val="26"/>
        </w:rPr>
        <w:t xml:space="preserve">малого </w:t>
      </w:r>
      <w:r w:rsidR="002F0DC5" w:rsidRPr="004E5438">
        <w:rPr>
          <w:rFonts w:ascii="Times New Roman" w:hAnsi="Times New Roman" w:cs="Times New Roman"/>
          <w:sz w:val="26"/>
          <w:szCs w:val="26"/>
        </w:rPr>
        <w:t xml:space="preserve">зала заседаний (4 этаж) </w:t>
      </w:r>
      <w:proofErr w:type="gramStart"/>
      <w:r w:rsidR="002F0DC5" w:rsidRPr="004E5438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="002F0DC5" w:rsidRPr="004E5438">
        <w:rPr>
          <w:rFonts w:ascii="Times New Roman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Информационные материалы к </w:t>
      </w:r>
      <w:r w:rsidR="00ED2B2A" w:rsidRPr="004E5438">
        <w:rPr>
          <w:rFonts w:ascii="Times New Roman" w:hAnsi="Times New Roman" w:cs="Times New Roman"/>
          <w:sz w:val="26"/>
          <w:szCs w:val="26"/>
        </w:rPr>
        <w:t>вопросу</w:t>
      </w:r>
      <w:r w:rsidRPr="004E5438">
        <w:rPr>
          <w:rFonts w:ascii="Times New Roman" w:hAnsi="Times New Roman" w:cs="Times New Roman"/>
          <w:sz w:val="26"/>
          <w:szCs w:val="26"/>
        </w:rPr>
        <w:t>: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 xml:space="preserve">1) заявление </w:t>
      </w:r>
      <w:r w:rsidR="00E46622" w:rsidRPr="00E46622">
        <w:rPr>
          <w:rFonts w:ascii="Times New Roman" w:hAnsi="Times New Roman" w:cs="Times New Roman"/>
          <w:sz w:val="26"/>
          <w:szCs w:val="26"/>
        </w:rPr>
        <w:t>АО «ИНФОРМАЦИОННЫЕ СПУТНИКОВЫЕ СИСТЕМЫ» имени академика М.Ф. </w:t>
      </w:r>
      <w:proofErr w:type="spellStart"/>
      <w:r w:rsidR="00E46622" w:rsidRPr="00E46622">
        <w:rPr>
          <w:rFonts w:ascii="Times New Roman" w:hAnsi="Times New Roman" w:cs="Times New Roman"/>
          <w:sz w:val="26"/>
          <w:szCs w:val="26"/>
        </w:rPr>
        <w:t>Решетнева</w:t>
      </w:r>
      <w:proofErr w:type="spellEnd"/>
      <w:r w:rsidR="00E46622" w:rsidRPr="00E46622">
        <w:rPr>
          <w:rFonts w:ascii="Times New Roman" w:hAnsi="Times New Roman" w:cs="Times New Roman"/>
          <w:sz w:val="26"/>
          <w:szCs w:val="26"/>
        </w:rPr>
        <w:t>»</w:t>
      </w:r>
      <w:r w:rsidRPr="004E5438">
        <w:rPr>
          <w:rFonts w:ascii="Times New Roman" w:hAnsi="Times New Roman" w:cs="Times New Roman"/>
          <w:sz w:val="26"/>
          <w:szCs w:val="26"/>
        </w:rPr>
        <w:t>;</w:t>
      </w:r>
    </w:p>
    <w:p w:rsidR="00CE1E17" w:rsidRPr="004E5438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E5438">
        <w:rPr>
          <w:rFonts w:ascii="Times New Roman" w:hAnsi="Times New Roman" w:cs="Times New Roman"/>
          <w:sz w:val="26"/>
          <w:szCs w:val="26"/>
        </w:rPr>
        <w:t>2) схема ра</w:t>
      </w:r>
      <w:r w:rsidR="0045199F">
        <w:rPr>
          <w:rFonts w:ascii="Times New Roman" w:hAnsi="Times New Roman" w:cs="Times New Roman"/>
          <w:sz w:val="26"/>
          <w:szCs w:val="26"/>
        </w:rPr>
        <w:t>сположения земельного участка</w:t>
      </w:r>
      <w:r w:rsidRPr="004E5438">
        <w:rPr>
          <w:rFonts w:ascii="Times New Roman" w:hAnsi="Times New Roman" w:cs="Times New Roman"/>
          <w:sz w:val="26"/>
          <w:szCs w:val="26"/>
        </w:rPr>
        <w:t>.</w:t>
      </w:r>
    </w:p>
    <w:p w:rsidR="00CE1E17" w:rsidRPr="00EB17DE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депутатов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 г.</w:t>
      </w:r>
      <w:r w:rsidR="00ED2B2A"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Pr="00F439BA">
        <w:rPr>
          <w:rFonts w:ascii="Times New Roman" w:hAnsi="Times New Roman" w:cs="Times New Roman"/>
          <w:sz w:val="26"/>
          <w:szCs w:val="26"/>
        </w:rPr>
        <w:t xml:space="preserve">Железногорск </w:t>
      </w:r>
      <w:r w:rsidRPr="00EB17DE">
        <w:rPr>
          <w:rFonts w:ascii="Times New Roman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B17DE">
        <w:rPr>
          <w:rFonts w:ascii="Times New Roman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>- документы, подтверждающие сведения о фамилии, имени, отчестве (при наличии), дате рождения, адресе места жительства (регистрации):</w:t>
      </w:r>
      <w:proofErr w:type="gramEnd"/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F439BA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для правообладателей -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Участники публичных слушаний вправе вносить организатору публичных слушаний </w:t>
      </w:r>
      <w:r w:rsidR="00A5570C" w:rsidRPr="00F439BA">
        <w:rPr>
          <w:rFonts w:ascii="Times New Roman" w:hAnsi="Times New Roman" w:cs="Times New Roman"/>
          <w:sz w:val="26"/>
          <w:szCs w:val="26"/>
        </w:rPr>
        <w:t>предложения и замечания</w:t>
      </w:r>
      <w:r w:rsidRPr="00F439BA">
        <w:rPr>
          <w:rFonts w:ascii="Times New Roman" w:hAnsi="Times New Roman" w:cs="Times New Roman"/>
          <w:sz w:val="26"/>
          <w:szCs w:val="26"/>
        </w:rPr>
        <w:t xml:space="preserve"> </w:t>
      </w:r>
      <w:r w:rsidR="00A5570C" w:rsidRPr="00F439BA">
        <w:rPr>
          <w:rFonts w:ascii="Times New Roman" w:hAnsi="Times New Roman" w:cs="Times New Roman"/>
          <w:sz w:val="26"/>
          <w:szCs w:val="26"/>
        </w:rPr>
        <w:t>по вопросу</w:t>
      </w:r>
      <w:r w:rsidRPr="00F439BA">
        <w:rPr>
          <w:rFonts w:ascii="Times New Roman" w:hAnsi="Times New Roman" w:cs="Times New Roman"/>
          <w:sz w:val="26"/>
          <w:szCs w:val="26"/>
        </w:rPr>
        <w:t xml:space="preserve"> в письменной форме в процессе </w:t>
      </w:r>
      <w:r w:rsidR="00A5570C" w:rsidRPr="00F439BA">
        <w:rPr>
          <w:rFonts w:ascii="Times New Roman" w:hAnsi="Times New Roman" w:cs="Times New Roman"/>
          <w:sz w:val="26"/>
          <w:szCs w:val="26"/>
        </w:rPr>
        <w:t xml:space="preserve">обсуждения </w:t>
      </w:r>
      <w:r w:rsidR="00ED2B2A" w:rsidRPr="00F439BA">
        <w:rPr>
          <w:rFonts w:ascii="Times New Roman" w:hAnsi="Times New Roman" w:cs="Times New Roman"/>
          <w:sz w:val="26"/>
          <w:szCs w:val="26"/>
        </w:rPr>
        <w:t>вопроса</w:t>
      </w:r>
      <w:r w:rsidR="00A5570C" w:rsidRPr="00F439BA">
        <w:rPr>
          <w:rFonts w:ascii="Times New Roman" w:hAnsi="Times New Roman" w:cs="Times New Roman"/>
          <w:sz w:val="26"/>
          <w:szCs w:val="26"/>
        </w:rPr>
        <w:t>.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Ознакомиться с материалами по вопросу можно в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 xml:space="preserve"> ЗАТО г. Железногорск, в отделе дежурного генплана и кадастра Управления градостроительства Администрации ЗАТО г. Железногорск</w:t>
      </w:r>
    </w:p>
    <w:p w:rsidR="00A5570C" w:rsidRPr="00F439BA" w:rsidRDefault="00ED2B2A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Информация о месте нахождения </w:t>
      </w:r>
      <w:r w:rsidR="00A5570C" w:rsidRPr="00F439BA">
        <w:rPr>
          <w:rFonts w:ascii="Times New Roman" w:hAnsi="Times New Roman" w:cs="Times New Roman"/>
          <w:sz w:val="26"/>
          <w:szCs w:val="26"/>
        </w:rPr>
        <w:t>и графике работы Управления градостроительства:</w:t>
      </w:r>
    </w:p>
    <w:p w:rsidR="00A5570C" w:rsidRPr="00F439BA" w:rsidRDefault="00A5570C" w:rsidP="00A5570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- место нахождения Управления градостроительства: 662971, Россия, Красноярский край, ЗАТО Железногорск,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. Железногорск, ул. 22 партсъезда, 21, 2 этаж, кабинеты: 210, 214;</w:t>
      </w:r>
    </w:p>
    <w:p w:rsidR="00646C95" w:rsidRPr="00F439BA" w:rsidRDefault="00A5570C" w:rsidP="00ED2B2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>График работы Управления градостроительства: ежедневно с 8:30 до 17:30 часов с перерывом на обед с 12:30 до 13:30 час. Выходные дни: суббота и воскресенье.</w:t>
      </w:r>
    </w:p>
    <w:sectPr w:rsidR="00646C95" w:rsidRPr="00F439BA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A3DDB"/>
    <w:rsid w:val="002F0DC5"/>
    <w:rsid w:val="00395463"/>
    <w:rsid w:val="003E775F"/>
    <w:rsid w:val="003F6F91"/>
    <w:rsid w:val="00405F04"/>
    <w:rsid w:val="0045199F"/>
    <w:rsid w:val="004E5438"/>
    <w:rsid w:val="00531BA3"/>
    <w:rsid w:val="005A43B5"/>
    <w:rsid w:val="005A4FA3"/>
    <w:rsid w:val="005D7D03"/>
    <w:rsid w:val="00641E3C"/>
    <w:rsid w:val="00676522"/>
    <w:rsid w:val="00693D10"/>
    <w:rsid w:val="006D4412"/>
    <w:rsid w:val="00702737"/>
    <w:rsid w:val="007261F2"/>
    <w:rsid w:val="00744EC9"/>
    <w:rsid w:val="00885F19"/>
    <w:rsid w:val="008D7102"/>
    <w:rsid w:val="00936F1E"/>
    <w:rsid w:val="00983A9F"/>
    <w:rsid w:val="009A1FD5"/>
    <w:rsid w:val="00A5570C"/>
    <w:rsid w:val="00A6577C"/>
    <w:rsid w:val="00AC635D"/>
    <w:rsid w:val="00B165C2"/>
    <w:rsid w:val="00B218F0"/>
    <w:rsid w:val="00B47C52"/>
    <w:rsid w:val="00B92E07"/>
    <w:rsid w:val="00CC7765"/>
    <w:rsid w:val="00CE1E17"/>
    <w:rsid w:val="00CF0EF2"/>
    <w:rsid w:val="00D44BE9"/>
    <w:rsid w:val="00D457D2"/>
    <w:rsid w:val="00E46622"/>
    <w:rsid w:val="00EB17DE"/>
    <w:rsid w:val="00ED2B2A"/>
    <w:rsid w:val="00ED5B4E"/>
    <w:rsid w:val="00F43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402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22</cp:revision>
  <cp:lastPrinted>2019-07-29T03:48:00Z</cp:lastPrinted>
  <dcterms:created xsi:type="dcterms:W3CDTF">2018-06-06T01:45:00Z</dcterms:created>
  <dcterms:modified xsi:type="dcterms:W3CDTF">2019-11-12T04:37:00Z</dcterms:modified>
</cp:coreProperties>
</file>