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4819BC">
        <w:rPr>
          <w:rFonts w:ascii="Times New Roman" w:hAnsi="Times New Roman" w:cs="Times New Roman"/>
          <w:b/>
          <w:sz w:val="26"/>
          <w:szCs w:val="26"/>
        </w:rPr>
        <w:t xml:space="preserve">планируемом сносе </w:t>
      </w:r>
      <w:r w:rsidR="004819BC" w:rsidRPr="004819BC">
        <w:rPr>
          <w:rFonts w:ascii="Times New Roman" w:hAnsi="Times New Roman" w:cs="Times New Roman"/>
          <w:b/>
          <w:sz w:val="26"/>
          <w:szCs w:val="26"/>
        </w:rPr>
        <w:t>самовольной постройки линейного объекта - линии электроснабжения объекта (линия электропередачи – ЛЭП 10 кВ)</w:t>
      </w:r>
    </w:p>
    <w:p w:rsidR="00CE1E17" w:rsidRPr="004819BC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9BC" w:rsidRDefault="00CE1E17" w:rsidP="004819BC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4819BC">
        <w:rPr>
          <w:sz w:val="28"/>
          <w:szCs w:val="28"/>
        </w:rPr>
        <w:t xml:space="preserve">В соответствии с постановлением </w:t>
      </w:r>
      <w:proofErr w:type="gramStart"/>
      <w:r w:rsidR="00ED1CB9">
        <w:rPr>
          <w:sz w:val="28"/>
          <w:szCs w:val="28"/>
        </w:rPr>
        <w:t>Администрации</w:t>
      </w:r>
      <w:proofErr w:type="gramEnd"/>
      <w:r w:rsidRPr="004819BC">
        <w:rPr>
          <w:sz w:val="28"/>
          <w:szCs w:val="28"/>
        </w:rPr>
        <w:t xml:space="preserve"> ЗАТО г.</w:t>
      </w:r>
      <w:r w:rsidR="00ED1CB9">
        <w:rPr>
          <w:sz w:val="28"/>
          <w:szCs w:val="28"/>
        </w:rPr>
        <w:t> </w:t>
      </w:r>
      <w:r w:rsidRPr="004819BC">
        <w:rPr>
          <w:sz w:val="28"/>
          <w:szCs w:val="28"/>
        </w:rPr>
        <w:t xml:space="preserve">Железногорск от </w:t>
      </w:r>
      <w:r w:rsidR="00770C10" w:rsidRPr="00770C10">
        <w:rPr>
          <w:sz w:val="28"/>
          <w:szCs w:val="28"/>
        </w:rPr>
        <w:t>02.06</w:t>
      </w:r>
      <w:r w:rsidR="00E61CC9" w:rsidRPr="00770C10">
        <w:rPr>
          <w:sz w:val="28"/>
          <w:szCs w:val="28"/>
        </w:rPr>
        <w:t>.2021</w:t>
      </w:r>
      <w:r w:rsidRPr="00770C10">
        <w:rPr>
          <w:sz w:val="28"/>
          <w:szCs w:val="28"/>
        </w:rPr>
        <w:t xml:space="preserve"> №</w:t>
      </w:r>
      <w:r w:rsidR="00CE7313" w:rsidRPr="00770C10">
        <w:rPr>
          <w:sz w:val="28"/>
          <w:szCs w:val="28"/>
        </w:rPr>
        <w:t xml:space="preserve"> </w:t>
      </w:r>
      <w:r w:rsidR="00770C10" w:rsidRPr="00770C10">
        <w:rPr>
          <w:sz w:val="28"/>
          <w:szCs w:val="28"/>
        </w:rPr>
        <w:t>76</w:t>
      </w:r>
      <w:r w:rsidR="00770C10">
        <w:rPr>
          <w:sz w:val="28"/>
          <w:szCs w:val="28"/>
        </w:rPr>
        <w:t xml:space="preserve">з </w:t>
      </w:r>
      <w:r w:rsidR="004819BC" w:rsidRPr="004819BC">
        <w:rPr>
          <w:sz w:val="28"/>
          <w:szCs w:val="28"/>
        </w:rPr>
        <w:t xml:space="preserve">принято решение </w:t>
      </w:r>
      <w:r w:rsidR="004819BC">
        <w:rPr>
          <w:sz w:val="28"/>
          <w:szCs w:val="28"/>
        </w:rPr>
        <w:t xml:space="preserve">снести самовольную постройку </w:t>
      </w:r>
      <w:r w:rsidR="004819BC" w:rsidRPr="00CA431E">
        <w:rPr>
          <w:sz w:val="28"/>
          <w:szCs w:val="28"/>
        </w:rPr>
        <w:t>линейного объекта - линии электроснабжения объекта (линия электропередачи – ЛЭП 10 кВ)</w:t>
      </w:r>
      <w:r w:rsidR="004819BC" w:rsidRPr="00821EAB">
        <w:rPr>
          <w:sz w:val="28"/>
          <w:szCs w:val="28"/>
        </w:rPr>
        <w:t xml:space="preserve"> </w:t>
      </w:r>
      <w:r w:rsidR="004819BC" w:rsidRPr="00CA431E">
        <w:rPr>
          <w:sz w:val="28"/>
          <w:szCs w:val="28"/>
        </w:rPr>
        <w:t>местоположением: от земельного участка с кадастровым номером: 24:04:0307001:858, расположенного по адресу: Красноярский край, Березовский район, 20 км автодороги Красноярск-Железногорск до земельного участка с кадастровым номером: 24:04:0306002:206, расположенного по адресу: Красноярский край, Березовский район, 23-й км автодороги Красноярск-Железногорск</w:t>
      </w:r>
      <w:r w:rsidR="004819BC" w:rsidRPr="0055483D">
        <w:rPr>
          <w:sz w:val="28"/>
          <w:szCs w:val="28"/>
        </w:rPr>
        <w:t>.</w:t>
      </w:r>
    </w:p>
    <w:p w:rsidR="00800F08" w:rsidRPr="004819BC" w:rsidRDefault="00770C10" w:rsidP="00770C10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CA431E">
        <w:rPr>
          <w:sz w:val="28"/>
          <w:szCs w:val="28"/>
        </w:rPr>
        <w:t>Дирек</w:t>
      </w:r>
      <w:r>
        <w:rPr>
          <w:sz w:val="28"/>
          <w:szCs w:val="28"/>
        </w:rPr>
        <w:t>тору ООО «</w:t>
      </w:r>
      <w:proofErr w:type="spellStart"/>
      <w:r>
        <w:rPr>
          <w:sz w:val="28"/>
          <w:szCs w:val="28"/>
        </w:rPr>
        <w:t>Ассель</w:t>
      </w:r>
      <w:proofErr w:type="spellEnd"/>
      <w:r>
        <w:rPr>
          <w:sz w:val="28"/>
          <w:szCs w:val="28"/>
        </w:rPr>
        <w:t xml:space="preserve"> Групп» </w:t>
      </w:r>
      <w:proofErr w:type="spellStart"/>
      <w:r>
        <w:rPr>
          <w:sz w:val="28"/>
          <w:szCs w:val="28"/>
        </w:rPr>
        <w:t>Сайлиеву</w:t>
      </w:r>
      <w:proofErr w:type="spellEnd"/>
      <w:r>
        <w:rPr>
          <w:sz w:val="28"/>
          <w:szCs w:val="28"/>
        </w:rPr>
        <w:t xml:space="preserve"> Владимиру </w:t>
      </w:r>
      <w:proofErr w:type="spellStart"/>
      <w:r>
        <w:rPr>
          <w:sz w:val="28"/>
          <w:szCs w:val="28"/>
        </w:rPr>
        <w:t>Бахтиеровичу</w:t>
      </w:r>
      <w:proofErr w:type="spellEnd"/>
      <w:r w:rsidRPr="00CA431E">
        <w:rPr>
          <w:sz w:val="28"/>
          <w:szCs w:val="28"/>
        </w:rPr>
        <w:t xml:space="preserve"> (регистрация: 660093, Красноярский край</w:t>
      </w:r>
      <w:r>
        <w:rPr>
          <w:sz w:val="28"/>
          <w:szCs w:val="28"/>
        </w:rPr>
        <w:t>, г. Красноярск,</w:t>
      </w:r>
      <w:r w:rsidRPr="00CA4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  <w:r w:rsidRPr="00CA431E">
        <w:rPr>
          <w:sz w:val="28"/>
          <w:szCs w:val="28"/>
        </w:rPr>
        <w:t>ул. им. академика Вавилова, 1, ст. 39, офис 208, почтовый адрес:</w:t>
      </w:r>
      <w:proofErr w:type="gramEnd"/>
      <w:r w:rsidRPr="00CA431E">
        <w:rPr>
          <w:sz w:val="28"/>
          <w:szCs w:val="28"/>
        </w:rPr>
        <w:t xml:space="preserve"> </w:t>
      </w:r>
      <w:proofErr w:type="gramStart"/>
      <w:r w:rsidRPr="00CA431E">
        <w:rPr>
          <w:sz w:val="28"/>
          <w:szCs w:val="28"/>
        </w:rPr>
        <w:t>ООО «</w:t>
      </w:r>
      <w:proofErr w:type="spellStart"/>
      <w:r w:rsidRPr="00CA431E">
        <w:rPr>
          <w:sz w:val="28"/>
          <w:szCs w:val="28"/>
        </w:rPr>
        <w:t>Ассель</w:t>
      </w:r>
      <w:proofErr w:type="spellEnd"/>
      <w:r w:rsidRPr="00CA431E">
        <w:rPr>
          <w:sz w:val="28"/>
          <w:szCs w:val="28"/>
        </w:rPr>
        <w:t>», 6600</w:t>
      </w:r>
      <w:r>
        <w:rPr>
          <w:sz w:val="28"/>
          <w:szCs w:val="28"/>
        </w:rPr>
        <w:t>93</w:t>
      </w:r>
      <w:r w:rsidRPr="00CA431E">
        <w:rPr>
          <w:sz w:val="28"/>
          <w:szCs w:val="28"/>
        </w:rPr>
        <w:t>, г.</w:t>
      </w:r>
      <w:r>
        <w:rPr>
          <w:sz w:val="28"/>
          <w:szCs w:val="28"/>
        </w:rPr>
        <w:t> </w:t>
      </w:r>
      <w:proofErr w:type="gramEnd"/>
      <w:r w:rsidRPr="00CA431E">
        <w:rPr>
          <w:sz w:val="28"/>
          <w:szCs w:val="28"/>
        </w:rPr>
        <w:t xml:space="preserve">Красноярск, а/я 10035) </w:t>
      </w:r>
      <w:r>
        <w:rPr>
          <w:sz w:val="28"/>
          <w:szCs w:val="28"/>
        </w:rPr>
        <w:t>осуществить снос</w:t>
      </w:r>
      <w:r w:rsidRPr="00CA431E">
        <w:rPr>
          <w:sz w:val="28"/>
          <w:szCs w:val="28"/>
        </w:rPr>
        <w:t xml:space="preserve"> самовольно построенн</w:t>
      </w:r>
      <w:r>
        <w:rPr>
          <w:sz w:val="28"/>
          <w:szCs w:val="28"/>
        </w:rPr>
        <w:t>ого</w:t>
      </w:r>
      <w:r w:rsidRPr="00CA431E">
        <w:rPr>
          <w:sz w:val="28"/>
          <w:szCs w:val="28"/>
        </w:rPr>
        <w:t xml:space="preserve"> линейн</w:t>
      </w:r>
      <w:r>
        <w:rPr>
          <w:sz w:val="28"/>
          <w:szCs w:val="28"/>
        </w:rPr>
        <w:t>ого объекта</w:t>
      </w:r>
      <w:r w:rsidRPr="00CA431E">
        <w:rPr>
          <w:sz w:val="28"/>
          <w:szCs w:val="28"/>
        </w:rPr>
        <w:t xml:space="preserve"> - линии электроснабжения объекта (линия электропередачи – ЛЭП 10 кВ) местоположением: от земельного участка с кадастровым номером: 24:04:0307001:858, расположенного по адресу: Красноярский край, Березовский район, 20 км автодороги Красноярск-Железногорск до земельного участка с кадастровым номером: 24:04:0306002:206, расположенного по адресу: Красноярский край, Березовский район, 23-й км автодороги Красноярск-Железногорск</w:t>
      </w:r>
      <w:r>
        <w:rPr>
          <w:sz w:val="28"/>
          <w:szCs w:val="28"/>
        </w:rPr>
        <w:t xml:space="preserve"> в срок до 15.11.2021 года</w:t>
      </w:r>
      <w:r w:rsidRPr="0055483D">
        <w:rPr>
          <w:sz w:val="28"/>
          <w:szCs w:val="28"/>
        </w:rPr>
        <w:t>.</w:t>
      </w:r>
    </w:p>
    <w:sectPr w:rsidR="00800F08" w:rsidRPr="004819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387776"/>
    <w:rsid w:val="00395463"/>
    <w:rsid w:val="00395CA6"/>
    <w:rsid w:val="003D0596"/>
    <w:rsid w:val="003F6F91"/>
    <w:rsid w:val="00405F04"/>
    <w:rsid w:val="00432A34"/>
    <w:rsid w:val="00452D9F"/>
    <w:rsid w:val="004819BC"/>
    <w:rsid w:val="004E5438"/>
    <w:rsid w:val="0050181A"/>
    <w:rsid w:val="00531BA3"/>
    <w:rsid w:val="005D3A63"/>
    <w:rsid w:val="005D7D03"/>
    <w:rsid w:val="005F234E"/>
    <w:rsid w:val="00641E3C"/>
    <w:rsid w:val="00676522"/>
    <w:rsid w:val="006D4412"/>
    <w:rsid w:val="006F3989"/>
    <w:rsid w:val="00702737"/>
    <w:rsid w:val="007261F2"/>
    <w:rsid w:val="00744EC9"/>
    <w:rsid w:val="00770C10"/>
    <w:rsid w:val="00796038"/>
    <w:rsid w:val="007A4679"/>
    <w:rsid w:val="007B045D"/>
    <w:rsid w:val="00800F08"/>
    <w:rsid w:val="00801056"/>
    <w:rsid w:val="00816A6F"/>
    <w:rsid w:val="00856F82"/>
    <w:rsid w:val="00885F19"/>
    <w:rsid w:val="008D7102"/>
    <w:rsid w:val="00936F1E"/>
    <w:rsid w:val="00940216"/>
    <w:rsid w:val="00975BA4"/>
    <w:rsid w:val="009A1FD5"/>
    <w:rsid w:val="00A5570C"/>
    <w:rsid w:val="00A6577C"/>
    <w:rsid w:val="00AC635D"/>
    <w:rsid w:val="00AE5DE9"/>
    <w:rsid w:val="00B165C2"/>
    <w:rsid w:val="00B218F0"/>
    <w:rsid w:val="00B47C52"/>
    <w:rsid w:val="00B92E07"/>
    <w:rsid w:val="00BB10B9"/>
    <w:rsid w:val="00C6509D"/>
    <w:rsid w:val="00CC2616"/>
    <w:rsid w:val="00CC7765"/>
    <w:rsid w:val="00CE1E17"/>
    <w:rsid w:val="00CE7313"/>
    <w:rsid w:val="00CF0EF2"/>
    <w:rsid w:val="00D44BE9"/>
    <w:rsid w:val="00D457D2"/>
    <w:rsid w:val="00D65A12"/>
    <w:rsid w:val="00DA7628"/>
    <w:rsid w:val="00DD3CBD"/>
    <w:rsid w:val="00DE1ED1"/>
    <w:rsid w:val="00E01A44"/>
    <w:rsid w:val="00E61CC9"/>
    <w:rsid w:val="00EB17DE"/>
    <w:rsid w:val="00ED1CB9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nformattext">
    <w:name w:val="unformattext"/>
    <w:basedOn w:val="a"/>
    <w:rsid w:val="00770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40</cp:revision>
  <cp:lastPrinted>2021-05-28T07:27:00Z</cp:lastPrinted>
  <dcterms:created xsi:type="dcterms:W3CDTF">2018-06-06T01:45:00Z</dcterms:created>
  <dcterms:modified xsi:type="dcterms:W3CDTF">2021-06-04T03:10:00Z</dcterms:modified>
</cp:coreProperties>
</file>