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F763D0" w:rsidRDefault="00E57AD3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E5438" w:rsidRPr="00F763D0" w:rsidRDefault="00E57AD3" w:rsidP="00A520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eastAsia="Calibri"/>
        </w:rPr>
        <w:tab/>
      </w:r>
      <w:r w:rsidR="00CE1E17" w:rsidRPr="00F763D0">
        <w:rPr>
          <w:rFonts w:ascii="Times New Roman" w:eastAsia="Calibri" w:hAnsi="Times New Roman" w:cs="Times New Roman"/>
        </w:rPr>
        <w:t>В соответствии с постановлением Главы ЗАТО г.</w:t>
      </w:r>
      <w:r w:rsidR="008B5C44" w:rsidRPr="00F763D0">
        <w:rPr>
          <w:rFonts w:ascii="Times New Roman" w:eastAsia="Calibri" w:hAnsi="Times New Roman" w:cs="Times New Roman"/>
        </w:rPr>
        <w:t xml:space="preserve"> </w:t>
      </w:r>
      <w:r w:rsidR="00CE1E17" w:rsidRPr="00F763D0">
        <w:rPr>
          <w:rFonts w:ascii="Times New Roman" w:eastAsia="Calibri" w:hAnsi="Times New Roman" w:cs="Times New Roman"/>
        </w:rPr>
        <w:t xml:space="preserve">Железногорск от </w:t>
      </w:r>
      <w:r w:rsidR="00B43BDD">
        <w:rPr>
          <w:rFonts w:ascii="Times New Roman" w:eastAsia="Calibri" w:hAnsi="Times New Roman" w:cs="Times New Roman"/>
        </w:rPr>
        <w:t>28.11</w:t>
      </w:r>
      <w:r w:rsidR="00366C8F" w:rsidRPr="00F763D0">
        <w:rPr>
          <w:rFonts w:ascii="Times New Roman" w:eastAsia="Calibri" w:hAnsi="Times New Roman" w:cs="Times New Roman"/>
        </w:rPr>
        <w:t>.2022</w:t>
      </w:r>
      <w:r w:rsidR="00CE1E17" w:rsidRPr="00F763D0">
        <w:rPr>
          <w:rFonts w:ascii="Times New Roman" w:eastAsia="Calibri" w:hAnsi="Times New Roman" w:cs="Times New Roman"/>
        </w:rPr>
        <w:t xml:space="preserve"> №</w:t>
      </w:r>
      <w:r w:rsidRPr="00F763D0">
        <w:rPr>
          <w:rFonts w:ascii="Times New Roman" w:eastAsia="Calibri" w:hAnsi="Times New Roman" w:cs="Times New Roman"/>
        </w:rPr>
        <w:t> </w:t>
      </w:r>
      <w:r w:rsidR="00B43BDD">
        <w:rPr>
          <w:rFonts w:ascii="Times New Roman" w:eastAsia="Calibri" w:hAnsi="Times New Roman" w:cs="Times New Roman"/>
        </w:rPr>
        <w:t>4</w:t>
      </w:r>
      <w:r w:rsidR="00366C8F" w:rsidRPr="00F763D0">
        <w:rPr>
          <w:rFonts w:ascii="Times New Roman" w:eastAsia="Calibri" w:hAnsi="Times New Roman" w:cs="Times New Roman"/>
        </w:rPr>
        <w:t>1</w:t>
      </w:r>
      <w:r w:rsidR="00DB2CA5" w:rsidRPr="00F763D0">
        <w:rPr>
          <w:rFonts w:ascii="Times New Roman" w:eastAsia="Calibri" w:hAnsi="Times New Roman" w:cs="Times New Roman"/>
        </w:rPr>
        <w:t>п</w:t>
      </w:r>
      <w:r w:rsidR="00CE1E17" w:rsidRPr="00F763D0">
        <w:rPr>
          <w:rFonts w:ascii="Times New Roman" w:eastAsia="Calibri" w:hAnsi="Times New Roman" w:cs="Times New Roman"/>
        </w:rPr>
        <w:t xml:space="preserve"> назначены публичные слушания </w:t>
      </w:r>
      <w:r w:rsidR="008B5C44" w:rsidRPr="00F763D0">
        <w:rPr>
          <w:rFonts w:ascii="Times New Roman" w:eastAsia="Calibri" w:hAnsi="Times New Roman" w:cs="Times New Roman"/>
        </w:rPr>
        <w:t xml:space="preserve">по вопросу </w:t>
      </w:r>
      <w:r w:rsidR="00B43BDD" w:rsidRPr="00B43BDD">
        <w:rPr>
          <w:rFonts w:ascii="Times New Roman" w:eastAsia="Calibri" w:hAnsi="Times New Roman" w:cs="Times New Roman"/>
        </w:rPr>
        <w:t>о рассмотрении проекта планировки и проекта межевания территории квартала № 103 (район улиц Березовая, Кедровая) г. Железногорск ЗАТО Железногорск Красноярского края</w:t>
      </w:r>
      <w:r w:rsidR="00A520E0" w:rsidRPr="00F763D0">
        <w:rPr>
          <w:rFonts w:ascii="Times New Roman" w:eastAsia="Calibri" w:hAnsi="Times New Roman" w:cs="Times New Roman"/>
        </w:rPr>
        <w:t xml:space="preserve"> </w:t>
      </w:r>
      <w:r w:rsidR="00A973BF" w:rsidRPr="00F763D0">
        <w:rPr>
          <w:rFonts w:ascii="Times New Roman" w:eastAsia="Calibri" w:hAnsi="Times New Roman" w:cs="Times New Roman"/>
        </w:rPr>
        <w:t>(далее – Проект)</w:t>
      </w:r>
      <w:r w:rsidR="004E5438" w:rsidRPr="00F763D0">
        <w:rPr>
          <w:rFonts w:ascii="Times New Roman" w:eastAsia="Calibri" w:hAnsi="Times New Roman" w:cs="Times New Roman"/>
        </w:rPr>
        <w:t>.</w:t>
      </w:r>
    </w:p>
    <w:p w:rsidR="00CE1E17" w:rsidRPr="00F763D0" w:rsidRDefault="00CE1E17" w:rsidP="008B5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>Публичные слушания состоятся</w:t>
      </w:r>
      <w:r w:rsidR="008B5C44" w:rsidRPr="00F763D0">
        <w:rPr>
          <w:rFonts w:ascii="Times New Roman" w:eastAsia="Calibri" w:hAnsi="Times New Roman" w:cs="Times New Roman"/>
        </w:rPr>
        <w:t xml:space="preserve"> </w:t>
      </w:r>
      <w:r w:rsidR="00B43BDD" w:rsidRPr="00B43BDD">
        <w:rPr>
          <w:rFonts w:ascii="Times New Roman" w:eastAsia="Calibri" w:hAnsi="Times New Roman" w:cs="Times New Roman"/>
        </w:rPr>
        <w:t xml:space="preserve">11.01.2023 в 17-00 </w:t>
      </w:r>
      <w:r w:rsidR="00A520E0" w:rsidRPr="00F763D0">
        <w:rPr>
          <w:rFonts w:ascii="Times New Roman" w:eastAsia="Calibri" w:hAnsi="Times New Roman" w:cs="Times New Roman"/>
        </w:rPr>
        <w:t>в помещении большого зала заседаний (4 этаж) Администрации ЗАТО г. Железногорск по ул. 22 партсъезда, 21</w:t>
      </w:r>
      <w:r w:rsidRPr="00F763D0">
        <w:rPr>
          <w:rFonts w:ascii="Times New Roman" w:eastAsia="Calibri" w:hAnsi="Times New Roman" w:cs="Times New Roman"/>
        </w:rPr>
        <w:t>.</w:t>
      </w:r>
    </w:p>
    <w:p w:rsidR="00860053" w:rsidRPr="00F763D0" w:rsidRDefault="00AC7714" w:rsidP="008600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>Инфо</w:t>
      </w:r>
      <w:r w:rsidR="00245470" w:rsidRPr="00F763D0">
        <w:rPr>
          <w:rFonts w:ascii="Times New Roman" w:eastAsia="Calibri" w:hAnsi="Times New Roman" w:cs="Times New Roman"/>
        </w:rPr>
        <w:t>рмационные материалы к П</w:t>
      </w:r>
      <w:r w:rsidR="00860053" w:rsidRPr="00F763D0">
        <w:rPr>
          <w:rFonts w:ascii="Times New Roman" w:eastAsia="Calibri" w:hAnsi="Times New Roman" w:cs="Times New Roman"/>
        </w:rPr>
        <w:t>роекту:</w:t>
      </w:r>
    </w:p>
    <w:p w:rsidR="0096253C" w:rsidRPr="00F763D0" w:rsidRDefault="0096253C" w:rsidP="008600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 xml:space="preserve">- проект решения Администрации ЗАТО г. Железногорск об утверждении проекта </w:t>
      </w:r>
      <w:r w:rsidR="00B43BDD" w:rsidRPr="00B43BDD">
        <w:rPr>
          <w:rFonts w:ascii="Times New Roman" w:eastAsia="Calibri" w:hAnsi="Times New Roman" w:cs="Times New Roman"/>
        </w:rPr>
        <w:t>планировки и проекта межевания территории квартала № 103 (район улиц Березовая, Кедровая) г.</w:t>
      </w:r>
      <w:r w:rsidR="00B43BDD">
        <w:rPr>
          <w:rFonts w:ascii="Times New Roman" w:eastAsia="Calibri" w:hAnsi="Times New Roman" w:cs="Times New Roman"/>
        </w:rPr>
        <w:t> </w:t>
      </w:r>
      <w:r w:rsidR="00B43BDD" w:rsidRPr="00B43BDD">
        <w:rPr>
          <w:rFonts w:ascii="Times New Roman" w:eastAsia="Calibri" w:hAnsi="Times New Roman" w:cs="Times New Roman"/>
        </w:rPr>
        <w:t>Железногорск ЗАТО Железногорск Красноярского края</w:t>
      </w:r>
    </w:p>
    <w:p w:rsidR="00E57AD3" w:rsidRPr="00F763D0" w:rsidRDefault="002750EF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 xml:space="preserve">- </w:t>
      </w:r>
      <w:r w:rsidR="00A520E0" w:rsidRPr="00F763D0">
        <w:rPr>
          <w:rFonts w:ascii="Times New Roman" w:eastAsia="Calibri" w:hAnsi="Times New Roman" w:cs="Times New Roman"/>
        </w:rPr>
        <w:t>чертеж</w:t>
      </w:r>
      <w:r w:rsidR="0076724F" w:rsidRPr="00F763D0">
        <w:rPr>
          <w:rFonts w:ascii="Times New Roman" w:eastAsia="Calibri" w:hAnsi="Times New Roman" w:cs="Times New Roman"/>
        </w:rPr>
        <w:t xml:space="preserve"> планировки территории</w:t>
      </w:r>
      <w:r w:rsidR="00E57AD3" w:rsidRPr="00F763D0">
        <w:rPr>
          <w:rFonts w:ascii="Times New Roman" w:eastAsia="Calibri" w:hAnsi="Times New Roman" w:cs="Times New Roman"/>
        </w:rPr>
        <w:t>;</w:t>
      </w:r>
    </w:p>
    <w:p w:rsidR="00352C5D" w:rsidRPr="00F763D0" w:rsidRDefault="008B5C44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 xml:space="preserve">- </w:t>
      </w:r>
      <w:r w:rsidR="00352C5D" w:rsidRPr="00F763D0">
        <w:rPr>
          <w:rFonts w:ascii="Times New Roman" w:eastAsia="Calibri" w:hAnsi="Times New Roman" w:cs="Times New Roman"/>
        </w:rPr>
        <w:t xml:space="preserve">чертеж </w:t>
      </w:r>
      <w:r w:rsidR="00A6505E" w:rsidRPr="00F763D0">
        <w:rPr>
          <w:rFonts w:ascii="Times New Roman" w:eastAsia="Calibri" w:hAnsi="Times New Roman" w:cs="Times New Roman"/>
        </w:rPr>
        <w:t>межевания территории</w:t>
      </w:r>
      <w:r w:rsidR="00E57AD3" w:rsidRPr="00F763D0">
        <w:rPr>
          <w:rFonts w:ascii="Times New Roman" w:eastAsia="Calibri" w:hAnsi="Times New Roman" w:cs="Times New Roman"/>
        </w:rPr>
        <w:t>.</w:t>
      </w:r>
    </w:p>
    <w:p w:rsidR="00CE1E17" w:rsidRPr="00F763D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763D0">
        <w:rPr>
          <w:rFonts w:ascii="Times New Roman" w:eastAsia="Calibri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763D0">
        <w:rPr>
          <w:rFonts w:ascii="Times New Roman" w:eastAsia="Calibri" w:hAnsi="Times New Roman" w:cs="Times New Roman"/>
        </w:rPr>
        <w:t xml:space="preserve"> </w:t>
      </w:r>
      <w:r w:rsidRPr="00F763D0">
        <w:rPr>
          <w:rFonts w:ascii="Times New Roman" w:eastAsia="Calibri" w:hAnsi="Times New Roman" w:cs="Times New Roman"/>
        </w:rPr>
        <w:t xml:space="preserve">Железногорск от 28.04.2011 № 14-88Р «Об утверждении положения о публичных слушаниях в ЗАТО Железногорск». 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763D0">
        <w:rPr>
          <w:rFonts w:ascii="Times New Roman" w:hAnsi="Times New Roman" w:cs="Times New Roman"/>
        </w:rPr>
        <w:t>предоставить следующие документы</w:t>
      </w:r>
      <w:proofErr w:type="gramEnd"/>
      <w:r w:rsidRPr="00F763D0">
        <w:rPr>
          <w:rFonts w:ascii="Times New Roman" w:hAnsi="Times New Roman" w:cs="Times New Roman"/>
        </w:rPr>
        <w:t>: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763D0">
        <w:rPr>
          <w:rFonts w:ascii="Times New Roman" w:hAnsi="Times New Roman" w:cs="Times New Roman"/>
        </w:rPr>
        <w:t>- для физических лиц 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 xml:space="preserve">- для правообладателей - 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96253C" w:rsidRPr="00F763D0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Участники публичных слушаний вправе вносить организатору публичных слушаний предложения и замечания по вопросу:</w:t>
      </w:r>
    </w:p>
    <w:p w:rsidR="0096253C" w:rsidRPr="00F763D0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- в письменной форме после размещения информационных материалов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«Интернет», проведения экспозиции или экспозиции такого проекта;</w:t>
      </w:r>
    </w:p>
    <w:p w:rsidR="0096253C" w:rsidRPr="00F763D0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- в письменной и устной форме в процессе обсуждения вопроса на публичных слушаниях.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 xml:space="preserve">Ознакомиться с материалами по вопросу можно </w:t>
      </w:r>
      <w:r w:rsidR="00A520E0" w:rsidRPr="00F763D0">
        <w:rPr>
          <w:rFonts w:ascii="Times New Roman" w:hAnsi="Times New Roman" w:cs="Times New Roman"/>
        </w:rPr>
        <w:t xml:space="preserve">в </w:t>
      </w:r>
      <w:r w:rsidRPr="00F763D0">
        <w:rPr>
          <w:rFonts w:ascii="Times New Roman" w:hAnsi="Times New Roman" w:cs="Times New Roman"/>
        </w:rPr>
        <w:t>отделе дежурного генплана и кадастра Управления градостроительства Администрации ЗАТО г. Железногорск.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</w:t>
      </w:r>
      <w:r w:rsidR="00A520E0" w:rsidRPr="00F763D0">
        <w:rPr>
          <w:rFonts w:ascii="Times New Roman" w:hAnsi="Times New Roman" w:cs="Times New Roman"/>
        </w:rPr>
        <w:t xml:space="preserve"> 21, 2 этаж, кабинеты: 210, 214.</w:t>
      </w:r>
    </w:p>
    <w:p w:rsidR="0076724F" w:rsidRPr="00F763D0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63D0">
        <w:rPr>
          <w:rFonts w:ascii="Times New Roman" w:hAnsi="Times New Roman" w:cs="Times New Roman"/>
        </w:rPr>
        <w:t>График работы Управления градостроительства и МКУ «Управление поселковыми территориями»: ежедневно с 8:30 до 17:30 часов с перерывом на обед с 12:30 до 13:30 час. Выходные дни: суббота и воскресенье.</w:t>
      </w:r>
    </w:p>
    <w:p w:rsidR="00A973BF" w:rsidRPr="00F763D0" w:rsidRDefault="00A973B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973BF" w:rsidRPr="00F763D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0519B"/>
    <w:rsid w:val="000A3DDB"/>
    <w:rsid w:val="00144576"/>
    <w:rsid w:val="00167584"/>
    <w:rsid w:val="00245470"/>
    <w:rsid w:val="002750EF"/>
    <w:rsid w:val="002969B1"/>
    <w:rsid w:val="002C2F8C"/>
    <w:rsid w:val="002F0DC5"/>
    <w:rsid w:val="00352C5D"/>
    <w:rsid w:val="00366C8F"/>
    <w:rsid w:val="003F6F91"/>
    <w:rsid w:val="00405F04"/>
    <w:rsid w:val="00465865"/>
    <w:rsid w:val="00473803"/>
    <w:rsid w:val="00482EF0"/>
    <w:rsid w:val="004A573D"/>
    <w:rsid w:val="004B2FD0"/>
    <w:rsid w:val="004E418A"/>
    <w:rsid w:val="004E5438"/>
    <w:rsid w:val="00506DF3"/>
    <w:rsid w:val="00531BA3"/>
    <w:rsid w:val="0053604B"/>
    <w:rsid w:val="0055483E"/>
    <w:rsid w:val="005704F3"/>
    <w:rsid w:val="00572F8B"/>
    <w:rsid w:val="005B7E91"/>
    <w:rsid w:val="00634C5D"/>
    <w:rsid w:val="0076724F"/>
    <w:rsid w:val="00860053"/>
    <w:rsid w:val="0086578A"/>
    <w:rsid w:val="00884AFE"/>
    <w:rsid w:val="00885F19"/>
    <w:rsid w:val="008B5C44"/>
    <w:rsid w:val="00920451"/>
    <w:rsid w:val="00925227"/>
    <w:rsid w:val="00936C3A"/>
    <w:rsid w:val="00936F1E"/>
    <w:rsid w:val="0096253C"/>
    <w:rsid w:val="009965BA"/>
    <w:rsid w:val="009E3D30"/>
    <w:rsid w:val="00A22C71"/>
    <w:rsid w:val="00A520E0"/>
    <w:rsid w:val="00A5570C"/>
    <w:rsid w:val="00A6505E"/>
    <w:rsid w:val="00A815A2"/>
    <w:rsid w:val="00A973BF"/>
    <w:rsid w:val="00AC7714"/>
    <w:rsid w:val="00AE6D33"/>
    <w:rsid w:val="00AF3848"/>
    <w:rsid w:val="00B11E13"/>
    <w:rsid w:val="00B17F72"/>
    <w:rsid w:val="00B43BDD"/>
    <w:rsid w:val="00B47C52"/>
    <w:rsid w:val="00B50566"/>
    <w:rsid w:val="00B55CA1"/>
    <w:rsid w:val="00B57502"/>
    <w:rsid w:val="00B874DF"/>
    <w:rsid w:val="00BF20FD"/>
    <w:rsid w:val="00CC7765"/>
    <w:rsid w:val="00CD729E"/>
    <w:rsid w:val="00CE1E17"/>
    <w:rsid w:val="00D80597"/>
    <w:rsid w:val="00D8346A"/>
    <w:rsid w:val="00D86E23"/>
    <w:rsid w:val="00DB2CA5"/>
    <w:rsid w:val="00E57AD3"/>
    <w:rsid w:val="00E6752A"/>
    <w:rsid w:val="00ED2B2A"/>
    <w:rsid w:val="00ED5B4E"/>
    <w:rsid w:val="00EF08CD"/>
    <w:rsid w:val="00EF2599"/>
    <w:rsid w:val="00EF29F3"/>
    <w:rsid w:val="00F32A8F"/>
    <w:rsid w:val="00F342AC"/>
    <w:rsid w:val="00F439BA"/>
    <w:rsid w:val="00F52668"/>
    <w:rsid w:val="00F7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E57AD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36</cp:revision>
  <cp:lastPrinted>2022-02-10T02:18:00Z</cp:lastPrinted>
  <dcterms:created xsi:type="dcterms:W3CDTF">2018-06-06T01:45:00Z</dcterms:created>
  <dcterms:modified xsi:type="dcterms:W3CDTF">2022-11-28T04:12:00Z</dcterms:modified>
</cp:coreProperties>
</file>