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9E" w:rsidRPr="0048109E" w:rsidRDefault="00C32DC6" w:rsidP="00C32D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09E">
        <w:rPr>
          <w:b/>
          <w:sz w:val="28"/>
          <w:szCs w:val="28"/>
        </w:rPr>
        <w:t>ПАМЯТКА</w:t>
      </w:r>
    </w:p>
    <w:p w:rsidR="0048109E" w:rsidRPr="0048109E" w:rsidRDefault="00C32DC6" w:rsidP="00C32DC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8109E">
        <w:rPr>
          <w:sz w:val="28"/>
          <w:szCs w:val="28"/>
          <w:u w:val="single"/>
        </w:rPr>
        <w:t xml:space="preserve"> об уплате административных штрафах наложенных постановлением </w:t>
      </w:r>
    </w:p>
    <w:p w:rsidR="000220DC" w:rsidRPr="0048109E" w:rsidRDefault="00C32DC6" w:rsidP="00C32DC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8109E">
        <w:rPr>
          <w:sz w:val="28"/>
          <w:szCs w:val="28"/>
          <w:u w:val="single"/>
        </w:rPr>
        <w:t>КДН и ЗП ЗАТО Железногорск</w:t>
      </w:r>
    </w:p>
    <w:p w:rsidR="00C32DC6" w:rsidRDefault="00C32DC6" w:rsidP="00292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DC6" w:rsidRDefault="00C32DC6" w:rsidP="00C32DC6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="000220DC" w:rsidRPr="000220DC">
        <w:rPr>
          <w:rFonts w:ascii="Times New Roman CYR" w:hAnsi="Times New Roman CYR" w:cs="Times New Roman CYR"/>
          <w:sz w:val="28"/>
          <w:szCs w:val="28"/>
        </w:rPr>
        <w:t>соответствии</w:t>
      </w:r>
      <w:proofErr w:type="gramEnd"/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 со ст.ст. 30.1-30.3 КОАП РФ постановление по делу об административном правонарушении может быть обжаловано лицами, указанными в ст.ст. 25.1, 25.3-25.5 КОАП РФ в Железногорский городской суд Красноярского края. </w:t>
      </w:r>
    </w:p>
    <w:p w:rsidR="000220DC" w:rsidRPr="000220DC" w:rsidRDefault="00C32DC6" w:rsidP="00C32DC6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постановления. </w:t>
      </w:r>
    </w:p>
    <w:p w:rsidR="00C32DC6" w:rsidRDefault="00C32DC6" w:rsidP="00C32DC6">
      <w:pPr>
        <w:widowControl w:val="0"/>
        <w:autoSpaceDE w:val="0"/>
        <w:autoSpaceDN w:val="0"/>
        <w:adjustRightInd w:val="0"/>
        <w:ind w:left="-426" w:righ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По истечении этого срока не обжалованное и не опротестованное постановление </w:t>
      </w:r>
      <w:proofErr w:type="gramStart"/>
      <w:r w:rsidR="000220DC" w:rsidRPr="000220DC">
        <w:rPr>
          <w:rFonts w:ascii="Times New Roman CYR" w:hAnsi="Times New Roman CYR" w:cs="Times New Roman CYR"/>
          <w:sz w:val="28"/>
          <w:szCs w:val="28"/>
        </w:rPr>
        <w:t>вступает в законную силу и обращается</w:t>
      </w:r>
      <w:proofErr w:type="gramEnd"/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 к исполнению. Срок предъявления исполнительного документа к исполнению в течение 3-х месяцев со дня вынесения постановления.</w:t>
      </w:r>
    </w:p>
    <w:p w:rsidR="00C32DC6" w:rsidRDefault="00C32DC6" w:rsidP="00C32DC6">
      <w:pPr>
        <w:widowControl w:val="0"/>
        <w:autoSpaceDE w:val="0"/>
        <w:autoSpaceDN w:val="0"/>
        <w:adjustRightInd w:val="0"/>
        <w:ind w:left="-426" w:right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20DC" w:rsidRPr="000220DC" w:rsidRDefault="00C32DC6" w:rsidP="00C32DC6">
      <w:pPr>
        <w:widowControl w:val="0"/>
        <w:autoSpaceDE w:val="0"/>
        <w:autoSpaceDN w:val="0"/>
        <w:adjustRightInd w:val="0"/>
        <w:ind w:left="-426" w:righ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="000220DC" w:rsidRPr="000220DC">
        <w:rPr>
          <w:rFonts w:ascii="Times New Roman CYR" w:hAnsi="Times New Roman CYR" w:cs="Times New Roman CYR"/>
          <w:sz w:val="28"/>
          <w:szCs w:val="28"/>
        </w:rPr>
        <w:t>соответствии</w:t>
      </w:r>
      <w:proofErr w:type="gramEnd"/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 с п.1 ст.32.2 </w:t>
      </w:r>
      <w:proofErr w:type="spellStart"/>
      <w:r w:rsidR="000220DC" w:rsidRPr="000220DC">
        <w:rPr>
          <w:rFonts w:ascii="Times New Roman CYR" w:hAnsi="Times New Roman CYR" w:cs="Times New Roman CYR"/>
          <w:sz w:val="28"/>
          <w:szCs w:val="28"/>
        </w:rPr>
        <w:t>КоАП</w:t>
      </w:r>
      <w:proofErr w:type="spellEnd"/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 РФ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рассрочки, предусмотренных ст. 31.5 </w:t>
      </w:r>
      <w:proofErr w:type="spellStart"/>
      <w:r w:rsidR="000220DC" w:rsidRPr="000220DC">
        <w:rPr>
          <w:rFonts w:ascii="Times New Roman CYR" w:hAnsi="Times New Roman CYR" w:cs="Times New Roman CYR"/>
          <w:sz w:val="28"/>
          <w:szCs w:val="28"/>
        </w:rPr>
        <w:t>КоАП</w:t>
      </w:r>
      <w:proofErr w:type="spellEnd"/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 РФ.  </w:t>
      </w:r>
    </w:p>
    <w:p w:rsidR="000220DC" w:rsidRPr="000220DC" w:rsidRDefault="000220DC" w:rsidP="000220DC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20DC" w:rsidRPr="000220DC" w:rsidRDefault="00C32DC6" w:rsidP="000220DC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. На основании п.2 ст. 32.2 </w:t>
      </w:r>
      <w:proofErr w:type="spellStart"/>
      <w:r w:rsidR="000220DC" w:rsidRPr="000220DC">
        <w:rPr>
          <w:rFonts w:ascii="Times New Roman CYR" w:hAnsi="Times New Roman CYR" w:cs="Times New Roman CYR"/>
          <w:sz w:val="28"/>
          <w:szCs w:val="28"/>
        </w:rPr>
        <w:t>КоАП</w:t>
      </w:r>
      <w:proofErr w:type="spellEnd"/>
      <w:r w:rsidR="000220DC" w:rsidRPr="000220DC">
        <w:rPr>
          <w:rFonts w:ascii="Times New Roman CYR" w:hAnsi="Times New Roman CYR" w:cs="Times New Roman CYR"/>
          <w:sz w:val="28"/>
          <w:szCs w:val="28"/>
        </w:rPr>
        <w:t xml:space="preserve"> РФ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представителей.</w:t>
      </w:r>
    </w:p>
    <w:p w:rsidR="000220DC" w:rsidRPr="000220DC" w:rsidRDefault="000220DC" w:rsidP="000220DC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109E" w:rsidRDefault="000220DC" w:rsidP="000220DC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 w:rsidRPr="000220DC">
        <w:rPr>
          <w:rFonts w:ascii="Times New Roman CYR" w:hAnsi="Times New Roman CYR" w:cs="Times New Roman CYR"/>
          <w:sz w:val="28"/>
          <w:szCs w:val="28"/>
        </w:rPr>
        <w:t xml:space="preserve">3.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организацию. </w:t>
      </w:r>
    </w:p>
    <w:p w:rsidR="00943038" w:rsidRDefault="00943038" w:rsidP="009430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3038" w:rsidRPr="00852C21" w:rsidRDefault="000220DC" w:rsidP="00943038">
      <w:pPr>
        <w:ind w:left="-426"/>
        <w:rPr>
          <w:sz w:val="28"/>
          <w:szCs w:val="28"/>
        </w:rPr>
      </w:pPr>
      <w:r w:rsidRPr="0048109E">
        <w:rPr>
          <w:rFonts w:ascii="Times New Roman CYR" w:hAnsi="Times New Roman CYR" w:cs="Times New Roman CYR"/>
          <w:b/>
          <w:i/>
          <w:sz w:val="28"/>
          <w:szCs w:val="28"/>
        </w:rPr>
        <w:t>Взыскатель:</w:t>
      </w:r>
      <w:r w:rsidRPr="000220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43038" w:rsidRPr="00852C21">
        <w:rPr>
          <w:sz w:val="28"/>
          <w:szCs w:val="28"/>
        </w:rPr>
        <w:t>ИНН 2452012069/КПП 245201001</w:t>
      </w:r>
    </w:p>
    <w:p w:rsidR="00943038" w:rsidRDefault="00943038" w:rsidP="0094303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УФК по Красноярскому краю </w:t>
      </w:r>
    </w:p>
    <w:p w:rsidR="00943038" w:rsidRDefault="00943038" w:rsidP="00943038">
      <w:pPr>
        <w:ind w:left="-426"/>
        <w:rPr>
          <w:sz w:val="28"/>
          <w:szCs w:val="28"/>
        </w:rPr>
      </w:pPr>
      <w:r>
        <w:rPr>
          <w:sz w:val="28"/>
          <w:szCs w:val="28"/>
        </w:rPr>
        <w:t>(Администрация ЗАТО г.</w:t>
      </w:r>
      <w:r w:rsidRPr="00462C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Железногорск л/с</w:t>
      </w:r>
      <w:r w:rsidRPr="00527914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527914">
        <w:rPr>
          <w:sz w:val="28"/>
          <w:szCs w:val="28"/>
        </w:rPr>
        <w:t>193009450</w:t>
      </w:r>
      <w:r>
        <w:rPr>
          <w:sz w:val="28"/>
          <w:szCs w:val="28"/>
        </w:rPr>
        <w:t>) – местный бюджет</w:t>
      </w:r>
    </w:p>
    <w:p w:rsidR="00943038" w:rsidRDefault="00943038" w:rsidP="00943038">
      <w:pPr>
        <w:ind w:left="-426"/>
        <w:rPr>
          <w:sz w:val="28"/>
          <w:szCs w:val="28"/>
        </w:rPr>
      </w:pPr>
      <w:r>
        <w:rPr>
          <w:sz w:val="28"/>
          <w:szCs w:val="28"/>
        </w:rPr>
        <w:t>(Администрация ЗАТО г.</w:t>
      </w:r>
      <w:r w:rsidRPr="00462C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Железногорск л/с</w:t>
      </w:r>
      <w:r w:rsidRPr="00527914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527914">
        <w:rPr>
          <w:sz w:val="28"/>
          <w:szCs w:val="28"/>
        </w:rPr>
        <w:t>19</w:t>
      </w:r>
      <w:r>
        <w:rPr>
          <w:sz w:val="28"/>
          <w:szCs w:val="28"/>
        </w:rPr>
        <w:t>2D05610) – краевой бюджет КДН</w:t>
      </w:r>
    </w:p>
    <w:p w:rsidR="00943038" w:rsidRPr="00A61BB0" w:rsidRDefault="00943038" w:rsidP="00943038">
      <w:pPr>
        <w:ind w:left="-426"/>
        <w:rPr>
          <w:b/>
          <w:sz w:val="28"/>
          <w:szCs w:val="28"/>
        </w:rPr>
      </w:pPr>
      <w:proofErr w:type="spellStart"/>
      <w:proofErr w:type="gramStart"/>
      <w:r w:rsidRPr="00A61BB0">
        <w:rPr>
          <w:b/>
          <w:sz w:val="28"/>
          <w:szCs w:val="28"/>
        </w:rPr>
        <w:t>р</w:t>
      </w:r>
      <w:proofErr w:type="spellEnd"/>
      <w:proofErr w:type="gramEnd"/>
      <w:r w:rsidRPr="00A61BB0">
        <w:rPr>
          <w:b/>
          <w:sz w:val="28"/>
          <w:szCs w:val="28"/>
        </w:rPr>
        <w:t>/</w:t>
      </w:r>
      <w:proofErr w:type="spellStart"/>
      <w:r w:rsidRPr="00A61BB0">
        <w:rPr>
          <w:b/>
          <w:sz w:val="28"/>
          <w:szCs w:val="28"/>
        </w:rPr>
        <w:t>сч</w:t>
      </w:r>
      <w:proofErr w:type="spellEnd"/>
      <w:r w:rsidRPr="00A61BB0">
        <w:rPr>
          <w:b/>
          <w:sz w:val="28"/>
          <w:szCs w:val="28"/>
        </w:rPr>
        <w:t xml:space="preserve"> 03100643000000011900</w:t>
      </w:r>
    </w:p>
    <w:p w:rsidR="00943038" w:rsidRPr="00D91DA5" w:rsidRDefault="00943038" w:rsidP="00943038">
      <w:pPr>
        <w:ind w:left="-426"/>
        <w:rPr>
          <w:b/>
          <w:sz w:val="28"/>
          <w:szCs w:val="28"/>
        </w:rPr>
      </w:pPr>
      <w:r w:rsidRPr="00D91D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ТДЕЛЕНИЕ КРАСНОЯРСК БАНКА РОССИИ//</w:t>
      </w:r>
      <w:r w:rsidRPr="00D91DA5">
        <w:rPr>
          <w:b/>
          <w:sz w:val="28"/>
          <w:szCs w:val="28"/>
        </w:rPr>
        <w:t>УФК по Красноярскому краю г</w:t>
      </w:r>
      <w:proofErr w:type="gramStart"/>
      <w:r w:rsidRPr="00D91DA5">
        <w:rPr>
          <w:b/>
          <w:sz w:val="28"/>
          <w:szCs w:val="28"/>
        </w:rPr>
        <w:t>.К</w:t>
      </w:r>
      <w:proofErr w:type="gramEnd"/>
      <w:r w:rsidRPr="00D91DA5">
        <w:rPr>
          <w:b/>
          <w:sz w:val="28"/>
          <w:szCs w:val="28"/>
        </w:rPr>
        <w:t>расноярск</w:t>
      </w:r>
    </w:p>
    <w:p w:rsidR="00943038" w:rsidRPr="00A61BB0" w:rsidRDefault="00943038" w:rsidP="00943038">
      <w:pPr>
        <w:ind w:left="-426"/>
        <w:rPr>
          <w:b/>
          <w:sz w:val="28"/>
          <w:szCs w:val="28"/>
        </w:rPr>
      </w:pPr>
      <w:proofErr w:type="spellStart"/>
      <w:proofErr w:type="gramStart"/>
      <w:r w:rsidRPr="00A61BB0">
        <w:rPr>
          <w:b/>
          <w:sz w:val="28"/>
          <w:szCs w:val="28"/>
        </w:rPr>
        <w:t>кор</w:t>
      </w:r>
      <w:proofErr w:type="spellEnd"/>
      <w:r w:rsidRPr="00A61BB0">
        <w:rPr>
          <w:b/>
          <w:sz w:val="28"/>
          <w:szCs w:val="28"/>
        </w:rPr>
        <w:t xml:space="preserve"> счет</w:t>
      </w:r>
      <w:proofErr w:type="gramEnd"/>
      <w:r w:rsidRPr="00A61BB0">
        <w:rPr>
          <w:b/>
          <w:sz w:val="28"/>
          <w:szCs w:val="28"/>
        </w:rPr>
        <w:t xml:space="preserve"> 40102810245370000011</w:t>
      </w:r>
    </w:p>
    <w:p w:rsidR="00943038" w:rsidRPr="00A61BB0" w:rsidRDefault="00943038" w:rsidP="00943038">
      <w:pPr>
        <w:ind w:left="-426"/>
        <w:rPr>
          <w:b/>
          <w:sz w:val="28"/>
          <w:szCs w:val="28"/>
        </w:rPr>
      </w:pPr>
      <w:r w:rsidRPr="00A61BB0">
        <w:rPr>
          <w:b/>
          <w:sz w:val="28"/>
          <w:szCs w:val="28"/>
        </w:rPr>
        <w:t>БИК 010407105</w:t>
      </w:r>
    </w:p>
    <w:p w:rsidR="0048109E" w:rsidRPr="0048109E" w:rsidRDefault="0048109E" w:rsidP="00943038">
      <w:pPr>
        <w:rPr>
          <w:b/>
          <w:sz w:val="28"/>
          <w:szCs w:val="28"/>
        </w:rPr>
      </w:pPr>
    </w:p>
    <w:p w:rsidR="000220DC" w:rsidRPr="000220DC" w:rsidRDefault="000220DC" w:rsidP="000220DC">
      <w:pPr>
        <w:widowControl w:val="0"/>
        <w:autoSpaceDE w:val="0"/>
        <w:autoSpaceDN w:val="0"/>
        <w:adjustRightInd w:val="0"/>
        <w:ind w:left="-426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0220DC">
        <w:rPr>
          <w:rFonts w:ascii="Times New Roman CYR" w:hAnsi="Times New Roman CYR" w:cs="Times New Roman CYR"/>
          <w:sz w:val="28"/>
          <w:szCs w:val="28"/>
        </w:rPr>
        <w:t xml:space="preserve">     4. При отсутствии документа, свидетельствующего об уплате административного штрафа и информации об уплате административного штрафа в Государственной системе о государственных и муниципальных платежах в срок, соответствующие материалы будут направлены в десятидневный срок судебному приставу - исполнителю для взыскания суммы административного штрафа в порядке, предусмотренном федеральным законодательством. Неуплата штрафа в срок влечет наложение административного штрафа в 2-х кратном размере суммы неуплаченного штрафа, но не менее 1000 рублей,  либо административный арест на срок до пятнадцати суток (</w:t>
      </w:r>
      <w:proofErr w:type="gramStart"/>
      <w:r w:rsidRPr="000220DC"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 w:rsidRPr="000220DC">
        <w:rPr>
          <w:rFonts w:ascii="Times New Roman CYR" w:hAnsi="Times New Roman CYR" w:cs="Times New Roman CYR"/>
          <w:sz w:val="28"/>
          <w:szCs w:val="28"/>
        </w:rPr>
        <w:t xml:space="preserve">.1 ст.20.25 </w:t>
      </w:r>
      <w:proofErr w:type="spellStart"/>
      <w:r w:rsidRPr="000220DC">
        <w:rPr>
          <w:rFonts w:ascii="Times New Roman CYR" w:hAnsi="Times New Roman CYR" w:cs="Times New Roman CYR"/>
          <w:sz w:val="28"/>
          <w:szCs w:val="28"/>
        </w:rPr>
        <w:t>КоАП</w:t>
      </w:r>
      <w:proofErr w:type="spellEnd"/>
      <w:r w:rsidRPr="000220DC">
        <w:rPr>
          <w:rFonts w:ascii="Times New Roman CYR" w:hAnsi="Times New Roman CYR" w:cs="Times New Roman CYR"/>
          <w:sz w:val="28"/>
          <w:szCs w:val="28"/>
        </w:rPr>
        <w:t xml:space="preserve"> РФ).</w:t>
      </w:r>
    </w:p>
    <w:p w:rsidR="000220DC" w:rsidRPr="000220DC" w:rsidRDefault="000220DC" w:rsidP="000220D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20DC" w:rsidRPr="000220DC" w:rsidRDefault="000220DC" w:rsidP="00292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606" w:rsidRPr="000220DC" w:rsidRDefault="00292606" w:rsidP="00292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606" w:rsidRPr="00A87BF2" w:rsidRDefault="00292606" w:rsidP="00292606">
      <w:pPr>
        <w:tabs>
          <w:tab w:val="left" w:pos="5387"/>
        </w:tabs>
        <w:ind w:right="424"/>
        <w:jc w:val="both"/>
        <w:rPr>
          <w:sz w:val="24"/>
          <w:szCs w:val="24"/>
        </w:rPr>
      </w:pPr>
    </w:p>
    <w:p w:rsidR="00292606" w:rsidRDefault="00292606" w:rsidP="00292606"/>
    <w:p w:rsidR="006F038D" w:rsidRDefault="006F038D"/>
    <w:sectPr w:rsidR="006F038D" w:rsidSect="004810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2606"/>
    <w:rsid w:val="000220DC"/>
    <w:rsid w:val="00292606"/>
    <w:rsid w:val="0048109E"/>
    <w:rsid w:val="00511963"/>
    <w:rsid w:val="006F038D"/>
    <w:rsid w:val="00943038"/>
    <w:rsid w:val="00B32AC2"/>
    <w:rsid w:val="00C32DC6"/>
    <w:rsid w:val="00E719DC"/>
    <w:rsid w:val="00F74433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260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6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Космынина</dc:creator>
  <cp:keywords/>
  <dc:description/>
  <cp:lastModifiedBy>Малинова</cp:lastModifiedBy>
  <cp:revision>7</cp:revision>
  <dcterms:created xsi:type="dcterms:W3CDTF">2020-12-30T03:32:00Z</dcterms:created>
  <dcterms:modified xsi:type="dcterms:W3CDTF">2021-01-11T10:12:00Z</dcterms:modified>
</cp:coreProperties>
</file>